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0.24</w:t>
      </w:r>
      <w:r>
        <w:rPr/>
        <w:t>版</w:t>
      </w:r>
    </w:p>
    <w:p>
      <w:pPr>
        <w:pStyle w:val="Date"/>
        <w:rPr/>
      </w:pPr>
      <w:r>
        <w:rPr/>
        <w:t>2026-07-12</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§16.6</w:t>
            </w:r>
            <w:r>
              <w:rPr>
                <w:rFonts w:ascii="Cambria" w:hAnsi="Cambria" w:cs=""/>
                <w:kern w:val="0"/>
                <w:sz w:val="20"/>
                <w:szCs w:val="20"/>
                <w:lang w:val="ja-JP" w:eastAsia="ja-JP" w:bidi="ar-SA"/>
              </w:rPr>
              <w:t>「本番でのサーバ証明書の用意」を追記（社内</w:t>
            </w:r>
            <w:r>
              <w:rPr>
                <w:rFonts w:eastAsia="Noto Sans CJK JP" w:cs=""/>
                <w:kern w:val="0"/>
                <w:sz w:val="20"/>
                <w:szCs w:val="20"/>
                <w:lang w:val="ja-JP" w:eastAsia="ja-JP" w:bidi="ar-SA"/>
              </w:rPr>
              <w:t>CA/AD CS</w:t>
            </w:r>
            <w:r>
              <w:rPr>
                <w:rFonts w:ascii="Cambria" w:hAnsi="Cambria" w:cs=""/>
                <w:kern w:val="0"/>
                <w:sz w:val="20"/>
                <w:szCs w:val="20"/>
                <w:lang w:val="ja-JP" w:eastAsia="ja-JP" w:bidi="ar-SA"/>
              </w:rPr>
              <w:t>＝パターン</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を最有力、パブリック</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B</w:t>
            </w:r>
            <w:r>
              <w:rPr>
                <w:rFonts w:ascii="Cambria" w:hAnsi="Cambria" w:cs=""/>
                <w:kern w:val="0"/>
                <w:sz w:val="20"/>
                <w:szCs w:val="20"/>
                <w:lang w:val="ja-JP" w:eastAsia="ja-JP" w:bidi="ar-SA"/>
              </w:rPr>
              <w:t>、自己署名＋配布＝</w:t>
            </w:r>
            <w:r>
              <w:rPr>
                <w:rFonts w:eastAsia="Noto Sans CJK JP" w:cs=""/>
                <w:kern w:val="0"/>
                <w:sz w:val="20"/>
                <w:szCs w:val="20"/>
                <w:lang w:val="ja-JP" w:eastAsia="ja-JP" w:bidi="ar-SA"/>
              </w:rPr>
              <w:t>C</w:t>
            </w:r>
            <w:r>
              <w:rPr>
                <w:rFonts w:ascii="Cambria" w:hAnsi="Cambria" w:cs=""/>
                <w:kern w:val="0"/>
                <w:sz w:val="20"/>
                <w:szCs w:val="20"/>
                <w:lang w:val="ja-JP" w:eastAsia="ja-JP" w:bidi="ar-SA"/>
              </w:rPr>
              <w:t>、および実業務向けアドバイス</w:t>
            </w:r>
            <w:r>
              <w:rPr>
                <w:rFonts w:eastAsia="Noto Sans CJK JP" w:cs=""/>
                <w:kern w:val="0"/>
                <w:sz w:val="20"/>
                <w:szCs w:val="20"/>
                <w:lang w:val="ja-JP" w:eastAsia="ja-JP" w:bidi="ar-SA"/>
              </w:rPr>
              <w:t>6</w:t>
            </w:r>
            <w:r>
              <w:rPr>
                <w:rFonts w:ascii="Cambria" w:hAnsi="Cambria" w:cs=""/>
                <w:kern w:val="0"/>
                <w:sz w:val="20"/>
                <w:szCs w:val="20"/>
                <w:lang w:val="ja-JP" w:eastAsia="ja-JP" w:bidi="ar-SA"/>
              </w:rPr>
              <w:t>点）。学習用自己署名</w:t>
            </w:r>
            <w:r>
              <w:rPr>
                <w:rFonts w:eastAsia="Noto Sans CJK JP" w:cs=""/>
                <w:kern w:val="0"/>
                <w:sz w:val="20"/>
                <w:szCs w:val="20"/>
                <w:lang w:val="ja-JP" w:eastAsia="ja-JP" w:bidi="ar-SA"/>
              </w:rPr>
              <w:t>CA</w:t>
            </w:r>
            <w:r>
              <w:rPr>
                <w:rFonts w:ascii="Cambria" w:hAnsi="Cambria" w:cs=""/>
                <w:kern w:val="0"/>
                <w:sz w:val="20"/>
                <w:szCs w:val="20"/>
                <w:lang w:val="ja-JP" w:eastAsia="ja-JP" w:bidi="ar-SA"/>
              </w:rPr>
              <w:t>は本番に持ち込まない旨を明記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顧客向け証明書アドバイス</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§17</w:t>
            </w:r>
            <w:r>
              <w:rPr>
                <w:rFonts w:ascii="Cambria" w:hAnsi="Cambria" w:cs=""/>
                <w:kern w:val="0"/>
                <w:sz w:val="20"/>
                <w:szCs w:val="20"/>
                <w:lang w:val="ja-JP" w:eastAsia="ja-JP" w:bidi="ar-SA"/>
              </w:rPr>
              <w:t xml:space="preserve">「組織内の複数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 xml:space="preserve">環境の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対応（並行運用の設計メモ）」を追記（</w:t>
            </w:r>
            <w:r>
              <w:rPr>
                <w:rFonts w:eastAsia="Noto Sans CJK JP" w:cs=""/>
                <w:kern w:val="0"/>
                <w:sz w:val="20"/>
                <w:szCs w:val="20"/>
                <w:lang w:val="ja-JP" w:eastAsia="ja-JP" w:bidi="ar-SA"/>
              </w:rPr>
              <w:t>HTTP=</w:t>
            </w:r>
            <w:r>
              <w:rPr>
                <w:rFonts w:ascii="Cambria" w:hAnsi="Cambria" w:cs=""/>
                <w:kern w:val="0"/>
                <w:sz w:val="20"/>
                <w:szCs w:val="20"/>
                <w:lang w:val="ja-JP" w:eastAsia="ja-JP" w:bidi="ar-SA"/>
              </w:rPr>
              <w:t xml:space="preserve">従来認証を維持し </w:t>
            </w:r>
            <w:r>
              <w:rPr>
                <w:rFonts w:eastAsia="Noto Sans CJK JP" w:cs=""/>
                <w:kern w:val="0"/>
                <w:sz w:val="20"/>
                <w:szCs w:val="20"/>
                <w:lang w:val="ja-JP" w:eastAsia="ja-JP" w:bidi="ar-SA"/>
              </w:rPr>
              <w:t xml:space="preserve">HTTPS=SSO </w:t>
            </w:r>
            <w:r>
              <w:rPr>
                <w:rFonts w:ascii="Cambria" w:hAnsi="Cambria" w:cs=""/>
                <w:kern w:val="0"/>
                <w:sz w:val="20"/>
                <w:szCs w:val="20"/>
                <w:lang w:val="ja-JP" w:eastAsia="ja-JP" w:bidi="ar-SA"/>
              </w:rPr>
              <w:t>用ポートを新設、</w:t>
            </w:r>
            <w:r>
              <w:rPr>
                <w:rFonts w:eastAsia="Noto Sans CJK JP" w:cs=""/>
                <w:kern w:val="0"/>
                <w:sz w:val="20"/>
                <w:szCs w:val="20"/>
                <w:lang w:val="ja-JP" w:eastAsia="ja-JP" w:bidi="ar-SA"/>
              </w:rPr>
              <w:t xml:space="preserve">1 IdP </w:t>
            </w:r>
            <w:r>
              <w:rPr>
                <w:rFonts w:ascii="Cambria" w:hAnsi="Cambria" w:cs=""/>
                <w:kern w:val="0"/>
                <w:sz w:val="20"/>
                <w:szCs w:val="20"/>
                <w:lang w:val="ja-JP" w:eastAsia="ja-JP" w:bidi="ar-SA"/>
              </w:rPr>
              <w:t>共有・</w:t>
            </w:r>
            <w:r>
              <w:rPr>
                <w:rFonts w:eastAsia="Noto Sans CJK JP" w:cs=""/>
                <w:kern w:val="0"/>
                <w:sz w:val="20"/>
                <w:szCs w:val="20"/>
                <w:lang w:val="ja-JP" w:eastAsia="ja-JP" w:bidi="ar-SA"/>
              </w:rPr>
              <w:t xml:space="preserve">1 SP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 xml:space="preserve">ポートのみ複数 </w:t>
            </w:r>
            <w:r>
              <w:rPr>
                <w:rFonts w:eastAsia="Noto Sans CJK JP" w:cs=""/>
                <w:kern w:val="0"/>
                <w:sz w:val="20"/>
                <w:szCs w:val="20"/>
                <w:lang w:val="ja-JP" w:eastAsia="ja-JP" w:bidi="ar-SA"/>
              </w:rPr>
              <w:t xml:space="preserve">Site </w:t>
            </w:r>
            <w:r>
              <w:rPr>
                <w:rFonts w:ascii="Cambria" w:hAnsi="Cambria" w:cs=""/>
                <w:kern w:val="0"/>
                <w:sz w:val="20"/>
                <w:szCs w:val="20"/>
                <w:lang w:val="ja-JP" w:eastAsia="ja-JP" w:bidi="ar-SA"/>
              </w:rPr>
              <w:t>保護＝方式</w:t>
            </w:r>
            <w:r>
              <w:rPr>
                <w:rFonts w:eastAsia="Noto Sans CJK JP" w:cs=""/>
                <w:kern w:val="0"/>
                <w:sz w:val="20"/>
                <w:szCs w:val="20"/>
                <w:lang w:val="ja-JP" w:eastAsia="ja-JP" w:bidi="ar-SA"/>
              </w:rPr>
              <w:t>1</w:t>
            </w:r>
            <w:r>
              <w:rPr>
                <w:rFonts w:ascii="Cambria" w:hAnsi="Cambria" w:cs=""/>
                <w:kern w:val="0"/>
                <w:sz w:val="20"/>
                <w:szCs w:val="20"/>
                <w:lang w:val="ja-JP" w:eastAsia="ja-JP" w:bidi="ar-SA"/>
              </w:rPr>
              <w:t>・同一ホスト名で証明書</w:t>
            </w:r>
            <w:r>
              <w:rPr>
                <w:rFonts w:eastAsia="Noto Sans CJK JP" w:cs=""/>
                <w:kern w:val="0"/>
                <w:sz w:val="20"/>
                <w:szCs w:val="20"/>
                <w:lang w:val="ja-JP" w:eastAsia="ja-JP" w:bidi="ar-SA"/>
              </w:rPr>
              <w:t>1</w:t>
            </w:r>
            <w:r>
              <w:rPr>
                <w:rFonts w:ascii="Cambria" w:hAnsi="Cambria" w:cs=""/>
                <w:kern w:val="0"/>
                <w:sz w:val="20"/>
                <w:szCs w:val="20"/>
                <w:lang w:val="ja-JP" w:eastAsia="ja-JP" w:bidi="ar-SA"/>
              </w:rPr>
              <w:t>枚共有・</w:t>
            </w:r>
            <w:r>
              <w:rPr>
                <w:rFonts w:eastAsia="Noto Sans CJK JP" w:cs=""/>
                <w:kern w:val="0"/>
                <w:sz w:val="20"/>
                <w:szCs w:val="20"/>
                <w:lang w:val="ja-JP" w:eastAsia="ja-JP" w:bidi="ar-SA"/>
              </w:rPr>
              <w:t xml:space="preserve">Web.config </w:t>
            </w:r>
            <w:r>
              <w:rPr>
                <w:rFonts w:ascii="Cambria" w:hAnsi="Cambria" w:cs=""/>
                <w:kern w:val="0"/>
                <w:sz w:val="20"/>
                <w:szCs w:val="20"/>
                <w:lang w:val="ja-JP" w:eastAsia="ja-JP" w:bidi="ar-SA"/>
              </w:rPr>
              <w:t>で認証方式切替）。</w:t>
            </w:r>
            <w:r>
              <w:rPr>
                <w:rFonts w:eastAsia="Noto Sans CJK JP" w:cs=""/>
                <w:kern w:val="0"/>
                <w:sz w:val="20"/>
                <w:szCs w:val="20"/>
                <w:lang w:val="ja-JP" w:eastAsia="ja-JP" w:bidi="ar-SA"/>
              </w:rPr>
              <w:t xml:space="preserve">§16.6 </w:t>
            </w:r>
            <w:r>
              <w:rPr>
                <w:rFonts w:ascii="Cambria" w:hAnsi="Cambria" w:cs=""/>
                <w:kern w:val="0"/>
                <w:sz w:val="20"/>
                <w:szCs w:val="20"/>
                <w:lang w:val="ja-JP" w:eastAsia="ja-JP" w:bidi="ar-SA"/>
              </w:rPr>
              <w:t>挿入時に欠落していた付録</w:t>
            </w:r>
            <w:r>
              <w:rPr>
                <w:rFonts w:eastAsia="Noto Sans CJK JP" w:cs=""/>
                <w:kern w:val="0"/>
                <w:sz w:val="20"/>
                <w:szCs w:val="20"/>
                <w:lang w:val="ja-JP" w:eastAsia="ja-JP" w:bidi="ar-SA"/>
              </w:rPr>
              <w:t>A</w:t>
            </w:r>
            <w:r>
              <w:rPr>
                <w:rFonts w:ascii="Cambria" w:hAnsi="Cambria" w:cs=""/>
                <w:kern w:val="0"/>
                <w:sz w:val="20"/>
                <w:szCs w:val="20"/>
                <w:lang w:val="ja-JP" w:eastAsia="ja-JP" w:bidi="ar-SA"/>
              </w:rPr>
              <w:t>見出しを復旧</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複数環境の並行運用（設計メモ）</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にホスト名設計を反映：構成図を実ホスト名で具体化し、</w:t>
            </w:r>
            <w:r>
              <w:rPr>
                <w:rFonts w:eastAsia="Noto Sans CJK JP" w:cs=""/>
                <w:kern w:val="0"/>
                <w:sz w:val="20"/>
                <w:szCs w:val="20"/>
                <w:lang w:val="ja-JP" w:eastAsia="ja-JP" w:bidi="ar-SA"/>
              </w:rPr>
              <w:t xml:space="preserve">17.3(f) </w:t>
            </w:r>
            <w:r>
              <w:rPr>
                <w:rFonts w:ascii="Cambria" w:hAnsi="Cambria" w:cs=""/>
                <w:kern w:val="0"/>
                <w:sz w:val="20"/>
                <w:szCs w:val="20"/>
                <w:lang w:val="ja-JP" w:eastAsia="ja-JP" w:bidi="ar-SA"/>
              </w:rPr>
              <w:t>を追加（</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は既存 </w:t>
            </w:r>
            <w:r>
              <w:rPr>
                <w:rStyle w:val="VerbatimChar"/>
                <w:rFonts w:eastAsia="Noto Sans CJK JP" w:cs=""/>
                <w:b/>
                <w:bCs/>
                <w:kern w:val="0"/>
                <w:szCs w:val="20"/>
                <w:lang w:val="ja-JP" w:eastAsia="ja-JP" w:bidi="ar-SA"/>
              </w:rPr>
              <w:t>plmdev.plm-lab.local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に統一しポートで識別／</w:t>
            </w:r>
            <w:r>
              <w:rPr>
                <w:rFonts w:eastAsia="Noto Sans CJK JP" w:cs=""/>
                <w:b/>
                <w:bCs/>
                <w:kern w:val="0"/>
                <w:sz w:val="20"/>
                <w:szCs w:val="20"/>
                <w:lang w:val="ja-JP" w:eastAsia="ja-JP" w:bidi="ar-SA"/>
              </w:rPr>
              <w:t xml:space="preserve">IdP </w:t>
            </w:r>
            <w:r>
              <w:rPr>
                <w:rFonts w:ascii="Cambria" w:hAnsi="Cambria" w:cs=""/>
                <w:b/>
                <w:bCs/>
                <w:kern w:val="0"/>
                <w:sz w:val="20"/>
                <w:szCs w:val="20"/>
                <w:lang w:val="ja-JP" w:eastAsia="ja-JP" w:bidi="ar-SA"/>
              </w:rPr>
              <w:t xml:space="preserve">は </w:t>
            </w:r>
            <w:r>
              <w:rPr>
                <w:rStyle w:val="VerbatimChar"/>
                <w:rFonts w:eastAsia="Noto Sans CJK JP" w:cs=""/>
                <w:b/>
                <w:bCs/>
                <w:kern w:val="0"/>
                <w:szCs w:val="20"/>
                <w:lang w:val="ja-JP" w:eastAsia="ja-JP" w:bidi="ar-SA"/>
              </w:rPr>
              <w:t>idp.plm-lab.local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に分離</w:t>
            </w:r>
            <w:r>
              <w:rPr>
                <w:rFonts w:ascii="Cambria" w:hAnsi="Cambria" w:cs=""/>
                <w:kern w:val="0"/>
                <w:sz w:val="20"/>
                <w:szCs w:val="20"/>
                <w:lang w:val="ja-JP" w:eastAsia="ja-JP" w:bidi="ar-SA"/>
              </w:rPr>
              <w:t>／</w:t>
            </w:r>
            <w:r>
              <w:rPr>
                <w:rFonts w:eastAsia="Noto Sans CJK JP" w:cs=""/>
                <w:kern w:val="0"/>
                <w:sz w:val="20"/>
                <w:szCs w:val="20"/>
                <w:lang w:val="ja-JP" w:eastAsia="ja-JP" w:bidi="ar-SA"/>
              </w:rPr>
              <w:t>1</w:t>
            </w:r>
            <w:r>
              <w:rPr>
                <w:rFonts w:ascii="Cambria" w:hAnsi="Cambria" w:cs=""/>
                <w:kern w:val="0"/>
                <w:sz w:val="20"/>
                <w:szCs w:val="20"/>
                <w:lang w:val="ja-JP" w:eastAsia="ja-JP" w:bidi="ar-SA"/>
              </w:rPr>
              <w:t>台に両ホスト名割当・証明書は役割ごと</w:t>
            </w:r>
            <w:r>
              <w:rPr>
                <w:rFonts w:eastAsia="Noto Sans CJK JP" w:cs=""/>
                <w:kern w:val="0"/>
                <w:sz w:val="20"/>
                <w:szCs w:val="20"/>
                <w:lang w:val="ja-JP" w:eastAsia="ja-JP" w:bidi="ar-SA"/>
              </w:rPr>
              <w:t>1</w:t>
            </w:r>
            <w:r>
              <w:rPr>
                <w:rFonts w:ascii="Cambria" w:hAnsi="Cambria" w:cs=""/>
                <w:kern w:val="0"/>
                <w:sz w:val="20"/>
                <w:szCs w:val="20"/>
                <w:lang w:val="ja-JP" w:eastAsia="ja-JP" w:bidi="ar-SA"/>
              </w:rPr>
              <w:t>枚）</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ホスト名設計の指針</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§6.2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の実</w:t>
            </w:r>
            <w:r>
              <w:rPr>
                <w:rFonts w:eastAsia="Noto Sans CJK JP" w:cs=""/>
                <w:kern w:val="0"/>
                <w:sz w:val="20"/>
                <w:szCs w:val="20"/>
                <w:lang w:val="ja-JP" w:eastAsia="ja-JP" w:bidi="ar-SA"/>
              </w:rPr>
              <w:t>IP</w:t>
            </w:r>
            <w:r>
              <w:rPr>
                <w:rFonts w:ascii="Cambria" w:hAnsi="Cambria" w:cs=""/>
                <w:kern w:val="0"/>
                <w:sz w:val="20"/>
                <w:szCs w:val="20"/>
                <w:lang w:val="ja-JP" w:eastAsia="ja-JP" w:bidi="ar-SA"/>
              </w:rPr>
              <w:t>選択肢を補足（</w:t>
            </w:r>
            <w:r>
              <w:rPr>
                <w:rFonts w:eastAsia="Noto Sans CJK JP" w:cs=""/>
                <w:kern w:val="0"/>
                <w:sz w:val="20"/>
                <w:szCs w:val="20"/>
                <w:lang w:val="ja-JP" w:eastAsia="ja-JP" w:bidi="ar-SA"/>
              </w:rPr>
              <w:t xml:space="preserve">127.0.0.1 </w:t>
            </w:r>
            <w:r>
              <w:rPr>
                <w:rFonts w:ascii="Cambria" w:hAnsi="Cambria" w:cs=""/>
                <w:kern w:val="0"/>
                <w:sz w:val="20"/>
                <w:szCs w:val="20"/>
                <w:lang w:val="ja-JP" w:eastAsia="ja-JP" w:bidi="ar-SA"/>
              </w:rPr>
              <w:t>でも実</w:t>
            </w:r>
            <w:r>
              <w:rPr>
                <w:rFonts w:eastAsia="Noto Sans CJK JP" w:cs=""/>
                <w:kern w:val="0"/>
                <w:sz w:val="20"/>
                <w:szCs w:val="20"/>
                <w:lang w:val="ja-JP" w:eastAsia="ja-JP" w:bidi="ar-SA"/>
              </w:rPr>
              <w:t>IP</w:t>
            </w:r>
            <w:r>
              <w:rPr>
                <w:rFonts w:ascii="Cambria" w:hAnsi="Cambria" w:cs=""/>
                <w:kern w:val="0"/>
                <w:sz w:val="20"/>
                <w:szCs w:val="20"/>
                <w:lang w:val="ja-JP" w:eastAsia="ja-JP" w:bidi="ar-SA"/>
              </w:rPr>
              <w:t>でも可。</w:t>
            </w:r>
            <w:r>
              <w:rPr>
                <w:rFonts w:eastAsia="Noto Sans CJK JP" w:cs=""/>
                <w:kern w:val="0"/>
                <w:sz w:val="20"/>
                <w:szCs w:val="20"/>
                <w:lang w:val="ja-JP" w:eastAsia="ja-JP" w:bidi="ar-SA"/>
              </w:rPr>
              <w:t xml:space="preserve">Shibboleth </w:t>
            </w:r>
            <w:r>
              <w:rPr>
                <w:rFonts w:ascii="Cambria" w:hAnsi="Cambria" w:cs=""/>
                <w:kern w:val="0"/>
                <w:sz w:val="20"/>
                <w:szCs w:val="20"/>
                <w:lang w:val="ja-JP" w:eastAsia="ja-JP" w:bidi="ar-SA"/>
              </w:rPr>
              <w:t>はホスト名で判定するため設定・証明書は不変。実</w:t>
            </w:r>
            <w:r>
              <w:rPr>
                <w:rFonts w:eastAsia="Noto Sans CJK JP" w:cs=""/>
                <w:kern w:val="0"/>
                <w:sz w:val="20"/>
                <w:szCs w:val="20"/>
                <w:lang w:val="ja-JP" w:eastAsia="ja-JP" w:bidi="ar-SA"/>
              </w:rPr>
              <w:t>IP</w:t>
            </w:r>
            <w:r>
              <w:rPr>
                <w:rFonts w:ascii="Cambria" w:hAnsi="Cambria" w:cs=""/>
                <w:kern w:val="0"/>
                <w:sz w:val="20"/>
                <w:szCs w:val="20"/>
                <w:lang w:val="ja-JP" w:eastAsia="ja-JP" w:bidi="ar-SA"/>
              </w:rPr>
              <w:t>統一の利点と注意＝固定</w:t>
            </w:r>
            <w:r>
              <w:rPr>
                <w:rFonts w:eastAsia="Noto Sans CJK JP" w:cs=""/>
                <w:kern w:val="0"/>
                <w:sz w:val="20"/>
                <w:szCs w:val="20"/>
                <w:lang w:val="ja-JP" w:eastAsia="ja-JP" w:bidi="ar-SA"/>
              </w:rPr>
              <w:t>IP</w:t>
            </w:r>
            <w:r>
              <w:rPr>
                <w:rFonts w:ascii="Cambria" w:hAnsi="Cambria" w:cs=""/>
                <w:kern w:val="0"/>
                <w:sz w:val="20"/>
                <w:szCs w:val="20"/>
                <w:lang w:val="ja-JP" w:eastAsia="ja-JP" w:bidi="ar-SA"/>
              </w:rPr>
              <w:t>・ファイアウォール）。</w:t>
            </w:r>
            <w:r>
              <w:rPr>
                <w:rFonts w:eastAsia="Noto Sans CJK JP" w:cs=""/>
                <w:kern w:val="0"/>
                <w:sz w:val="20"/>
                <w:szCs w:val="20"/>
                <w:lang w:val="ja-JP" w:eastAsia="ja-JP" w:bidi="ar-SA"/>
              </w:rPr>
              <w:t>§10.3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§16 </w:t>
            </w:r>
            <w:r>
              <w:rPr>
                <w:rFonts w:ascii="Cambria" w:hAnsi="Cambria" w:cs=""/>
                <w:kern w:val="0"/>
                <w:sz w:val="20"/>
                <w:szCs w:val="20"/>
                <w:lang w:val="ja-JP" w:eastAsia="ja-JP" w:bidi="ar-SA"/>
              </w:rPr>
              <w:t>に</w:t>
            </w:r>
            <w:r>
              <w:rPr>
                <w:rFonts w:ascii="Cambria" w:hAnsi="Cambria" w:cs=""/>
                <w:b/>
                <w:bCs/>
                <w:kern w:val="0"/>
                <w:sz w:val="20"/>
                <w:szCs w:val="20"/>
                <w:lang w:val="ja-JP" w:eastAsia="ja-JP" w:bidi="ar-SA"/>
              </w:rPr>
              <w:t>実機確認結果</w:t>
            </w:r>
            <w:r>
              <w:rPr>
                <w:rFonts w:ascii="Cambria" w:hAnsi="Cambria" w:cs=""/>
                <w:kern w:val="0"/>
                <w:sz w:val="20"/>
                <w:szCs w:val="20"/>
                <w:lang w:val="ja-JP" w:eastAsia="ja-JP" w:bidi="ar-SA"/>
              </w:rPr>
              <w:t>を反映（</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 xml:space="preserve">ホストからの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成功。</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 xml:space="preserve">限定は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経路（</w:t>
            </w:r>
            <w:r>
              <w:rPr>
                <w:rFonts w:eastAsia="Noto Sans CJK JP" w:cs=""/>
                <w:kern w:val="0"/>
                <w:sz w:val="20"/>
                <w:szCs w:val="20"/>
                <w:lang w:val="ja-JP" w:eastAsia="ja-JP" w:bidi="ar-SA"/>
              </w:rPr>
              <w:t>443↔8443</w:t>
            </w:r>
            <w:r>
              <w:rPr>
                <w:rFonts w:ascii="Cambria" w:hAnsi="Cambria" w:cs=""/>
                <w:kern w:val="0"/>
                <w:sz w:val="20"/>
                <w:szCs w:val="20"/>
                <w:lang w:val="ja-JP" w:eastAsia="ja-JP" w:bidi="ar-SA"/>
              </w:rPr>
              <w:t xml:space="preserve">）に含まれないため外部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に影響しない）</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実機確認の反映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チェックポイントからの再構築検証（手順書のみで完走）で判明した</w:t>
            </w:r>
            <w:r>
              <w:rPr>
                <w:rFonts w:eastAsia="Noto Sans CJK JP" w:cs=""/>
                <w:b/>
                <w:bCs/>
                <w:kern w:val="0"/>
                <w:sz w:val="20"/>
                <w:szCs w:val="20"/>
                <w:lang w:val="ja-JP" w:eastAsia="ja-JP" w:bidi="ar-SA"/>
              </w:rPr>
              <w:t>12</w:t>
            </w:r>
            <w:r>
              <w:rPr>
                <w:rFonts w:ascii="Cambria" w:hAnsi="Cambria" w:cs=""/>
                <w:b/>
                <w:bCs/>
                <w:kern w:val="0"/>
                <w:sz w:val="20"/>
                <w:szCs w:val="20"/>
                <w:lang w:val="ja-JP" w:eastAsia="ja-JP" w:bidi="ar-SA"/>
              </w:rPr>
              <w:t>点をまとめて反映</w:t>
            </w:r>
            <w:r>
              <w:rPr>
                <w:rFonts w:ascii="Cambria" w:hAnsi="Cambria" w:cs=""/>
                <w:kern w:val="0"/>
                <w:sz w:val="20"/>
                <w:szCs w:val="20"/>
                <w:lang w:val="ja-JP" w:eastAsia="ja-JP" w:bidi="ar-SA"/>
              </w:rPr>
              <w:t>：</w:t>
            </w:r>
            <w:r>
              <w:rPr>
                <w:rFonts w:eastAsia="Noto Sans CJK JP" w:cs=""/>
                <w:kern w:val="0"/>
                <w:sz w:val="20"/>
                <w:szCs w:val="20"/>
                <w:lang w:val="ja-JP" w:eastAsia="ja-JP" w:bidi="ar-SA"/>
              </w:rPr>
              <w:t>§3.1/§9.2</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の対話は</w:t>
            </w:r>
            <w:r>
              <w:rPr>
                <w:rFonts w:eastAsia="Noto Sans CJK JP" w:cs=""/>
                <w:b/>
                <w:bCs/>
                <w:kern w:val="0"/>
                <w:sz w:val="20"/>
                <w:szCs w:val="20"/>
                <w:lang w:val="ja-JP" w:eastAsia="ja-JP" w:bidi="ar-SA"/>
              </w:rPr>
              <w:t>4</w:t>
            </w:r>
            <w:r>
              <w:rPr>
                <w:rFonts w:ascii="Cambria" w:hAnsi="Cambria" w:cs=""/>
                <w:b/>
                <w:bCs/>
                <w:kern w:val="0"/>
                <w:sz w:val="20"/>
                <w:szCs w:val="20"/>
                <w:lang w:val="ja-JP" w:eastAsia="ja-JP" w:bidi="ar-SA"/>
              </w:rPr>
              <w:t>項目のみ</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Keystore/Sealer </w:t>
            </w:r>
            <w:r>
              <w:rPr>
                <w:rFonts w:ascii="Cambria" w:hAnsi="Cambria" w:cs=""/>
                <w:kern w:val="0"/>
                <w:sz w:val="20"/>
                <w:szCs w:val="20"/>
                <w:lang w:val="ja-JP" w:eastAsia="ja-JP" w:bidi="ar-SA"/>
              </w:rPr>
              <w:t>は自動生成。</w:t>
            </w:r>
            <w:r>
              <w:rPr>
                <w:rFonts w:eastAsia="Noto Sans CJK JP" w:cs=""/>
                <w:kern w:val="0"/>
                <w:sz w:val="20"/>
                <w:szCs w:val="20"/>
                <w:lang w:val="ja-JP" w:eastAsia="ja-JP" w:bidi="ar-SA"/>
              </w:rPr>
              <w:t xml:space="preserve">Host Name </w:t>
            </w:r>
            <w:r>
              <w:rPr>
                <w:rFonts w:ascii="Cambria" w:hAnsi="Cambria" w:cs=""/>
                <w:kern w:val="0"/>
                <w:sz w:val="20"/>
                <w:szCs w:val="20"/>
                <w:lang w:val="ja-JP" w:eastAsia="ja-JP" w:bidi="ar-SA"/>
              </w:rPr>
              <w:t xml:space="preserve">既定値が </w:t>
            </w:r>
            <w:r>
              <w:rPr>
                <w:rStyle w:val="VerbatimChar"/>
                <w:rFonts w:eastAsia="Noto Sans CJK JP" w:cs=""/>
                <w:kern w:val="0"/>
                <w:szCs w:val="20"/>
                <w:lang w:val="ja-JP" w:eastAsia="ja-JP" w:bidi="ar-SA"/>
              </w:rPr>
              <w:t>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になる注意）／</w:t>
            </w:r>
            <w:r>
              <w:rPr>
                <w:rFonts w:eastAsia="Noto Sans CJK JP" w:cs=""/>
                <w:kern w:val="0"/>
                <w:sz w:val="20"/>
                <w:szCs w:val="20"/>
                <w:lang w:val="ja-JP" w:eastAsia="ja-JP" w:bidi="ar-SA"/>
              </w:rPr>
              <w:t>§6.2</w:t>
            </w:r>
            <w:r>
              <w:rPr>
                <w:rFonts w:ascii="Cambria" w:hAnsi="Cambria" w:cs=""/>
                <w:kern w:val="0"/>
                <w:sz w:val="20"/>
                <w:szCs w:val="20"/>
                <w:lang w:val="ja-JP" w:eastAsia="ja-JP" w:bidi="ar-SA"/>
              </w:rPr>
              <w:t>（実</w:t>
            </w:r>
            <w:r>
              <w:rPr>
                <w:rFonts w:eastAsia="Noto Sans CJK JP" w:cs=""/>
                <w:kern w:val="0"/>
                <w:sz w:val="20"/>
                <w:szCs w:val="20"/>
                <w:lang w:val="ja-JP" w:eastAsia="ja-JP" w:bidi="ar-SA"/>
              </w:rPr>
              <w:t>IP</w:t>
            </w:r>
            <w:r>
              <w:rPr>
                <w:rFonts w:ascii="Cambria" w:hAnsi="Cambria" w:cs=""/>
                <w:kern w:val="0"/>
                <w:sz w:val="20"/>
                <w:szCs w:val="20"/>
                <w:lang w:val="ja-JP" w:eastAsia="ja-JP" w:bidi="ar-SA"/>
              </w:rPr>
              <w:t>採用時は</w:t>
            </w:r>
            <w:r>
              <w:rPr>
                <w:rFonts w:ascii="Cambria" w:hAnsi="Cambria" w:cs=""/>
                <w:b/>
                <w:bCs/>
                <w:kern w:val="0"/>
                <w:sz w:val="20"/>
                <w:szCs w:val="20"/>
                <w:lang w:val="ja-JP" w:eastAsia="ja-JP" w:bidi="ar-SA"/>
              </w:rPr>
              <w:t xml:space="preserve">この段階でファイアウォール </w:t>
            </w:r>
            <w:r>
              <w:rPr>
                <w:rFonts w:eastAsia="Noto Sans CJK JP" w:cs=""/>
                <w:b/>
                <w:bCs/>
                <w:kern w:val="0"/>
                <w:sz w:val="20"/>
                <w:szCs w:val="20"/>
                <w:lang w:val="ja-JP" w:eastAsia="ja-JP" w:bidi="ar-SA"/>
              </w:rPr>
              <w:t>443</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を開放</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はサービス未起動のため失敗して当然。</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Access Denied </w:t>
            </w:r>
            <w:r>
              <w:rPr>
                <w:rFonts w:ascii="Cambria" w:hAnsi="Cambria" w:cs=""/>
                <w:kern w:val="0"/>
                <w:sz w:val="20"/>
                <w:szCs w:val="20"/>
                <w:lang w:val="ja-JP" w:eastAsia="ja-JP" w:bidi="ar-SA"/>
              </w:rPr>
              <w:t>になる副作用を予告）／</w:t>
            </w:r>
            <w:r>
              <w:rPr>
                <w:rFonts w:eastAsia="Noto Sans CJK JP" w:cs=""/>
                <w:kern w:val="0"/>
                <w:sz w:val="20"/>
                <w:szCs w:val="20"/>
                <w:lang w:val="ja-JP" w:eastAsia="ja-JP" w:bidi="ar-SA"/>
              </w:rPr>
              <w:t>§7.3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の </w:t>
            </w:r>
            <w:r>
              <w:rPr>
                <w:rFonts w:eastAsia="Noto Sans CJK JP" w:cs=""/>
                <w:b/>
                <w:bCs/>
                <w:kern w:val="0"/>
                <w:sz w:val="20"/>
                <w:szCs w:val="20"/>
                <w:lang w:val="ja-JP" w:eastAsia="ja-JP" w:bidi="ar-SA"/>
              </w:rPr>
              <w:t xml:space="preserve">zip </w:t>
            </w:r>
            <w:r>
              <w:rPr>
                <w:rFonts w:ascii="Cambria" w:hAnsi="Cambria" w:cs=""/>
                <w:b/>
                <w:bCs/>
                <w:kern w:val="0"/>
                <w:sz w:val="20"/>
                <w:szCs w:val="20"/>
                <w:lang w:val="ja-JP" w:eastAsia="ja-JP" w:bidi="ar-SA"/>
              </w:rPr>
              <w:t xml:space="preserve">解凍 </w:t>
            </w:r>
            <w:r>
              <w:rPr>
                <w:rFonts w:eastAsia="Noto Sans CJK JP" w:cs=""/>
                <w:b/>
                <w:bCs/>
                <w:kern w:val="0"/>
                <w:sz w:val="20"/>
                <w:szCs w:val="20"/>
                <w:lang w:val="ja-JP" w:eastAsia="ja-JP" w:bidi="ar-SA"/>
              </w:rPr>
              <w:t xml:space="preserve">PowerShell </w:t>
            </w:r>
            <w:r>
              <w:rPr>
                <w:rFonts w:ascii="Cambria" w:hAnsi="Cambria" w:cs=""/>
                <w:b/>
                <w:bCs/>
                <w:kern w:val="0"/>
                <w:sz w:val="20"/>
                <w:szCs w:val="20"/>
                <w:lang w:val="ja-JP" w:eastAsia="ja-JP" w:bidi="ar-SA"/>
              </w:rPr>
              <w:t>手順</w:t>
            </w:r>
            <w:r>
              <w:rPr>
                <w:rFonts w:ascii="Cambria" w:hAnsi="Cambria" w:cs=""/>
                <w:kern w:val="0"/>
                <w:sz w:val="20"/>
                <w:szCs w:val="20"/>
                <w:lang w:val="ja-JP" w:eastAsia="ja-JP" w:bidi="ar-SA"/>
              </w:rPr>
              <w:t>）／</w:t>
            </w:r>
            <w:r>
              <w:rPr>
                <w:rFonts w:eastAsia="Noto Sans CJK JP" w:cs=""/>
                <w:kern w:val="0"/>
                <w:sz w:val="20"/>
                <w:szCs w:val="20"/>
                <w:lang w:val="ja-JP" w:eastAsia="ja-JP" w:bidi="ar-SA"/>
              </w:rPr>
              <w:t>§7.6</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New Search </w:t>
            </w:r>
            <w:r>
              <w:rPr>
                <w:rFonts w:ascii="Cambria" w:hAnsi="Cambria" w:cs=""/>
                <w:b/>
                <w:bCs/>
                <w:kern w:val="0"/>
                <w:sz w:val="20"/>
                <w:szCs w:val="20"/>
                <w:lang w:val="ja-JP" w:eastAsia="ja-JP" w:bidi="ar-SA"/>
              </w:rPr>
              <w:t>による検索手順</w:t>
            </w:r>
            <w:r>
              <w:rPr>
                <w:rFonts w:ascii="Cambria" w:hAnsi="Cambria" w:cs=""/>
                <w:kern w:val="0"/>
                <w:sz w:val="20"/>
                <w:szCs w:val="20"/>
                <w:lang w:val="ja-JP" w:eastAsia="ja-JP" w:bidi="ar-SA"/>
              </w:rPr>
              <w:t>を詳細化）／</w:t>
            </w:r>
            <w:r>
              <w:rPr>
                <w:rFonts w:eastAsia="Noto Sans CJK JP" w:cs=""/>
                <w:kern w:val="0"/>
                <w:sz w:val="20"/>
                <w:szCs w:val="20"/>
                <w:lang w:val="ja-JP" w:eastAsia="ja-JP" w:bidi="ar-SA"/>
              </w:rPr>
              <w:t>§9.1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展開フォルダは</w:t>
            </w:r>
            <w:r>
              <w:rPr>
                <w:rFonts w:ascii="Cambria" w:hAnsi="Cambria" w:cs=""/>
                <w:b/>
                <w:bCs/>
                <w:kern w:val="0"/>
                <w:sz w:val="20"/>
                <w:szCs w:val="20"/>
                <w:lang w:val="ja-JP" w:eastAsia="ja-JP" w:bidi="ar-SA"/>
              </w:rPr>
              <w:t>リネーム不要</w:t>
            </w:r>
            <w:r>
              <w:rPr>
                <w:rFonts w:ascii="Cambria" w:hAnsi="Cambria" w:cs=""/>
                <w:kern w:val="0"/>
                <w:sz w:val="20"/>
                <w:szCs w:val="20"/>
                <w:lang w:val="ja-JP" w:eastAsia="ja-JP" w:bidi="ar-SA"/>
              </w:rPr>
              <w:t>・理由）／</w:t>
            </w:r>
            <w:r>
              <w:rPr>
                <w:rFonts w:eastAsia="Noto Sans CJK JP" w:cs=""/>
                <w:kern w:val="0"/>
                <w:sz w:val="20"/>
                <w:szCs w:val="20"/>
                <w:lang w:val="ja-JP" w:eastAsia="ja-JP" w:bidi="ar-SA"/>
              </w:rPr>
              <w:t>§9.4</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 xml:space="preserve">バックアップを </w:t>
            </w:r>
            <w:r>
              <w:rPr>
                <w:rStyle w:val="VerbatimChar"/>
                <w:rFonts w:eastAsia="Noto Sans CJK JP" w:cs=""/>
                <w:b/>
                <w:bCs/>
                <w:kern w:val="0"/>
                <w:szCs w:val="20"/>
                <w:lang w:val="ja-JP" w:eastAsia="ja-JP" w:bidi="ar-SA"/>
              </w:rPr>
              <w:t>conf</w:t>
            </w:r>
            <w:r>
              <w:rPr>
                <w:rFonts w:eastAsia="Noto Sans CJK JP" w:cs=""/>
                <w:b/>
                <w:bCs/>
                <w:kern w:val="0"/>
                <w:sz w:val="20"/>
                <w:szCs w:val="20"/>
                <w:lang w:val="ja-JP" w:eastAsia="ja-JP" w:bidi="ar-SA"/>
              </w:rPr>
              <w:t>/</w:t>
            </w:r>
            <w:r>
              <w:rPr>
                <w:rStyle w:val="VerbatimChar"/>
                <w:rFonts w:eastAsia="Noto Sans CJK JP" w:cs=""/>
                <w:b/>
                <w:bCs/>
                <w:kern w:val="0"/>
                <w:szCs w:val="20"/>
                <w:lang w:val="ja-JP" w:eastAsia="ja-JP" w:bidi="ar-SA"/>
              </w:rPr>
              <w:t>credentials</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 xml:space="preserve">配下に </w:t>
            </w:r>
            <w:r>
              <w:rPr>
                <w:rStyle w:val="VerbatimChar"/>
                <w:rFonts w:eastAsia="Noto Sans CJK JP" w:cs=""/>
                <w:b/>
                <w:bCs/>
                <w:kern w:val="0"/>
                <w:szCs w:val="20"/>
                <w:lang w:val="ja-JP" w:eastAsia="ja-JP" w:bidi="ar-SA"/>
              </w:rPr>
              <w:t>.properties</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のまま置かない</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ldap - Copy.properties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が読まれ既定値と競合し </w:t>
            </w:r>
            <w:r>
              <w:rPr>
                <w:rStyle w:val="VerbatimChar"/>
                <w:rFonts w:eastAsia="Noto Sans CJK JP" w:cs=""/>
                <w:kern w:val="0"/>
                <w:szCs w:val="20"/>
                <w:lang w:val="ja-JP" w:eastAsia="ja-JP" w:bidi="ar-SA"/>
              </w:rPr>
              <w:t>Pool is empty</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で認証失敗。</w:t>
            </w:r>
            <w:r>
              <w:rPr>
                <w:rStyle w:val="VerbatimChar"/>
                <w:rFonts w:eastAsia="Noto Sans CJK JP" w:cs=""/>
                <w:kern w:val="0"/>
                <w:szCs w:val="20"/>
                <w:lang w:val="ja-JP" w:eastAsia="ja-JP" w:bidi="ar-SA"/>
              </w:rPr>
              <w:t>.orig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にするか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外へ。</w:t>
            </w:r>
            <w:r>
              <w:rPr>
                <w:rStyle w:val="VerbatimChar"/>
                <w:rFonts w:eastAsia="Noto Sans CJK JP" w:cs=""/>
                <w:kern w:val="0"/>
                <w:szCs w:val="20"/>
                <w:lang w:val="ja-JP" w:eastAsia="ja-JP" w:bidi="ar-SA"/>
              </w:rPr>
              <w:t>trustCertificates</w:t>
            </w:r>
            <w:r>
              <w:rPr>
                <w:rFonts w:eastAsia="Noto Sans CJK JP" w:cs=""/>
                <w:kern w:val="0"/>
                <w:sz w:val="20"/>
                <w:szCs w:val="20"/>
                <w:lang w:val="ja-JP" w:eastAsia="ja-JP" w:bidi="ar-SA"/>
              </w:rPr>
              <w:t>/</w:t>
            </w:r>
            <w:r>
              <w:rPr>
                <w:rStyle w:val="VerbatimChar"/>
                <w:rFonts w:eastAsia="Noto Sans CJK JP" w:cs=""/>
                <w:kern w:val="0"/>
                <w:szCs w:val="20"/>
                <w:lang w:val="ja-JP" w:eastAsia="ja-JP" w:bidi="ar-SA"/>
              </w:rPr>
              <w:t>trustStore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のコメントアウトを</w:t>
            </w:r>
            <w:r>
              <w:rPr>
                <w:rFonts w:ascii="Cambria" w:hAnsi="Cambria" w:cs=""/>
                <w:b/>
                <w:bCs/>
                <w:kern w:val="0"/>
                <w:sz w:val="20"/>
                <w:szCs w:val="20"/>
                <w:lang w:val="ja-JP" w:eastAsia="ja-JP" w:bidi="ar-SA"/>
              </w:rPr>
              <w:t>必須</w:t>
            </w:r>
            <w:r>
              <w:rPr>
                <w:rFonts w:ascii="Cambria" w:hAnsi="Cambria" w:cs=""/>
                <w:kern w:val="0"/>
                <w:sz w:val="20"/>
                <w:szCs w:val="20"/>
                <w:lang w:val="ja-JP" w:eastAsia="ja-JP" w:bidi="ar-SA"/>
              </w:rPr>
              <w:t>に格上げ）／</w:t>
            </w:r>
            <w:r>
              <w:rPr>
                <w:rFonts w:eastAsia="Noto Sans CJK JP" w:cs=""/>
                <w:kern w:val="0"/>
                <w:sz w:val="20"/>
                <w:szCs w:val="20"/>
                <w:lang w:val="ja-JP" w:eastAsia="ja-JP" w:bidi="ar-SA"/>
              </w:rPr>
              <w:t>§9.6</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 xml:space="preserve">ログ確認の </w:t>
            </w:r>
            <w:r>
              <w:rPr>
                <w:rFonts w:eastAsia="Noto Sans CJK JP" w:cs=""/>
                <w:b/>
                <w:bCs/>
                <w:kern w:val="0"/>
                <w:sz w:val="20"/>
                <w:szCs w:val="20"/>
                <w:lang w:val="ja-JP" w:eastAsia="ja-JP" w:bidi="ar-SA"/>
              </w:rPr>
              <w:t xml:space="preserve">PowerShell </w:t>
            </w:r>
            <w:r>
              <w:rPr>
                <w:rFonts w:ascii="Cambria" w:hAnsi="Cambria" w:cs=""/>
                <w:b/>
                <w:bCs/>
                <w:kern w:val="0"/>
                <w:sz w:val="20"/>
                <w:szCs w:val="20"/>
                <w:lang w:val="ja-JP" w:eastAsia="ja-JP" w:bidi="ar-SA"/>
              </w:rPr>
              <w:t>コマンド</w:t>
            </w:r>
            <w:r>
              <w:rPr>
                <w:rFonts w:ascii="Cambria" w:hAnsi="Cambria" w:cs=""/>
                <w:kern w:val="0"/>
                <w:sz w:val="20"/>
                <w:szCs w:val="20"/>
                <w:lang w:val="ja-JP" w:eastAsia="ja-JP" w:bidi="ar-SA"/>
              </w:rPr>
              <w:t>と</w:t>
            </w:r>
            <w:r>
              <w:rPr>
                <w:rFonts w:ascii="Cambria" w:hAnsi="Cambria" w:cs=""/>
                <w:b/>
                <w:bCs/>
                <w:kern w:val="0"/>
                <w:sz w:val="20"/>
                <w:szCs w:val="20"/>
                <w:lang w:val="ja-JP" w:eastAsia="ja-JP" w:bidi="ar-SA"/>
              </w:rPr>
              <w:t>メッセージ判断基準の表</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Duplicate properties</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は</w:t>
            </w:r>
            <w:r>
              <w:rPr>
                <w:rFonts w:ascii="Cambria" w:hAnsi="Cambria" w:cs=""/>
                <w:b/>
                <w:bCs/>
                <w:kern w:val="0"/>
                <w:sz w:val="20"/>
                <w:szCs w:val="20"/>
                <w:lang w:val="ja-JP" w:eastAsia="ja-JP" w:bidi="ar-SA"/>
              </w:rPr>
              <w:t>要確認</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status.vm</w:t>
            </w:r>
            <w:r>
              <w:rPr>
                <w:rFonts w:eastAsia="Noto Sans CJK JP" w:cs=""/>
                <w:kern w:val="0"/>
                <w:sz w:val="20"/>
                <w:szCs w:val="20"/>
                <w:lang w:val="ja-JP" w:eastAsia="ja-JP" w:bidi="ar-SA"/>
              </w:rPr>
              <w:t xml:space="preserve"> ERROR </w:t>
            </w:r>
            <w:r>
              <w:rPr>
                <w:rFonts w:ascii="Cambria" w:hAnsi="Cambria" w:cs=""/>
                <w:kern w:val="0"/>
                <w:sz w:val="20"/>
                <w:szCs w:val="20"/>
                <w:lang w:val="ja-JP" w:eastAsia="ja-JP" w:bidi="ar-SA"/>
              </w:rPr>
              <w:t>は無害）／</w:t>
            </w:r>
            <w:r>
              <w:rPr>
                <w:rFonts w:eastAsia="Noto Sans CJK JP" w:cs=""/>
                <w:kern w:val="0"/>
                <w:sz w:val="20"/>
                <w:szCs w:val="20"/>
                <w:lang w:val="ja-JP" w:eastAsia="ja-JP" w:bidi="ar-SA"/>
              </w:rPr>
              <w:t>§10.4</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確認はメタデータで行う</w:t>
            </w:r>
            <w:r>
              <w:rPr>
                <w:rFonts w:ascii="Cambria" w:hAnsi="Cambria" w:cs=""/>
                <w:kern w:val="0"/>
                <w:sz w:val="20"/>
                <w:szCs w:val="20"/>
                <w:lang w:val="ja-JP" w:eastAsia="ja-JP" w:bidi="ar-SA"/>
              </w:rPr>
              <w:t>。実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運用では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 xml:space="preserve">が </w:t>
            </w:r>
            <w:r>
              <w:rPr>
                <w:rFonts w:eastAsia="Noto Sans CJK JP" w:cs=""/>
                <w:b/>
                <w:bCs/>
                <w:kern w:val="0"/>
                <w:sz w:val="20"/>
                <w:szCs w:val="20"/>
                <w:lang w:val="ja-JP" w:eastAsia="ja-JP" w:bidi="ar-SA"/>
              </w:rPr>
              <w:t>Access Denied</w:t>
            </w:r>
            <w:r>
              <w:rPr>
                <w:rFonts w:ascii="Cambria" w:hAnsi="Cambria" w:cs=""/>
                <w:kern w:val="0"/>
                <w:sz w:val="20"/>
                <w:szCs w:val="20"/>
                <w:lang w:val="ja-JP" w:eastAsia="ja-JP" w:bidi="ar-SA"/>
              </w:rPr>
              <w:t>＝想定内）／</w:t>
            </w:r>
            <w:r>
              <w:rPr>
                <w:rFonts w:eastAsia="Noto Sans CJK JP" w:cs=""/>
                <w:kern w:val="0"/>
                <w:sz w:val="20"/>
                <w:szCs w:val="20"/>
                <w:lang w:val="ja-JP" w:eastAsia="ja-JP" w:bidi="ar-SA"/>
              </w:rPr>
              <w:t>§12.3</w:t>
            </w:r>
            <w:r>
              <w:rPr>
                <w:rFonts w:ascii="Cambria" w:hAnsi="Cambria" w:cs=""/>
                <w:kern w:val="0"/>
                <w:sz w:val="20"/>
                <w:szCs w:val="20"/>
                <w:lang w:val="ja-JP" w:eastAsia="ja-JP" w:bidi="ar-SA"/>
              </w:rPr>
              <w:t>（</w:t>
            </w:r>
            <w:r>
              <w:rPr>
                <w:rFonts w:ascii="Cambria" w:hAnsi="Cambria" w:cs=""/>
                <w:b/>
                <w:bCs/>
                <w:kern w:val="0"/>
                <w:sz w:val="20"/>
                <w:szCs w:val="20"/>
                <w:lang w:val="ja-JP" w:eastAsia="ja-JP" w:bidi="ar-SA"/>
              </w:rPr>
              <w:t>「サイト全体」＝</w:t>
            </w:r>
            <w:r>
              <w:rPr>
                <w:rStyle w:val="VerbatimChar"/>
                <w:rFonts w:eastAsia="Noto Sans CJK JP" w:cs=""/>
                <w:b/>
                <w:bCs/>
                <w:kern w:val="0"/>
                <w:szCs w:val="20"/>
                <w:lang w:val="ja-JP" w:eastAsia="ja-JP" w:bidi="ar-SA"/>
              </w:rPr>
              <w:t>&lt;Site&gt;</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に登録したサイトの全パス</w:t>
            </w:r>
            <w:r>
              <w:rPr>
                <w:rFonts w:ascii="Cambria" w:hAnsi="Cambria" w:cs=""/>
                <w:kern w:val="0"/>
                <w:sz w:val="20"/>
                <w:szCs w:val="20"/>
                <w:lang w:val="ja-JP" w:eastAsia="ja-JP" w:bidi="ar-SA"/>
              </w:rPr>
              <w:t xml:space="preserve">。登録しないポートは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管轄外＝従来認証のまま）／</w:t>
            </w:r>
            <w:r>
              <w:rPr>
                <w:rFonts w:eastAsia="Noto Sans CJK JP" w:cs=""/>
                <w:kern w:val="0"/>
                <w:sz w:val="20"/>
                <w:szCs w:val="20"/>
                <w:lang w:val="ja-JP" w:eastAsia="ja-JP" w:bidi="ar-SA"/>
              </w:rPr>
              <w:t>§13.7</w:t>
            </w:r>
            <w:r>
              <w:rPr>
                <w:rFonts w:ascii="Cambria" w:hAnsi="Cambria" w:cs=""/>
                <w:kern w:val="0"/>
                <w:sz w:val="20"/>
                <w:szCs w:val="20"/>
                <w:lang w:val="ja-JP" w:eastAsia="ja-JP" w:bidi="ar-SA"/>
              </w:rPr>
              <w:t>・付録</w:t>
            </w:r>
            <w:r>
              <w:rPr>
                <w:rFonts w:eastAsia="Noto Sans CJK JP" w:cs=""/>
                <w:kern w:val="0"/>
                <w:sz w:val="20"/>
                <w:szCs w:val="20"/>
                <w:lang w:val="ja-JP" w:eastAsia="ja-JP" w:bidi="ar-SA"/>
              </w:rPr>
              <w:t>D</w:t>
            </w:r>
            <w:r>
              <w:rPr>
                <w:rFonts w:ascii="Cambria" w:hAnsi="Cambria" w:cs=""/>
                <w:kern w:val="0"/>
                <w:sz w:val="20"/>
                <w:szCs w:val="20"/>
                <w:lang w:val="ja-JP" w:eastAsia="ja-JP" w:bidi="ar-SA"/>
              </w:rPr>
              <w:t>（</w:t>
            </w:r>
            <w:r>
              <w:rPr>
                <w:rStyle w:val="VerbatimChar"/>
                <w:rFonts w:eastAsia="Noto Sans CJK JP" w:cs=""/>
                <w:b/>
                <w:bCs/>
                <w:kern w:val="0"/>
                <w:szCs w:val="20"/>
                <w:lang w:val="ja-JP" w:eastAsia="ja-JP" w:bidi="ar-SA"/>
              </w:rPr>
              <w:t>Pool is empty and connection creation failed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の切り分け手順）／付録</w:t>
            </w:r>
            <w:r>
              <w:rPr>
                <w:rFonts w:eastAsia="Noto Sans CJK JP" w:cs=""/>
                <w:kern w:val="0"/>
                <w:sz w:val="20"/>
                <w:szCs w:val="20"/>
                <w:lang w:val="ja-JP" w:eastAsia="ja-JP" w:bidi="ar-SA"/>
              </w:rPr>
              <w:t>B-1</w:t>
            </w:r>
            <w:r>
              <w:rPr>
                <w:rFonts w:ascii="Cambria" w:hAnsi="Cambria" w:cs=""/>
                <w:kern w:val="0"/>
                <w:sz w:val="20"/>
                <w:szCs w:val="20"/>
                <w:lang w:val="ja-JP" w:eastAsia="ja-JP" w:bidi="ar-SA"/>
              </w:rPr>
              <w:t xml:space="preserve">（バックアップは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の外へ）</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再構築検証の反映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§9.2 </w:t>
            </w:r>
            <w:r>
              <w:rPr>
                <w:rFonts w:ascii="Cambria" w:hAnsi="Cambria" w:cs=""/>
                <w:kern w:val="0"/>
                <w:sz w:val="20"/>
                <w:szCs w:val="20"/>
                <w:lang w:val="ja-JP" w:eastAsia="ja-JP" w:bidi="ar-SA"/>
              </w:rPr>
              <w:t>に補足：</w:t>
            </w: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でキーストア／</w:t>
            </w:r>
            <w:r>
              <w:rPr>
                <w:rFonts w:eastAsia="Noto Sans CJK JP" w:cs=""/>
                <w:kern w:val="0"/>
                <w:sz w:val="20"/>
                <w:szCs w:val="20"/>
                <w:lang w:val="ja-JP" w:eastAsia="ja-JP" w:bidi="ar-SA"/>
              </w:rPr>
              <w:t xml:space="preserve">Sealer </w:t>
            </w:r>
            <w:r>
              <w:rPr>
                <w:rFonts w:ascii="Cambria" w:hAnsi="Cambria" w:cs=""/>
                <w:kern w:val="0"/>
                <w:sz w:val="20"/>
                <w:szCs w:val="20"/>
                <w:lang w:val="ja-JP" w:eastAsia="ja-JP" w:bidi="ar-SA"/>
              </w:rPr>
              <w:t>のパスワードが</w:t>
            </w:r>
            <w:r>
              <w:rPr>
                <w:rFonts w:ascii="Cambria" w:hAnsi="Cambria" w:cs=""/>
                <w:b/>
                <w:bCs/>
                <w:kern w:val="0"/>
                <w:sz w:val="20"/>
                <w:szCs w:val="20"/>
                <w:lang w:val="ja-JP" w:eastAsia="ja-JP" w:bidi="ar-SA"/>
              </w:rPr>
              <w:t>自動生成される理由</w:t>
            </w:r>
            <w:r>
              <w:rPr>
                <w:rFonts w:ascii="Cambria" w:hAnsi="Cambria" w:cs=""/>
                <w:kern w:val="0"/>
                <w:sz w:val="20"/>
                <w:szCs w:val="20"/>
                <w:lang w:val="ja-JP" w:eastAsia="ja-JP" w:bidi="ar-SA"/>
              </w:rPr>
              <w:t xml:space="preserve">（人間用ではなく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が自分の鍵を開く内部資格情報。</w:t>
            </w:r>
            <w:r>
              <w:rPr>
                <w:rFonts w:eastAsia="Noto Sans CJK JP" w:cs=""/>
                <w:kern w:val="0"/>
                <w:sz w:val="20"/>
                <w:szCs w:val="20"/>
                <w:lang w:val="ja-JP" w:eastAsia="ja-JP" w:bidi="ar-SA"/>
              </w:rPr>
              <w:t xml:space="preserve">IdP 3/4 </w:t>
            </w:r>
            <w:r>
              <w:rPr>
                <w:rFonts w:ascii="Cambria" w:hAnsi="Cambria" w:cs=""/>
                <w:kern w:val="0"/>
                <w:sz w:val="20"/>
                <w:szCs w:val="20"/>
                <w:lang w:val="ja-JP" w:eastAsia="ja-JP" w:bidi="ar-SA"/>
              </w:rPr>
              <w:t>は対話入力だった）、</w:t>
            </w:r>
            <w:r>
              <w:rPr>
                <w:rFonts w:ascii="Cambria" w:hAnsi="Cambria" w:cs=""/>
                <w:b/>
                <w:bCs/>
                <w:kern w:val="0"/>
                <w:sz w:val="20"/>
                <w:szCs w:val="20"/>
                <w:lang w:val="ja-JP" w:eastAsia="ja-JP" w:bidi="ar-SA"/>
              </w:rPr>
              <w:t>既定値ではなくインストールごとのランダム値</w:t>
            </w:r>
            <w:r>
              <w:rPr>
                <w:rFonts w:ascii="Cambria" w:hAnsi="Cambria" w:cs=""/>
                <w:kern w:val="0"/>
                <w:sz w:val="20"/>
                <w:szCs w:val="20"/>
                <w:lang w:val="ja-JP" w:eastAsia="ja-JP" w:bidi="ar-SA"/>
              </w:rPr>
              <w:t>なので変更不要、</w:t>
            </w:r>
            <w:r>
              <w:rPr>
                <w:rFonts w:ascii="Cambria" w:hAnsi="Cambria" w:cs=""/>
                <w:b/>
                <w:bCs/>
                <w:kern w:val="0"/>
                <w:sz w:val="20"/>
                <w:szCs w:val="20"/>
                <w:lang w:val="ja-JP" w:eastAsia="ja-JP" w:bidi="ar-SA"/>
              </w:rPr>
              <w:t>文字列だけ書き換えると鍵と不整合で起動不能</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PFX </w:t>
            </w:r>
            <w:r>
              <w:rPr>
                <w:rFonts w:ascii="Cambria" w:hAnsi="Cambria" w:cs=""/>
                <w:b/>
                <w:bCs/>
                <w:kern w:val="0"/>
                <w:sz w:val="20"/>
                <w:szCs w:val="20"/>
                <w:lang w:val="ja-JP" w:eastAsia="ja-JP" w:bidi="ar-SA"/>
              </w:rPr>
              <w:t xml:space="preserve">の </w:t>
            </w:r>
            <w:r>
              <w:rPr>
                <w:rStyle w:val="VerbatimChar"/>
                <w:rFonts w:eastAsia="Noto Sans CJK JP" w:cs=""/>
                <w:b/>
                <w:bCs/>
                <w:kern w:val="0"/>
                <w:szCs w:val="20"/>
                <w:lang w:val="ja-JP" w:eastAsia="ja-JP" w:bidi="ar-SA"/>
              </w:rPr>
              <w:t>changeit</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とは別物</w:t>
            </w:r>
            <w:r>
              <w:rPr>
                <w:rFonts w:ascii="Cambria" w:hAnsi="Cambria" w:cs=""/>
                <w:kern w:val="0"/>
                <w:sz w:val="20"/>
                <w:szCs w:val="20"/>
                <w:lang w:val="ja-JP" w:eastAsia="ja-JP" w:bidi="ar-SA"/>
              </w:rPr>
              <w:t xml:space="preserve">（自分で作った </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 xml:space="preserve">のファイル </w:t>
            </w:r>
            <w:r>
              <w:rPr>
                <w:rFonts w:eastAsia="Noto Sans CJK JP" w:cs=""/>
                <w:kern w:val="0"/>
                <w:sz w:val="20"/>
                <w:szCs w:val="20"/>
                <w:lang w:val="ja-JP" w:eastAsia="ja-JP" w:bidi="ar-SA"/>
              </w:rPr>
              <w:t xml:space="preserve">vs IdP </w:t>
            </w:r>
            <w:r>
              <w:rPr>
                <w:rFonts w:ascii="Cambria" w:hAnsi="Cambria" w:cs=""/>
                <w:kern w:val="0"/>
                <w:sz w:val="20"/>
                <w:szCs w:val="20"/>
                <w:lang w:val="ja-JP" w:eastAsia="ja-JP" w:bidi="ar-SA"/>
              </w:rPr>
              <w:t xml:space="preserve">が作った </w:t>
            </w:r>
            <w:r>
              <w:rPr>
                <w:rFonts w:eastAsia="Noto Sans CJK JP" w:cs=""/>
                <w:kern w:val="0"/>
                <w:sz w:val="20"/>
                <w:szCs w:val="20"/>
                <w:lang w:val="ja-JP" w:eastAsia="ja-JP" w:bidi="ar-SA"/>
              </w:rPr>
              <w:t xml:space="preserve">(b) </w:t>
            </w:r>
            <w:r>
              <w:rPr>
                <w:rFonts w:ascii="Cambria" w:hAnsi="Cambria" w:cs=""/>
                <w:kern w:val="0"/>
                <w:sz w:val="20"/>
                <w:szCs w:val="20"/>
                <w:lang w:val="ja-JP" w:eastAsia="ja-JP" w:bidi="ar-SA"/>
              </w:rPr>
              <w:t>の鍵）を明記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パスワード設計の理解</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§15.8</w:t>
            </w:r>
            <w:r>
              <w:rPr>
                <w:rFonts w:ascii="Cambria" w:hAnsi="Cambria" w:cs=""/>
                <w:b/>
                <w:bCs/>
                <w:kern w:val="0"/>
                <w:sz w:val="20"/>
                <w:szCs w:val="20"/>
                <w:lang w:val="ja-JP" w:eastAsia="ja-JP" w:bidi="ar-SA"/>
              </w:rPr>
              <w:t>「テスト実施時の留意点と確認手段」を新設</w:t>
            </w:r>
            <w:r>
              <w:rPr>
                <w:rFonts w:ascii="Cambria" w:hAnsi="Cambria" w:cs=""/>
                <w:kern w:val="0"/>
                <w:sz w:val="20"/>
                <w:szCs w:val="20"/>
                <w:lang w:val="ja-JP" w:eastAsia="ja-JP" w:bidi="ar-SA"/>
              </w:rPr>
              <w:t xml:space="preserve">（旧 </w:t>
            </w:r>
            <w:r>
              <w:rPr>
                <w:rFonts w:eastAsia="Noto Sans CJK JP" w:cs=""/>
                <w:kern w:val="0"/>
                <w:sz w:val="20"/>
                <w:szCs w:val="20"/>
                <w:lang w:val="ja-JP" w:eastAsia="ja-JP" w:bidi="ar-SA"/>
              </w:rPr>
              <w:t xml:space="preserve">15.8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15.9 </w:t>
            </w:r>
            <w:r>
              <w:rPr>
                <w:rFonts w:ascii="Cambria" w:hAnsi="Cambria" w:cs=""/>
                <w:kern w:val="0"/>
                <w:sz w:val="20"/>
                <w:szCs w:val="20"/>
                <w:lang w:val="ja-JP" w:eastAsia="ja-JP" w:bidi="ar-SA"/>
              </w:rPr>
              <w:t>へ）：</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証明書警告の意味（失われるのは</w:t>
            </w:r>
            <w:r>
              <w:rPr>
                <w:rFonts w:ascii="Cambria" w:hAnsi="Cambria" w:cs=""/>
                <w:b/>
                <w:bCs/>
                <w:kern w:val="0"/>
                <w:sz w:val="20"/>
                <w:szCs w:val="20"/>
                <w:lang w:val="ja-JP" w:eastAsia="ja-JP" w:bidi="ar-SA"/>
              </w:rPr>
              <w:t>サーバの真正性</w:t>
            </w:r>
            <w:r>
              <w:rPr>
                <w:rFonts w:ascii="Cambria" w:hAnsi="Cambria" w:cs=""/>
                <w:kern w:val="0"/>
                <w:sz w:val="20"/>
                <w:szCs w:val="20"/>
                <w:lang w:val="ja-JP" w:eastAsia="ja-JP" w:bidi="ar-SA"/>
              </w:rPr>
              <w:t xml:space="preserve">、暗号化は有効。社内テストでの配布省略は許容可だが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の</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回警告</w:t>
            </w:r>
            <w:r>
              <w:rPr>
                <w:rFonts w:ascii="Cambria" w:hAnsi="Cambria" w:cs=""/>
                <w:kern w:val="0"/>
                <w:sz w:val="20"/>
                <w:szCs w:val="20"/>
                <w:lang w:val="ja-JP" w:eastAsia="ja-JP" w:bidi="ar-SA"/>
              </w:rPr>
              <w:t>・本番は正規証明書）、</w:t>
            </w:r>
            <w:r>
              <w:rPr>
                <w:rFonts w:eastAsia="Noto Sans CJK JP" w:cs=""/>
                <w:kern w:val="0"/>
                <w:sz w:val="20"/>
                <w:szCs w:val="20"/>
                <w:lang w:val="ja-JP" w:eastAsia="ja-JP" w:bidi="ar-SA"/>
              </w:rPr>
              <w:t xml:space="preserve">(2) </w:t>
            </w:r>
            <w:r>
              <w:rPr>
                <w:rFonts w:ascii="Cambria" w:hAnsi="Cambria" w:cs=""/>
                <w:b/>
                <w:bCs/>
                <w:kern w:val="0"/>
                <w:sz w:val="20"/>
                <w:szCs w:val="20"/>
                <w:lang w:val="ja-JP" w:eastAsia="ja-JP" w:bidi="ar-SA"/>
              </w:rPr>
              <w:t>プライベートウィンドウ＝状態リセットの道具</w:t>
            </w:r>
            <w:r>
              <w:rPr>
                <w:rFonts w:ascii="Cambria" w:hAnsi="Cambria" w:cs=""/>
                <w:kern w:val="0"/>
                <w:sz w:val="20"/>
                <w:szCs w:val="20"/>
                <w:lang w:val="ja-JP" w:eastAsia="ja-JP" w:bidi="ar-SA"/>
              </w:rPr>
              <w:t xml:space="preserve">（使わないと「前のセッションで入れただけ」を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成功と誤判定）、</w:t>
            </w:r>
            <w:r>
              <w:rPr>
                <w:rFonts w:eastAsia="Noto Sans CJK JP" w:cs=""/>
                <w:kern w:val="0"/>
                <w:sz w:val="20"/>
                <w:szCs w:val="20"/>
                <w:lang w:val="ja-JP" w:eastAsia="ja-JP" w:bidi="ar-SA"/>
              </w:rPr>
              <w:t xml:space="preserve">(3) </w:t>
            </w:r>
            <w:r>
              <w:rPr>
                <w:rFonts w:ascii="Cambria" w:hAnsi="Cambria" w:cs=""/>
                <w:b/>
                <w:bCs/>
                <w:kern w:val="0"/>
                <w:sz w:val="20"/>
                <w:szCs w:val="20"/>
                <w:lang w:val="ja-JP" w:eastAsia="ja-JP" w:bidi="ar-SA"/>
              </w:rPr>
              <w:t>複数環境間の認証スキップ</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メカニズム（</w:t>
            </w:r>
            <w:r>
              <w:rPr>
                <w:rFonts w:eastAsia="Noto Sans CJK JP" w:cs=""/>
                <w:kern w:val="0"/>
                <w:sz w:val="20"/>
                <w:szCs w:val="20"/>
                <w:lang w:val="ja-JP" w:eastAsia="ja-JP" w:bidi="ar-SA"/>
              </w:rPr>
              <w:t xml:space="preserve">SP Cookie </w:t>
            </w:r>
            <w:r>
              <w:rPr>
                <w:rFonts w:ascii="Cambria" w:hAnsi="Cambria" w:cs=""/>
                <w:kern w:val="0"/>
                <w:sz w:val="20"/>
                <w:szCs w:val="20"/>
                <w:lang w:val="ja-JP" w:eastAsia="ja-JP" w:bidi="ar-SA"/>
              </w:rPr>
              <w:t>のポート跨ぎ共有／</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セッション </w:t>
            </w:r>
            <w:r>
              <w:rPr>
                <w:rFonts w:eastAsia="Noto Sans CJK JP" w:cs=""/>
                <w:kern w:val="0"/>
                <w:sz w:val="20"/>
                <w:szCs w:val="20"/>
                <w:lang w:val="ja-JP" w:eastAsia="ja-JP" w:bidi="ar-SA"/>
              </w:rPr>
              <w:t>Cookie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の本質。引き渡し役は</w:t>
            </w:r>
            <w:r>
              <w:rPr>
                <w:rFonts w:ascii="Cambria" w:hAnsi="Cambria" w:cs=""/>
                <w:b/>
                <w:bCs/>
                <w:kern w:val="0"/>
                <w:sz w:val="20"/>
                <w:szCs w:val="20"/>
                <w:lang w:val="ja-JP" w:eastAsia="ja-JP" w:bidi="ar-SA"/>
              </w:rPr>
              <w:t xml:space="preserve">ブラウザの </w:t>
            </w:r>
            <w:r>
              <w:rPr>
                <w:rFonts w:eastAsia="Noto Sans CJK JP" w:cs=""/>
                <w:b/>
                <w:bCs/>
                <w:kern w:val="0"/>
                <w:sz w:val="20"/>
                <w:szCs w:val="20"/>
                <w:lang w:val="ja-JP" w:eastAsia="ja-JP" w:bidi="ar-SA"/>
              </w:rPr>
              <w:t>Cookie</w:t>
            </w:r>
            <w:r>
              <w:rPr>
                <w:rFonts w:ascii="Cambria" w:hAnsi="Cambria" w:cs=""/>
                <w:kern w:val="0"/>
                <w:sz w:val="20"/>
                <w:szCs w:val="20"/>
                <w:lang w:val="ja-JP" w:eastAsia="ja-JP" w:bidi="ar-SA"/>
              </w:rPr>
              <w:t>でサーバ間通信ではない）、</w:t>
            </w:r>
            <w:r>
              <w:rPr>
                <w:rFonts w:eastAsia="Noto Sans CJK JP" w:cs=""/>
                <w:kern w:val="0"/>
                <w:sz w:val="20"/>
                <w:szCs w:val="20"/>
                <w:lang w:val="ja-JP" w:eastAsia="ja-JP" w:bidi="ar-SA"/>
              </w:rPr>
              <w:t xml:space="preserve">(4) </w:t>
            </w:r>
            <w:r>
              <w:rPr>
                <w:rFonts w:eastAsia="Noto Sans CJK JP" w:cs=""/>
                <w:b/>
                <w:bCs/>
                <w:kern w:val="0"/>
                <w:sz w:val="20"/>
                <w:szCs w:val="20"/>
                <w:lang w:val="ja-JP" w:eastAsia="ja-JP" w:bidi="ar-SA"/>
              </w:rPr>
              <w:t xml:space="preserve">Cookie </w:t>
            </w:r>
            <w:r>
              <w:rPr>
                <w:rFonts w:ascii="Cambria" w:hAnsi="Cambria" w:cs=""/>
                <w:b/>
                <w:bCs/>
                <w:kern w:val="0"/>
                <w:sz w:val="20"/>
                <w:szCs w:val="20"/>
                <w:lang w:val="ja-JP" w:eastAsia="ja-JP" w:bidi="ar-SA"/>
              </w:rPr>
              <w:t>の中身は暗号化で読めない</w:t>
            </w:r>
            <w:r>
              <w:rPr>
                <w:rFonts w:ascii="Cambria" w:hAnsi="Cambria" w:cs=""/>
                <w:kern w:val="0"/>
                <w:sz w:val="20"/>
                <w:szCs w:val="20"/>
                <w:lang w:val="ja-JP" w:eastAsia="ja-JP" w:bidi="ar-SA"/>
              </w:rPr>
              <w:t>（引換券。実体はサーバ側）→ 確認は</w:t>
            </w:r>
            <w:r>
              <w:rPr>
                <w:rFonts w:ascii="Cambria" w:hAnsi="Cambria" w:cs=""/>
                <w:b/>
                <w:bCs/>
                <w:kern w:val="0"/>
                <w:sz w:val="20"/>
                <w:szCs w:val="20"/>
                <w:lang w:val="ja-JP" w:eastAsia="ja-JP" w:bidi="ar-SA"/>
              </w:rPr>
              <w:t>開発者ツール／</w:t>
            </w:r>
            <w:r>
              <w:rPr>
                <w:rStyle w:val="VerbatimChar"/>
                <w:rFonts w:eastAsia="Noto Sans CJK JP" w:cs=""/>
                <w:b/>
                <w:bCs/>
                <w:kern w:val="0"/>
                <w:szCs w:val="20"/>
                <w:lang w:val="ja-JP" w:eastAsia="ja-JP" w:bidi="ar-SA"/>
              </w:rPr>
              <w:t>/Shibboleth.sso/Session</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SAML-tracer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w:t>
            </w:r>
            <w:r>
              <w:rPr>
                <w:rFonts w:eastAsia="Noto Sans CJK JP" w:cs=""/>
                <w:kern w:val="0"/>
                <w:sz w:val="20"/>
                <w:szCs w:val="20"/>
                <w:lang w:val="ja-JP" w:eastAsia="ja-JP" w:bidi="ar-SA"/>
              </w:rPr>
              <w:t>3</w:t>
            </w:r>
            <w:r>
              <w:rPr>
                <w:rFonts w:ascii="Cambria" w:hAnsi="Cambria" w:cs=""/>
                <w:kern w:val="0"/>
                <w:sz w:val="20"/>
                <w:szCs w:val="20"/>
                <w:lang w:val="ja-JP" w:eastAsia="ja-JP" w:bidi="ar-SA"/>
              </w:rPr>
              <w:t>手段</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テスト実施の理解</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2026-07-12</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§14.8 </w:t>
            </w:r>
            <w:r>
              <w:rPr>
                <w:rFonts w:ascii="Cambria" w:hAnsi="Cambria" w:cs=""/>
                <w:kern w:val="0"/>
                <w:sz w:val="20"/>
                <w:szCs w:val="20"/>
                <w:lang w:val="ja-JP" w:eastAsia="ja-JP" w:bidi="ar-SA"/>
              </w:rPr>
              <w:t>に「</w:t>
            </w:r>
            <w:r>
              <w:rPr>
                <w:rFonts w:ascii="Cambria" w:hAnsi="Cambria" w:cs=""/>
                <w:b/>
                <w:bCs/>
                <w:kern w:val="0"/>
                <w:sz w:val="20"/>
                <w:szCs w:val="20"/>
                <w:lang w:val="ja-JP" w:eastAsia="ja-JP" w:bidi="ar-SA"/>
              </w:rPr>
              <w:t>アプリから見た認証情報の受け取り方（</w:t>
            </w:r>
            <w:r>
              <w:rPr>
                <w:rFonts w:eastAsia="Noto Sans CJK JP" w:cs=""/>
                <w:b/>
                <w:bCs/>
                <w:kern w:val="0"/>
                <w:sz w:val="20"/>
                <w:szCs w:val="20"/>
                <w:lang w:val="ja-JP" w:eastAsia="ja-JP" w:bidi="ar-SA"/>
              </w:rPr>
              <w:t>3</w:t>
            </w:r>
            <w:r>
              <w:rPr>
                <w:rFonts w:ascii="Cambria" w:hAnsi="Cambria" w:cs=""/>
                <w:b/>
                <w:bCs/>
                <w:kern w:val="0"/>
                <w:sz w:val="20"/>
                <w:szCs w:val="20"/>
                <w:lang w:val="ja-JP" w:eastAsia="ja-JP" w:bidi="ar-SA"/>
              </w:rPr>
              <w:t>層の役割分担）</w:t>
            </w:r>
            <w:r>
              <w:rPr>
                <w:rFonts w:ascii="Cambria" w:hAnsi="Cambria" w:cs=""/>
                <w:kern w:val="0"/>
                <w:sz w:val="20"/>
                <w:szCs w:val="20"/>
                <w:lang w:val="ja-JP" w:eastAsia="ja-JP" w:bidi="ar-SA"/>
              </w:rPr>
              <w:t xml:space="preserve">」を追記：アプリは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 xml:space="preserve">アサーションも </w:t>
            </w:r>
            <w:r>
              <w:rPr>
                <w:rFonts w:eastAsia="Noto Sans CJK JP" w:cs=""/>
                <w:kern w:val="0"/>
                <w:sz w:val="20"/>
                <w:szCs w:val="20"/>
                <w:lang w:val="ja-JP" w:eastAsia="ja-JP" w:bidi="ar-SA"/>
              </w:rPr>
              <w:t xml:space="preserve">Cookie </w:t>
            </w:r>
            <w:r>
              <w:rPr>
                <w:rFonts w:ascii="Cambria" w:hAnsi="Cambria" w:cs=""/>
                <w:kern w:val="0"/>
                <w:sz w:val="20"/>
                <w:szCs w:val="20"/>
                <w:lang w:val="ja-JP" w:eastAsia="ja-JP" w:bidi="ar-SA"/>
              </w:rPr>
              <w:t>も見ず、</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が確定した </w:t>
            </w:r>
            <w:r>
              <w:rPr>
                <w:rStyle w:val="VerbatimChar"/>
                <w:rFonts w:eastAsia="Noto Sans CJK JP" w:cs=""/>
                <w:b/>
                <w:bCs/>
                <w:kern w:val="0"/>
                <w:szCs w:val="20"/>
                <w:lang w:val="ja-JP" w:eastAsia="ja-JP" w:bidi="ar-SA"/>
              </w:rPr>
              <w:t>REMOTE_USER</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を読むだけ</w:t>
            </w:r>
            <w:r>
              <w:rPr>
                <w:rFonts w:ascii="Cambria" w:hAnsi="Cambria" w:cs=""/>
                <w:kern w:val="0"/>
                <w:sz w:val="20"/>
                <w:szCs w:val="20"/>
                <w:lang w:val="ja-JP" w:eastAsia="ja-JP" w:bidi="ar-SA"/>
              </w:rPr>
              <w:t>（層</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アサーション＝ログイン時</w:t>
            </w:r>
            <w:r>
              <w:rPr>
                <w:rFonts w:eastAsia="Noto Sans CJK JP" w:cs=""/>
                <w:kern w:val="0"/>
                <w:sz w:val="20"/>
                <w:szCs w:val="20"/>
                <w:lang w:val="ja-JP" w:eastAsia="ja-JP" w:bidi="ar-SA"/>
              </w:rPr>
              <w:t>1</w:t>
            </w:r>
            <w:r>
              <w:rPr>
                <w:rFonts w:ascii="Cambria" w:hAnsi="Cambria" w:cs=""/>
                <w:kern w:val="0"/>
                <w:sz w:val="20"/>
                <w:szCs w:val="20"/>
                <w:lang w:val="ja-JP" w:eastAsia="ja-JP" w:bidi="ar-SA"/>
              </w:rPr>
              <w:t>回・</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が検証／層</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 xml:space="preserve">サーバ側セッション＋暗号化 </w:t>
            </w:r>
            <w:r>
              <w:rPr>
                <w:rFonts w:eastAsia="Noto Sans CJK JP" w:cs=""/>
                <w:kern w:val="0"/>
                <w:sz w:val="20"/>
                <w:szCs w:val="20"/>
                <w:lang w:val="ja-JP" w:eastAsia="ja-JP" w:bidi="ar-SA"/>
              </w:rPr>
              <w:t>Cookie</w:t>
            </w:r>
            <w:r>
              <w:rPr>
                <w:rFonts w:ascii="Cambria" w:hAnsi="Cambria" w:cs=""/>
                <w:kern w:val="0"/>
                <w:sz w:val="20"/>
                <w:szCs w:val="20"/>
                <w:lang w:val="ja-JP" w:eastAsia="ja-JP" w:bidi="ar-SA"/>
              </w:rPr>
              <w:t>＝引換券・アプリは読めない／層</w:t>
            </w:r>
            <w:r>
              <w:rPr>
                <w:rFonts w:eastAsia="Noto Sans CJK JP" w:cs=""/>
                <w:kern w:val="0"/>
                <w:sz w:val="20"/>
                <w:szCs w:val="20"/>
                <w:lang w:val="ja-JP" w:eastAsia="ja-JP" w:bidi="ar-SA"/>
              </w:rPr>
              <w:t>3 REMOTE_USER</w:t>
            </w:r>
            <w:r>
              <w:rPr>
                <w:rFonts w:ascii="Cambria" w:hAnsi="Cambria" w:cs=""/>
                <w:kern w:val="0"/>
                <w:sz w:val="20"/>
                <w:szCs w:val="20"/>
                <w:lang w:val="ja-JP" w:eastAsia="ja-JP" w:bidi="ar-SA"/>
              </w:rPr>
              <w:t>＝アプリが見る唯一の入口）。</w:t>
            </w:r>
            <w:r>
              <w:rPr>
                <w:rFonts w:eastAsia="Noto Sans CJK JP" w:cs=""/>
                <w:kern w:val="0"/>
                <w:sz w:val="20"/>
                <w:szCs w:val="20"/>
                <w:lang w:val="ja-JP" w:eastAsia="ja-JP" w:bidi="ar-SA"/>
              </w:rPr>
              <w:t>ASP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ASP.NET </w:t>
            </w:r>
            <w:r>
              <w:rPr>
                <w:rFonts w:ascii="Cambria" w:hAnsi="Cambria" w:cs=""/>
                <w:kern w:val="0"/>
                <w:sz w:val="20"/>
                <w:szCs w:val="20"/>
                <w:lang w:val="ja-JP" w:eastAsia="ja-JP" w:bidi="ar-SA"/>
              </w:rPr>
              <w:t>の実装イメージ、追加属性はサーバ変数で渡せる旨も記載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アプリ改修者向けの理解</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69"/>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70"/>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71"/>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72"/>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73"/>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74"/>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75"/>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自動生成</w:t>
            </w:r>
            <w:r>
              <w:rPr>
                <w:rFonts w:ascii="Cambria" w:hAnsi="Cambria" w:cs=""/>
                <w:kern w:val="0"/>
                <w:sz w:val="20"/>
                <w:szCs w:val="20"/>
                <w:lang w:val="ja-JP" w:eastAsia="ja-JP" w:bidi="ar-SA"/>
              </w:rPr>
              <w:t>（対話で聞かれない。</w:t>
            </w:r>
            <w:r>
              <w:rPr>
                <w:rStyle w:val="VerbatimChar"/>
                <w:rFonts w:eastAsia="Noto Sans CJK JP" w:cs=""/>
                <w:kern w:val="0"/>
                <w:szCs w:val="20"/>
                <w:lang w:val="ja-JP" w:eastAsia="ja-JP" w:bidi="ar-SA"/>
              </w:rPr>
              <w:t>credentials\secrets.properties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に格納）</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install.bat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自動生成</w:t>
            </w:r>
            <w:r>
              <w:rPr>
                <w:rFonts w:ascii="Cambria" w:hAnsi="Cambria" w:cs=""/>
                <w:kern w:val="0"/>
                <w:sz w:val="20"/>
                <w:szCs w:val="20"/>
                <w:lang w:val="ja-JP" w:eastAsia="ja-JP" w:bidi="ar-SA"/>
              </w:rPr>
              <w:t>（同上）</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install.bat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76"/>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77"/>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78"/>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79"/>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80"/>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81"/>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82"/>
        </w:numPr>
        <w:rPr/>
      </w:pPr>
      <w:r>
        <w:rPr>
          <w:rStyle w:val="VerbatimChar"/>
        </w:rPr>
        <w:t>C:\lab\ca</w:t>
      </w:r>
      <w:r>
        <w:rPr/>
        <w:t>：内部</w:t>
      </w:r>
      <w:r>
        <w:rPr/>
        <w:t>CA</w:t>
      </w:r>
      <w:r>
        <w:rPr/>
        <w:t>・証明書の作成場所（フェーズ</w:t>
      </w:r>
      <w:r>
        <w:rPr/>
        <w:t>2</w:t>
      </w:r>
      <w:r>
        <w:rPr/>
        <w:t>）。</w:t>
      </w:r>
    </w:p>
    <w:p>
      <w:pPr>
        <w:pStyle w:val="Compact"/>
        <w:numPr>
          <w:ilvl w:val="0"/>
          <w:numId w:val="83"/>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84"/>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85"/>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86"/>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87"/>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BlockText"/>
        <w:rPr/>
      </w:pPr>
      <w:r>
        <w:rPr>
          <w:b/>
          <w:bCs/>
        </w:rPr>
        <w:t xml:space="preserve">127.0.0.1 </w:t>
      </w:r>
      <w:r>
        <w:rPr>
          <w:b/>
          <w:bCs/>
        </w:rPr>
        <w:t>と実</w:t>
      </w:r>
      <w:r>
        <w:rPr>
          <w:b/>
          <w:bCs/>
        </w:rPr>
        <w:t xml:space="preserve">IP </w:t>
      </w:r>
      <w:r>
        <w:rPr>
          <w:b/>
          <w:bCs/>
        </w:rPr>
        <w:t>のどちらでもよい</w:t>
      </w:r>
      <w:r>
        <w:rPr/>
        <w:t>：</w:t>
      </w:r>
      <w:r>
        <w:rPr/>
        <w:t xml:space="preserve">hosts </w:t>
      </w:r>
      <w:r>
        <w:rPr/>
        <w:t>は「ホスト名→</w:t>
      </w:r>
      <w:r>
        <w:rPr/>
        <w:t>IP</w:t>
      </w:r>
      <w:r>
        <w:rPr/>
        <w:t>」の対応表にすぎず、重要なのは</w:t>
      </w:r>
      <w:r>
        <w:rPr>
          <w:b/>
          <w:bCs/>
        </w:rPr>
        <w:t>その</w:t>
      </w:r>
      <w:r>
        <w:rPr>
          <w:b/>
          <w:bCs/>
        </w:rPr>
        <w:t>IP</w:t>
      </w:r>
      <w:r>
        <w:rPr>
          <w:b/>
          <w:bCs/>
        </w:rPr>
        <w:t xml:space="preserve">で </w:t>
      </w:r>
      <w:r>
        <w:rPr>
          <w:b/>
          <w:bCs/>
        </w:rPr>
        <w:t>IIS</w:t>
      </w:r>
      <w:r>
        <w:rPr>
          <w:b/>
          <w:bCs/>
        </w:rPr>
        <w:t>（</w:t>
      </w:r>
      <w:r>
        <w:rPr>
          <w:b/>
          <w:bCs/>
        </w:rPr>
        <w:t>443</w:t>
      </w:r>
      <w:r>
        <w:rPr>
          <w:b/>
          <w:bCs/>
        </w:rPr>
        <w:t>）／</w:t>
      </w:r>
      <w:r>
        <w:rPr>
          <w:b/>
          <w:bCs/>
        </w:rPr>
        <w:t>Tomcat</w:t>
      </w:r>
      <w:r>
        <w:rPr>
          <w:b/>
          <w:bCs/>
        </w:rPr>
        <w:t>（</w:t>
      </w:r>
      <w:r>
        <w:rPr>
          <w:b/>
          <w:bCs/>
        </w:rPr>
        <w:t>8443</w:t>
      </w:r>
      <w:r>
        <w:rPr>
          <w:b/>
          <w:bCs/>
        </w:rPr>
        <w:t>）に到達できるか</w:t>
      </w:r>
      <w:r>
        <w:rPr/>
        <w:t xml:space="preserve">だけ。ゲスト自身の </w:t>
      </w:r>
      <w:r>
        <w:rPr/>
        <w:t xml:space="preserve">NIC </w:t>
      </w:r>
      <w:r>
        <w:rPr/>
        <w:t>に割り当てた</w:t>
      </w:r>
      <w:r>
        <w:rPr>
          <w:b/>
          <w:bCs/>
        </w:rPr>
        <w:t>固定</w:t>
      </w:r>
      <w:r>
        <w:rPr>
          <w:b/>
          <w:bCs/>
        </w:rPr>
        <w:t>IP</w:t>
      </w:r>
      <w:r>
        <w:rPr>
          <w:b/>
          <w:bCs/>
        </w:rPr>
        <w:t xml:space="preserve">（例 </w:t>
      </w:r>
      <w:r>
        <w:rPr>
          <w:rStyle w:val="VerbatimChar"/>
          <w:b/>
          <w:bCs/>
        </w:rPr>
        <w:t>192.168.x.x</w:t>
      </w:r>
      <w:r>
        <w:rPr>
          <w:b/>
          <w:bCs/>
        </w:rPr>
        <w:t xml:space="preserve">）を書いても </w:t>
      </w:r>
      <w:r>
        <w:rPr>
          <w:b/>
          <w:bCs/>
        </w:rPr>
        <w:t xml:space="preserve">SSO </w:t>
      </w:r>
      <w:r>
        <w:rPr>
          <w:b/>
          <w:bCs/>
        </w:rPr>
        <w:t>は同じように動作する</w:t>
      </w:r>
      <w:r>
        <w:rPr/>
        <w:t>（</w:t>
      </w:r>
      <w:r>
        <w:rPr/>
        <w:t xml:space="preserve">Shibboleth </w:t>
      </w:r>
      <w:r>
        <w:rPr/>
        <w:t>は</w:t>
      </w:r>
      <w:r>
        <w:rPr>
          <w:b/>
          <w:bCs/>
        </w:rPr>
        <w:t>IP</w:t>
      </w:r>
      <w:r>
        <w:rPr>
          <w:b/>
          <w:bCs/>
        </w:rPr>
        <w:t>ではなくホスト名</w:t>
      </w:r>
      <w:r>
        <w:rPr/>
        <w:t>で判定するため、</w:t>
      </w:r>
      <w:r>
        <w:rPr/>
        <w:t xml:space="preserve">SP </w:t>
      </w:r>
      <w:r>
        <w:rPr/>
        <w:t xml:space="preserve">の </w:t>
      </w:r>
      <w:r>
        <w:rPr>
          <w:rStyle w:val="VerbatimChar"/>
        </w:rPr>
        <w:t>&lt;Site name=...&gt;</w:t>
      </w:r>
      <w:r>
        <w:rPr/>
        <w:t>・</w:t>
      </w:r>
      <w:r>
        <w:rPr/>
        <w:t>entityID</w:t>
      </w:r>
      <w:r>
        <w:rPr/>
        <w:t xml:space="preserve">・メタデータ・証明書 </w:t>
      </w:r>
      <w:r>
        <w:rPr/>
        <w:t xml:space="preserve">SAN </w:t>
      </w:r>
      <w:r>
        <w:rPr/>
        <w:t>はいずれも影響を受けない。証明書の作り直しも不要）。</w:t>
      </w:r>
    </w:p>
    <w:p>
      <w:pPr>
        <w:pStyle w:val="BlockText"/>
        <w:rPr/>
      </w:pPr>
      <w:r>
        <w:rPr>
          <w:b/>
          <w:bCs/>
        </w:rPr>
        <w:t>実</w:t>
      </w:r>
      <w:r>
        <w:rPr>
          <w:b/>
          <w:bCs/>
        </w:rPr>
        <w:t xml:space="preserve">IP </w:t>
      </w:r>
      <w:r>
        <w:rPr>
          <w:b/>
          <w:bCs/>
        </w:rPr>
        <w:t>に統一する利点</w:t>
      </w:r>
      <w:r>
        <w:rPr/>
        <w:t>：発展編（</w:t>
      </w:r>
      <w:r>
        <w:rPr/>
        <w:t>§16</w:t>
      </w:r>
      <w:r>
        <w:rPr/>
        <w:t xml:space="preserve">）で </w:t>
      </w:r>
      <w:r>
        <w:rPr/>
        <w:t xml:space="preserve">Hyper-V </w:t>
      </w:r>
      <w:r>
        <w:rPr/>
        <w:t xml:space="preserve">ホストや </w:t>
      </w:r>
      <w:r>
        <w:rPr/>
        <w:t xml:space="preserve">LAN </w:t>
      </w:r>
      <w:r>
        <w:rPr/>
        <w:t>の別</w:t>
      </w:r>
      <w:r>
        <w:rPr/>
        <w:t>PC</w:t>
      </w:r>
      <w:r>
        <w:rPr/>
        <w:t>からも接続する場合、</w:t>
      </w:r>
      <w:r>
        <w:rPr>
          <w:b/>
          <w:bCs/>
        </w:rPr>
        <w:t xml:space="preserve">すべてのマシンの </w:t>
      </w:r>
      <w:r>
        <w:rPr>
          <w:b/>
          <w:bCs/>
        </w:rPr>
        <w:t xml:space="preserve">hosts </w:t>
      </w:r>
      <w:r>
        <w:rPr>
          <w:b/>
          <w:bCs/>
        </w:rPr>
        <w:t>を同じ実</w:t>
      </w:r>
      <w:r>
        <w:rPr>
          <w:b/>
          <w:bCs/>
        </w:rPr>
        <w:t>IP</w:t>
      </w:r>
      <w:r>
        <w:rPr>
          <w:b/>
          <w:bCs/>
        </w:rPr>
        <w:t>で統一</w:t>
      </w:r>
      <w:r>
        <w:rPr/>
        <w:t>でき、記述が揃う（</w:t>
      </w:r>
      <w:r>
        <w:rPr/>
        <w:t xml:space="preserve">127.0.0.1 </w:t>
      </w:r>
      <w:r>
        <w:rPr/>
        <w:t>のままだとゲスト内は自分・外部</w:t>
      </w:r>
      <w:r>
        <w:rPr/>
        <w:t>PC</w:t>
      </w:r>
      <w:r>
        <w:rPr/>
        <w:t>は実</w:t>
      </w:r>
      <w:r>
        <w:rPr/>
        <w:t xml:space="preserve">IP </w:t>
      </w:r>
      <w:r>
        <w:rPr/>
        <w:t>と分かれて混乱しやすい）。本番（</w:t>
      </w:r>
      <w:r>
        <w:rPr/>
        <w:t xml:space="preserve">DNS </w:t>
      </w:r>
      <w:r>
        <w:rPr/>
        <w:t>で実</w:t>
      </w:r>
      <w:r>
        <w:rPr/>
        <w:t>IP</w:t>
      </w:r>
      <w:r>
        <w:rPr/>
        <w:t>に解決）の構造にも近い。</w:t>
      </w:r>
    </w:p>
    <w:p>
      <w:pPr>
        <w:pStyle w:val="BlockText"/>
        <w:rPr/>
      </w:pPr>
      <w:r>
        <w:rPr>
          <w:b/>
          <w:bCs/>
        </w:rPr>
        <w:t>実</w:t>
      </w:r>
      <w:r>
        <w:rPr>
          <w:b/>
          <w:bCs/>
        </w:rPr>
        <w:t xml:space="preserve">IP </w:t>
      </w:r>
      <w:r>
        <w:rPr>
          <w:b/>
          <w:bCs/>
        </w:rPr>
        <w:t>にする場合の注意</w:t>
      </w:r>
      <w:r>
        <w:rPr/>
        <w:t>：①</w:t>
      </w:r>
      <w:r>
        <w:rPr/>
        <w:t xml:space="preserve">IP </w:t>
      </w:r>
      <w:r>
        <w:rPr/>
        <w:t>が</w:t>
      </w:r>
      <w:r>
        <w:rPr>
          <w:b/>
          <w:bCs/>
        </w:rPr>
        <w:t>固定</w:t>
      </w:r>
      <w:r>
        <w:rPr/>
        <w:t>であること（</w:t>
      </w:r>
      <w:r>
        <w:rPr/>
        <w:t xml:space="preserve">DHCP </w:t>
      </w:r>
      <w:r>
        <w:rPr/>
        <w:t xml:space="preserve">で変わると </w:t>
      </w:r>
      <w:r>
        <w:rPr/>
        <w:t xml:space="preserve">hosts </w:t>
      </w:r>
      <w:r>
        <w:rPr/>
        <w:t>と不整合）、②</w:t>
      </w:r>
      <w:r>
        <w:rPr>
          <w:b/>
          <w:bCs/>
        </w:rPr>
        <w:t>ファイアウォールの受信許可</w:t>
      </w:r>
      <w:r>
        <w:rPr/>
        <w:t>が必要になる（ループバック宛は素通りするが、実</w:t>
      </w:r>
      <w:r>
        <w:rPr/>
        <w:t>IP</w:t>
      </w:r>
      <w:r>
        <w:rPr/>
        <w:t>宛は受信規則の対象）。</w:t>
      </w:r>
    </w:p>
    <w:p>
      <w:pPr>
        <w:pStyle w:val="FirstParagraph"/>
        <w:rPr/>
      </w:pPr>
      <w:r>
        <w:rPr>
          <w:b/>
          <w:bCs/>
        </w:rPr>
        <w:t>実</w:t>
      </w:r>
      <w:r>
        <w:rPr>
          <w:b/>
          <w:bCs/>
        </w:rPr>
        <w:t xml:space="preserve">IP </w:t>
      </w:r>
      <w:r>
        <w:rPr>
          <w:b/>
          <w:bCs/>
        </w:rPr>
        <w:t>を採用する場合は、この段階でファイアウォールも開けておく</w:t>
      </w:r>
      <w:r>
        <w:rPr/>
        <w:t>（後続フェーズで「なぜか繋がらない」を防ぐ）。サービス（</w:t>
      </w:r>
      <w:r>
        <w:rPr/>
        <w:t>IIS 443</w:t>
      </w:r>
      <w:r>
        <w:rPr/>
        <w:t>／</w:t>
      </w:r>
      <w:r>
        <w:rPr/>
        <w:t>Tomcat 8443</w:t>
      </w:r>
      <w:r>
        <w:rPr/>
        <w:t>）が未起動でも、受信規則は先に作ってよい（規則は許可の宣言にすぎず、待ち受けが無くても無害）。</w:t>
      </w:r>
    </w:p>
    <w:p>
      <w:pPr>
        <w:pStyle w:val="SourceCode"/>
        <w:rPr/>
      </w:pPr>
      <w:r>
        <w:rPr>
          <w:rStyle w:val="CommentTok"/>
        </w:rPr>
        <w:t xml:space="preserve"># </w:t>
      </w:r>
      <w:r>
        <w:rPr>
          <w:rStyle w:val="CommentTok"/>
        </w:rPr>
        <w:t>受信許可（</w:t>
      </w:r>
      <w:r>
        <w:rPr>
          <w:rStyle w:val="CommentTok"/>
        </w:rPr>
        <w:t>443=SP/IIS</w:t>
      </w:r>
      <w:r>
        <w:rPr>
          <w:rStyle w:val="CommentTok"/>
        </w:rPr>
        <w:t>、</w:t>
      </w:r>
      <w:r>
        <w:rPr>
          <w:rStyle w:val="CommentTok"/>
        </w:rPr>
        <w:t>8443=IdP/Tomcat</w:t>
      </w:r>
      <w:r>
        <w:rPr>
          <w:rStyle w:val="CommentTok"/>
        </w:rPr>
        <w:t>）</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r>
        <w:rPr/>
        <w:br/>
        <w:br/>
      </w:r>
      <w:r>
        <w:rPr>
          <w:rStyle w:val="CommentTok"/>
        </w:rPr>
        <w:t xml:space="preserve"># </w:t>
      </w:r>
      <w:r>
        <w:rPr>
          <w:rStyle w:val="CommentTok"/>
        </w:rPr>
        <w:t>規則が登録されたことを確認</w:t>
      </w:r>
      <w:r>
        <w:rPr/>
        <w:br/>
      </w:r>
      <w:r>
        <w:rPr>
          <w:rStyle w:val="NormalTok"/>
        </w:rPr>
        <w:t>Get</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DisplayName</w:t>
      </w:r>
      <w:r>
        <w:rPr>
          <w:rStyle w:val="OperatorTok"/>
        </w:rPr>
        <w:t>,</w:t>
      </w:r>
      <w:r>
        <w:rPr>
          <w:rStyle w:val="NormalTok"/>
        </w:rPr>
        <w:t xml:space="preserve"> Enabled</w:t>
      </w:r>
      <w:r>
        <w:rPr>
          <w:rStyle w:val="OperatorTok"/>
        </w:rPr>
        <w:t>,</w:t>
      </w:r>
      <w:r>
        <w:rPr>
          <w:rStyle w:val="NormalTok"/>
        </w:rPr>
        <w:t xml:space="preserve"> Direction</w:t>
      </w:r>
      <w:r>
        <w:rPr>
          <w:rStyle w:val="OperatorTok"/>
        </w:rPr>
        <w:t>,</w:t>
      </w:r>
      <w:r>
        <w:rPr>
          <w:rStyle w:val="NormalTok"/>
        </w:rPr>
        <w:t xml:space="preserve"> Action</w:t>
      </w:r>
    </w:p>
    <w:p>
      <w:pPr>
        <w:pStyle w:val="BlockText"/>
        <w:rPr/>
      </w:pPr>
      <w:r>
        <w:rPr>
          <w:b/>
          <w:bCs/>
        </w:rPr>
        <w:t xml:space="preserve">この時点で </w:t>
      </w:r>
      <w:r>
        <w:rPr>
          <w:rStyle w:val="VerbatimChar"/>
          <w:b/>
          <w:bCs/>
        </w:rPr>
        <w:t>Test-NetConnection ... -Port 443/8443</w:t>
      </w:r>
      <w:r>
        <w:rPr>
          <w:b/>
          <w:bCs/>
        </w:rPr>
        <w:t xml:space="preserve"> </w:t>
      </w:r>
      <w:r>
        <w:rPr>
          <w:b/>
          <w:bCs/>
        </w:rPr>
        <w:t>は失敗して当然</w:t>
      </w:r>
      <w:r>
        <w:rPr/>
        <w:t>（</w:t>
      </w:r>
      <w:r>
        <w:rPr/>
        <w:t xml:space="preserve">443=IIS </w:t>
      </w:r>
      <w:r>
        <w:rPr/>
        <w:t>はフェーズ</w:t>
      </w:r>
      <w:r>
        <w:rPr/>
        <w:t>7</w:t>
      </w:r>
      <w:r>
        <w:rPr/>
        <w:t>、</w:t>
      </w:r>
      <w:r>
        <w:rPr/>
        <w:t xml:space="preserve">8443=Tomcat </w:t>
      </w:r>
      <w:r>
        <w:rPr/>
        <w:t>はフェーズ</w:t>
      </w:r>
      <w:r>
        <w:rPr/>
        <w:t xml:space="preserve">6 </w:t>
      </w:r>
      <w:r>
        <w:rPr/>
        <w:t>で導入するため、まだ誰も待ち受けていない）。本フェーズで確認するのは「</w:t>
      </w:r>
      <w:r>
        <w:rPr>
          <w:b/>
          <w:bCs/>
        </w:rPr>
        <w:t>名前解決（</w:t>
      </w:r>
      <w:r>
        <w:rPr>
          <w:b/>
          <w:bCs/>
        </w:rPr>
        <w:t xml:space="preserve">ping </w:t>
      </w:r>
      <w:r>
        <w:rPr>
          <w:b/>
          <w:bCs/>
        </w:rPr>
        <w:t>で実</w:t>
      </w:r>
      <w:r>
        <w:rPr>
          <w:b/>
          <w:bCs/>
        </w:rPr>
        <w:t>IP</w:t>
      </w:r>
      <w:r>
        <w:rPr>
          <w:b/>
          <w:bCs/>
        </w:rPr>
        <w:t>に解決される）</w:t>
      </w:r>
      <w:r>
        <w:rPr/>
        <w:t>」と「</w:t>
      </w:r>
      <w:r>
        <w:rPr>
          <w:b/>
          <w:bCs/>
        </w:rPr>
        <w:t>規則が登録されたこと</w:t>
      </w:r>
      <w:r>
        <w:rPr/>
        <w:t>」まで。</w:t>
      </w:r>
      <w:r>
        <w:rPr>
          <w:b/>
          <w:bCs/>
        </w:rPr>
        <w:t>疎通確認（</w:t>
      </w:r>
      <w:r>
        <w:rPr>
          <w:rStyle w:val="VerbatimChar"/>
          <w:b/>
          <w:bCs/>
        </w:rPr>
        <w:t>Test-NetConnection</w:t>
      </w:r>
      <w:r>
        <w:rPr>
          <w:b/>
          <w:bCs/>
        </w:rPr>
        <w:t>）は各サービス構築後</w:t>
      </w:r>
      <w:r>
        <w:rPr/>
        <w:t>に行う（</w:t>
      </w:r>
      <w:r>
        <w:rPr/>
        <w:t>8443→§10.4</w:t>
      </w:r>
      <w:r>
        <w:rPr/>
        <w:t>、</w:t>
      </w:r>
      <w:r>
        <w:rPr/>
        <w:t>443→§11.6</w:t>
      </w:r>
      <w:r>
        <w:rPr/>
        <w:t>）。</w:t>
      </w:r>
    </w:p>
    <w:p>
      <w:pPr>
        <w:pStyle w:val="BlockText"/>
        <w:rPr/>
      </w:pPr>
      <w:r>
        <w:rPr>
          <w:b/>
          <w:bCs/>
        </w:rPr>
        <w:t>実</w:t>
      </w:r>
      <w:r>
        <w:rPr>
          <w:b/>
          <w:bCs/>
        </w:rPr>
        <w:t xml:space="preserve">IP </w:t>
      </w:r>
      <w:r>
        <w:rPr>
          <w:b/>
          <w:bCs/>
        </w:rPr>
        <w:t>を採用した場合の副作用（予告）</w:t>
      </w:r>
      <w:r>
        <w:rPr/>
        <w:t>：</w:t>
      </w:r>
      <w:r>
        <w:rPr/>
        <w:t xml:space="preserve">IdP </w:t>
      </w:r>
      <w:r>
        <w:rPr/>
        <w:t xml:space="preserve">の管理系エンドポイント </w:t>
      </w:r>
      <w:r>
        <w:rPr>
          <w:rStyle w:val="VerbatimChar"/>
        </w:rPr>
        <w:t>/idp/profile/status</w:t>
      </w:r>
      <w:r>
        <w:rPr/>
        <w:t xml:space="preserve"> </w:t>
      </w:r>
      <w:r>
        <w:rPr/>
        <w:t xml:space="preserve">は、既定で </w:t>
      </w:r>
      <w:r>
        <w:rPr>
          <w:b/>
          <w:bCs/>
        </w:rPr>
        <w:t>localhost</w:t>
      </w:r>
      <w:r>
        <w:rPr>
          <w:b/>
          <w:bCs/>
        </w:rPr>
        <w:t>（</w:t>
      </w:r>
      <w:r>
        <w:rPr>
          <w:b/>
          <w:bCs/>
        </w:rPr>
        <w:t>127.0.0.1/::1</w:t>
      </w:r>
      <w:r>
        <w:rPr>
          <w:b/>
          <w:bCs/>
        </w:rPr>
        <w:t>）からのみ許可</w:t>
      </w:r>
      <w:r>
        <w:rPr/>
        <w:t>されている（</w:t>
      </w:r>
      <w:r>
        <w:rPr>
          <w:rStyle w:val="VerbatimChar"/>
        </w:rPr>
        <w:t>conf/access-control.xml</w:t>
      </w:r>
      <w:r>
        <w:rPr/>
        <w:t>）。</w:t>
      </w:r>
      <w:r>
        <w:rPr/>
        <w:t xml:space="preserve">hosts </w:t>
      </w:r>
      <w:r>
        <w:rPr/>
        <w:t>を実</w:t>
      </w:r>
      <w:r>
        <w:rPr/>
        <w:t>IP</w:t>
      </w:r>
      <w:r>
        <w:rPr/>
        <w:t>にすると、実</w:t>
      </w:r>
      <w:r>
        <w:rPr/>
        <w:t>IP</w:t>
      </w:r>
      <w:r>
        <w:rPr/>
        <w:t xml:space="preserve">発のアクセスとなり </w:t>
      </w:r>
      <w:r>
        <w:rPr>
          <w:rStyle w:val="VerbatimChar"/>
          <w:b/>
          <w:bCs/>
        </w:rPr>
        <w:t>Access Denied</w:t>
      </w:r>
      <w:r>
        <w:rPr>
          <w:b/>
          <w:bCs/>
        </w:rPr>
        <w:t xml:space="preserve"> </w:t>
      </w:r>
      <w:r>
        <w:rPr>
          <w:b/>
          <w:bCs/>
        </w:rPr>
        <w:t>が返る</w:t>
      </w:r>
      <w:r>
        <w:rPr/>
        <w:t>（</w:t>
      </w:r>
      <w:r>
        <w:rPr/>
        <w:t>TLS</w:t>
      </w:r>
      <w:r>
        <w:rPr/>
        <w:t>・接続・証明書は正常。</w:t>
      </w:r>
      <w:r>
        <w:rPr/>
        <w:t xml:space="preserve">SSO </w:t>
      </w:r>
      <w:r>
        <w:rPr/>
        <w:t>本体には影響しない）。</w:t>
      </w:r>
      <w:r>
        <w:rPr/>
        <w:t xml:space="preserve">status </w:t>
      </w:r>
      <w:r>
        <w:rPr/>
        <w:t xml:space="preserve">の確認は </w:t>
      </w:r>
      <w:r>
        <w:rPr>
          <w:rStyle w:val="VerbatimChar"/>
        </w:rPr>
        <w:t>http://localhost:8080/idp/profile/status</w:t>
      </w:r>
      <w:r>
        <w:rPr/>
        <w:t xml:space="preserve"> </w:t>
      </w:r>
      <w:r>
        <w:rPr/>
        <w:t>で行い、</w:t>
      </w:r>
      <w:r>
        <w:rPr/>
        <w:t xml:space="preserve">8443 </w:t>
      </w:r>
      <w:r>
        <w:rPr/>
        <w:t xml:space="preserve">の </w:t>
      </w:r>
      <w:r>
        <w:rPr/>
        <w:t xml:space="preserve">HTTPS </w:t>
      </w:r>
      <w:r>
        <w:rPr/>
        <w:t>確認はアクセス制御の影響を受けない</w:t>
      </w:r>
      <w:r>
        <w:rPr>
          <w:b/>
          <w:bCs/>
        </w:rPr>
        <w:t>メタデータ</w:t>
      </w:r>
      <w:r>
        <w:rPr/>
        <w:t>（</w:t>
      </w:r>
      <w:r>
        <w:rPr>
          <w:rStyle w:val="VerbatimChar"/>
        </w:rPr>
        <w:t>https://idp.plm-lab.local:8443/idp/shibboleth</w:t>
      </w:r>
      <w:r>
        <w:rPr/>
        <w:t>）で行う（</w:t>
      </w:r>
      <w:r>
        <w:rPr/>
        <w:t xml:space="preserve">§10.4 </w:t>
      </w:r>
      <w:r>
        <w:rPr/>
        <w:t>参照）。</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127.0.0.1</w:t>
      </w:r>
      <w:r>
        <w:rPr>
          <w:rStyle w:val="CommentTok"/>
        </w:rPr>
        <w:t>（または設定した実</w:t>
      </w:r>
      <w:r>
        <w:rPr>
          <w:rStyle w:val="CommentTok"/>
        </w:rPr>
        <w:t>IP</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88"/>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89"/>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90"/>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91"/>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92"/>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93"/>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94"/>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95"/>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96"/>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97"/>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98"/>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99"/>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100"/>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101"/>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 xml:space="preserve">を入手し </w:t>
      </w:r>
      <w:r>
        <w:rPr>
          <w:rStyle w:val="VerbatimChar"/>
        </w:rPr>
        <w:t>C:\lab\installers</w:t>
      </w:r>
      <w:r>
        <w:rPr/>
        <w:t xml:space="preserve"> </w:t>
      </w:r>
      <w:r>
        <w:rPr/>
        <w:t>に保存、</w:t>
      </w:r>
      <w:r>
        <w:rPr>
          <w:rStyle w:val="VerbatimChar"/>
        </w:rPr>
        <w:t>C:\opt\directory-studio</w:t>
      </w:r>
      <w:r>
        <w:rPr/>
        <w:t xml:space="preserve"> </w:t>
      </w:r>
      <w:r>
        <w:rPr/>
        <w:t xml:space="preserve">に展開する（本書の </w:t>
      </w:r>
      <w:r>
        <w:rPr/>
        <w:t xml:space="preserve">zip </w:t>
      </w:r>
      <w:r>
        <w:rPr/>
        <w:t xml:space="preserve">優先方針）。管理者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"C:\lab\installers\ApacheDirectoryStudio-*.zip"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"*DirectoryStudio*"</w:t>
      </w:r>
      <w:r>
        <w:rPr/>
        <w:br/>
      </w:r>
      <w:r>
        <w:rPr>
          <w:rStyle w:val="CommentTok"/>
        </w:rPr>
        <w:t xml:space="preserve"># C:\opt\directory-studio </w:t>
      </w:r>
      <w:r>
        <w:rPr>
          <w:rStyle w:val="CommentTok"/>
        </w:rPr>
        <w:t>にリネーム（</w:t>
      </w:r>
      <w:r>
        <w:rPr>
          <w:rStyle w:val="CommentTok"/>
        </w:rPr>
        <w:t xml:space="preserve">ApacheDirectoryStudio.exe </w:t>
      </w:r>
      <w:r>
        <w:rPr>
          <w:rStyle w:val="CommentTok"/>
        </w:rPr>
        <w:t>が直下に来るように）</w:t>
      </w:r>
      <w:r>
        <w:rPr/>
        <w:br/>
      </w:r>
      <w:r>
        <w:rPr>
          <w:rStyle w:val="FunctionTok"/>
        </w:rPr>
        <w:t>Rename-Item</w:t>
      </w:r>
      <w:r>
        <w:rPr>
          <w:rStyle w:val="NormalTok"/>
        </w:rPr>
        <w:t xml:space="preserve"> </w:t>
      </w:r>
      <w:r>
        <w:rPr>
          <w:rStyle w:val="StringTok"/>
        </w:rPr>
        <w:t>"C:\opt\ApacheDirectoryStudio"</w:t>
      </w:r>
      <w:r>
        <w:rPr>
          <w:rStyle w:val="NormalTok"/>
        </w:rPr>
        <w:t xml:space="preserve"> </w:t>
      </w:r>
      <w:r>
        <w:rPr>
          <w:rStyle w:val="StringTok"/>
        </w:rPr>
        <w:t>"C:\opt\directory-studio"</w:t>
      </w:r>
      <w:r>
        <w:rPr/>
        <w:br/>
      </w:r>
      <w:r>
        <w:rPr>
          <w:rStyle w:val="CommentTok"/>
        </w:rPr>
        <w:t xml:space="preserve"># </w:t>
      </w:r>
      <w:r>
        <w:rPr>
          <w:rStyle w:val="CommentTok"/>
        </w:rPr>
        <w:t>確認</w:t>
      </w:r>
      <w:r>
        <w:rPr/>
        <w:br/>
      </w:r>
      <w:r>
        <w:rPr>
          <w:rStyle w:val="FunctionTok"/>
        </w:rPr>
        <w:t>Get-ChildItem</w:t>
      </w:r>
      <w:r>
        <w:rPr>
          <w:rStyle w:val="NormalTok"/>
        </w:rPr>
        <w:t xml:space="preserve"> C</w:t>
      </w:r>
      <w:r>
        <w:rPr>
          <w:rStyle w:val="OperatorTok"/>
        </w:rPr>
        <w:t>:</w:t>
      </w:r>
      <w:r>
        <w:rPr>
          <w:rStyle w:val="NormalTok"/>
        </w:rPr>
        <w:t>\opt\directory</w:t>
      </w:r>
      <w:r>
        <w:rPr>
          <w:rStyle w:val="OperatorTok"/>
        </w:rPr>
        <w:t>-</w:t>
      </w:r>
      <w:r>
        <w:rPr>
          <w:rStyle w:val="NormalTok"/>
        </w:rPr>
        <w:t>studio\ApacheDirectoryStudio</w:t>
      </w:r>
      <w:r>
        <w:rPr>
          <w:rStyle w:val="OperatorTok"/>
        </w:rPr>
        <w:t>.</w:t>
      </w:r>
      <w:r>
        <w:rPr>
          <w:rStyle w:val="FunctionTok"/>
        </w:rPr>
        <w:t>exe</w:t>
      </w:r>
    </w:p>
    <w:p>
      <w:pPr>
        <w:pStyle w:val="Compact"/>
        <w:numPr>
          <w:ilvl w:val="0"/>
          <w:numId w:val="102"/>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103"/>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16"/>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104"/>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105"/>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106"/>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107"/>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16"/>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108"/>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109"/>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件返ることを確認する。具体的な操作：</w:t>
      </w:r>
    </w:p>
    <w:p>
      <w:pPr>
        <w:pStyle w:val="Compact"/>
        <w:numPr>
          <w:ilvl w:val="0"/>
          <w:numId w:val="110"/>
        </w:numPr>
        <w:rPr/>
      </w:pPr>
      <w:r>
        <w:rPr/>
        <w:t xml:space="preserve">LDAP Browser </w:t>
      </w:r>
      <w:r>
        <w:rPr/>
        <w:t xml:space="preserve">で </w:t>
      </w:r>
      <w:r>
        <w:rPr>
          <w:rStyle w:val="VerbatimChar"/>
        </w:rPr>
        <w:t>ou=people,dc=example,dc=com</w:t>
      </w:r>
      <w:r>
        <w:rPr/>
        <w:t xml:space="preserve"> </w:t>
      </w:r>
      <w:r>
        <w:rPr/>
        <w:t>を選択。</w:t>
      </w:r>
    </w:p>
    <w:p>
      <w:pPr>
        <w:pStyle w:val="Compact"/>
        <w:numPr>
          <w:ilvl w:val="0"/>
          <w:numId w:val="111"/>
        </w:numPr>
        <w:rPr/>
      </w:pPr>
      <w:r>
        <w:rPr>
          <w:b/>
          <w:bCs/>
        </w:rPr>
        <w:t xml:space="preserve">右クリック → </w:t>
      </w:r>
      <w:r>
        <w:rPr>
          <w:b/>
          <w:bCs/>
        </w:rPr>
        <w:t>New Search…</w:t>
      </w:r>
      <w:r>
        <w:rPr/>
        <w:t xml:space="preserve">（またはメニュー </w:t>
      </w:r>
      <w:r>
        <w:rPr>
          <w:b/>
          <w:bCs/>
        </w:rPr>
        <w:t>Search → New Search…</w:t>
      </w:r>
      <w:r>
        <w:rPr/>
        <w:t>、</w:t>
      </w:r>
      <w:r>
        <w:rPr>
          <w:rStyle w:val="VerbatimChar"/>
        </w:rPr>
        <w:t>Ctrl+H</w:t>
      </w:r>
      <w:r>
        <w:rPr/>
        <w:t>）。</w:t>
      </w:r>
    </w:p>
    <w:p>
      <w:pPr>
        <w:pStyle w:val="Compact"/>
        <w:numPr>
          <w:ilvl w:val="0"/>
          <w:numId w:val="112"/>
        </w:numPr>
        <w:rPr/>
      </w:pPr>
      <w:r>
        <w:rPr/>
        <w:t xml:space="preserve">Search </w:t>
      </w:r>
      <w:r>
        <w:rPr/>
        <w:t>ダイアログで設定：</w:t>
      </w:r>
    </w:p>
    <w:p>
      <w:pPr>
        <w:pStyle w:val="Compact"/>
        <w:numPr>
          <w:ilvl w:val="1"/>
          <w:numId w:val="113"/>
        </w:numPr>
        <w:rPr/>
      </w:pPr>
      <w:r>
        <w:rPr>
          <w:b/>
          <w:bCs/>
        </w:rPr>
        <w:t>Search Base</w:t>
      </w:r>
      <w:r>
        <w:rPr/>
        <w:t>：</w:t>
      </w:r>
      <w:r>
        <w:rPr>
          <w:rStyle w:val="VerbatimChar"/>
        </w:rPr>
        <w:t>ou=people,dc=example,dc=com</w:t>
      </w:r>
      <w:r>
        <w:rPr/>
        <w:t>（手順</w:t>
      </w:r>
      <w:r>
        <w:rPr/>
        <w:t>1</w:t>
      </w:r>
      <w:r>
        <w:rPr/>
        <w:t xml:space="preserve">で選択していれば入力済み。空なら </w:t>
      </w:r>
      <w:r>
        <w:rPr/>
        <w:t xml:space="preserve">Browse… </w:t>
      </w:r>
      <w:r>
        <w:rPr/>
        <w:t>で選択）</w:t>
      </w:r>
    </w:p>
    <w:p>
      <w:pPr>
        <w:pStyle w:val="Compact"/>
        <w:numPr>
          <w:ilvl w:val="1"/>
          <w:numId w:val="114"/>
        </w:numPr>
        <w:rPr/>
      </w:pPr>
      <w:r>
        <w:rPr>
          <w:b/>
          <w:bCs/>
        </w:rPr>
        <w:t>Filter</w:t>
      </w:r>
      <w:r>
        <w:rPr/>
        <w:t>：</w:t>
      </w:r>
      <w:r>
        <w:rPr>
          <w:rStyle w:val="VerbatimChar"/>
        </w:rPr>
        <w:t>(uid=01PLM01)</w:t>
      </w:r>
      <w:r>
        <w:rPr/>
        <w:t>（括弧を含めて入力）</w:t>
      </w:r>
    </w:p>
    <w:p>
      <w:pPr>
        <w:pStyle w:val="Compact"/>
        <w:numPr>
          <w:ilvl w:val="1"/>
          <w:numId w:val="115"/>
        </w:numPr>
        <w:rPr/>
      </w:pPr>
      <w:r>
        <w:rPr>
          <w:b/>
          <w:bCs/>
        </w:rPr>
        <w:t>Returning Attributes</w:t>
      </w:r>
      <w:r>
        <w:rPr/>
        <w:t>：空でよい（</w:t>
      </w:r>
      <w:r>
        <w:rPr>
          <w:rStyle w:val="VerbatimChar"/>
        </w:rPr>
        <w:t>mail uid cn</w:t>
      </w:r>
      <w:r>
        <w:rPr/>
        <w:t xml:space="preserve"> </w:t>
      </w:r>
      <w:r>
        <w:rPr/>
        <w:t>と指定してもよい）</w:t>
      </w:r>
    </w:p>
    <w:p>
      <w:pPr>
        <w:pStyle w:val="Compact"/>
        <w:numPr>
          <w:ilvl w:val="1"/>
          <w:numId w:val="116"/>
        </w:numPr>
        <w:rPr/>
      </w:pPr>
      <w:r>
        <w:rPr>
          <w:b/>
          <w:bCs/>
        </w:rPr>
        <w:t>Scope</w:t>
      </w:r>
      <w:r>
        <w:rPr/>
        <w:t>：</w:t>
      </w:r>
      <w:r>
        <w:rPr>
          <w:rStyle w:val="VerbatimChar"/>
        </w:rPr>
        <w:t>Subtree</w:t>
      </w:r>
      <w:r>
        <w:rPr/>
        <w:t>（既定）</w:t>
      </w:r>
    </w:p>
    <w:p>
      <w:pPr>
        <w:pStyle w:val="Compact"/>
        <w:numPr>
          <w:ilvl w:val="0"/>
          <w:numId w:val="117"/>
        </w:numPr>
        <w:rPr/>
      </w:pPr>
      <w:r>
        <w:rPr>
          <w:b/>
          <w:bCs/>
        </w:rPr>
        <w:t>Search</w:t>
      </w:r>
      <w:r>
        <w:rPr/>
        <w:t xml:space="preserve"> </w:t>
      </w:r>
      <w:r>
        <w:rPr/>
        <w:t>ボタンをクリック。</w:t>
      </w:r>
    </w:p>
    <w:p>
      <w:pPr>
        <w:pStyle w:val="Compact"/>
        <w:numPr>
          <w:ilvl w:val="0"/>
          <w:numId w:val="118"/>
        </w:numPr>
        <w:rPr/>
      </w:pPr>
      <w:r>
        <w:rPr>
          <w:b/>
          <w:bCs/>
        </w:rPr>
        <w:t>検索結果ビュー</w:t>
      </w:r>
      <w:r>
        <w:rPr/>
        <w:t xml:space="preserve">に </w:t>
      </w:r>
      <w:r>
        <w:rPr>
          <w:rStyle w:val="VerbatimChar"/>
        </w:rPr>
        <w:t>uid=01PLM01,ou=people,dc=example,dc=com</w:t>
      </w:r>
      <w:r>
        <w:rPr/>
        <w:t xml:space="preserve"> </w:t>
      </w:r>
      <w:r>
        <w:rPr/>
        <w:t xml:space="preserve">が </w:t>
      </w:r>
      <w:r>
        <w:rPr>
          <w:b/>
          <w:bCs/>
        </w:rPr>
        <w:t>1</w:t>
      </w:r>
      <w:r>
        <w:rPr>
          <w:b/>
          <w:bCs/>
        </w:rPr>
        <w:t>件</w:t>
      </w:r>
      <w:r>
        <w:rPr/>
        <w:t xml:space="preserve">表示されれば成功（行を選ぶと右の </w:t>
      </w:r>
      <w:r>
        <w:rPr/>
        <w:t xml:space="preserve">Entry editor </w:t>
      </w:r>
      <w:r>
        <w:rPr/>
        <w:t xml:space="preserve">で </w:t>
      </w:r>
      <w:r>
        <w:rPr>
          <w:rStyle w:val="VerbatimChar"/>
        </w:rPr>
        <w:t>mail</w:t>
      </w:r>
      <w:r>
        <w:rPr/>
        <w:t xml:space="preserve"> </w:t>
      </w:r>
      <w:r>
        <w:rPr/>
        <w:t>等を確認できる）。</w:t>
      </w:r>
    </w:p>
    <w:p>
      <w:pPr>
        <w:pStyle w:val="BlockText"/>
        <w:rPr/>
      </w:pPr>
      <w:r>
        <w:rPr/>
        <w:t>簡易的には、</w:t>
      </w:r>
      <w:r>
        <w:rPr/>
        <w:t xml:space="preserve">LDAP Browser </w:t>
      </w:r>
      <w:r>
        <w:rPr/>
        <w:t xml:space="preserve">上部のフィルタ入力欄に </w:t>
      </w:r>
      <w:r>
        <w:rPr>
          <w:rStyle w:val="VerbatimChar"/>
        </w:rPr>
        <w:t>(uid=01PLM01)</w:t>
      </w:r>
      <w:r>
        <w:rPr/>
        <w:t xml:space="preserve"> </w:t>
      </w:r>
      <w:r>
        <w:rPr/>
        <w:t xml:space="preserve">を入力して </w:t>
      </w:r>
      <w:r>
        <w:rPr/>
        <w:t xml:space="preserve">Enter </w:t>
      </w:r>
      <w:r>
        <w:rPr/>
        <w:t xml:space="preserve">でも絞り込める。検索結果として明示的に確認するなら上記の </w:t>
      </w:r>
      <w:r>
        <w:rPr/>
        <w:t xml:space="preserve">New Search </w:t>
      </w:r>
      <w:r>
        <w:rPr/>
        <w:t>が確実。</w:t>
      </w:r>
      <w:r>
        <w:rPr>
          <w:rStyle w:val="VerbatimChar"/>
          <w:b/>
          <w:bCs/>
        </w:rPr>
        <w:t>plm-lab-idp-reader</w:t>
      </w:r>
      <w:r>
        <w:rPr>
          <w:b/>
          <w:bCs/>
        </w:rPr>
        <w:t xml:space="preserve"> </w:t>
      </w:r>
      <w:r>
        <w:rPr>
          <w:b/>
          <w:bCs/>
        </w:rPr>
        <w:t>接続（</w:t>
      </w:r>
      <w:r>
        <w:rPr>
          <w:b/>
          <w:bCs/>
        </w:rPr>
        <w:t xml:space="preserve">idp-reader </w:t>
      </w:r>
      <w:r>
        <w:rPr>
          <w:b/>
          <w:bCs/>
        </w:rPr>
        <w:t xml:space="preserve">で </w:t>
      </w:r>
      <w:r>
        <w:rPr>
          <w:b/>
          <w:bCs/>
        </w:rPr>
        <w:t>bind</w:t>
      </w:r>
      <w:r>
        <w:rPr>
          <w:b/>
          <w:bCs/>
        </w:rPr>
        <w:t>）で実行すると、</w:t>
      </w:r>
      <w:r>
        <w:rPr>
          <w:b/>
          <w:bCs/>
        </w:rPr>
        <w:t xml:space="preserve">IdP </w:t>
      </w:r>
      <w:r>
        <w:rPr>
          <w:b/>
          <w:bCs/>
        </w:rPr>
        <w:t>が実際に行う検索を模擬できる。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119"/>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120"/>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121"/>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122"/>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23"/>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24"/>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25"/>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26"/>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27"/>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28"/>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29"/>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p>
    <w:p>
      <w:pPr>
        <w:pStyle w:val="BlockText"/>
        <w:rPr/>
      </w:pPr>
      <w:r>
        <w:rPr>
          <w:b/>
          <w:bCs/>
        </w:rPr>
        <w:t>展開フォルダのリネームは不要</w:t>
      </w:r>
      <w:r>
        <w:rPr/>
        <w:t>（</w:t>
      </w:r>
      <w:r>
        <w:rPr/>
        <w:t>Java</w:t>
      </w:r>
      <w:r>
        <w:rPr/>
        <w:t>／</w:t>
      </w:r>
      <w:r>
        <w:rPr/>
        <w:t xml:space="preserve">Tomcat </w:t>
      </w:r>
      <w:r>
        <w:rPr/>
        <w:t>と異なる点）。</w:t>
      </w:r>
      <w:r>
        <w:rPr/>
        <w:t xml:space="preserve">IdP </w:t>
      </w:r>
      <w:r>
        <w:rPr/>
        <w:t xml:space="preserve">の展開フォルダ（例 </w:t>
      </w:r>
      <w:r>
        <w:rPr>
          <w:rStyle w:val="VerbatimChar"/>
        </w:rPr>
        <w:t>C:\lab\shibboleth-identity-provider-5.2.3</w:t>
      </w:r>
      <w:r>
        <w:rPr/>
        <w:t xml:space="preserve">）は </w:t>
      </w:r>
      <w:r>
        <w:rPr>
          <w:rStyle w:val="VerbatimChar"/>
          <w:b/>
          <w:bCs/>
        </w:rPr>
        <w:t>install.bat</w:t>
      </w:r>
      <w:r>
        <w:rPr>
          <w:b/>
          <w:bCs/>
        </w:rPr>
        <w:t xml:space="preserve"> </w:t>
      </w:r>
      <w:r>
        <w:rPr>
          <w:b/>
          <w:bCs/>
        </w:rPr>
        <w:t>を実行するための一時的な作業場所</w:t>
      </w:r>
      <w:r>
        <w:rPr/>
        <w:t xml:space="preserve">にすぎず、恒久的に使うのは </w:t>
      </w:r>
      <w:r>
        <w:rPr/>
        <w:t xml:space="preserve">install.bat </w:t>
      </w:r>
      <w:r>
        <w:rPr/>
        <w:t xml:space="preserve">が配置する </w:t>
      </w:r>
      <w:r>
        <w:rPr>
          <w:rStyle w:val="VerbatimChar"/>
          <w:b/>
          <w:bCs/>
        </w:rPr>
        <w:t>C:\opt\shibboleth-idp</w:t>
      </w:r>
      <w:r>
        <w:rPr/>
        <w:t>（</w:t>
      </w:r>
      <w:r>
        <w:rPr/>
        <w:t>idp.home</w:t>
      </w:r>
      <w:r>
        <w:rPr/>
        <w:t>。バージョン番号なし）。</w:t>
      </w:r>
      <w:r>
        <w:rPr/>
        <w:t>Java</w:t>
      </w:r>
      <w:r>
        <w:rPr/>
        <w:t>／</w:t>
      </w:r>
      <w:r>
        <w:rPr/>
        <w:t xml:space="preserve">Tomcat </w:t>
      </w:r>
      <w:r>
        <w:rPr/>
        <w:t xml:space="preserve">をリネームしたのは、展開先がそのまま </w:t>
      </w:r>
      <w:r>
        <w:rPr>
          <w:rStyle w:val="VerbatimChar"/>
        </w:rPr>
        <w:t>JAVA_HOME</w:t>
      </w:r>
      <w:r>
        <w:rPr/>
        <w:t>／</w:t>
      </w:r>
      <w:r>
        <w:rPr>
          <w:rStyle w:val="VerbatimChar"/>
        </w:rPr>
        <w:t>CATALINA_HOME</w:t>
      </w:r>
      <w:r>
        <w:rPr/>
        <w:t xml:space="preserve"> </w:t>
      </w:r>
      <w:r>
        <w:rPr/>
        <w:t>という</w:t>
      </w:r>
      <w:r>
        <w:rPr>
          <w:b/>
          <w:bCs/>
        </w:rPr>
        <w:t>恒久パス</w:t>
      </w:r>
      <w:r>
        <w:rPr/>
        <w:t>になるため。むしろ展開フォルダ名にバージョンが残っていると、どの版から導入したかの記録になり、将来のアップグレード時に新旧が混ざらない。</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対話（プロンプト）での入力は、実機（</w:t>
      </w:r>
      <w:r>
        <w:rPr/>
        <w:t>IdP 5.2.3</w:t>
      </w:r>
      <w:r>
        <w:rPr/>
        <w:t xml:space="preserve">）では </w:t>
      </w:r>
      <w:r>
        <w:rPr>
          <w:b/>
          <w:bCs/>
        </w:rPr>
        <w:t>次の</w:t>
      </w:r>
      <w:r>
        <w:rPr>
          <w:b/>
          <w:bCs/>
        </w:rPr>
        <w:t>4</w:t>
      </w:r>
      <w:r>
        <w:rPr>
          <w:b/>
          <w:bCs/>
        </w:rPr>
        <w:t>項目のみ</w:t>
      </w:r>
      <w:r>
        <w:rPr/>
        <w:t>：</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bl>
    <w:p>
      <w:pPr>
        <w:pStyle w:val="BlockText"/>
        <w:rPr/>
      </w:pPr>
      <w:r>
        <w:rPr/>
        <w:t xml:space="preserve">⚠️ </w:t>
      </w:r>
      <w:r>
        <w:rPr>
          <w:b/>
          <w:bCs/>
        </w:rPr>
        <w:t xml:space="preserve">Host Name </w:t>
      </w:r>
      <w:r>
        <w:rPr>
          <w:b/>
          <w:bCs/>
        </w:rPr>
        <w:t>の既定値に注意</w:t>
      </w:r>
      <w:r>
        <w:rPr/>
        <w:t xml:space="preserve">：プロンプトが </w:t>
      </w:r>
      <w:r>
        <w:rPr>
          <w:rStyle w:val="VerbatimChar"/>
        </w:rPr>
        <w:t>Host Name: [sp.plm-lab.local] ?</w:t>
      </w:r>
      <w:r>
        <w:rPr/>
        <w:t xml:space="preserve"> </w:t>
      </w:r>
      <w:r>
        <w:rPr/>
        <w:t xml:space="preserve">のように </w:t>
      </w:r>
      <w:r>
        <w:rPr>
          <w:b/>
          <w:bCs/>
        </w:rPr>
        <w:t xml:space="preserve">SP </w:t>
      </w:r>
      <w:r>
        <w:rPr>
          <w:b/>
          <w:bCs/>
        </w:rPr>
        <w:t>のホスト名を既定値として表示する</w:t>
      </w:r>
      <w:r>
        <w:rPr/>
        <w:t>ことがある（マシン名等から推測されるため）。</w:t>
      </w:r>
      <w:r>
        <w:rPr>
          <w:b/>
          <w:bCs/>
        </w:rPr>
        <w:t xml:space="preserve">そのまま </w:t>
      </w:r>
      <w:r>
        <w:rPr>
          <w:b/>
          <w:bCs/>
        </w:rPr>
        <w:t xml:space="preserve">Enter </w:t>
      </w:r>
      <w:r>
        <w:rPr>
          <w:b/>
          <w:bCs/>
        </w:rPr>
        <w:t xml:space="preserve">せず、必ず </w:t>
      </w:r>
      <w:r>
        <w:rPr>
          <w:rStyle w:val="VerbatimChar"/>
          <w:b/>
          <w:bCs/>
        </w:rPr>
        <w:t>idp.plm-lab.local</w:t>
      </w:r>
      <w:r>
        <w:rPr>
          <w:b/>
          <w:bCs/>
        </w:rPr>
        <w:t xml:space="preserve"> </w:t>
      </w:r>
      <w:r>
        <w:rPr>
          <w:b/>
          <w:bCs/>
        </w:rPr>
        <w:t>を明示入力する</w:t>
      </w:r>
      <w:r>
        <w:rPr/>
        <w:t xml:space="preserve">（誤ると </w:t>
      </w:r>
      <w:r>
        <w:rPr/>
        <w:t xml:space="preserve">IdP </w:t>
      </w:r>
      <w:r>
        <w:rPr/>
        <w:t xml:space="preserve">が </w:t>
      </w:r>
      <w:r>
        <w:rPr/>
        <w:t xml:space="preserve">SP </w:t>
      </w:r>
      <w:r>
        <w:rPr/>
        <w:t>のホスト名で構築されてしまう）。</w:t>
      </w:r>
    </w:p>
    <w:p>
      <w:pPr>
        <w:pStyle w:val="BlockText"/>
        <w:rPr/>
      </w:pPr>
      <w:r>
        <w:rPr>
          <w:b/>
          <w:bCs/>
        </w:rPr>
        <w:t xml:space="preserve">Keystore Password / Sealer Password </w:t>
      </w:r>
      <w:r>
        <w:rPr>
          <w:b/>
          <w:bCs/>
        </w:rPr>
        <w:t>は聞かれない</w:t>
      </w:r>
      <w:r>
        <w:rPr/>
        <w:t>：</w:t>
      </w:r>
      <w:r>
        <w:rPr/>
        <w:t xml:space="preserve">IdP 5.2.3 </w:t>
      </w:r>
      <w:r>
        <w:rPr/>
        <w:t>では、鍵とパスワードが</w:t>
      </w:r>
      <w:r>
        <w:rPr>
          <w:b/>
          <w:bCs/>
        </w:rPr>
        <w:t>自動生成</w:t>
      </w:r>
      <w:r>
        <w:rPr/>
        <w:t xml:space="preserve">され </w:t>
      </w:r>
      <w:r>
        <w:rPr>
          <w:rStyle w:val="VerbatimChar"/>
        </w:rPr>
        <w:t>credentials\secrets.properties</w:t>
      </w:r>
      <w:r>
        <w:rPr/>
        <w:t xml:space="preserve"> </w:t>
      </w:r>
      <w:r>
        <w:rPr/>
        <w:t xml:space="preserve">に格納される（対話で入力を求められない）。したがって </w:t>
      </w:r>
      <w:r>
        <w:rPr/>
        <w:t xml:space="preserve">§3.1 </w:t>
      </w:r>
      <w:r>
        <w:rPr/>
        <w:t xml:space="preserve">のとおり、これらに </w:t>
      </w:r>
      <w:r>
        <w:rPr>
          <w:rStyle w:val="VerbatimChar"/>
        </w:rPr>
        <w:t>changeit</w:t>
      </w:r>
      <w:r>
        <w:rPr/>
        <w:t xml:space="preserve"> </w:t>
      </w:r>
      <w:r>
        <w:rPr/>
        <w:t>等を設定する作業は不要。</w:t>
      </w:r>
    </w:p>
    <w:p>
      <w:pPr>
        <w:pStyle w:val="BlockText"/>
        <w:rPr/>
      </w:pPr>
      <w:r>
        <w:rPr>
          <w:b/>
          <w:bCs/>
        </w:rPr>
        <w:t>なぜ自動生成なのか</w:t>
      </w:r>
      <w:r>
        <w:rPr/>
        <w:t>：これらのパスワードは</w:t>
      </w:r>
      <w:r>
        <w:rPr>
          <w:b/>
          <w:bCs/>
        </w:rPr>
        <w:t>人間がログインに使うものではなく、</w:t>
      </w:r>
      <w:r>
        <w:rPr>
          <w:b/>
          <w:bCs/>
        </w:rPr>
        <w:t xml:space="preserve">IdP </w:t>
      </w:r>
      <w:r>
        <w:rPr>
          <w:b/>
          <w:bCs/>
        </w:rPr>
        <w:t>が自分自身の鍵ファイル（署名・暗号鍵、</w:t>
      </w:r>
      <w:r>
        <w:rPr>
          <w:b/>
          <w:bCs/>
        </w:rPr>
        <w:t xml:space="preserve">Sealer </w:t>
      </w:r>
      <w:r>
        <w:rPr>
          <w:b/>
          <w:bCs/>
        </w:rPr>
        <w:t>鍵）を開くための内部的な資格情報</w:t>
      </w:r>
      <w:r>
        <w:rPr/>
        <w:t>である。人間に決めさせると弱い値（</w:t>
      </w:r>
      <w:r>
        <w:rPr>
          <w:rStyle w:val="VerbatimChar"/>
        </w:rPr>
        <w:t>changeit</w:t>
      </w:r>
      <w:r>
        <w:rPr/>
        <w:t xml:space="preserve"> </w:t>
      </w:r>
      <w:r>
        <w:rPr/>
        <w:t>など）になりがちなため、</w:t>
      </w:r>
      <w:r>
        <w:rPr/>
        <w:t xml:space="preserve">IdP 5 </w:t>
      </w:r>
      <w:r>
        <w:rPr/>
        <w:t>では</w:t>
      </w:r>
      <w:r>
        <w:rPr>
          <w:b/>
          <w:bCs/>
        </w:rPr>
        <w:t xml:space="preserve">インストーラが強いランダム値を自動生成して </w:t>
      </w:r>
      <w:r>
        <w:rPr>
          <w:rStyle w:val="VerbatimChar"/>
          <w:b/>
          <w:bCs/>
        </w:rPr>
        <w:t>secrets.properties</w:t>
      </w:r>
      <w:r>
        <w:rPr>
          <w:b/>
          <w:bCs/>
        </w:rPr>
        <w:t xml:space="preserve"> </w:t>
      </w:r>
      <w:r>
        <w:rPr>
          <w:b/>
          <w:bCs/>
        </w:rPr>
        <w:t>に書き込む</w:t>
      </w:r>
      <w:r>
        <w:rPr/>
        <w:t>方式に変わった（</w:t>
      </w:r>
      <w:r>
        <w:rPr/>
        <w:t xml:space="preserve">IdP 3/4 </w:t>
      </w:r>
      <w:r>
        <w:rPr/>
        <w:t>世代は対話で入力を求めていたため、古い手順書やネット上の情報には「</w:t>
      </w:r>
      <w:r>
        <w:rPr/>
        <w:t xml:space="preserve">Keystore Password </w:t>
      </w:r>
      <w:r>
        <w:rPr/>
        <w:t>を入力」と書かれていることが多い）。</w:t>
      </w:r>
    </w:p>
    <w:p>
      <w:pPr>
        <w:pStyle w:val="Compact"/>
        <w:numPr>
          <w:ilvl w:val="0"/>
          <w:numId w:val="130"/>
        </w:numPr>
        <w:rPr/>
      </w:pPr>
      <w:r>
        <w:rPr>
          <w:b/>
          <w:bCs/>
        </w:rPr>
        <w:t>既定値からの変更を心配する必要はない</w:t>
      </w:r>
      <w:r>
        <w:rPr/>
        <w:t>：固定の既定値ではなく、</w:t>
      </w:r>
      <w:r>
        <w:rPr>
          <w:b/>
          <w:bCs/>
        </w:rPr>
        <w:t>インストールのたびに異なるランダム値</w:t>
      </w:r>
      <w:r>
        <w:rPr/>
        <w:t>が生成されるため、すでに強い値になっている。変更は不要。</w:t>
      </w:r>
    </w:p>
    <w:p>
      <w:pPr>
        <w:pStyle w:val="Compact"/>
        <w:numPr>
          <w:ilvl w:val="0"/>
          <w:numId w:val="131"/>
        </w:numPr>
        <w:rPr/>
      </w:pPr>
      <w:r>
        <w:rPr>
          <w:b/>
          <w:bCs/>
        </w:rPr>
        <w:t>パスワードだけを書き換えてはいけない</w:t>
      </w:r>
      <w:r>
        <w:rPr/>
        <w:t>：パスワードは「鍵ファイルを開くための鍵」なので、文字列だけ変えると</w:t>
      </w:r>
      <w:r>
        <w:rPr>
          <w:b/>
          <w:bCs/>
        </w:rPr>
        <w:t xml:space="preserve">鍵ファイルと不整合を起こし </w:t>
      </w:r>
      <w:r>
        <w:rPr>
          <w:b/>
          <w:bCs/>
        </w:rPr>
        <w:t xml:space="preserve">IdP </w:t>
      </w:r>
      <w:r>
        <w:rPr>
          <w:b/>
          <w:bCs/>
        </w:rPr>
        <w:t>が起動しなくなる</w:t>
      </w:r>
      <w:r>
        <w:rPr/>
        <w:t>。変更したい場合は鍵ファイル自体を作り直す必要がある（</w:t>
      </w:r>
      <w:r>
        <w:rPr/>
        <w:t xml:space="preserve">Sealer </w:t>
      </w:r>
      <w:r>
        <w:rPr/>
        <w:t xml:space="preserve">は </w:t>
      </w:r>
      <w:r>
        <w:rPr>
          <w:rStyle w:val="VerbatimChar"/>
        </w:rPr>
        <w:t>bin\seckeygen.bat</w:t>
      </w:r>
      <w:r>
        <w:rPr/>
        <w:t xml:space="preserve"> </w:t>
      </w:r>
      <w:r>
        <w:rPr/>
        <w:t>等）。通常は自動生成のまま使う。</w:t>
      </w:r>
    </w:p>
    <w:p>
      <w:pPr>
        <w:pStyle w:val="Compact"/>
        <w:numPr>
          <w:ilvl w:val="0"/>
          <w:numId w:val="132"/>
        </w:numPr>
        <w:rPr/>
      </w:pPr>
      <w:r>
        <w:rPr>
          <w:b/>
          <w:bCs/>
        </w:rPr>
        <w:t xml:space="preserve">PFX </w:t>
      </w:r>
      <w:r>
        <w:rPr>
          <w:b/>
          <w:bCs/>
        </w:rPr>
        <w:t>のパスワード（</w:t>
      </w:r>
      <w:r>
        <w:rPr>
          <w:rStyle w:val="VerbatimChar"/>
          <w:b/>
          <w:bCs/>
        </w:rPr>
        <w:t>changeit</w:t>
      </w:r>
      <w:r>
        <w:rPr>
          <w:b/>
          <w:bCs/>
        </w:rPr>
        <w:t>）とは別物</w:t>
      </w:r>
      <w:r>
        <w:rPr/>
        <w:t>：</w:t>
      </w:r>
      <w:r>
        <w:rPr/>
        <w:t xml:space="preserve">§3.1 #7 </w:t>
      </w:r>
      <w:r>
        <w:rPr/>
        <w:t>の「</w:t>
      </w:r>
      <w:r>
        <w:rPr/>
        <w:t xml:space="preserve">TLS </w:t>
      </w:r>
      <w:r>
        <w:rPr/>
        <w:t xml:space="preserve">証明書 </w:t>
      </w:r>
      <w:r>
        <w:rPr/>
        <w:t>PFX</w:t>
      </w:r>
      <w:r>
        <w:rPr/>
        <w:t>（</w:t>
      </w:r>
      <w:r>
        <w:rPr/>
        <w:t>idp/sp</w:t>
      </w:r>
      <w:r>
        <w:rPr/>
        <w:t xml:space="preserve">）＝ </w:t>
      </w:r>
      <w:r>
        <w:rPr>
          <w:rStyle w:val="VerbatimChar"/>
        </w:rPr>
        <w:t>changeit</w:t>
      </w:r>
      <w:r>
        <w:rPr/>
        <w:t>」は引き続き有効。</w:t>
      </w:r>
      <w:r>
        <w:rPr>
          <w:b/>
          <w:bCs/>
        </w:rPr>
        <w:t xml:space="preserve">PFX </w:t>
      </w:r>
      <w:r>
        <w:rPr>
          <w:b/>
          <w:bCs/>
        </w:rPr>
        <w:t xml:space="preserve">は自分で </w:t>
      </w:r>
      <w:r>
        <w:rPr>
          <w:b/>
          <w:bCs/>
        </w:rPr>
        <w:t xml:space="preserve">openssl </w:t>
      </w:r>
      <w:r>
        <w:rPr>
          <w:b/>
          <w:bCs/>
        </w:rPr>
        <w:t xml:space="preserve">で作った </w:t>
      </w:r>
      <w:r>
        <w:rPr>
          <w:b/>
          <w:bCs/>
        </w:rPr>
        <w:t xml:space="preserve">TLS </w:t>
      </w:r>
      <w:r>
        <w:rPr>
          <w:b/>
          <w:bCs/>
        </w:rPr>
        <w:t xml:space="preserve">証明書 </w:t>
      </w:r>
      <w:r>
        <w:rPr>
          <w:b/>
          <w:bCs/>
        </w:rPr>
        <w:t xml:space="preserve">(a) </w:t>
      </w:r>
      <w:r>
        <w:rPr>
          <w:b/>
          <w:bCs/>
        </w:rPr>
        <w:t>のファイル</w:t>
      </w:r>
      <w:r>
        <w:rPr/>
        <w:t>なので、パスワードも自分で決め、</w:t>
      </w:r>
      <w:r>
        <w:rPr/>
        <w:t>Tomcat</w:t>
      </w:r>
      <w:r>
        <w:rPr/>
        <w:t>（</w:t>
      </w:r>
      <w:r>
        <w:rPr>
          <w:rStyle w:val="VerbatimChar"/>
        </w:rPr>
        <w:t>server.xml</w:t>
      </w:r>
      <w:r>
        <w:rPr/>
        <w:t xml:space="preserve">）や </w:t>
      </w:r>
      <w:r>
        <w:rPr/>
        <w:t xml:space="preserve">IIS </w:t>
      </w:r>
      <w:r>
        <w:rPr/>
        <w:t>へのインポート時に指定する。一方、</w:t>
      </w:r>
      <w:r>
        <w:rPr>
          <w:b/>
          <w:bCs/>
        </w:rPr>
        <w:t>キーストア／</w:t>
      </w:r>
      <w:r>
        <w:rPr>
          <w:b/>
          <w:bCs/>
        </w:rPr>
        <w:t xml:space="preserve">Sealer </w:t>
      </w:r>
      <w:r>
        <w:rPr>
          <w:b/>
          <w:bCs/>
        </w:rPr>
        <w:t xml:space="preserve">は </w:t>
      </w:r>
      <w:r>
        <w:rPr>
          <w:b/>
          <w:bCs/>
        </w:rPr>
        <w:t xml:space="preserve">IdP </w:t>
      </w:r>
      <w:r>
        <w:rPr>
          <w:b/>
          <w:bCs/>
        </w:rPr>
        <w:t xml:space="preserve">が自分で作った </w:t>
      </w:r>
      <w:r>
        <w:rPr>
          <w:b/>
          <w:bCs/>
        </w:rPr>
        <w:t xml:space="preserve">SAML </w:t>
      </w:r>
      <w:r>
        <w:rPr>
          <w:b/>
          <w:bCs/>
        </w:rPr>
        <w:t xml:space="preserve">鍵 </w:t>
      </w:r>
      <w:r>
        <w:rPr>
          <w:b/>
          <w:bCs/>
        </w:rPr>
        <w:t xml:space="preserve">(b) </w:t>
      </w:r>
      <w:r>
        <w:rPr>
          <w:b/>
          <w:bCs/>
        </w:rPr>
        <w:t>用</w:t>
      </w:r>
      <w:r>
        <w:rPr/>
        <w:t>で、</w:t>
      </w:r>
      <w:r>
        <w:rPr/>
        <w:t xml:space="preserve">IdP </w:t>
      </w:r>
      <w:r>
        <w:rPr/>
        <w:t>が自動生成・管理する。「自分が作ったファイルのパスワードは自分で決める／</w:t>
      </w:r>
      <w:r>
        <w:rPr/>
        <w:t xml:space="preserve">IdP </w:t>
      </w:r>
      <w:r>
        <w:rPr/>
        <w:t xml:space="preserve">が作ったファイルのパスワードは </w:t>
      </w:r>
      <w:r>
        <w:rPr/>
        <w:t xml:space="preserve">IdP </w:t>
      </w:r>
      <w:r>
        <w:rPr/>
        <w:t xml:space="preserve">が管理する」と整理すると分かりやすい（証明書 </w:t>
      </w:r>
      <w:r>
        <w:rPr/>
        <w:t xml:space="preserve">(a)(b) </w:t>
      </w:r>
      <w:r>
        <w:rPr/>
        <w:t>の違い＝</w:t>
      </w:r>
      <w:r>
        <w:rPr/>
        <w:t xml:space="preserve">§6.3 </w:t>
      </w:r>
      <w:r>
        <w:rPr/>
        <w:t>とも対応）。</w:t>
      </w:r>
    </w:p>
    <w:p>
      <w:pPr>
        <w:pStyle w:val="Compact"/>
        <w:numPr>
          <w:ilvl w:val="0"/>
          <w:numId w:val="133"/>
        </w:numPr>
        <w:rPr/>
      </w:pPr>
      <w:r>
        <w:rPr/>
        <w:t>導入すると、署名・暗号化鍵</w:t>
      </w:r>
      <w:r>
        <w:rPr/>
        <w:t>(b)</w:t>
      </w:r>
      <w:r>
        <w:rPr/>
        <w:t>（</w:t>
      </w:r>
      <w:r>
        <w:rPr/>
        <w:t>idp-signing / idp-encryption / backchannel / Sealer</w:t>
      </w:r>
      <w:r>
        <w:rPr/>
        <w:t>、</w:t>
      </w:r>
      <w:r>
        <w:rPr/>
        <w:t>keySize=3072</w:t>
      </w:r>
      <w:r>
        <w:rPr/>
        <w:t>）が</w:t>
      </w:r>
      <w:r>
        <w:rPr>
          <w:b/>
          <w:bCs/>
        </w:rPr>
        <w:t>自動生成</w:t>
      </w:r>
      <w:r>
        <w:rPr/>
        <w:t>され、</w:t>
      </w:r>
      <w:r>
        <w:rPr>
          <w:rStyle w:val="VerbatimChar"/>
        </w:rPr>
        <w:t>C:\opt\shibboleth-idp\</w:t>
      </w:r>
      <w:r>
        <w:rPr/>
        <w:t xml:space="preserve"> </w:t>
      </w:r>
      <w:r>
        <w:rPr/>
        <w:t>に配置、</w:t>
      </w:r>
      <w:r>
        <w:rPr>
          <w:rStyle w:val="VerbatimChar"/>
        </w:rPr>
        <w:t>metadata\idp-metadata.xml</w:t>
      </w:r>
      <w:r>
        <w:rPr/>
        <w:t xml:space="preserve"> </w:t>
      </w:r>
      <w:r>
        <w:rPr/>
        <w:t>が作成され、</w:t>
      </w:r>
      <w:r>
        <w:rPr>
          <w:rStyle w:val="VerbatimChar"/>
        </w:rPr>
        <w:t>war\idp.war</w:t>
      </w:r>
      <w:r>
        <w:rPr/>
        <w:t xml:space="preserve"> </w:t>
      </w:r>
      <w:r>
        <w:rPr/>
        <w:t>がビルドされる。</w:t>
      </w:r>
    </w:p>
    <w:p>
      <w:pPr>
        <w:pStyle w:val="Compact"/>
        <w:numPr>
          <w:ilvl w:val="0"/>
          <w:numId w:val="134"/>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35"/>
        </w:numPr>
        <w:rPr/>
      </w:pPr>
      <w:r>
        <w:rPr/>
        <w:t>フォルダを作成（無ければ）：</w:t>
      </w:r>
      <w:r>
        <w:rPr>
          <w:rStyle w:val="VerbatimChar"/>
        </w:rPr>
        <w:t>C:\opt\tomcat\conf\Catalina\localhost\</w:t>
      </w:r>
    </w:p>
    <w:p>
      <w:pPr>
        <w:pStyle w:val="Normal"/>
        <w:numPr>
          <w:ilvl w:val="0"/>
          <w:numId w:val="136"/>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BlockText"/>
        <w:rPr/>
      </w:pPr>
      <w:r>
        <w:rPr/>
        <w:t xml:space="preserve">⚠️ </w:t>
      </w:r>
      <w:r>
        <w:rPr>
          <w:b/>
          <w:bCs/>
        </w:rPr>
        <w:t>【最重要】バックアップの取り方（ここを誤ると認証が失敗する）</w:t>
      </w:r>
      <w:r>
        <w:rPr/>
        <w:t>：設定ファイルを編集する前にバックアップを取る場合、</w:t>
      </w:r>
      <w:r>
        <w:rPr>
          <w:rStyle w:val="VerbatimChar"/>
          <w:b/>
          <w:bCs/>
        </w:rPr>
        <w:t>conf\</w:t>
      </w:r>
      <w:r>
        <w:rPr>
          <w:b/>
          <w:bCs/>
        </w:rPr>
        <w:t xml:space="preserve"> </w:t>
      </w:r>
      <w:r>
        <w:rPr>
          <w:b/>
          <w:bCs/>
        </w:rPr>
        <w:t xml:space="preserve">および </w:t>
      </w:r>
      <w:r>
        <w:rPr>
          <w:rStyle w:val="VerbatimChar"/>
          <w:b/>
          <w:bCs/>
        </w:rPr>
        <w:t>credentials\</w:t>
      </w:r>
      <w:r>
        <w:rPr>
          <w:b/>
          <w:bCs/>
        </w:rPr>
        <w:t xml:space="preserve"> </w:t>
      </w:r>
      <w:r>
        <w:rPr>
          <w:b/>
          <w:bCs/>
        </w:rPr>
        <w:t xml:space="preserve">配下に拡張子 </w:t>
      </w:r>
      <w:r>
        <w:rPr>
          <w:rStyle w:val="VerbatimChar"/>
          <w:b/>
          <w:bCs/>
        </w:rPr>
        <w:t>.properties</w:t>
      </w:r>
      <w:r>
        <w:rPr>
          <w:b/>
          <w:bCs/>
        </w:rPr>
        <w:t xml:space="preserve"> </w:t>
      </w:r>
      <w:r>
        <w:rPr>
          <w:b/>
          <w:bCs/>
        </w:rPr>
        <w:t>のままコピーを置いてはいけない</w:t>
      </w:r>
      <w:r>
        <w:rPr/>
        <w:t>。</w:t>
      </w:r>
      <w:r>
        <w:rPr/>
        <w:t xml:space="preserve">IdP </w:t>
      </w:r>
      <w:r>
        <w:rPr/>
        <w:t xml:space="preserve">はこれらのディレクトリの </w:t>
      </w:r>
      <w:r>
        <w:rPr>
          <w:rStyle w:val="VerbatimChar"/>
          <w:b/>
          <w:bCs/>
        </w:rPr>
        <w:t>.properties</w:t>
      </w:r>
      <w:r>
        <w:rPr>
          <w:b/>
          <w:bCs/>
        </w:rPr>
        <w:t xml:space="preserve"> </w:t>
      </w:r>
      <w:r>
        <w:rPr>
          <w:b/>
          <w:bCs/>
        </w:rPr>
        <w:t>をすべて読み込む</w:t>
      </w:r>
      <w:r>
        <w:rPr/>
        <w:t>ため、</w:t>
      </w:r>
      <w:r>
        <w:rPr>
          <w:b/>
          <w:bCs/>
        </w:rPr>
        <w:t>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）が読み込まれて編集後の値と競合</w:t>
      </w:r>
      <w:r>
        <w:rPr/>
        <w:t xml:space="preserve">し、ログイン時に </w:t>
      </w:r>
      <w:r>
        <w:rPr>
          <w:rStyle w:val="VerbatimChar"/>
          <w:b/>
          <w:bCs/>
        </w:rPr>
        <w:t>PoolExhaustedException: Pool is empty and connection creation failed</w:t>
      </w:r>
      <w:r>
        <w:rPr/>
        <w:t xml:space="preserve"> </w:t>
      </w:r>
      <w:r>
        <w:rPr/>
        <w:t>で失敗する（</w:t>
      </w:r>
      <w:r>
        <w:rPr/>
        <w:t xml:space="preserve">ApacheDS </w:t>
      </w:r>
      <w:r>
        <w:rPr/>
        <w:t>が正常稼働し、エントリもパスワードも正しくても発生する）。</w:t>
      </w:r>
    </w:p>
    <w:p>
      <w:pPr>
        <w:pStyle w:val="Compact"/>
        <w:numPr>
          <w:ilvl w:val="0"/>
          <w:numId w:val="137"/>
        </w:numPr>
        <w:rPr/>
      </w:pPr>
      <w:r>
        <w:rPr>
          <w:b/>
          <w:bCs/>
        </w:rPr>
        <w:t>危険な例</w:t>
      </w:r>
      <w:r>
        <w:rPr/>
        <w:t>：</w:t>
      </w:r>
      <w:r>
        <w:rPr/>
        <w:t xml:space="preserve">Windows </w:t>
      </w:r>
      <w:r>
        <w:rPr/>
        <w:t xml:space="preserve">の「コピー」で作られる </w:t>
      </w:r>
      <w:r>
        <w:rPr>
          <w:rStyle w:val="VerbatimChar"/>
          <w:b/>
          <w:bCs/>
        </w:rPr>
        <w:t>ldap - Copy.properties</w:t>
      </w:r>
      <w:r>
        <w:rPr/>
        <w:t xml:space="preserve">（拡張子が </w:t>
      </w:r>
      <w:r>
        <w:rPr>
          <w:rStyle w:val="VerbatimChar"/>
        </w:rPr>
        <w:t>.properties</w:t>
      </w:r>
      <w:r>
        <w:rPr/>
        <w:t xml:space="preserve"> </w:t>
      </w:r>
      <w:r>
        <w:rPr/>
        <w:t>のまま＝読み込まれる）。</w:t>
      </w:r>
    </w:p>
    <w:p>
      <w:pPr>
        <w:pStyle w:val="Compact"/>
        <w:numPr>
          <w:ilvl w:val="0"/>
          <w:numId w:val="138"/>
        </w:numPr>
        <w:rPr/>
      </w:pPr>
      <w:r>
        <w:rPr>
          <w:b/>
          <w:bCs/>
        </w:rPr>
        <w:t>正しい例</w:t>
      </w:r>
      <w:r>
        <w:rPr/>
        <w:t>：</w:t>
      </w:r>
      <w:r>
        <w:rPr>
          <w:rStyle w:val="VerbatimChar"/>
          <w:b/>
          <w:bCs/>
        </w:rPr>
        <w:t>ldap.properties.orig</w:t>
      </w:r>
      <w:r>
        <w:rPr/>
        <w:t xml:space="preserve"> </w:t>
      </w:r>
      <w:r>
        <w:rPr/>
        <w:t>のように</w:t>
      </w:r>
      <w:r>
        <w:rPr>
          <w:b/>
          <w:bCs/>
        </w:rPr>
        <w:t>拡張子を変える</w:t>
      </w:r>
      <w:r>
        <w:rPr/>
        <w:t>（</w:t>
      </w:r>
      <w:r>
        <w:rPr>
          <w:rStyle w:val="VerbatimChar"/>
        </w:rPr>
        <w:t>.orig</w:t>
      </w:r>
      <w:r>
        <w:rPr/>
        <w:t>／</w:t>
      </w:r>
      <w:r>
        <w:rPr>
          <w:rStyle w:val="VerbatimChar"/>
        </w:rPr>
        <w:t>.bak</w:t>
      </w:r>
      <w:r>
        <w:rPr/>
        <w:t xml:space="preserve">）、または </w:t>
      </w:r>
      <w:r>
        <w:rPr>
          <w:rStyle w:val="VerbatimChar"/>
          <w:b/>
          <w:bCs/>
        </w:rPr>
        <w:t>C:\lab\idp-backup\</w:t>
      </w:r>
      <w:r>
        <w:rPr>
          <w:b/>
          <w:bCs/>
        </w:rPr>
        <w:t xml:space="preserve"> </w:t>
      </w:r>
      <w:r>
        <w:rPr>
          <w:b/>
          <w:bCs/>
        </w:rPr>
        <w:t xml:space="preserve">など </w:t>
      </w:r>
      <w:r>
        <w:rPr>
          <w:b/>
          <w:bCs/>
        </w:rPr>
        <w:t xml:space="preserve">IdP </w:t>
      </w:r>
      <w:r>
        <w:rPr>
          <w:b/>
          <w:bCs/>
        </w:rPr>
        <w:t>の外</w:t>
      </w:r>
      <w:r>
        <w:rPr/>
        <w:t>へ置く。</w:t>
      </w:r>
    </w:p>
    <w:p>
      <w:pPr>
        <w:pStyle w:val="Compact"/>
        <w:numPr>
          <w:ilvl w:val="0"/>
          <w:numId w:val="139"/>
        </w:numPr>
        <w:rPr/>
      </w:pPr>
      <w:r>
        <w:rPr/>
        <w:t xml:space="preserve">起動時に </w:t>
      </w:r>
      <w:r>
        <w:rPr>
          <w:rStyle w:val="VerbatimChar"/>
          <w:b/>
          <w:bCs/>
        </w:rPr>
        <w:t>WARN ... Duplicate properties were detected: ...</w:t>
      </w:r>
      <w:r>
        <w:rPr/>
        <w:t xml:space="preserve"> </w:t>
      </w:r>
      <w:r>
        <w:rPr/>
        <w:t>が出たら、このパターンを疑い、</w:t>
      </w:r>
      <w:r>
        <w:rPr>
          <w:rStyle w:val="VerbatimChar"/>
        </w:rPr>
        <w:t>conf</w:t>
      </w:r>
      <w:r>
        <w:rPr/>
        <w:t>／</w:t>
      </w:r>
      <w:r>
        <w:rPr>
          <w:rStyle w:val="VerbatimChar"/>
        </w:rPr>
        <w:t>credentials</w:t>
      </w:r>
      <w:r>
        <w:rPr/>
        <w:t xml:space="preserve"> </w:t>
      </w:r>
      <w:r>
        <w:rPr/>
        <w:t xml:space="preserve">配下に余計な </w:t>
      </w:r>
      <w:r>
        <w:rPr>
          <w:rStyle w:val="VerbatimChar"/>
        </w:rPr>
        <w:t>.properties</w:t>
      </w:r>
      <w:r>
        <w:rPr/>
        <w:t xml:space="preserve"> </w:t>
      </w:r>
      <w:r>
        <w:rPr/>
        <w:t>が無いか確認する（</w:t>
      </w:r>
      <w:r>
        <w:rPr/>
        <w:t>§9.6</w:t>
      </w:r>
      <w:r>
        <w:rPr/>
        <w:t>・付録</w:t>
      </w:r>
      <w:r>
        <w:rPr/>
        <w:t>D</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40"/>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41"/>
        </w:numPr>
        <w:rPr/>
      </w:pPr>
      <w:r>
        <w:rPr/>
        <w:t xml:space="preserve">⚠️ </w:t>
      </w:r>
      <w:r>
        <w:rPr>
          <w:rStyle w:val="VerbatimChar"/>
          <w:b/>
          <w:bCs/>
        </w:rPr>
        <w:t>trustCertificates</w:t>
      </w:r>
      <w:r>
        <w:rPr>
          <w:b/>
          <w:bCs/>
        </w:rPr>
        <w:t>／</w:t>
      </w:r>
      <w:r>
        <w:rPr>
          <w:rStyle w:val="VerbatimChar"/>
          <w:b/>
          <w:bCs/>
        </w:rPr>
        <w:t>trustStore</w:t>
      </w:r>
      <w:r>
        <w:rPr>
          <w:b/>
          <w:bCs/>
        </w:rPr>
        <w:t xml:space="preserve"> </w:t>
      </w:r>
      <w:r>
        <w:rPr>
          <w:b/>
          <w:bCs/>
        </w:rPr>
        <w:t>は必ずコメントアウトする（必須）</w:t>
      </w:r>
      <w:r>
        <w:rPr/>
        <w:t>：インストール直後は次の</w:t>
      </w:r>
      <w:r>
        <w:rPr/>
        <w:t>2</w:t>
      </w:r>
      <w:r>
        <w:rPr/>
        <w:t xml:space="preserve">行が有効になっている。平文 </w:t>
      </w:r>
      <w:r>
        <w:rPr/>
        <w:t>LDAP</w:t>
      </w:r>
      <w:r>
        <w:rPr/>
        <w:t>（</w:t>
      </w:r>
      <w:r>
        <w:rPr>
          <w:rStyle w:val="VerbatimChar"/>
        </w:rPr>
        <w:t>useStartTLS=false</w:t>
      </w:r>
      <w:r>
        <w:rPr/>
        <w:t>／</w:t>
      </w:r>
      <w:r>
        <w:rPr>
          <w:rStyle w:val="VerbatimChar"/>
        </w:rPr>
        <w:t>useSSL=false</w:t>
      </w:r>
      <w:r>
        <w:rPr/>
        <w:t>）では本来不要だが、</w:t>
      </w:r>
      <w:r>
        <w:rPr>
          <w:b/>
          <w:bCs/>
        </w:rPr>
        <w:t>有効のままだと存在しないファイル（</w:t>
      </w:r>
      <w:r>
        <w:rPr>
          <w:rStyle w:val="VerbatimChar"/>
          <w:b/>
          <w:bCs/>
        </w:rPr>
        <w:t>ldap-server.crt</w:t>
      </w:r>
      <w:r>
        <w:rPr>
          <w:b/>
          <w:bCs/>
        </w:rPr>
        <w:t>／</w:t>
      </w:r>
      <w:r>
        <w:rPr>
          <w:rStyle w:val="VerbatimChar"/>
          <w:b/>
          <w:bCs/>
        </w:rPr>
        <w:t>ldap-server.truststore</w:t>
      </w:r>
      <w:r>
        <w:rPr>
          <w:b/>
          <w:bCs/>
        </w:rPr>
        <w:t xml:space="preserve">）を参照して </w:t>
      </w:r>
      <w:r>
        <w:rPr>
          <w:b/>
          <w:bCs/>
        </w:rPr>
        <w:t xml:space="preserve">LDAP </w:t>
      </w:r>
      <w:r>
        <w:rPr>
          <w:b/>
          <w:bCs/>
        </w:rPr>
        <w:t>接続プールの初期化に失敗</w:t>
      </w:r>
      <w:r>
        <w:rPr/>
        <w:t>し得る。</w:t>
      </w:r>
    </w:p>
    <w:p>
      <w:pPr>
        <w:pStyle w:val="SourceCode"/>
        <w:numPr>
          <w:ilvl w:val="0"/>
          <w:numId w:val="1"/>
        </w:numPr>
        <w:rPr/>
      </w:pPr>
      <w:r>
        <w:rPr>
          <w:rStyle w:val="VerbatimChar"/>
        </w:rPr>
        <w:t>#idp.authn.LDAP.trustCertificates                = %{idp.home}/credentials/ldap-server.crt</w:t>
      </w:r>
      <w:r>
        <w:rPr/>
        <w:br/>
      </w:r>
      <w:r>
        <w:rPr>
          <w:rStyle w:val="VerbatimChar"/>
        </w:rPr>
        <w:t>#idp.authn.LDAP.trustStore                       = %{idp.home}/credentials/ldap-server.truststore</w:t>
      </w:r>
    </w:p>
    <w:p>
      <w:pPr>
        <w:pStyle w:val="Normal"/>
        <w:numPr>
          <w:ilvl w:val="0"/>
          <w:numId w:val="1"/>
        </w:numPr>
        <w:rPr/>
      </w:pPr>
      <w:r>
        <w:rPr/>
        <w:t xml:space="preserve">なお </w:t>
      </w:r>
      <w:r>
        <w:rPr>
          <w:rStyle w:val="VerbatimChar"/>
        </w:rPr>
        <w:t>idp.attribute.resolver.LDAP.trustCertificates = %{idp.authn.LDAP.trustCertificates:undefined}</w:t>
      </w:r>
      <w:r>
        <w:rPr/>
        <w:t xml:space="preserve"> </w:t>
      </w:r>
      <w:r>
        <w:rPr/>
        <w:t>の行は</w:t>
      </w:r>
      <w:r>
        <w:rPr>
          <w:b/>
          <w:bCs/>
        </w:rPr>
        <w:t>変更不要</w:t>
      </w:r>
      <w:r>
        <w:rPr/>
        <w:t>（</w:t>
      </w:r>
      <w:r>
        <w:rPr/>
        <w:t xml:space="preserve">authn </w:t>
      </w:r>
      <w:r>
        <w:rPr/>
        <w:t xml:space="preserve">側をコメントアウトすれば </w:t>
      </w:r>
      <w:r>
        <w:rPr>
          <w:rStyle w:val="VerbatimChar"/>
        </w:rPr>
        <w:t>undefined</w:t>
      </w:r>
      <w:r>
        <w:rPr/>
        <w:t xml:space="preserve"> </w:t>
      </w:r>
      <w:r>
        <w:rPr/>
        <w:t>に解決され無効化される）。</w:t>
      </w:r>
    </w:p>
    <w:p>
      <w:pPr>
        <w:pStyle w:val="Normal"/>
        <w:numPr>
          <w:ilvl w:val="0"/>
          <w:numId w:val="142"/>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FirstParagraph"/>
        <w:rPr/>
      </w:pPr>
      <w:r>
        <w:rPr>
          <w:b/>
          <w:bCs/>
        </w:rPr>
        <w:t>ログの確認（</w:t>
      </w:r>
      <w:r>
        <w:rPr>
          <w:b/>
          <w:bCs/>
        </w:rPr>
        <w:t>PowerShell</w:t>
      </w:r>
      <w:r>
        <w:rPr>
          <w:b/>
          <w:bCs/>
        </w:rPr>
        <w:t>）</w:t>
      </w:r>
      <w:r>
        <w:rPr/>
        <w:t>：</w:t>
      </w:r>
      <w:r>
        <w:rPr>
          <w:rStyle w:val="VerbatimChar"/>
        </w:rPr>
        <w:t>idp-process.log</w:t>
      </w:r>
      <w:r>
        <w:rPr/>
        <w:t xml:space="preserve"> </w:t>
      </w:r>
      <w:r>
        <w:rPr/>
        <w:t>は</w:t>
      </w:r>
      <w:r>
        <w:rPr>
          <w:b/>
          <w:bCs/>
        </w:rPr>
        <w:t>追記式</w:t>
      </w:r>
      <w:r>
        <w:rPr/>
        <w:t>（過去の起動分も残る）のため、</w:t>
      </w:r>
      <w:r>
        <w:rPr>
          <w:b/>
          <w:bCs/>
        </w:rPr>
        <w:t>最新の起動ブロックだけ</w:t>
      </w:r>
      <w:r>
        <w:rPr/>
        <w:t>を見る。</w:t>
      </w:r>
      <w:r>
        <w:rPr/>
        <w:t xml:space="preserve">IdP </w:t>
      </w:r>
      <w:r>
        <w:rPr/>
        <w:t xml:space="preserve">は起動のたびに </w:t>
      </w:r>
      <w:r>
        <w:rPr>
          <w:rStyle w:val="VerbatimChar"/>
        </w:rPr>
        <w:t>Shibboleth IdP Version</w:t>
      </w:r>
      <w:r>
        <w:rPr/>
        <w:t xml:space="preserve"> </w:t>
      </w:r>
      <w:r>
        <w:rPr/>
        <w:t>の行を出すので、これを目印にする。</w:t>
      </w:r>
    </w:p>
    <w:p>
      <w:pPr>
        <w:pStyle w:val="SourceCode"/>
        <w:rPr/>
      </w:pPr>
      <w:r>
        <w:rPr>
          <w:rStyle w:val="CommentTok"/>
        </w:rPr>
        <w:t xml:space="preserve"># </w:t>
      </w:r>
      <w:r>
        <w:rPr>
          <w:rStyle w:val="CommentTok"/>
        </w:rPr>
        <w:t xml:space="preserve">最新の起動以降の </w:t>
      </w:r>
      <w:r>
        <w:rPr>
          <w:rStyle w:val="CommentTok"/>
        </w:rPr>
        <w:t xml:space="preserve">ERROR / WARN </w:t>
      </w:r>
      <w:r>
        <w:rPr>
          <w:rStyle w:val="CommentTok"/>
        </w:rPr>
        <w:t>を抽出（何も返らなければ正常）</w:t>
      </w:r>
      <w:r>
        <w:rPr/>
        <w:br/>
      </w:r>
      <w:r>
        <w:rPr>
          <w:rStyle w:val="VariableTok"/>
        </w:rPr>
        <w:t>$log</w:t>
      </w:r>
      <w:r>
        <w:rPr>
          <w:rStyle w:val="NormalTok"/>
        </w:rPr>
        <w:t xml:space="preserve"> </w:t>
      </w:r>
      <w:r>
        <w:rPr>
          <w:rStyle w:val="OperatorTok"/>
        </w:rPr>
        <w:t>=</w:t>
      </w:r>
      <w:r>
        <w:rPr>
          <w:rStyle w:val="NormalTok"/>
        </w:rPr>
        <w:t xml:space="preserve"> </w:t>
      </w:r>
      <w:r>
        <w:rPr>
          <w:rStyle w:val="StringTok"/>
        </w:rPr>
        <w:t>"C:\opt\shibboleth-idp\logs\idp-process.log"</w:t>
      </w:r>
      <w:r>
        <w:rPr/>
        <w:br/>
      </w:r>
      <w:r>
        <w:rPr>
          <w:rStyle w:val="VariableTok"/>
        </w:rPr>
        <w:t>$lines</w:t>
      </w:r>
      <w:r>
        <w:rPr>
          <w:rStyle w:val="NormalTok"/>
        </w:rPr>
        <w:t xml:space="preserve"> </w:t>
      </w:r>
      <w:r>
        <w:rPr>
          <w:rStyle w:val="OperatorTok"/>
        </w:rPr>
        <w:t>=</w:t>
      </w:r>
      <w:r>
        <w:rPr>
          <w:rStyle w:val="NormalTok"/>
        </w:rPr>
        <w:t xml:space="preserve"> </w:t>
      </w:r>
      <w:r>
        <w:rPr>
          <w:rStyle w:val="FunctionTok"/>
        </w:rPr>
        <w:t>Get-Content</w:t>
      </w:r>
      <w:r>
        <w:rPr>
          <w:rStyle w:val="NormalTok"/>
        </w:rPr>
        <w:t xml:space="preserve"> </w:t>
      </w:r>
      <w:r>
        <w:rPr>
          <w:rStyle w:val="VariableTok"/>
        </w:rPr>
        <w:t>$log</w:t>
      </w:r>
      <w:r>
        <w:rPr/>
        <w:br/>
      </w:r>
      <w:r>
        <w:rPr>
          <w:rStyle w:val="VariableTok"/>
        </w:rPr>
        <w:t>$start</w:t>
      </w:r>
      <w:r>
        <w:rPr>
          <w:rStyle w:val="NormalTok"/>
        </w:rPr>
        <w:t xml:space="preserve"> </w:t>
      </w:r>
      <w:r>
        <w:rPr>
          <w:rStyle w:val="OperatorTok"/>
        </w:rPr>
        <w:t>=</w:t>
      </w:r>
      <w:r>
        <w:rPr>
          <w:rStyle w:val="NormalTok"/>
        </w:rPr>
        <w:t xml:space="preserve"> </w:t>
      </w:r>
      <w:r>
        <w:rPr>
          <w:rStyle w:val="OperatorTok"/>
        </w:rPr>
        <w:t>(</w:t>
      </w:r>
      <w:r>
        <w:rPr>
          <w:rStyle w:val="VariableTok"/>
        </w:rPr>
        <w:t>$lines</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'Shibboleth IdP Version'</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w:t>
      </w:r>
      <w:r>
        <w:rPr>
          <w:rStyle w:val="OperatorTok"/>
        </w:rPr>
        <w:t>).</w:t>
      </w:r>
      <w:r>
        <w:rPr>
          <w:rStyle w:val="FunctionTok"/>
        </w:rPr>
        <w:t>LineNumber</w:t>
      </w:r>
      <w:r>
        <w:rPr/>
        <w:br/>
      </w:r>
      <w:r>
        <w:rPr>
          <w:rStyle w:val="VariableTok"/>
        </w:rPr>
        <w:t>$lines</w:t>
      </w:r>
      <w:r>
        <w:rPr>
          <w:rStyle w:val="OperatorTok"/>
        </w:rPr>
        <w:t>[(</w:t>
      </w:r>
      <w:r>
        <w:rPr>
          <w:rStyle w:val="VariableTok"/>
        </w:rPr>
        <w:t>$start</w:t>
      </w:r>
      <w:r>
        <w:rPr>
          <w:rStyle w:val="OperatorTok"/>
        </w:rPr>
        <w:t>-</w:t>
      </w:r>
      <w:r>
        <w:rPr>
          <w:rStyle w:val="NormalTok"/>
        </w:rPr>
        <w:t>1</w:t>
      </w:r>
      <w:r>
        <w:rPr>
          <w:rStyle w:val="OperatorTok"/>
        </w:rPr>
        <w:t>)..(</w:t>
      </w:r>
      <w:r>
        <w:rPr>
          <w:rStyle w:val="VariableTok"/>
        </w:rPr>
        <w:t>$lines</w:t>
      </w:r>
      <w:r>
        <w:rPr>
          <w:rStyle w:val="OperatorTok"/>
        </w:rPr>
        <w:t>.</w:t>
      </w:r>
      <w:r>
        <w:rPr>
          <w:rStyle w:val="FunctionTok"/>
        </w:rPr>
        <w:t>Count</w:t>
      </w:r>
      <w:r>
        <w:rPr>
          <w:rStyle w:val="OperatorTok"/>
        </w:rPr>
        <w:t>-</w:t>
      </w:r>
      <w:r>
        <w:rPr>
          <w:rStyle w:val="NormalTok"/>
        </w:rPr>
        <w:t>1</w:t>
      </w:r>
      <w:r>
        <w:rPr>
          <w:rStyle w:val="OperatorTok"/>
        </w:rPr>
        <w:t>)]</w:t>
      </w:r>
      <w:r>
        <w:rPr>
          <w:rStyle w:val="NormalTok"/>
        </w:rPr>
        <w:t xml:space="preserve"> </w:t>
      </w:r>
      <w:r>
        <w:rPr>
          <w:rStyle w:val="OperatorTok"/>
        </w:rPr>
        <w:t>|</w:t>
      </w:r>
      <w:r>
        <w:rPr>
          <w:rStyle w:val="NormalTok"/>
        </w:rPr>
        <w:t xml:space="preserve"> </w:t>
      </w:r>
      <w:r>
        <w:rPr>
          <w:rStyle w:val="FunctionTok"/>
        </w:rPr>
        <w:t>Select-String</w:t>
      </w:r>
      <w:r>
        <w:rPr>
          <w:rStyle w:val="NormalTok"/>
        </w:rPr>
        <w:t xml:space="preserve"> </w:t>
      </w:r>
      <w:r>
        <w:rPr>
          <w:rStyle w:val="StringTok"/>
        </w:rPr>
        <w:t>'ERROR|WARN'</w:t>
      </w:r>
      <w:r>
        <w:rPr/>
        <w:br/>
        <w:br/>
      </w:r>
      <w:r>
        <w:rPr>
          <w:rStyle w:val="CommentTok"/>
        </w:rPr>
        <w:t xml:space="preserve"># </w:t>
      </w:r>
      <w:r>
        <w:rPr>
          <w:rStyle w:val="CommentTok"/>
        </w:rPr>
        <w:t>簡易確認（末尾のみ）</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Tail 50 </w:t>
      </w:r>
      <w:r>
        <w:rPr>
          <w:rStyle w:val="OperatorTok"/>
        </w:rPr>
        <w:t>|</w:t>
      </w:r>
      <w:r>
        <w:rPr>
          <w:rStyle w:val="NormalTok"/>
        </w:rPr>
        <w:t xml:space="preserve"> </w:t>
      </w:r>
      <w:r>
        <w:rPr>
          <w:rStyle w:val="FunctionTok"/>
        </w:rPr>
        <w:t>Select-String</w:t>
      </w:r>
      <w:r>
        <w:rPr>
          <w:rStyle w:val="NormalTok"/>
        </w:rPr>
        <w:t xml:space="preserve"> </w:t>
      </w:r>
      <w:r>
        <w:rPr>
          <w:rStyle w:val="StringTok"/>
        </w:rPr>
        <w:t>'ERROR|Shibboleth IdP Version'</w:t>
      </w:r>
      <w:r>
        <w:rPr/>
        <w:br/>
        <w:br/>
      </w:r>
      <w:r>
        <w:rPr>
          <w:rStyle w:val="CommentTok"/>
        </w:rPr>
        <w:t xml:space="preserve"># </w:t>
      </w:r>
      <w:r>
        <w:rPr>
          <w:rStyle w:val="CommentTok"/>
        </w:rPr>
        <w:t>トラブル時：リアルタイムで追う（</w:t>
      </w:r>
      <w:r>
        <w:rPr>
          <w:rStyle w:val="CommentTok"/>
        </w:rPr>
        <w:t xml:space="preserve">Ctrl+C </w:t>
      </w:r>
      <w:r>
        <w:rPr>
          <w:rStyle w:val="CommentTok"/>
        </w:rPr>
        <w:t>で停止）</w:t>
      </w:r>
      <w:r>
        <w:rPr/>
        <w:br/>
      </w:r>
      <w:r>
        <w:rPr>
          <w:rStyle w:val="FunctionTok"/>
        </w:rPr>
        <w:t>Get-Content</w:t>
      </w:r>
      <w:r>
        <w:rPr>
          <w:rStyle w:val="NormalTok"/>
        </w:rPr>
        <w:t xml:space="preserve"> </w:t>
      </w:r>
      <w:r>
        <w:rPr>
          <w:rStyle w:val="VariableTok"/>
        </w:rPr>
        <w:t>$log</w:t>
      </w:r>
      <w:r>
        <w:rPr>
          <w:rStyle w:val="NormalTok"/>
        </w:rPr>
        <w:t xml:space="preserve"> </w:t>
      </w:r>
      <w:r>
        <w:rPr>
          <w:rStyle w:val="OperatorTok"/>
        </w:rPr>
        <w:t>-</w:t>
      </w:r>
      <w:r>
        <w:rPr>
          <w:rStyle w:val="NormalTok"/>
        </w:rPr>
        <w:t xml:space="preserve">Wait </w:t>
      </w:r>
      <w:r>
        <w:rPr>
          <w:rStyle w:val="OperatorTok"/>
        </w:rPr>
        <w:t>-</w:t>
      </w:r>
      <w:r>
        <w:rPr>
          <w:rStyle w:val="NormalTok"/>
        </w:rPr>
        <w:t>Tail 20</w:t>
      </w:r>
    </w:p>
    <w:p>
      <w:pPr>
        <w:pStyle w:val="FirstParagraph"/>
        <w:rPr/>
      </w:pPr>
      <w:r>
        <w:rPr>
          <w:b/>
          <w:bCs/>
        </w:rPr>
        <w:t>メッセージの判断基準</w:t>
      </w:r>
      <w:r>
        <w:rPr/>
        <w:t>（</w:t>
      </w:r>
      <w:r>
        <w:rPr/>
        <w:t xml:space="preserve">ERROR </w:t>
      </w:r>
      <w:r>
        <w:rPr/>
        <w:t>だから即異常、ではない。内容で判断する）：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メッセージ</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判断</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ERROR ... unable to find resource 'status.vm'</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無害</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ページはフォールバックで正常に表示される）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INFO ... Algorithm failed runtime support check ... ripemd160</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無害</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では使わない）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WARN ... Duplicate properties were detected: idp.*.LDAP.*</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b/>
                <w:bCs/>
                <w:kern w:val="0"/>
                <w:sz w:val="20"/>
                <w:szCs w:val="20"/>
                <w:lang w:val="ja-JP" w:eastAsia="ja-JP" w:bidi="ar-SA"/>
              </w:rPr>
              <w:t>要確認</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conf</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credentials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配下に</w:t>
            </w:r>
            <w:r>
              <w:rPr>
                <w:rFonts w:ascii="Cambria" w:hAnsi="Cambria" w:cs=""/>
                <w:b/>
                <w:bCs/>
                <w:kern w:val="0"/>
                <w:sz w:val="20"/>
                <w:szCs w:val="20"/>
                <w:lang w:val="ja-JP" w:eastAsia="ja-JP" w:bidi="ar-SA"/>
              </w:rPr>
              <w:t xml:space="preserve">余計な </w:t>
            </w:r>
            <w:r>
              <w:rPr>
                <w:rStyle w:val="VerbatimChar"/>
                <w:rFonts w:eastAsia="Noto Sans CJK JP" w:cs=""/>
                <w:b/>
                <w:bCs/>
                <w:kern w:val="0"/>
                <w:szCs w:val="20"/>
                <w:lang w:val="ja-JP" w:eastAsia="ja-JP" w:bidi="ar-SA"/>
              </w:rPr>
              <w:t>.properties</w:t>
            </w:r>
            <w:r>
              <w:rPr>
                <w:rFonts w:ascii="Cambria" w:hAnsi="Cambria" w:cs=""/>
                <w:b/>
                <w:bCs/>
                <w:kern w:val="0"/>
                <w:sz w:val="20"/>
                <w:szCs w:val="20"/>
                <w:lang w:val="ja-JP" w:eastAsia="ja-JP" w:bidi="ar-SA"/>
              </w:rPr>
              <w:t>（バックアップコピー等）が無いか</w:t>
            </w:r>
            <w:r>
              <w:rPr>
                <w:rFonts w:ascii="Cambria" w:hAnsi="Cambria" w:cs=""/>
                <w:kern w:val="0"/>
                <w:sz w:val="20"/>
                <w:szCs w:val="20"/>
                <w:lang w:val="ja-JP" w:eastAsia="ja-JP" w:bidi="ar-SA"/>
              </w:rPr>
              <w:t>確認（</w:t>
            </w:r>
            <w:r>
              <w:rPr>
                <w:rFonts w:eastAsia="Noto Sans CJK JP" w:cs=""/>
                <w:kern w:val="0"/>
                <w:sz w:val="20"/>
                <w:szCs w:val="20"/>
                <w:lang w:val="ja-JP" w:eastAsia="ja-JP" w:bidi="ar-SA"/>
              </w:rPr>
              <w:t>§9.4</w:t>
            </w:r>
            <w:r>
              <w:rPr>
                <w:rFonts w:ascii="Cambria" w:hAnsi="Cambria" w:cs=""/>
                <w:kern w:val="0"/>
                <w:sz w:val="20"/>
                <w:szCs w:val="20"/>
                <w:lang w:val="ja-JP" w:eastAsia="ja-JP" w:bidi="ar-SA"/>
              </w:rPr>
              <w:t>・付録</w:t>
            </w:r>
            <w:r>
              <w:rPr>
                <w:rFonts w:eastAsia="Noto Sans CJK JP" w:cs=""/>
                <w:kern w:val="0"/>
                <w:sz w:val="20"/>
                <w:szCs w:val="20"/>
                <w:lang w:val="ja-JP" w:eastAsia="ja-JP" w:bidi="ar-SA"/>
              </w:rPr>
              <w:t>D</w:t>
            </w:r>
            <w:r>
              <w:rPr>
                <w:rFonts w:ascii="Cambria" w:hAnsi="Cambria" w:cs=""/>
                <w:kern w:val="0"/>
                <w:sz w:val="20"/>
                <w:szCs w:val="20"/>
                <w:lang w:val="ja-JP" w:eastAsia="ja-JP" w:bidi="ar-SA"/>
              </w:rPr>
              <w:t xml:space="preserve">）。放置するとログインが </w:t>
            </w:r>
            <w:r>
              <w:rPr>
                <w:rStyle w:val="VerbatimChar"/>
                <w:rFonts w:eastAsia="Noto Sans CJK JP" w:cs=""/>
                <w:kern w:val="0"/>
                <w:szCs w:val="20"/>
                <w:lang w:val="ja-JP" w:eastAsia="ja-JP" w:bidi="ar-SA"/>
              </w:rPr>
              <w:t>Pool is empty...</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で失敗する</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WARN ... Duplicate Definition 'mail'</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要対処</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attribute-resolver.xml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つにする（</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ERROR ... ClassNotFoundException: jakarta.servlet.jsp.jstl.core.Config</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要対処</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bl>
    <w:p>
      <w:pPr>
        <w:pStyle w:val="Compact"/>
        <w:numPr>
          <w:ilvl w:val="0"/>
          <w:numId w:val="143"/>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44"/>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45"/>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p>
    <w:p>
      <w:pPr>
        <w:pStyle w:val="BlockText"/>
        <w:rPr/>
      </w:pPr>
      <w:r>
        <w:rPr>
          <w:b/>
          <w:bCs/>
        </w:rPr>
        <w:t xml:space="preserve">この設定は外部からの </w:t>
      </w:r>
      <w:r>
        <w:rPr>
          <w:b/>
          <w:bCs/>
        </w:rPr>
        <w:t xml:space="preserve">SSO </w:t>
      </w:r>
      <w:r>
        <w:rPr>
          <w:b/>
          <w:bCs/>
        </w:rPr>
        <w:t>に影響しない（実機確認済み）</w:t>
      </w:r>
      <w:r>
        <w:rPr/>
        <w:t>：</w:t>
      </w:r>
      <w:r>
        <w:rPr/>
        <w:t xml:space="preserve">SSO </w:t>
      </w:r>
      <w:r>
        <w:rPr/>
        <w:t xml:space="preserve">の経路は </w:t>
      </w:r>
      <w:r>
        <w:rPr>
          <w:b/>
          <w:bCs/>
        </w:rPr>
        <w:t>443</w:t>
      </w:r>
      <w:r>
        <w:rPr>
          <w:b/>
          <w:bCs/>
        </w:rPr>
        <w:t>（</w:t>
      </w:r>
      <w:r>
        <w:rPr>
          <w:b/>
          <w:bCs/>
        </w:rPr>
        <w:t>SP</w:t>
      </w:r>
      <w:r>
        <w:rPr>
          <w:b/>
          <w:bCs/>
        </w:rPr>
        <w:t>／</w:t>
      </w:r>
      <w:r>
        <w:rPr>
          <w:b/>
          <w:bCs/>
        </w:rPr>
        <w:t>IIS</w:t>
      </w:r>
      <w:r>
        <w:rPr>
          <w:b/>
          <w:bCs/>
        </w:rPr>
        <w:t xml:space="preserve">）↔ </w:t>
      </w:r>
      <w:r>
        <w:rPr>
          <w:b/>
          <w:bCs/>
        </w:rPr>
        <w:t>8443</w:t>
      </w:r>
      <w:r>
        <w:rPr>
          <w:b/>
          <w:bCs/>
        </w:rPr>
        <w:t>（</w:t>
      </w:r>
      <w:r>
        <w:rPr>
          <w:b/>
          <w:bCs/>
        </w:rPr>
        <w:t>IdP</w:t>
      </w:r>
      <w:r>
        <w:rPr>
          <w:b/>
          <w:bCs/>
        </w:rPr>
        <w:t>／</w:t>
      </w:r>
      <w:r>
        <w:rPr>
          <w:b/>
          <w:bCs/>
        </w:rPr>
        <w:t>Tomcat</w:t>
      </w:r>
      <w:r>
        <w:rPr>
          <w:b/>
          <w:bCs/>
        </w:rPr>
        <w:t>）</w:t>
      </w:r>
      <w:r>
        <w:rPr/>
        <w:t xml:space="preserve"> であり、</w:t>
      </w:r>
      <w:r>
        <w:rPr>
          <w:b/>
          <w:bCs/>
        </w:rPr>
        <w:t xml:space="preserve">8080 </w:t>
      </w:r>
      <w:r>
        <w:rPr>
          <w:b/>
          <w:bCs/>
        </w:rPr>
        <w:t>は経路に含まれない</w:t>
      </w:r>
      <w:r>
        <w:rPr/>
        <w:t xml:space="preserve">。したがって </w:t>
      </w:r>
      <w:r>
        <w:rPr/>
        <w:t xml:space="preserve">8080 </w:t>
      </w:r>
      <w:r>
        <w:rPr/>
        <w:t xml:space="preserve">を </w:t>
      </w:r>
      <w:r>
        <w:rPr/>
        <w:t xml:space="preserve">localhost </w:t>
      </w:r>
      <w:r>
        <w:rPr/>
        <w:t>に絞っても、</w:t>
      </w:r>
      <w:r>
        <w:rPr/>
        <w:t xml:space="preserve">Hyper-V </w:t>
      </w:r>
      <w:r>
        <w:rPr/>
        <w:t xml:space="preserve">ホストや </w:t>
      </w:r>
      <w:r>
        <w:rPr/>
        <w:t xml:space="preserve">LAN </w:t>
      </w:r>
      <w:r>
        <w:rPr/>
        <w:t>の別</w:t>
      </w:r>
      <w:r>
        <w:rPr/>
        <w:t>PC</w:t>
      </w:r>
      <w:r>
        <w:rPr/>
        <w:t xml:space="preserve">からの </w:t>
      </w:r>
      <w:r>
        <w:rPr/>
        <w:t xml:space="preserve">SSO </w:t>
      </w:r>
      <w:r>
        <w:rPr/>
        <w:t>は問題なく成立する（実機で確認済み）。むしろ、</w:t>
      </w:r>
      <w:r>
        <w:rPr>
          <w:b/>
          <w:bCs/>
        </w:rPr>
        <w:t xml:space="preserve">パスワードを入力する </w:t>
      </w:r>
      <w:r>
        <w:rPr>
          <w:b/>
          <w:bCs/>
        </w:rPr>
        <w:t xml:space="preserve">IdP </w:t>
      </w:r>
      <w:r>
        <w:rPr>
          <w:b/>
          <w:bCs/>
        </w:rPr>
        <w:t xml:space="preserve">のログイン画面が平文 </w:t>
      </w:r>
      <w:r>
        <w:rPr>
          <w:b/>
          <w:bCs/>
        </w:rPr>
        <w:t xml:space="preserve">HTTP </w:t>
      </w:r>
      <w:r>
        <w:rPr>
          <w:b/>
          <w:bCs/>
        </w:rPr>
        <w:t>で外部に露出しない</w:t>
      </w:r>
      <w:r>
        <w:rPr/>
        <w:t>ため、セキュリティ上も望ましい。ゲスト内からの診断（</w:t>
      </w:r>
      <w:r>
        <w:rPr>
          <w:rStyle w:val="VerbatimChar"/>
        </w:rPr>
        <w:t>http://localhost:8080/idp/profile/status</w:t>
      </w:r>
      <w:r>
        <w:rPr/>
        <w:t>）は引き続き利用できる。</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br/>
      </w:r>
      <w:r>
        <w:rPr>
          <w:rStyle w:val="CommentTok"/>
        </w:rPr>
        <w:t xml:space="preserve"># HTTPS </w:t>
      </w:r>
      <w:r>
        <w:rPr>
          <w:rStyle w:val="CommentTok"/>
        </w:rPr>
        <w:t>の確認は【メタデータ】で行う（アクセス制御の影響を受けない）</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br/>
      </w:r>
      <w:r>
        <w:rPr>
          <w:rStyle w:val="CommentTok"/>
        </w:rPr>
        <w:t># status</w:t>
      </w:r>
      <w:r>
        <w:rPr>
          <w:rStyle w:val="CommentTok"/>
        </w:rPr>
        <w:t xml:space="preserve">（診断用）は </w:t>
      </w:r>
      <w:r>
        <w:rPr>
          <w:rStyle w:val="CommentTok"/>
        </w:rPr>
        <w:t xml:space="preserve">localhost </w:t>
      </w:r>
      <w:r>
        <w:rPr>
          <w:rStyle w:val="CommentTok"/>
        </w:rPr>
        <w:t>で確認する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p>
    <w:p>
      <w:pPr>
        <w:pStyle w:val="Compact"/>
        <w:numPr>
          <w:ilvl w:val="0"/>
          <w:numId w:val="146"/>
        </w:numPr>
        <w:rPr/>
      </w:pPr>
      <w:r>
        <w:rPr/>
        <w:t>メタデータ（</w:t>
      </w:r>
      <w:r>
        <w:rPr>
          <w:rStyle w:val="VerbatimChar"/>
        </w:rPr>
        <w:t>/idp/shibboleth</w:t>
      </w:r>
      <w:r>
        <w:rPr/>
        <w:t xml:space="preserve">）が証明書エラーを出さずに </w:t>
      </w:r>
      <w:r>
        <w:rPr>
          <w:b/>
          <w:bCs/>
        </w:rPr>
        <w:t>200</w:t>
      </w:r>
      <w:r>
        <w:rPr/>
        <w:t xml:space="preserve"> </w:t>
      </w:r>
      <w:r>
        <w:rPr/>
        <w:t>を返せば、</w:t>
      </w:r>
      <w:r>
        <w:rPr>
          <w:b/>
          <w:bCs/>
        </w:rPr>
        <w:t xml:space="preserve">8443 </w:t>
      </w:r>
      <w:r>
        <w:rPr>
          <w:b/>
          <w:bCs/>
        </w:rPr>
        <w:t xml:space="preserve">の </w:t>
      </w:r>
      <w:r>
        <w:rPr>
          <w:b/>
          <w:bCs/>
        </w:rPr>
        <w:t xml:space="preserve">HTTPS </w:t>
      </w:r>
      <w:r>
        <w:rPr>
          <w:b/>
          <w:bCs/>
        </w:rPr>
        <w:t>公開・</w:t>
      </w:r>
      <w:r>
        <w:rPr>
          <w:b/>
          <w:bCs/>
        </w:rPr>
        <w:t xml:space="preserve">rootCA </w:t>
      </w:r>
      <w:r>
        <w:rPr>
          <w:b/>
          <w:bCs/>
        </w:rPr>
        <w:t>信頼（</w:t>
      </w:r>
      <w:r>
        <w:rPr>
          <w:b/>
          <w:bCs/>
        </w:rPr>
        <w:t>§6.5</w:t>
      </w:r>
      <w:r>
        <w:rPr>
          <w:b/>
          <w:bCs/>
        </w:rPr>
        <w:t>）・</w:t>
      </w:r>
      <w:r>
        <w:rPr>
          <w:b/>
          <w:bCs/>
        </w:rPr>
        <w:t>SAN</w:t>
      </w:r>
      <w:r>
        <w:rPr>
          <w:b/>
          <w:bCs/>
        </w:rPr>
        <w:t>（</w:t>
      </w:r>
      <w:r>
        <w:rPr>
          <w:rStyle w:val="VerbatimChar"/>
          <w:b/>
          <w:bCs/>
        </w:rPr>
        <w:t>idp.plm-lab.local</w:t>
      </w:r>
      <w:r>
        <w:rPr>
          <w:b/>
          <w:bCs/>
        </w:rPr>
        <w:t>）がすべて正しい</w:t>
      </w:r>
      <w:r>
        <w:rPr/>
        <w:t>と確認できる。</w:t>
      </w:r>
    </w:p>
    <w:p>
      <w:pPr>
        <w:pStyle w:val="Compact"/>
        <w:numPr>
          <w:ilvl w:val="0"/>
          <w:numId w:val="147"/>
        </w:numPr>
        <w:rPr/>
      </w:pPr>
      <w:r>
        <w:rPr/>
        <w:t xml:space="preserve">ゲスト </w:t>
      </w:r>
      <w:r>
        <w:rPr/>
        <w:t xml:space="preserve">Windows </w:t>
      </w:r>
      <w:r>
        <w:rPr/>
        <w:t>の</w:t>
      </w:r>
      <w:r>
        <w:rPr>
          <w:b/>
          <w:bCs/>
        </w:rPr>
        <w:t>ブラウザ</w:t>
      </w:r>
      <w:r>
        <w:rPr/>
        <w:t xml:space="preserve">で </w:t>
      </w:r>
      <w:r>
        <w:rPr>
          <w:rStyle w:val="VerbatimChar"/>
        </w:rPr>
        <w:t>https://idp.plm-lab.local:8443/idp/shibboleth</w:t>
      </w:r>
      <w:r>
        <w:rPr/>
        <w:t xml:space="preserve"> </w:t>
      </w:r>
      <w:r>
        <w:rPr/>
        <w:t>を開き、</w:t>
      </w:r>
      <w:r>
        <w:rPr>
          <w:b/>
          <w:bCs/>
        </w:rPr>
        <w:t>鍵マーク（証明書警告なし）</w:t>
      </w:r>
      <w:r>
        <w:rPr/>
        <w:t>であることを確認。</w:t>
      </w:r>
    </w:p>
    <w:p>
      <w:pPr>
        <w:pStyle w:val="Compact"/>
        <w:numPr>
          <w:ilvl w:val="0"/>
          <w:numId w:val="148"/>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t xml:space="preserve">⚠️ </w:t>
      </w:r>
      <w:r>
        <w:rPr>
          <w:b/>
          <w:bCs/>
        </w:rPr>
        <w:t xml:space="preserve">hosts </w:t>
      </w:r>
      <w:r>
        <w:rPr>
          <w:b/>
          <w:bCs/>
        </w:rPr>
        <w:t>を実</w:t>
      </w:r>
      <w:r>
        <w:rPr>
          <w:b/>
          <w:bCs/>
        </w:rPr>
        <w:t>IP</w:t>
      </w:r>
      <w:r>
        <w:rPr>
          <w:b/>
          <w:bCs/>
        </w:rPr>
        <w:t>にした場合、</w:t>
      </w:r>
      <w:r>
        <w:rPr>
          <w:rStyle w:val="VerbatimChar"/>
          <w:b/>
          <w:bCs/>
        </w:rPr>
        <w:t>https://idp.plm-lab.local:8443/idp/profile/status</w:t>
      </w:r>
      <w:r>
        <w:rPr>
          <w:b/>
          <w:bCs/>
        </w:rPr>
        <w:t xml:space="preserve"> </w:t>
      </w:r>
      <w:r>
        <w:rPr>
          <w:b/>
          <w:bCs/>
        </w:rPr>
        <w:t xml:space="preserve">は </w:t>
      </w:r>
      <w:r>
        <w:rPr>
          <w:rStyle w:val="VerbatimChar"/>
          <w:b/>
          <w:bCs/>
        </w:rPr>
        <w:t>Web Login Service - Access Denied</w:t>
      </w:r>
      <w:r>
        <w:rPr>
          <w:b/>
          <w:bCs/>
        </w:rPr>
        <w:t xml:space="preserve"> </w:t>
      </w:r>
      <w:r>
        <w:rPr>
          <w:b/>
          <w:bCs/>
        </w:rPr>
        <w:t>を返す（想定内・異常ではない）</w:t>
      </w:r>
      <w:r>
        <w:rPr/>
        <w:t>。</w:t>
      </w:r>
      <w:r>
        <w:rPr/>
        <w:t xml:space="preserve">IdP </w:t>
      </w:r>
      <w:r>
        <w:rPr/>
        <w:t>の管理系エンドポイント（</w:t>
      </w:r>
      <w:r>
        <w:rPr/>
        <w:t>status</w:t>
      </w:r>
      <w:r>
        <w:rPr/>
        <w:t xml:space="preserve">）は </w:t>
      </w:r>
      <w:r>
        <w:rPr>
          <w:rStyle w:val="VerbatimChar"/>
        </w:rPr>
        <w:t>conf/access-control.xml</w:t>
      </w:r>
      <w:r>
        <w:rPr/>
        <w:t xml:space="preserve"> </w:t>
      </w:r>
      <w:r>
        <w:rPr/>
        <w:t xml:space="preserve">の </w:t>
      </w:r>
      <w:r>
        <w:rPr>
          <w:rStyle w:val="VerbatimChar"/>
        </w:rPr>
        <w:t>AccessByIPAddress</w:t>
      </w:r>
      <w:r>
        <w:rPr/>
        <w:t xml:space="preserve"> </w:t>
      </w:r>
      <w:r>
        <w:rPr/>
        <w:t xml:space="preserve">により </w:t>
      </w:r>
      <w:r>
        <w:rPr>
          <w:b/>
          <w:bCs/>
        </w:rPr>
        <w:t xml:space="preserve">既定で </w:t>
      </w:r>
      <w:r>
        <w:rPr>
          <w:b/>
          <w:bCs/>
        </w:rPr>
        <w:t>127.0.0.1</w:t>
      </w:r>
      <w:r>
        <w:rPr>
          <w:b/>
          <w:bCs/>
        </w:rPr>
        <w:t>／</w:t>
      </w:r>
      <w:r>
        <w:rPr>
          <w:b/>
          <w:bCs/>
        </w:rPr>
        <w:t xml:space="preserve">::1 </w:t>
      </w:r>
      <w:r>
        <w:rPr>
          <w:b/>
          <w:bCs/>
        </w:rPr>
        <w:t>からのみ許可</w:t>
      </w:r>
      <w:r>
        <w:rPr/>
        <w:t>されており、実</w:t>
      </w:r>
      <w:r>
        <w:rPr/>
        <w:t>IP</w:t>
      </w:r>
      <w:r>
        <w:rPr/>
        <w:t>発のアクセスは拒否されるため。</w:t>
      </w:r>
      <w:r>
        <w:rPr>
          <w:b/>
          <w:bCs/>
        </w:rPr>
        <w:t>TLS</w:t>
      </w:r>
      <w:r>
        <w:rPr>
          <w:b/>
          <w:bCs/>
        </w:rPr>
        <w:t>・接続・証明書は正常</w:t>
      </w:r>
      <w:r>
        <w:rPr/>
        <w:t>（</w:t>
      </w:r>
      <w:r>
        <w:rPr/>
        <w:t xml:space="preserve">IdP </w:t>
      </w:r>
      <w:r>
        <w:rPr/>
        <w:t>から応答が返っている＝到達している証拠）で、</w:t>
      </w:r>
      <w:r>
        <w:rPr>
          <w:b/>
          <w:bCs/>
        </w:rPr>
        <w:t xml:space="preserve">SSO </w:t>
      </w:r>
      <w:r>
        <w:rPr>
          <w:b/>
          <w:bCs/>
        </w:rPr>
        <w:t>本体（</w:t>
      </w:r>
      <w:r>
        <w:rPr>
          <w:rStyle w:val="VerbatimChar"/>
          <w:b/>
          <w:bCs/>
        </w:rPr>
        <w:t>/idp/profile/SAML2/...</w:t>
      </w:r>
      <w:r>
        <w:rPr>
          <w:b/>
          <w:bCs/>
        </w:rPr>
        <w:t>）には影響しない</w:t>
      </w:r>
      <w:r>
        <w:rPr/>
        <w:t xml:space="preserve">。 </w:t>
      </w:r>
      <w:r>
        <w:rPr/>
        <w:t xml:space="preserve">- status </w:t>
      </w:r>
      <w:r>
        <w:rPr/>
        <w:t xml:space="preserve">を見たいときは </w:t>
      </w:r>
      <w:r>
        <w:rPr>
          <w:rStyle w:val="VerbatimChar"/>
          <w:b/>
          <w:bCs/>
        </w:rPr>
        <w:t>http://localhost:8080/idp/profile/status</w:t>
      </w:r>
      <w:r>
        <w:rPr/>
        <w:t>（</w:t>
      </w:r>
      <w:r>
        <w:rPr/>
        <w:t>localhost</w:t>
      </w:r>
      <w:r>
        <w:rPr/>
        <w:t xml:space="preserve">）で確認する。 </w:t>
      </w:r>
      <w:r>
        <w:rPr/>
        <w:t xml:space="preserve">- </w:t>
      </w:r>
      <w:r>
        <w:rPr/>
        <w:t xml:space="preserve">どうしても外部から </w:t>
      </w:r>
      <w:r>
        <w:rPr/>
        <w:t xml:space="preserve">status </w:t>
      </w:r>
      <w:r>
        <w:rPr/>
        <w:t>を見たい場合のみ、</w:t>
      </w:r>
      <w:r>
        <w:rPr>
          <w:rStyle w:val="VerbatimChar"/>
        </w:rPr>
        <w:t>conf/access-control.xml</w:t>
      </w:r>
      <w:r>
        <w:rPr/>
        <w:t xml:space="preserve"> </w:t>
      </w:r>
      <w:r>
        <w:rPr/>
        <w:t xml:space="preserve">の </w:t>
      </w:r>
      <w:r>
        <w:rPr>
          <w:rStyle w:val="VerbatimChar"/>
        </w:rPr>
        <w:t>allowedRanges</w:t>
      </w:r>
      <w:r>
        <w:rPr/>
        <w:t xml:space="preserve"> </w:t>
      </w:r>
      <w:r>
        <w:rPr/>
        <w:t xml:space="preserve">にサブネットを追加する（管理用エンドポイントのため、むやみに広げない）： </w:t>
      </w:r>
      <w:r>
        <w:rPr>
          <w:rStyle w:val="VerbatimChar"/>
        </w:rPr>
        <w:t>xml   &lt;bean id="AccessByIPAddress" parent="shibboleth.IPRangeAccessControl"         p:allowedRanges="#{ {'127.0.0.1/32', '::1/128', '192.168.137.0/24'} }" /&gt;</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応答</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https://idp.plm-lab.local:8443/idp/shibboleth</w:t>
            </w:r>
            <w:r>
              <w:rPr>
                <w:rFonts w:ascii="Cambria" w:hAnsi="Cambria" w:cs=""/>
                <w:kern w:val="0"/>
                <w:sz w:val="20"/>
                <w:szCs w:val="20"/>
                <w:lang w:val="ja-JP" w:eastAsia="ja-JP" w:bidi="ar-SA"/>
              </w:rPr>
              <w:t xml:space="preserve">（メタデータ）が </w:t>
            </w:r>
            <w:r>
              <w:rPr>
                <w:rFonts w:eastAsia="Noto Sans CJK JP" w:cs=""/>
                <w:kern w:val="0"/>
                <w:sz w:val="20"/>
                <w:szCs w:val="20"/>
                <w:lang w:val="ja-JP" w:eastAsia="ja-JP" w:bidi="ar-SA"/>
              </w:rPr>
              <w:t>200</w:t>
            </w:r>
            <w:r>
              <w:rPr>
                <w:rFonts w:ascii="Cambria" w:hAnsi="Cambria" w:cs=""/>
                <w:kern w:val="0"/>
                <w:sz w:val="20"/>
                <w:szCs w:val="20"/>
                <w:lang w:val="ja-JP" w:eastAsia="ja-JP" w:bidi="ar-SA"/>
              </w:rPr>
              <w:t xml:space="preserve">（証明書エラーなし）。※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運用だと </w:t>
            </w:r>
            <w:r>
              <w:rPr>
                <w:rFonts w:eastAsia="Noto Sans CJK JP" w:cs=""/>
                <w:kern w:val="0"/>
                <w:sz w:val="20"/>
                <w:szCs w:val="20"/>
                <w:lang w:val="ja-JP" w:eastAsia="ja-JP" w:bidi="ar-SA"/>
              </w:rPr>
              <w:t xml:space="preserve">Access Denied </w:t>
            </w:r>
            <w:r>
              <w:rPr>
                <w:rFonts w:ascii="Cambria" w:hAnsi="Cambria" w:cs=""/>
                <w:kern w:val="0"/>
                <w:sz w:val="20"/>
                <w:szCs w:val="20"/>
                <w:lang w:val="ja-JP" w:eastAsia="ja-JP" w:bidi="ar-SA"/>
              </w:rPr>
              <w:t>になるため、確認はメタデータで行う</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 xml:space="preserve">URL </w:t>
            </w:r>
            <w:r>
              <w:rPr>
                <w:rFonts w:ascii="Cambria" w:hAnsi="Cambria" w:cs=""/>
                <w:kern w:val="0"/>
                <w:sz w:val="20"/>
                <w:szCs w:val="20"/>
                <w:lang w:val="ja-JP" w:eastAsia="ja-JP" w:bidi="ar-SA"/>
              </w:rPr>
              <w:t>が鍵マークで表示（警告なし）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49"/>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50"/>
        </w:numPr>
        <w:rPr/>
      </w:pPr>
      <w:r>
        <w:rPr/>
        <w:t xml:space="preserve">MSI </w:t>
      </w:r>
      <w:r>
        <w:rPr/>
        <w:t>を実行し、既定のまま進める。要点：</w:t>
      </w:r>
    </w:p>
    <w:p>
      <w:pPr>
        <w:pStyle w:val="Compact"/>
        <w:numPr>
          <w:ilvl w:val="1"/>
          <w:numId w:val="151"/>
        </w:numPr>
        <w:rPr/>
      </w:pPr>
      <w:r>
        <w:rPr/>
        <w:t xml:space="preserve">インストール先は既定の </w:t>
      </w:r>
      <w:r>
        <w:rPr>
          <w:rStyle w:val="VerbatimChar"/>
          <w:b/>
          <w:bCs/>
        </w:rPr>
        <w:t>C:\opt\shibboleth-sp</w:t>
      </w:r>
      <w:r>
        <w:rPr/>
        <w:t>。</w:t>
      </w:r>
    </w:p>
    <w:p>
      <w:pPr>
        <w:pStyle w:val="Compact"/>
        <w:numPr>
          <w:ilvl w:val="1"/>
          <w:numId w:val="152"/>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53"/>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54"/>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55"/>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56"/>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BlockText"/>
        <w:rPr/>
      </w:pPr>
      <w:r>
        <w:rPr>
          <w:b/>
          <w:bCs/>
        </w:rPr>
        <w:t>「サイト全体」の意味</w:t>
      </w:r>
      <w:r>
        <w:rPr/>
        <w:t>：</w:t>
      </w:r>
      <w:r>
        <w:rPr>
          <w:rStyle w:val="VerbatimChar"/>
        </w:rPr>
        <w:t>&lt;ISAPI&gt;</w:t>
      </w:r>
      <w:r>
        <w:rPr/>
        <w:t xml:space="preserve"> </w:t>
      </w:r>
      <w:r>
        <w:rPr/>
        <w:t xml:space="preserve">の </w:t>
      </w:r>
      <w:r>
        <w:rPr>
          <w:rStyle w:val="VerbatimChar"/>
        </w:rPr>
        <w:t>&lt;Site&gt;</w:t>
      </w:r>
      <w:r>
        <w:rPr/>
        <w:t xml:space="preserve"> </w:t>
      </w:r>
      <w:r>
        <w:rPr/>
        <w:t>に</w:t>
      </w:r>
      <w:r>
        <w:rPr>
          <w:b/>
          <w:bCs/>
        </w:rPr>
        <w:t>登録したサイト（ホスト名＋スキーム＋ポート）の、すべてのパス</w:t>
      </w:r>
      <w:r>
        <w:rPr/>
        <w:t xml:space="preserve">を保護する、という意味（特定パスのみ保護する </w:t>
      </w:r>
      <w:r>
        <w:rPr>
          <w:rStyle w:val="VerbatimChar"/>
        </w:rPr>
        <w:t>&lt;Path&gt;</w:t>
      </w:r>
      <w:r>
        <w:rPr/>
        <w:t xml:space="preserve"> </w:t>
      </w:r>
      <w:r>
        <w:rPr/>
        <w:t>指定との対比で「全体」）。</w:t>
      </w:r>
      <w:r>
        <w:rPr>
          <w:b/>
          <w:bCs/>
        </w:rPr>
        <w:t>保護される／されないは、</w:t>
      </w:r>
      <w:r>
        <w:rPr>
          <w:rStyle w:val="VerbatimChar"/>
          <w:b/>
          <w:bCs/>
        </w:rPr>
        <w:t>&lt;Site&gt;</w:t>
      </w:r>
      <w:r>
        <w:rPr>
          <w:b/>
          <w:bCs/>
        </w:rPr>
        <w:t xml:space="preserve"> </w:t>
      </w:r>
      <w:r>
        <w:rPr>
          <w:b/>
          <w:bCs/>
        </w:rPr>
        <w:t>に登録したかどうかで決まる</w:t>
      </w:r>
      <w:r>
        <w:rPr/>
        <w:t>。登録していないポート（例：</w:t>
      </w:r>
      <w:r>
        <w:rPr/>
        <w:t xml:space="preserve">HTTP </w:t>
      </w:r>
      <w:r>
        <w:rPr/>
        <w:t xml:space="preserve">の </w:t>
      </w:r>
      <w:r>
        <w:rPr/>
        <w:t>80</w:t>
      </w:r>
      <w:r>
        <w:rPr/>
        <w:t>／</w:t>
      </w:r>
      <w:r>
        <w:rPr/>
        <w:t>9012</w:t>
      </w:r>
      <w:r>
        <w:rPr/>
        <w:t>／</w:t>
      </w:r>
      <w:r>
        <w:rPr/>
        <w:t>9013</w:t>
      </w:r>
      <w:r>
        <w:rPr/>
        <w:t xml:space="preserve">）には </w:t>
      </w:r>
      <w:r>
        <w:rPr/>
        <w:t xml:space="preserve">SP </w:t>
      </w:r>
      <w:r>
        <w:rPr/>
        <w:t>は関与せず、</w:t>
      </w:r>
      <w:r>
        <w:rPr>
          <w:b/>
          <w:bCs/>
        </w:rPr>
        <w:t>従来の認証（</w:t>
      </w:r>
      <w:r>
        <w:rPr>
          <w:b/>
          <w:bCs/>
        </w:rPr>
        <w:t xml:space="preserve">Cookie </w:t>
      </w:r>
      <w:r>
        <w:rPr>
          <w:b/>
          <w:bCs/>
        </w:rPr>
        <w:t>等）のまま</w:t>
      </w:r>
      <w:r>
        <w:rPr/>
        <w:t>動作する。「</w:t>
      </w:r>
      <w:r>
        <w:rPr/>
        <w:t xml:space="preserve">HTTPS </w:t>
      </w:r>
      <w:r>
        <w:rPr/>
        <w:t>だから保護される・</w:t>
      </w:r>
      <w:r>
        <w:rPr/>
        <w:t xml:space="preserve">HTTP </w:t>
      </w:r>
      <w:r>
        <w:rPr/>
        <w:t>だから保護されない」のではなく、</w:t>
      </w:r>
      <w:r>
        <w:rPr>
          <w:rStyle w:val="VerbatimChar"/>
          <w:b/>
          <w:bCs/>
        </w:rPr>
        <w:t>&lt;Site&gt;</w:t>
      </w:r>
      <w:r>
        <w:rPr>
          <w:b/>
          <w:bCs/>
        </w:rPr>
        <w:t xml:space="preserve"> </w:t>
      </w:r>
      <w:r>
        <w:rPr>
          <w:b/>
          <w:bCs/>
        </w:rPr>
        <w:t>に書いたかどうか</w:t>
      </w:r>
      <w:r>
        <w:rPr/>
        <w:t>が判断基準。この性質が、</w:t>
      </w:r>
      <w:r>
        <w:rPr/>
        <w:t xml:space="preserve">§17 </w:t>
      </w:r>
      <w:r>
        <w:rPr/>
        <w:t>の並行運用（</w:t>
      </w:r>
      <w:r>
        <w:rPr/>
        <w:t>HTTP</w:t>
      </w:r>
      <w:r>
        <w:rPr/>
        <w:t>＝従来認証／</w:t>
      </w:r>
      <w:r>
        <w:rPr/>
        <w:t>HTTPS</w:t>
      </w:r>
      <w:r>
        <w:rPr/>
        <w:t>＝</w:t>
      </w:r>
      <w:r>
        <w:rPr/>
        <w:t>SSO</w:t>
      </w:r>
      <w:r>
        <w:rPr/>
        <w:t>）の根拠になる。</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57"/>
        </w:numPr>
        <w:rPr/>
      </w:pPr>
      <w:r>
        <w:rPr>
          <w:rStyle w:val="VerbatimChar"/>
        </w:rPr>
        <w:t>https://sp.plm-lab.local/whoami.asp</w:t>
      </w:r>
      <w:r>
        <w:rPr/>
        <w:t xml:space="preserve"> </w:t>
      </w:r>
      <w:r>
        <w:rPr/>
        <w:t>を開く</w:t>
      </w:r>
    </w:p>
    <w:p>
      <w:pPr>
        <w:pStyle w:val="Compact"/>
        <w:numPr>
          <w:ilvl w:val="0"/>
          <w:numId w:val="158"/>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59"/>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60"/>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61"/>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62"/>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63"/>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64"/>
        </w:numPr>
        <w:rPr/>
      </w:pPr>
      <w:r>
        <w:rPr>
          <w:b/>
          <w:bCs/>
        </w:rPr>
        <w:t xml:space="preserve">ログイン時に </w:t>
      </w:r>
      <w:r>
        <w:rPr>
          <w:rStyle w:val="VerbatimChar"/>
          <w:b/>
          <w:bCs/>
        </w:rPr>
        <w:t>Pool is empty and connection creation failed</w:t>
      </w:r>
      <w:r>
        <w:rPr>
          <w:b/>
          <w:bCs/>
        </w:rPr>
        <w:t>（</w:t>
      </w:r>
      <w:r>
        <w:rPr>
          <w:b/>
          <w:bCs/>
        </w:rPr>
        <w:t>PoolExhaustedException</w:t>
      </w:r>
      <w:r>
        <w:rPr>
          <w:b/>
          <w:bCs/>
        </w:rPr>
        <w:t>）</w:t>
      </w:r>
      <w:r>
        <w:rPr/>
        <w:t xml:space="preserve"> → </w:t>
      </w:r>
      <w:r>
        <w:rPr/>
        <w:t xml:space="preserve">IdP </w:t>
      </w:r>
      <w:r>
        <w:rPr/>
        <w:t xml:space="preserve">が </w:t>
      </w:r>
      <w:r>
        <w:rPr/>
        <w:t xml:space="preserve">LDAP </w:t>
      </w:r>
      <w:r>
        <w:rPr/>
        <w:t>に接続・</w:t>
      </w:r>
      <w:r>
        <w:rPr/>
        <w:t xml:space="preserve">bind </w:t>
      </w:r>
      <w:r>
        <w:rPr/>
        <w:t>できていない。</w:t>
      </w:r>
      <w:r>
        <w:rPr>
          <w:b/>
          <w:bCs/>
        </w:rPr>
        <w:t xml:space="preserve">ApacheDS </w:t>
      </w:r>
      <w:r>
        <w:rPr>
          <w:b/>
          <w:bCs/>
        </w:rPr>
        <w:t xml:space="preserve">が起動していて </w:t>
      </w:r>
      <w:r>
        <w:rPr>
          <w:b/>
          <w:bCs/>
        </w:rPr>
        <w:t xml:space="preserve">10389 </w:t>
      </w:r>
      <w:r>
        <w:rPr>
          <w:b/>
          <w:bCs/>
        </w:rPr>
        <w:t xml:space="preserve">が </w:t>
      </w:r>
      <w:r>
        <w:rPr>
          <w:b/>
          <w:bCs/>
        </w:rPr>
        <w:t xml:space="preserve">LISTEN </w:t>
      </w:r>
      <w:r>
        <w:rPr>
          <w:b/>
          <w:bCs/>
        </w:rPr>
        <w:t>していても、エントリもパスワードも正しくても発生する</w:t>
      </w:r>
      <w:r>
        <w:rPr/>
        <w:t>ことがある。切り分けと対処：</w:t>
      </w:r>
    </w:p>
    <w:p>
      <w:pPr>
        <w:pStyle w:val="Compact"/>
        <w:numPr>
          <w:ilvl w:val="1"/>
          <w:numId w:val="165"/>
        </w:numPr>
        <w:rPr/>
      </w:pPr>
      <w:r>
        <w:rPr>
          <w:b/>
          <w:bCs/>
        </w:rPr>
        <w:t>最有力：</w:t>
      </w:r>
      <w:r>
        <w:rPr>
          <w:rStyle w:val="VerbatimChar"/>
          <w:b/>
          <w:bCs/>
        </w:rPr>
        <w:t>conf</w:t>
      </w:r>
      <w:r>
        <w:rPr>
          <w:b/>
          <w:bCs/>
        </w:rPr>
        <w:t>／</w:t>
      </w:r>
      <w:r>
        <w:rPr>
          <w:rStyle w:val="VerbatimChar"/>
          <w:b/>
          <w:bCs/>
        </w:rPr>
        <w:t>credentials</w:t>
      </w:r>
      <w:r>
        <w:rPr>
          <w:b/>
          <w:bCs/>
        </w:rPr>
        <w:t xml:space="preserve"> </w:t>
      </w:r>
      <w:r>
        <w:rPr>
          <w:b/>
          <w:bCs/>
        </w:rPr>
        <w:t xml:space="preserve">配下に余計な </w:t>
      </w:r>
      <w:r>
        <w:rPr>
          <w:rStyle w:val="VerbatimChar"/>
          <w:b/>
          <w:bCs/>
        </w:rPr>
        <w:t>.properties</w:t>
      </w:r>
      <w:r>
        <w:rPr>
          <w:b/>
          <w:bCs/>
        </w:rPr>
        <w:t>（バックアップコピー）が無いか</w:t>
      </w:r>
      <w:r>
        <w:rPr/>
        <w:t>。</w:t>
      </w:r>
      <w:r>
        <w:rPr/>
        <w:t xml:space="preserve">Windows </w:t>
      </w:r>
      <w:r>
        <w:rPr/>
        <w:t xml:space="preserve">のコピーで作られる </w:t>
      </w:r>
      <w:r>
        <w:rPr>
          <w:rStyle w:val="VerbatimChar"/>
          <w:b/>
          <w:bCs/>
        </w:rPr>
        <w:t>ldap - Copy.properties</w:t>
      </w:r>
      <w:r>
        <w:rPr/>
        <w:t xml:space="preserve"> </w:t>
      </w:r>
      <w:r>
        <w:rPr/>
        <w:t xml:space="preserve">は拡張子が </w:t>
      </w:r>
      <w:r>
        <w:rPr>
          <w:rStyle w:val="VerbatimChar"/>
        </w:rPr>
        <w:t>.properties</w:t>
      </w:r>
      <w:r>
        <w:rPr/>
        <w:t xml:space="preserve"> </w:t>
      </w:r>
      <w:r>
        <w:rPr/>
        <w:t xml:space="preserve">のままなので </w:t>
      </w:r>
      <w:r>
        <w:rPr>
          <w:b/>
          <w:bCs/>
        </w:rPr>
        <w:t xml:space="preserve">IdP </w:t>
      </w:r>
      <w:r>
        <w:rPr>
          <w:b/>
          <w:bCs/>
        </w:rPr>
        <w:t>に読み込まれ、編集前の既定値（</w:t>
      </w:r>
      <w:r>
        <w:rPr>
          <w:rStyle w:val="VerbatimChar"/>
          <w:b/>
          <w:bCs/>
        </w:rPr>
        <w:t>uid=myservice,ou=system</w:t>
      </w:r>
      <w:r>
        <w:rPr>
          <w:b/>
          <w:bCs/>
        </w:rPr>
        <w:t xml:space="preserve"> / </w:t>
      </w:r>
      <w:r>
        <w:rPr>
          <w:rStyle w:val="VerbatimChar"/>
          <w:b/>
          <w:bCs/>
        </w:rPr>
        <w:t>dc=example,dc=org</w:t>
      </w:r>
      <w:r>
        <w:rPr>
          <w:b/>
          <w:bCs/>
        </w:rPr>
        <w:t xml:space="preserve"> / </w:t>
      </w:r>
      <w:r>
        <w:rPr>
          <w:rStyle w:val="VerbatimChar"/>
          <w:b/>
          <w:bCs/>
        </w:rPr>
        <w:t>myServicePassword</w:t>
      </w:r>
      <w:r>
        <w:rPr>
          <w:b/>
          <w:bCs/>
        </w:rPr>
        <w:t>）が使われてしまう</w:t>
      </w:r>
      <w:r>
        <w:rPr/>
        <w:t xml:space="preserve">。起動時の </w:t>
      </w:r>
      <w:r>
        <w:rPr>
          <w:rStyle w:val="VerbatimChar"/>
          <w:b/>
          <w:bCs/>
        </w:rPr>
        <w:t>WARN ... Duplicate properties were detected</w:t>
      </w:r>
      <w:r>
        <w:rPr/>
        <w:t xml:space="preserve"> </w:t>
      </w:r>
      <w:r>
        <w:rPr/>
        <w:t>がその兆候。→ 拡張子を変える（</w:t>
      </w:r>
      <w:r>
        <w:rPr>
          <w:rStyle w:val="VerbatimChar"/>
        </w:rPr>
        <w:t>ldap.properties.orig</w:t>
      </w:r>
      <w:r>
        <w:rPr/>
        <w:t xml:space="preserve">）か </w:t>
      </w:r>
      <w:r>
        <w:rPr/>
        <w:t xml:space="preserve">IdP </w:t>
      </w:r>
      <w:r>
        <w:rPr/>
        <w:t>の外へ退避し、</w:t>
      </w:r>
      <w:r>
        <w:rPr/>
        <w:t xml:space="preserve">Tomcat </w:t>
      </w:r>
      <w:r>
        <w:rPr/>
        <w:t>再起動（</w:t>
      </w:r>
      <w:r>
        <w:rPr/>
        <w:t>§9.4</w:t>
      </w:r>
      <w:r>
        <w:rPr/>
        <w:t>）。</w:t>
      </w:r>
    </w:p>
    <w:p>
      <w:pPr>
        <w:pStyle w:val="Compact"/>
        <w:numPr>
          <w:ilvl w:val="1"/>
          <w:numId w:val="166"/>
        </w:numPr>
        <w:rPr/>
      </w:pPr>
      <w:r>
        <w:rPr>
          <w:rStyle w:val="VerbatimChar"/>
        </w:rPr>
        <w:t>ldap.properties</w:t>
      </w:r>
      <w:r>
        <w:rPr/>
        <w:t xml:space="preserve"> </w:t>
      </w:r>
      <w:r>
        <w:rPr/>
        <w:t xml:space="preserve">の </w:t>
      </w:r>
      <w:r>
        <w:rPr>
          <w:rStyle w:val="VerbatimChar"/>
        </w:rPr>
        <w:t>trustCertificates</w:t>
      </w:r>
      <w:r>
        <w:rPr/>
        <w:t>／</w:t>
      </w:r>
      <w:r>
        <w:rPr>
          <w:rStyle w:val="VerbatimChar"/>
        </w:rPr>
        <w:t>trustStore</w:t>
      </w:r>
      <w:r>
        <w:rPr/>
        <w:t xml:space="preserve"> </w:t>
      </w:r>
      <w:r>
        <w:rPr/>
        <w:t xml:space="preserve">が有効になっていないか（平文 </w:t>
      </w:r>
      <w:r>
        <w:rPr/>
        <w:t xml:space="preserve">LDAP </w:t>
      </w:r>
      <w:r>
        <w:rPr/>
        <w:t>では不要。コメントアウトする。</w:t>
      </w:r>
      <w:r>
        <w:rPr/>
        <w:t>§9.4</w:t>
      </w:r>
      <w:r>
        <w:rPr/>
        <w:t>）。</w:t>
      </w:r>
    </w:p>
    <w:p>
      <w:pPr>
        <w:pStyle w:val="Compact"/>
        <w:numPr>
          <w:ilvl w:val="1"/>
          <w:numId w:val="167"/>
        </w:numPr>
        <w:rPr/>
      </w:pPr>
      <w:r>
        <w:rPr/>
        <w:t xml:space="preserve">真の原因を見るには </w:t>
      </w:r>
      <w:r>
        <w:rPr/>
        <w:t xml:space="preserve">LDAP </w:t>
      </w:r>
      <w:r>
        <w:rPr/>
        <w:t>のデバッグログを一時的に有効化：</w:t>
      </w:r>
      <w:r>
        <w:rPr>
          <w:rStyle w:val="VerbatimChar"/>
        </w:rPr>
        <w:t>conf\logback.xml</w:t>
      </w:r>
      <w:r>
        <w:rPr/>
        <w:t xml:space="preserve"> </w:t>
      </w:r>
      <w:r>
        <w:rPr/>
        <w:t xml:space="preserve">に </w:t>
      </w:r>
      <w:r>
        <w:rPr>
          <w:rStyle w:val="VerbatimChar"/>
        </w:rPr>
        <w:t>&lt;logger name="org.ldaptive" level="DEBUG"/&gt;</w:t>
      </w:r>
      <w:r>
        <w:rPr/>
        <w:t xml:space="preserve"> </w:t>
      </w:r>
      <w:r>
        <w:rPr/>
        <w:t xml:space="preserve">を追加 → </w:t>
      </w:r>
      <w:r>
        <w:rPr/>
        <w:t xml:space="preserve">Tomcat </w:t>
      </w:r>
      <w:r>
        <w:rPr/>
        <w:t xml:space="preserve">再起動 → ログイン試行 → ログの </w:t>
      </w:r>
      <w:r>
        <w:rPr>
          <w:rStyle w:val="VerbatimChar"/>
          <w:b/>
          <w:bCs/>
        </w:rPr>
        <w:t>bindDn=</w:t>
      </w:r>
      <w:r>
        <w:rPr>
          <w:b/>
          <w:bCs/>
        </w:rPr>
        <w:t xml:space="preserve"> / </w:t>
      </w:r>
      <w:r>
        <w:rPr>
          <w:rStyle w:val="VerbatimChar"/>
          <w:b/>
          <w:bCs/>
        </w:rPr>
        <w:t>baseDn=</w:t>
      </w:r>
      <w:r>
        <w:rPr/>
        <w:t xml:space="preserve"> </w:t>
      </w:r>
      <w:r>
        <w:rPr/>
        <w:t>を確認。</w:t>
      </w:r>
      <w:r>
        <w:rPr>
          <w:b/>
          <w:bCs/>
        </w:rPr>
        <w:t>設定した値と違う値</w:t>
      </w:r>
      <w:r>
        <w:rPr/>
        <w:t xml:space="preserve">が出ていれば </w:t>
      </w:r>
      <w:r>
        <w:rPr/>
        <w:t xml:space="preserve">1. </w:t>
      </w:r>
      <w:r>
        <w:rPr/>
        <w:t>のパターン。</w:t>
      </w:r>
    </w:p>
    <w:p>
      <w:pPr>
        <w:pStyle w:val="Compact"/>
        <w:numPr>
          <w:ilvl w:val="1"/>
          <w:numId w:val="168"/>
        </w:numPr>
        <w:rPr/>
      </w:pPr>
      <w:r>
        <w:rPr/>
        <w:t xml:space="preserve">参考：この事象は </w:t>
      </w:r>
      <w:r>
        <w:rPr>
          <w:b/>
          <w:bCs/>
        </w:rPr>
        <w:t xml:space="preserve">hosts </w:t>
      </w:r>
      <w:r>
        <w:rPr>
          <w:b/>
          <w:bCs/>
        </w:rPr>
        <w:t>の実</w:t>
      </w:r>
      <w:r>
        <w:rPr>
          <w:b/>
          <w:bCs/>
        </w:rPr>
        <w:t>IP</w:t>
      </w:r>
      <w:r>
        <w:rPr>
          <w:b/>
          <w:bCs/>
        </w:rPr>
        <w:t>化とは無関係</w:t>
      </w:r>
      <w:r>
        <w:rPr/>
        <w:t>（</w:t>
      </w:r>
      <w:r>
        <w:rPr/>
        <w:t xml:space="preserve">IdP→LDAP </w:t>
      </w:r>
      <w:r>
        <w:rPr/>
        <w:t xml:space="preserve">は </w:t>
      </w:r>
      <w:r>
        <w:rPr>
          <w:rStyle w:val="VerbatimChar"/>
        </w:rPr>
        <w:t>ldap://localhost:10389</w:t>
      </w:r>
      <w:r>
        <w:rPr/>
        <w:t xml:space="preserve"> </w:t>
      </w:r>
      <w:r>
        <w:rPr/>
        <w:t xml:space="preserve">のループバック接続。ログに出る </w:t>
      </w:r>
      <w:r>
        <w:rPr>
          <w:rStyle w:val="VerbatimChar"/>
        </w:rPr>
        <w:t>192.168.x.x</w:t>
      </w:r>
      <w:r>
        <w:rPr/>
        <w:t xml:space="preserve"> </w:t>
      </w:r>
      <w:r>
        <w:rPr/>
        <w:t>はブラウザの</w:t>
      </w:r>
      <w:r>
        <w:rPr/>
        <w:t>IP</w:t>
      </w:r>
      <w:r>
        <w:rPr/>
        <w:t>）。</w:t>
      </w:r>
    </w:p>
    <w:p>
      <w:pPr>
        <w:pStyle w:val="Compact"/>
        <w:numPr>
          <w:ilvl w:val="0"/>
          <w:numId w:val="169"/>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70"/>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71"/>
        </w:numPr>
        <w:rPr/>
      </w:pPr>
      <w:r>
        <w:rPr>
          <w:rStyle w:val="VerbatimChar"/>
        </w:rPr>
        <w:t>https://sp.plm-lab.local/whoami.asp</w:t>
      </w:r>
      <w:r>
        <w:rPr/>
        <w:t xml:space="preserve"> </w:t>
      </w:r>
      <w:r>
        <w:rPr/>
        <w:t>を開く</w:t>
      </w:r>
    </w:p>
    <w:p>
      <w:pPr>
        <w:pStyle w:val="Compact"/>
        <w:numPr>
          <w:ilvl w:val="0"/>
          <w:numId w:val="172"/>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73"/>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74"/>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75"/>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76"/>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77"/>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78"/>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Heading4"/>
        <w:rPr/>
      </w:pPr>
      <w:bookmarkStart w:id="103" w:name="アプリから見た認証情報の受け取り方3層の役割分担"/>
      <w:r>
        <w:rPr/>
        <w:t>アプリから見た認証情報の受け取り方（</w:t>
      </w:r>
      <w:r>
        <w:rPr/>
        <w:t>3</w:t>
      </w:r>
      <w:r>
        <w:rPr/>
        <w:t>層の役割分担）</w:t>
      </w:r>
    </w:p>
    <w:p>
      <w:pPr>
        <w:pStyle w:val="FirstParagraph"/>
        <w:rPr/>
      </w:pPr>
      <w:r>
        <w:rPr/>
        <w:t xml:space="preserve">Web </w:t>
      </w:r>
      <w:r>
        <w:rPr/>
        <w:t>アプリ（</w:t>
      </w:r>
      <w:r>
        <w:rPr>
          <w:rStyle w:val="VerbatimChar"/>
        </w:rPr>
        <w:t>whoami.asp</w:t>
      </w:r>
      <w:r>
        <w:rPr/>
        <w:t xml:space="preserve"> </w:t>
      </w:r>
      <w:r>
        <w:rPr/>
        <w:t xml:space="preserve">や実際の </w:t>
      </w:r>
      <w:r>
        <w:rPr/>
        <w:t>PLM</w:t>
      </w:r>
      <w:r>
        <w:rPr/>
        <w:t>）が認証済みユーザーを知る経路を正しく理解しておく。</w:t>
      </w:r>
      <w:r>
        <w:rPr>
          <w:b/>
          <w:bCs/>
        </w:rPr>
        <w:t xml:space="preserve">アプリは </w:t>
      </w:r>
      <w:r>
        <w:rPr>
          <w:b/>
          <w:bCs/>
        </w:rPr>
        <w:t xml:space="preserve">SAML </w:t>
      </w:r>
      <w:r>
        <w:rPr>
          <w:b/>
          <w:bCs/>
        </w:rPr>
        <w:t xml:space="preserve">アサーションも </w:t>
      </w:r>
      <w:r>
        <w:rPr>
          <w:b/>
          <w:bCs/>
        </w:rPr>
        <w:t xml:space="preserve">Cookie </w:t>
      </w:r>
      <w:r>
        <w:rPr>
          <w:b/>
          <w:bCs/>
        </w:rPr>
        <w:t>も直接は見ない。</w:t>
      </w:r>
      <w:r>
        <w:rPr>
          <w:b/>
          <w:bCs/>
        </w:rPr>
        <w:t xml:space="preserve">SP </w:t>
      </w:r>
      <w:r>
        <w:rPr>
          <w:b/>
          <w:bCs/>
        </w:rPr>
        <w:t xml:space="preserve">が確定した </w:t>
      </w:r>
      <w:r>
        <w:rPr>
          <w:rStyle w:val="VerbatimChar"/>
          <w:b/>
          <w:bCs/>
        </w:rPr>
        <w:t>REMOTE_USER</w:t>
      </w:r>
      <w:r>
        <w:rPr>
          <w:b/>
          <w:bCs/>
        </w:rPr>
        <w:t xml:space="preserve"> </w:t>
      </w:r>
      <w:r>
        <w:rPr>
          <w:b/>
          <w:bCs/>
        </w:rPr>
        <w:t>を読むだけ</w:t>
      </w:r>
      <w:r>
        <w:rPr/>
        <w:t>である。</w:t>
      </w:r>
    </w:p>
    <w:p>
      <w:pPr>
        <w:pStyle w:val="SourceCode"/>
        <w:rPr/>
      </w:pPr>
      <w:r>
        <w:rPr>
          <w:rStyle w:val="VerbatimChar"/>
        </w:rPr>
        <w:t>【層</w:t>
      </w:r>
      <w:r>
        <w:rPr>
          <w:rStyle w:val="VerbatimChar"/>
        </w:rPr>
        <w:t>1</w:t>
      </w:r>
      <w:r>
        <w:rPr>
          <w:rStyle w:val="VerbatimChar"/>
        </w:rPr>
        <w:t>】</w:t>
      </w:r>
      <w:r>
        <w:rPr>
          <w:rStyle w:val="VerbatimChar"/>
        </w:rPr>
        <w:t xml:space="preserve">SAML </w:t>
      </w:r>
      <w:r>
        <w:rPr>
          <w:rStyle w:val="VerbatimChar"/>
        </w:rPr>
        <w:t>アサーション（</w:t>
      </w:r>
      <w:r>
        <w:rPr>
          <w:rStyle w:val="VerbatimChar"/>
        </w:rPr>
        <w:t>IdP → SP</w:t>
      </w:r>
      <w:r>
        <w:rPr>
          <w:rStyle w:val="VerbatimChar"/>
        </w:rPr>
        <w:t>）</w:t>
      </w:r>
      <w:r>
        <w:rPr/>
        <w:br/>
      </w:r>
      <w:r>
        <w:rPr>
          <w:rStyle w:val="VerbatimChar"/>
        </w:rPr>
        <w:t xml:space="preserve">   IdP </w:t>
      </w:r>
      <w:r>
        <w:rPr>
          <w:rStyle w:val="VerbatimChar"/>
        </w:rPr>
        <w:t xml:space="preserve">が「この人は </w:t>
      </w:r>
      <w:r>
        <w:rPr>
          <w:rStyle w:val="VerbatimChar"/>
        </w:rPr>
        <w:t>01PLM01@plm-lab.local</w:t>
      </w:r>
      <w:r>
        <w:rPr>
          <w:rStyle w:val="VerbatimChar"/>
        </w:rPr>
        <w:t xml:space="preserve">」と署名付きで </w:t>
      </w:r>
      <w:r>
        <w:rPr>
          <w:rStyle w:val="VerbatimChar"/>
        </w:rPr>
        <w:t xml:space="preserve">SP </w:t>
      </w:r>
      <w:r>
        <w:rPr>
          <w:rStyle w:val="VerbatimChar"/>
        </w:rPr>
        <w:t>に渡す</w:t>
      </w:r>
      <w:r>
        <w:rPr/>
        <w:br/>
      </w:r>
      <w:r>
        <w:rPr>
          <w:rStyle w:val="VerbatimChar"/>
        </w:rPr>
        <w:t xml:space="preserve">   ※ </w:t>
      </w:r>
      <w:r>
        <w:rPr>
          <w:rStyle w:val="VerbatimChar"/>
        </w:rPr>
        <w:t>ログイン時に</w:t>
      </w:r>
      <w:r>
        <w:rPr>
          <w:rStyle w:val="VerbatimChar"/>
        </w:rPr>
        <w:t>1</w:t>
      </w:r>
      <w:r>
        <w:rPr>
          <w:rStyle w:val="VerbatimChar"/>
        </w:rPr>
        <w:t xml:space="preserve">回だけ（ブラウザ経由で </w:t>
      </w:r>
      <w:r>
        <w:rPr>
          <w:rStyle w:val="VerbatimChar"/>
        </w:rPr>
        <w:t xml:space="preserve">SP </w:t>
      </w:r>
      <w:r>
        <w:rPr>
          <w:rStyle w:val="VerbatimChar"/>
        </w:rPr>
        <w:t xml:space="preserve">の </w:t>
      </w:r>
      <w:r>
        <w:rPr>
          <w:rStyle w:val="VerbatimChar"/>
        </w:rPr>
        <w:t xml:space="preserve">ACS </w:t>
      </w:r>
      <w:r>
        <w:rPr>
          <w:rStyle w:val="VerbatimChar"/>
        </w:rPr>
        <w:t xml:space="preserve">へ </w:t>
      </w:r>
      <w:r>
        <w:rPr>
          <w:rStyle w:val="VerbatimChar"/>
        </w:rPr>
        <w:t>POST</w:t>
      </w:r>
      <w:r>
        <w:rPr>
          <w:rStyle w:val="VerbatimChar"/>
        </w:rPr>
        <w:t>）</w:t>
      </w:r>
      <w:r>
        <w:rPr/>
        <w:br/>
      </w:r>
      <w:r>
        <w:rPr>
          <w:rStyle w:val="VerbatimChar"/>
        </w:rPr>
        <w:t xml:space="preserve">        ↓ SP</w:t>
      </w:r>
      <w:r>
        <w:rPr>
          <w:rStyle w:val="VerbatimChar"/>
        </w:rPr>
        <w:t>（</w:t>
      </w:r>
      <w:r>
        <w:rPr>
          <w:rStyle w:val="VerbatimChar"/>
        </w:rPr>
        <w:t>shibd</w:t>
      </w:r>
      <w:r>
        <w:rPr>
          <w:rStyle w:val="VerbatimChar"/>
        </w:rPr>
        <w:t>）が署名・有効期限・発行者を検証し、サーバ側セッションに保存</w:t>
      </w:r>
      <w:r>
        <w:rPr/>
        <w:br/>
      </w:r>
      <w:r>
        <w:rPr>
          <w:rStyle w:val="VerbatimChar"/>
        </w:rPr>
        <w:t>【層</w:t>
      </w:r>
      <w:r>
        <w:rPr>
          <w:rStyle w:val="VerbatimChar"/>
        </w:rPr>
        <w:t>2</w:t>
      </w:r>
      <w:r>
        <w:rPr>
          <w:rStyle w:val="VerbatimChar"/>
        </w:rPr>
        <w:t>】</w:t>
      </w:r>
      <w:r>
        <w:rPr>
          <w:rStyle w:val="VerbatimChar"/>
        </w:rPr>
        <w:t xml:space="preserve">SP </w:t>
      </w:r>
      <w:r>
        <w:rPr>
          <w:rStyle w:val="VerbatimChar"/>
        </w:rPr>
        <w:t xml:space="preserve">のセッション（サーバ側）＋ </w:t>
      </w:r>
      <w:r>
        <w:rPr>
          <w:rStyle w:val="VerbatimChar"/>
        </w:rPr>
        <w:t>Cookie</w:t>
      </w:r>
      <w:r>
        <w:rPr>
          <w:rStyle w:val="VerbatimChar"/>
        </w:rPr>
        <w:t>（引換券）</w:t>
      </w:r>
      <w:r>
        <w:rPr/>
        <w:br/>
      </w:r>
      <w:r>
        <w:rPr>
          <w:rStyle w:val="VerbatimChar"/>
        </w:rPr>
        <w:t xml:space="preserve">   </w:t>
      </w:r>
      <w:r>
        <w:rPr>
          <w:rStyle w:val="VerbatimChar"/>
        </w:rPr>
        <w:t>認証情報の実体（</w:t>
      </w:r>
      <w:r>
        <w:rPr>
          <w:rStyle w:val="VerbatimChar"/>
        </w:rPr>
        <w:t>NameID</w:t>
      </w:r>
      <w:r>
        <w:rPr>
          <w:rStyle w:val="VerbatimChar"/>
        </w:rPr>
        <w:t>・属性・認証時刻・</w:t>
      </w:r>
      <w:r>
        <w:rPr>
          <w:rStyle w:val="VerbatimChar"/>
        </w:rPr>
        <w:t>IdP</w:t>
      </w:r>
      <w:r>
        <w:rPr>
          <w:rStyle w:val="VerbatimChar"/>
        </w:rPr>
        <w:t xml:space="preserve">）は </w:t>
      </w:r>
      <w:r>
        <w:rPr>
          <w:rStyle w:val="VerbatimChar"/>
        </w:rPr>
        <w:t xml:space="preserve">shibd </w:t>
      </w:r>
      <w:r>
        <w:rPr>
          <w:rStyle w:val="VerbatimChar"/>
        </w:rPr>
        <w:t>がサーバ側に保持</w:t>
      </w:r>
      <w:r>
        <w:rPr/>
        <w:br/>
      </w:r>
      <w:r>
        <w:rPr>
          <w:rStyle w:val="VerbatimChar"/>
        </w:rPr>
        <w:t xml:space="preserve">   </w:t>
      </w:r>
      <w:r>
        <w:rPr>
          <w:rStyle w:val="VerbatimChar"/>
        </w:rPr>
        <w:t>ブラウザには「セッション</w:t>
      </w:r>
      <w:r>
        <w:rPr>
          <w:rStyle w:val="VerbatimChar"/>
        </w:rPr>
        <w:t>ID</w:t>
      </w:r>
      <w:r>
        <w:rPr>
          <w:rStyle w:val="VerbatimChar"/>
        </w:rPr>
        <w:t xml:space="preserve">だけ」の暗号化 </w:t>
      </w:r>
      <w:r>
        <w:rPr>
          <w:rStyle w:val="VerbatimChar"/>
        </w:rPr>
        <w:t>Cookie</w:t>
      </w:r>
      <w:r>
        <w:rPr>
          <w:rStyle w:val="VerbatimChar"/>
        </w:rPr>
        <w:t>（</w:t>
      </w:r>
      <w:r>
        <w:rPr>
          <w:rStyle w:val="VerbatimChar"/>
        </w:rPr>
        <w:t>_shibsession_...</w:t>
      </w:r>
      <w:r>
        <w:rPr>
          <w:rStyle w:val="VerbatimChar"/>
        </w:rPr>
        <w:t>）を渡す</w:t>
      </w:r>
      <w:r>
        <w:rPr/>
        <w:br/>
      </w:r>
      <w:r>
        <w:rPr>
          <w:rStyle w:val="VerbatimChar"/>
        </w:rPr>
        <w:t xml:space="preserve">        ↓ </w:t>
      </w:r>
      <w:r>
        <w:rPr>
          <w:rStyle w:val="VerbatimChar"/>
        </w:rPr>
        <w:t xml:space="preserve">リクエストのたびに </w:t>
      </w:r>
      <w:r>
        <w:rPr>
          <w:rStyle w:val="VerbatimChar"/>
        </w:rPr>
        <w:t xml:space="preserve">SP </w:t>
      </w:r>
      <w:r>
        <w:rPr>
          <w:rStyle w:val="VerbatimChar"/>
        </w:rPr>
        <w:t xml:space="preserve">が </w:t>
      </w:r>
      <w:r>
        <w:rPr>
          <w:rStyle w:val="VerbatimChar"/>
        </w:rPr>
        <w:t xml:space="preserve">Cookie </w:t>
      </w:r>
      <w:r>
        <w:rPr>
          <w:rStyle w:val="VerbatimChar"/>
        </w:rPr>
        <w:t>からサーバ側セッションを引き当て</w:t>
      </w:r>
      <w:r>
        <w:rPr/>
        <w:br/>
      </w:r>
      <w:r>
        <w:rPr>
          <w:rStyle w:val="VerbatimChar"/>
        </w:rPr>
        <w:t>【層</w:t>
      </w:r>
      <w:r>
        <w:rPr>
          <w:rStyle w:val="VerbatimChar"/>
        </w:rPr>
        <w:t>3</w:t>
      </w:r>
      <w:r>
        <w:rPr>
          <w:rStyle w:val="VerbatimChar"/>
        </w:rPr>
        <w:t>】</w:t>
      </w:r>
      <w:r>
        <w:rPr>
          <w:rStyle w:val="VerbatimChar"/>
        </w:rPr>
        <w:t>REMOTE_USER</w:t>
      </w:r>
      <w:r>
        <w:rPr>
          <w:rStyle w:val="VerbatimChar"/>
        </w:rPr>
        <w:t>（</w:t>
      </w:r>
      <w:r>
        <w:rPr>
          <w:rStyle w:val="VerbatimChar"/>
        </w:rPr>
        <w:t xml:space="preserve">IIS </w:t>
      </w:r>
      <w:r>
        <w:rPr>
          <w:rStyle w:val="VerbatimChar"/>
        </w:rPr>
        <w:t>のサーバ変数）  ← ★ アプリが見るのはここだけ</w:t>
      </w:r>
      <w:r>
        <w:rPr/>
        <w:br/>
      </w:r>
      <w:r>
        <w:rPr>
          <w:rStyle w:val="VerbatimChar"/>
        </w:rPr>
        <w:t xml:space="preserve">   SP </w:t>
      </w:r>
      <w:r>
        <w:rPr>
          <w:rStyle w:val="VerbatimChar"/>
        </w:rPr>
        <w:t xml:space="preserve">が「このリクエストは </w:t>
      </w:r>
      <w:r>
        <w:rPr>
          <w:rStyle w:val="VerbatimChar"/>
        </w:rPr>
        <w:t>01PLM01@plm-lab.local</w:t>
      </w:r>
      <w:r>
        <w:rPr>
          <w:rStyle w:val="VerbatimChar"/>
        </w:rPr>
        <w:t xml:space="preserve">」と確定して </w:t>
      </w:r>
      <w:r>
        <w:rPr>
          <w:rStyle w:val="VerbatimChar"/>
        </w:rPr>
        <w:t xml:space="preserve">IIS </w:t>
      </w:r>
      <w:r>
        <w:rPr>
          <w:rStyle w:val="VerbatimChar"/>
        </w:rPr>
        <w:t>に渡す</w:t>
      </w:r>
      <w:r>
        <w:rPr/>
        <w:br/>
      </w:r>
      <w:r>
        <w:rPr>
          <w:rStyle w:val="VerbatimChar"/>
        </w:rPr>
        <w:t xml:space="preserve">        ↓</w:t>
      </w:r>
      <w:r>
        <w:rPr/>
        <w:br/>
      </w:r>
      <w:r>
        <w:rPr>
          <w:rStyle w:val="VerbatimChar"/>
        </w:rPr>
        <w:t xml:space="preserve">   whoami.asp</w:t>
      </w:r>
      <w:r>
        <w:rPr>
          <w:rStyle w:val="VerbatimChar"/>
        </w:rPr>
        <w:t>／</w:t>
      </w:r>
      <w:r>
        <w:rPr>
          <w:rStyle w:val="VerbatimChar"/>
        </w:rPr>
        <w:t xml:space="preserve">PLM </w:t>
      </w:r>
      <w:r>
        <w:rPr>
          <w:rStyle w:val="VerbatimChar"/>
        </w:rPr>
        <w:t xml:space="preserve">アプリが </w:t>
      </w:r>
      <w:r>
        <w:rPr>
          <w:rStyle w:val="VerbatimChar"/>
        </w:rPr>
        <w:t xml:space="preserve">Request.ServerVariables("REMOTE_USER") </w:t>
      </w:r>
      <w:r>
        <w:rPr>
          <w:rStyle w:val="VerbatimChar"/>
        </w:rPr>
        <w:t>で読む</w:t>
      </w:r>
    </w:p>
    <w:p>
      <w:pPr>
        <w:pStyle w:val="FirstParagraph"/>
        <w:rPr/>
      </w:pPr>
      <w:r>
        <w:rPr>
          <w:b/>
          <w:bCs/>
        </w:rPr>
        <w:t>要点</w:t>
      </w:r>
      <w:r>
        <w:rPr/>
        <w:t>：</w:t>
      </w:r>
    </w:p>
    <w:p>
      <w:pPr>
        <w:pStyle w:val="Compact"/>
        <w:numPr>
          <w:ilvl w:val="0"/>
          <w:numId w:val="179"/>
        </w:numPr>
        <w:rPr/>
      </w:pPr>
      <w:r>
        <w:rPr>
          <w:b/>
          <w:bCs/>
        </w:rPr>
        <w:t xml:space="preserve">SAML </w:t>
      </w:r>
      <w:r>
        <w:rPr>
          <w:b/>
          <w:bCs/>
        </w:rPr>
        <w:t>アサーションはアプリに渡らない</w:t>
      </w:r>
      <w:r>
        <w:rPr/>
        <w:t xml:space="preserve">。検証するのは </w:t>
      </w:r>
      <w:r>
        <w:rPr/>
        <w:t>SP</w:t>
      </w:r>
      <w:r>
        <w:rPr/>
        <w:t>（</w:t>
      </w:r>
      <w:r>
        <w:rPr/>
        <w:t>shibd</w:t>
      </w:r>
      <w:r>
        <w:rPr/>
        <w:t>）。アサーションが飛ぶのは</w:t>
      </w:r>
      <w:r>
        <w:rPr>
          <w:b/>
          <w:bCs/>
        </w:rPr>
        <w:t>ログイン時の</w:t>
      </w:r>
      <w:r>
        <w:rPr>
          <w:b/>
          <w:bCs/>
        </w:rPr>
        <w:t>1</w:t>
      </w:r>
      <w:r>
        <w:rPr>
          <w:b/>
          <w:bCs/>
        </w:rPr>
        <w:t>回だけ</w:t>
      </w:r>
      <w:r>
        <w:rPr/>
        <w:t>で、以後の毎リクエストで送られるわけではない。</w:t>
      </w:r>
      <w:r>
        <w:rPr>
          <w:b/>
          <w:bCs/>
        </w:rPr>
        <w:t xml:space="preserve">アプリが </w:t>
      </w:r>
      <w:r>
        <w:rPr>
          <w:b/>
          <w:bCs/>
        </w:rPr>
        <w:t xml:space="preserve">SAML </w:t>
      </w:r>
      <w:r>
        <w:rPr>
          <w:b/>
          <w:bCs/>
        </w:rPr>
        <w:t>を解析する必要はない</w:t>
      </w:r>
      <w:r>
        <w:rPr/>
        <w:t>。</w:t>
      </w:r>
    </w:p>
    <w:p>
      <w:pPr>
        <w:pStyle w:val="Compact"/>
        <w:numPr>
          <w:ilvl w:val="0"/>
          <w:numId w:val="180"/>
        </w:numPr>
        <w:rPr/>
      </w:pPr>
      <w:r>
        <w:rPr>
          <w:b/>
          <w:bCs/>
        </w:rPr>
        <w:t xml:space="preserve">Cookie </w:t>
      </w:r>
      <w:r>
        <w:rPr>
          <w:b/>
          <w:bCs/>
        </w:rPr>
        <w:t>からユーザー情報は読めない</w:t>
      </w:r>
      <w:r>
        <w:rPr/>
        <w:t>。</w:t>
      </w:r>
      <w:r>
        <w:rPr>
          <w:rStyle w:val="VerbatimChar"/>
        </w:rPr>
        <w:t>_shibsession_...</w:t>
      </w:r>
      <w:r>
        <w:rPr/>
        <w:t xml:space="preserve"> </w:t>
      </w:r>
      <w:r>
        <w:rPr/>
        <w:t>は</w:t>
      </w:r>
      <w:r>
        <w:rPr>
          <w:b/>
          <w:bCs/>
        </w:rPr>
        <w:t>暗号化された引換券（セッション</w:t>
      </w:r>
      <w:r>
        <w:rPr>
          <w:b/>
          <w:bCs/>
        </w:rPr>
        <w:t>ID</w:t>
      </w:r>
      <w:r>
        <w:rPr>
          <w:b/>
          <w:bCs/>
        </w:rPr>
        <w:t>）</w:t>
      </w:r>
      <w:r>
        <w:rPr/>
        <w:t>にすぎず、</w:t>
      </w:r>
      <w:r>
        <w:rPr>
          <w:rStyle w:val="VerbatimChar"/>
        </w:rPr>
        <w:t>user=01PLM01</w:t>
      </w:r>
      <w:r>
        <w:rPr/>
        <w:t xml:space="preserve"> </w:t>
      </w:r>
      <w:r>
        <w:rPr/>
        <w:t xml:space="preserve">のような情報は入っていない。復号できるのは </w:t>
      </w:r>
      <w:r>
        <w:rPr/>
        <w:t xml:space="preserve">SP </w:t>
      </w:r>
      <w:r>
        <w:rPr/>
        <w:t xml:space="preserve">だけ（アプリが読めるとユーザーが </w:t>
      </w:r>
      <w:r>
        <w:rPr/>
        <w:t xml:space="preserve">Cookie </w:t>
      </w:r>
      <w:r>
        <w:rPr/>
        <w:t>を書き換えてなりすませてしまうため、意図的な設計）。</w:t>
      </w:r>
    </w:p>
    <w:p>
      <w:pPr>
        <w:pStyle w:val="Compact"/>
        <w:numPr>
          <w:ilvl w:val="0"/>
          <w:numId w:val="181"/>
        </w:numPr>
        <w:rPr/>
      </w:pPr>
      <w:r>
        <w:rPr>
          <w:b/>
          <w:bCs/>
        </w:rPr>
        <w:t xml:space="preserve">Cookie </w:t>
      </w:r>
      <w:r>
        <w:rPr>
          <w:b/>
          <w:bCs/>
        </w:rPr>
        <w:t>が指しているのは「どのサーバ側セッションか」</w:t>
      </w:r>
      <w:r>
        <w:rPr/>
        <w:t>。「認証済みか」＋「誰か」の情報は</w:t>
      </w:r>
      <w:r>
        <w:rPr>
          <w:b/>
          <w:bCs/>
        </w:rPr>
        <w:t>サーバ側セッション</w:t>
      </w:r>
      <w:r>
        <w:rPr/>
        <w:t>にあり、</w:t>
      </w:r>
      <w:r>
        <w:rPr/>
        <w:t xml:space="preserve">Cookie </w:t>
      </w:r>
      <w:r>
        <w:rPr/>
        <w:t xml:space="preserve">はそれを指すポインタ。その中身は </w:t>
      </w:r>
      <w:r>
        <w:rPr>
          <w:rStyle w:val="VerbatimChar"/>
        </w:rPr>
        <w:t>/Shibboleth.sso/Session</w:t>
      </w:r>
      <w:r>
        <w:rPr/>
        <w:t xml:space="preserve"> </w:t>
      </w:r>
      <w:r>
        <w:rPr/>
        <w:t>で確認できる（</w:t>
      </w:r>
      <w:r>
        <w:rPr/>
        <w:t>§15.8(4)</w:t>
      </w:r>
      <w:r>
        <w:rPr/>
        <w:t>）。</w:t>
      </w:r>
    </w:p>
    <w:p>
      <w:pPr>
        <w:pStyle w:val="Compact"/>
        <w:numPr>
          <w:ilvl w:val="0"/>
          <w:numId w:val="182"/>
        </w:numPr>
        <w:rPr/>
      </w:pPr>
      <w:r>
        <w:rPr>
          <w:b/>
          <w:bCs/>
        </w:rPr>
        <w:t xml:space="preserve">アプリは </w:t>
      </w:r>
      <w:r>
        <w:rPr>
          <w:rStyle w:val="VerbatimChar"/>
          <w:b/>
          <w:bCs/>
        </w:rPr>
        <w:t>REMOTE_USER</w:t>
      </w:r>
      <w:r>
        <w:rPr>
          <w:b/>
          <w:bCs/>
        </w:rPr>
        <w:t xml:space="preserve"> </w:t>
      </w:r>
      <w:r>
        <w:rPr>
          <w:b/>
          <w:bCs/>
        </w:rPr>
        <w:t>を読むだけでよい</w:t>
      </w:r>
      <w:r>
        <w:rPr/>
        <w:t>。</w:t>
      </w:r>
      <w:r>
        <w:rPr/>
        <w:t xml:space="preserve">SAML </w:t>
      </w:r>
      <w:r>
        <w:rPr/>
        <w:t>の検証・</w:t>
      </w:r>
      <w:r>
        <w:rPr/>
        <w:t xml:space="preserve">Cookie </w:t>
      </w:r>
      <w:r>
        <w:rPr/>
        <w:t>の復号・</w:t>
      </w:r>
      <w:r>
        <w:rPr/>
        <w:t xml:space="preserve">IdP </w:t>
      </w:r>
      <w:r>
        <w:rPr/>
        <w:t xml:space="preserve">との通信は、すべて </w:t>
      </w:r>
      <w:r>
        <w:rPr/>
        <w:t xml:space="preserve">SP </w:t>
      </w:r>
      <w:r>
        <w:rPr/>
        <w:t xml:space="preserve">が肩代わりする。これが </w:t>
      </w:r>
      <w:r>
        <w:rPr/>
        <w:t xml:space="preserve">SP </w:t>
      </w:r>
      <w:r>
        <w:rPr/>
        <w:t>を前段に置く最大の利点。</w:t>
      </w:r>
    </w:p>
    <w:p>
      <w:pPr>
        <w:pStyle w:val="FirstParagraph"/>
        <w:rPr/>
      </w:pPr>
      <w:r>
        <w:rPr>
          <w:b/>
          <w:bCs/>
        </w:rPr>
        <w:t>アプリ側の実装イメージ</w:t>
      </w:r>
      <w:r>
        <w:rPr/>
        <w:t>：</w:t>
      </w:r>
    </w:p>
    <w:p>
      <w:pPr>
        <w:pStyle w:val="SourceCode"/>
        <w:rPr/>
      </w:pPr>
      <w:r>
        <w:rPr>
          <w:rStyle w:val="DataTypeTok"/>
        </w:rPr>
        <w:t>&lt;%</w:t>
      </w:r>
      <w:r>
        <w:rPr>
          <w:rStyle w:val="NormalTok"/>
        </w:rPr>
        <w:t xml:space="preserve">-- </w:t>
      </w:r>
      <w:r>
        <w:rPr>
          <w:rStyle w:val="NormalTok"/>
        </w:rPr>
        <w:t xml:space="preserve">古典 </w:t>
      </w:r>
      <w:r>
        <w:rPr>
          <w:rStyle w:val="NormalTok"/>
        </w:rPr>
        <w:t>ASP</w:t>
      </w:r>
      <w:r>
        <w:rPr>
          <w:rStyle w:val="NormalTok"/>
        </w:rPr>
        <w:t xml:space="preserve">（本書の </w:t>
      </w:r>
      <w:r>
        <w:rPr>
          <w:rStyle w:val="NormalTok"/>
        </w:rPr>
        <w:t>whoami.asp</w:t>
      </w:r>
      <w:r>
        <w:rPr>
          <w:rStyle w:val="NormalTok"/>
        </w:rPr>
        <w:t xml:space="preserve">） </w:t>
      </w:r>
      <w:r>
        <w:rPr>
          <w:rStyle w:val="NormalTok"/>
        </w:rPr>
        <w:t>--</w:t>
      </w:r>
      <w:r>
        <w:rPr>
          <w:rStyle w:val="DataTypeTok"/>
        </w:rPr>
        <w:t>%&gt;</w:t>
      </w:r>
      <w:r>
        <w:rPr/>
        <w:br/>
      </w:r>
      <w:r>
        <w:rPr>
          <w:rStyle w:val="DataTypeTok"/>
        </w:rPr>
        <w:t>&lt;%</w:t>
      </w:r>
      <w:r>
        <w:rPr>
          <w:rStyle w:val="NormalTok"/>
        </w:rPr>
        <w:t xml:space="preserve">= </w:t>
      </w:r>
      <w:r>
        <w:rPr>
          <w:rStyle w:val="FunctionTok"/>
        </w:rPr>
        <w:t>Request</w:t>
      </w:r>
      <w:r>
        <w:rPr>
          <w:rStyle w:val="NormalTok"/>
        </w:rPr>
        <w:t>.</w:t>
      </w:r>
      <w:r>
        <w:rPr>
          <w:rStyle w:val="FunctionTok"/>
        </w:rPr>
        <w:t>ServerVariables</w:t>
      </w:r>
      <w:r>
        <w:rPr>
          <w:rStyle w:val="OtherTok"/>
        </w:rPr>
        <w:t>(</w:t>
      </w:r>
      <w:r>
        <w:rPr>
          <w:rStyle w:val="StringTok"/>
        </w:rPr>
        <w:t>"REMOTE_USER"</w:t>
      </w:r>
      <w:r>
        <w:rPr>
          <w:rStyle w:val="OtherTok"/>
        </w:rPr>
        <w:t>)</w:t>
      </w:r>
      <w:r>
        <w:rPr>
          <w:rStyle w:val="NormalTok"/>
        </w:rPr>
        <w:t xml:space="preserve"> </w:t>
      </w:r>
      <w:r>
        <w:rPr>
          <w:rStyle w:val="DataTypeTok"/>
        </w:rPr>
        <w:t>%&gt;</w:t>
      </w:r>
    </w:p>
    <w:p>
      <w:pPr>
        <w:pStyle w:val="SourceCode"/>
        <w:rPr/>
      </w:pPr>
      <w:r>
        <w:rPr>
          <w:rStyle w:val="CommentTok"/>
        </w:rPr>
        <w:t>// ASP.NET</w:t>
      </w:r>
      <w:r>
        <w:rPr>
          <w:rStyle w:val="CommentTok"/>
        </w:rPr>
        <w:t xml:space="preserve">（実際の </w:t>
      </w:r>
      <w:r>
        <w:rPr>
          <w:rStyle w:val="CommentTok"/>
        </w:rPr>
        <w:t>PLM</w:t>
      </w:r>
      <w:r>
        <w:rPr>
          <w:rStyle w:val="CommentTok"/>
        </w:rPr>
        <w:t>）</w:t>
      </w:r>
      <w:r>
        <w:rPr/>
        <w:br/>
      </w:r>
      <w:r>
        <w:rPr>
          <w:rStyle w:val="DataTypeTok"/>
        </w:rPr>
        <w:t>string</w:t>
      </w:r>
      <w:r>
        <w:rPr>
          <w:rStyle w:val="NormalTok"/>
        </w:rPr>
        <w:t xml:space="preserve"> user </w:t>
      </w:r>
      <w:r>
        <w:rPr>
          <w:rStyle w:val="OperatorTok"/>
        </w:rPr>
        <w: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CommentTok"/>
        </w:rPr>
        <w:t>// "01PLM01@plm-lab.local"</w:t>
      </w:r>
      <w:r>
        <w:rPr/>
        <w:br/>
      </w:r>
      <w:r>
        <w:rPr>
          <w:rStyle w:val="DataTypeTok"/>
        </w:rPr>
        <w:t>string</w:t>
      </w:r>
      <w:r>
        <w:rPr>
          <w:rStyle w:val="NormalTok"/>
        </w:rPr>
        <w:t xml:space="preserve"> id   </w:t>
      </w:r>
      <w:r>
        <w:rPr>
          <w:rStyle w:val="OperatorTok"/>
        </w:rPr>
        <w:t>=</w:t>
      </w:r>
      <w:r>
        <w:rPr>
          <w:rStyle w:val="NormalTok"/>
        </w:rPr>
        <w:t xml:space="preserve"> user</w:t>
      </w:r>
      <w:r>
        <w:rPr>
          <w:rStyle w:val="OperatorTok"/>
        </w:rPr>
        <w:t>.</w:t>
      </w:r>
      <w:r>
        <w:rPr>
          <w:rStyle w:val="FunctionTok"/>
        </w:rPr>
        <w:t>Split</w:t>
      </w:r>
      <w:r>
        <w:rPr>
          <w:rStyle w:val="OperatorTok"/>
        </w:rPr>
        <w:t>(</w:t>
      </w:r>
      <w:r>
        <w:rPr>
          <w:rStyle w:val="CharTok"/>
        </w:rPr>
        <w:t>'@'</w:t>
      </w:r>
      <w:r>
        <w:rPr>
          <w:rStyle w:val="OperatorTok"/>
        </w:rPr>
        <w:t>)[</w:t>
      </w:r>
      <w:r>
        <w:rPr>
          <w:rStyle w:val="DecValTok"/>
        </w:rPr>
        <w:t>0</w:t>
      </w:r>
      <w:r>
        <w:rPr>
          <w:rStyle w:val="OperatorTok"/>
        </w:rPr>
        <w:t>];</w:t>
      </w:r>
      <w:r>
        <w:rPr>
          <w:rStyle w:val="NormalTok"/>
        </w:rPr>
        <w:t xml:space="preserve">                        </w:t>
      </w:r>
      <w:r>
        <w:rPr>
          <w:rStyle w:val="CommentTok"/>
        </w:rPr>
        <w:t xml:space="preserve">// "01PLM01" ← @ </w:t>
      </w:r>
      <w:r>
        <w:rPr>
          <w:rStyle w:val="CommentTok"/>
        </w:rPr>
        <w:t>の前を切り出す</w:t>
      </w:r>
      <w:r>
        <w:rPr/>
        <w:br/>
      </w:r>
      <w:r>
        <w:rPr>
          <w:rStyle w:val="CommentTok"/>
        </w:rPr>
        <w:t xml:space="preserve">// </w:t>
      </w:r>
      <w:r>
        <w:rPr>
          <w:rStyle w:val="CommentTok"/>
        </w:rPr>
        <w:t>以降、</w:t>
      </w:r>
      <w:r>
        <w:rPr>
          <w:rStyle w:val="CommentTok"/>
        </w:rPr>
        <w:t>id</w:t>
      </w:r>
      <w:r>
        <w:rPr>
          <w:rStyle w:val="CommentTok"/>
        </w:rPr>
        <w:t>（個人番号）で自</w:t>
      </w:r>
      <w:r>
        <w:rPr>
          <w:rStyle w:val="CommentTok"/>
        </w:rPr>
        <w:t>DB</w:t>
      </w:r>
      <w:r>
        <w:rPr>
          <w:rStyle w:val="CommentTok"/>
        </w:rPr>
        <w:t>の認可判定を行う</w:t>
      </w:r>
    </w:p>
    <w:p>
      <w:pPr>
        <w:pStyle w:val="BlockText"/>
        <w:rPr/>
      </w:pPr>
      <w:r>
        <w:rPr>
          <w:b/>
          <w:bCs/>
        </w:rPr>
        <w:t xml:space="preserve">REMOTE_USER </w:t>
      </w:r>
      <w:r>
        <w:rPr>
          <w:b/>
          <w:bCs/>
        </w:rPr>
        <w:t>以外の属性を渡したい場合</w:t>
      </w:r>
      <w:r>
        <w:rPr/>
        <w:t>：</w:t>
      </w:r>
      <w:r>
        <w:rPr>
          <w:rStyle w:val="VerbatimChar"/>
        </w:rPr>
        <w:t>attribute-map.xml</w:t>
      </w:r>
      <w:r>
        <w:rPr/>
        <w:t xml:space="preserve"> </w:t>
      </w:r>
      <w:r>
        <w:rPr/>
        <w:t>でマップした属性は、</w:t>
      </w:r>
      <w:r>
        <w:rPr/>
        <w:t xml:space="preserve">SP </w:t>
      </w:r>
      <w:r>
        <w:rPr/>
        <w:t>が</w:t>
      </w:r>
      <w:r>
        <w:rPr>
          <w:b/>
          <w:bCs/>
        </w:rPr>
        <w:t>サーバ変数（</w:t>
      </w:r>
      <w:r>
        <w:rPr>
          <w:b/>
          <w:bCs/>
        </w:rPr>
        <w:t xml:space="preserve">HTTP </w:t>
      </w:r>
      <w:r>
        <w:rPr>
          <w:b/>
          <w:bCs/>
        </w:rPr>
        <w:t>ヘッダー）としてアプリに渡す</w:t>
      </w:r>
      <w:r>
        <w:rPr/>
        <w:t>ことができる（</w:t>
      </w:r>
      <w:r>
        <w:rPr>
          <w:rStyle w:val="VerbatimChar"/>
        </w:rPr>
        <w:t>safeHeaderNames</w:t>
      </w:r>
      <w:r>
        <w:rPr/>
        <w:t xml:space="preserve"> </w:t>
      </w:r>
      <w:r>
        <w:rPr/>
        <w:t xml:space="preserve">の設定により名前は変わる）。顧客の </w:t>
      </w:r>
      <w:r>
        <w:rPr>
          <w:rStyle w:val="VerbatimChar"/>
        </w:rPr>
        <w:t>shibboleth2.xml</w:t>
      </w:r>
      <w:r>
        <w:rPr/>
        <w:t xml:space="preserve"> </w:t>
      </w:r>
      <w:r>
        <w:rPr/>
        <w:t xml:space="preserve">にある </w:t>
      </w:r>
      <w:r>
        <w:rPr>
          <w:rStyle w:val="VerbatimChar"/>
        </w:rPr>
        <w:t>REMOTE_USER="azure_id azure_userid gid_id"</w:t>
      </w:r>
      <w:r>
        <w:rPr/>
        <w:t xml:space="preserve"> </w:t>
      </w:r>
      <w:r>
        <w:rPr/>
        <w:t xml:space="preserve">や </w:t>
      </w:r>
      <w:r>
        <w:rPr>
          <w:rStyle w:val="VerbatimChar"/>
        </w:rPr>
        <w:t>cflag</w:t>
      </w:r>
      <w:r>
        <w:rPr/>
        <w:t>／</w:t>
      </w:r>
      <w:r>
        <w:rPr>
          <w:rStyle w:val="VerbatimChar"/>
        </w:rPr>
        <w:t>pcode</w:t>
      </w:r>
      <w:r>
        <w:rPr/>
        <w:t>／</w:t>
      </w:r>
      <w:r>
        <w:rPr>
          <w:rStyle w:val="VerbatimChar"/>
        </w:rPr>
        <w:t>ccode</w:t>
      </w:r>
      <w:r>
        <w:rPr/>
        <w:t xml:space="preserve"> </w:t>
      </w:r>
      <w:r>
        <w:rPr/>
        <w:t xml:space="preserve">といった属性も、この仕組みでアプリへ渡す想定のもの。本書の検証では </w:t>
      </w:r>
      <w:r>
        <w:rPr>
          <w:rStyle w:val="VerbatimChar"/>
        </w:rPr>
        <w:t>REMOTE_USER</w:t>
      </w:r>
      <w:r>
        <w:rPr/>
        <w:t xml:space="preserve"> 1</w:t>
      </w:r>
      <w:r>
        <w:rPr/>
        <w:t>つで足りるため、追加属性の受け渡しは実装していない。</w:t>
      </w:r>
      <w:bookmarkEnd w:id="103"/>
    </w:p>
    <w:p>
      <w:pPr>
        <w:pStyle w:val="Heading4"/>
        <w:rPr/>
      </w:pPr>
      <w:bookmarkStart w:id="104" w:name="plm-側の責務再掲"/>
      <w:r>
        <w:rPr/>
        <w:t xml:space="preserve">PLM </w:t>
      </w:r>
      <w:r>
        <w:rPr/>
        <w:t>側の責務（再掲）</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5" w:name="X343e33de0e0e7369f73f2e931b3e46a1d67a796"/>
      <w:bookmarkStart w:id="106" w:name="実運用plmへの接続に向けた補足"/>
      <w:bookmarkStart w:id="107" w:name="plm-側の責務再掲"/>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5"/>
      <w:bookmarkEnd w:id="106"/>
      <w:bookmarkEnd w:id="107"/>
    </w:p>
    <w:p>
      <w:pPr>
        <w:pStyle w:val="Heading2"/>
        <w:rPr/>
      </w:pPr>
      <w:bookmarkStart w:id="108"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9"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83"/>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84"/>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85"/>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9"/>
    </w:p>
    <w:p>
      <w:pPr>
        <w:pStyle w:val="Heading3"/>
        <w:rPr/>
      </w:pPr>
      <w:bookmarkStart w:id="110"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10"/>
    </w:p>
    <w:p>
      <w:pPr>
        <w:pStyle w:val="Heading3"/>
        <w:rPr/>
      </w:pPr>
      <w:bookmarkStart w:id="111" w:name="セッションの確認"/>
      <w:r>
        <w:rPr/>
        <w:t xml:space="preserve">15.3 </w:t>
      </w:r>
      <w:r>
        <w:rPr/>
        <w:t>セッションの確認</w:t>
      </w:r>
    </w:p>
    <w:p>
      <w:pPr>
        <w:pStyle w:val="Compact"/>
        <w:numPr>
          <w:ilvl w:val="0"/>
          <w:numId w:val="186"/>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87"/>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11"/>
    </w:p>
    <w:p>
      <w:pPr>
        <w:pStyle w:val="Heading3"/>
        <w:rPr/>
      </w:pPr>
      <w:bookmarkStart w:id="112"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12"/>
    </w:p>
    <w:p>
      <w:pPr>
        <w:pStyle w:val="Heading3"/>
        <w:rPr/>
      </w:pPr>
      <w:bookmarkStart w:id="113"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3"/>
    </w:p>
    <w:p>
      <w:pPr>
        <w:pStyle w:val="Heading3"/>
        <w:rPr/>
      </w:pPr>
      <w:bookmarkStart w:id="114"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88"/>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89"/>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90"/>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4"/>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5" w:name="よくある問題の早見表総まとめwindows-版"/>
            <w:bookmarkEnd w:id="115"/>
          </w:p>
        </w:tc>
      </w:tr>
    </w:tbl>
    <w:p>
      <w:pPr>
        <w:pStyle w:val="Heading3"/>
        <w:rPr/>
      </w:pPr>
      <w:r>
        <w:rPr/>
        <w:t xml:space="preserve">15.8 </w:t>
      </w:r>
      <w:r>
        <w:rPr/>
        <w:t>テスト実施時の留意点と確認手段（証明書警告・プライベートウィンドウ・セッション）</w:t>
      </w:r>
    </w:p>
    <w:p>
      <w:pPr>
        <w:pStyle w:val="FirstParagraph"/>
        <w:rPr/>
      </w:pPr>
      <w:r>
        <w:rPr/>
        <w:t xml:space="preserve">構築後、社内のテスト環境で </w:t>
      </w:r>
      <w:r>
        <w:rPr/>
        <w:t xml:space="preserve">SSO </w:t>
      </w:r>
      <w:r>
        <w:rPr/>
        <w:t>を検証・運用する際に、仕組みを理解したうえで判断すべき点をまとめる。</w:t>
      </w:r>
    </w:p>
    <w:p>
      <w:pPr>
        <w:pStyle w:val="Heading4"/>
        <w:rPr/>
      </w:pPr>
      <w:bookmarkStart w:id="116" w:name="証明書警告を許容してよいかクライアントへのルート証明書配布を省略する場合"/>
      <w:r>
        <w:rPr/>
        <w:t xml:space="preserve">(1) </w:t>
      </w:r>
      <w:r>
        <w:rPr/>
        <w:t>証明書警告を許容してよいか（クライアントへのルート証明書配布を省略する場合）</w:t>
      </w:r>
    </w:p>
    <w:p>
      <w:pPr>
        <w:pStyle w:val="FirstParagraph"/>
        <w:rPr/>
      </w:pPr>
      <w:r>
        <w:rPr>
          <w:b/>
          <w:bCs/>
        </w:rPr>
        <w:t>警告が出る理由</w:t>
      </w:r>
      <w:r>
        <w:rPr/>
        <w:t xml:space="preserve">：ブラウザは </w:t>
      </w:r>
      <w:r>
        <w:rPr/>
        <w:t xml:space="preserve">HTTPS </w:t>
      </w:r>
      <w:r>
        <w:rPr/>
        <w:t xml:space="preserve">接続時に「①信頼された </w:t>
      </w:r>
      <w:r>
        <w:rPr/>
        <w:t xml:space="preserve">CA </w:t>
      </w:r>
      <w:r>
        <w:rPr/>
        <w:t>の署名か ②ホスト名（</w:t>
      </w:r>
      <w:r>
        <w:rPr/>
        <w:t>SAN</w:t>
      </w:r>
      <w:r>
        <w:rPr/>
        <w:t>）が一致するか ③有効期限内か」を検証する。本環境の証明書は</w:t>
      </w:r>
      <w:r>
        <w:rPr>
          <w:b/>
          <w:bCs/>
        </w:rPr>
        <w:t>自前の内部</w:t>
      </w:r>
      <w:r>
        <w:rPr>
          <w:b/>
          <w:bCs/>
        </w:rPr>
        <w:t>CA</w:t>
      </w:r>
      <w:r>
        <w:rPr>
          <w:b/>
          <w:bCs/>
        </w:rPr>
        <w:t>（</w:t>
      </w:r>
      <w:r>
        <w:rPr>
          <w:rStyle w:val="VerbatimChar"/>
          <w:b/>
          <w:bCs/>
        </w:rPr>
        <w:t>PLM-Lab Root CA</w:t>
      </w:r>
      <w:r>
        <w:rPr>
          <w:b/>
          <w:bCs/>
        </w:rPr>
        <w:t>）が署名</w:t>
      </w:r>
      <w:r>
        <w:rPr/>
        <w:t xml:space="preserve">しており、クライアントがこの </w:t>
      </w:r>
      <w:r>
        <w:rPr/>
        <w:t xml:space="preserve">CA </w:t>
      </w:r>
      <w:r>
        <w:rPr/>
        <w:t xml:space="preserve">を信頼していないため </w:t>
      </w:r>
      <w:r>
        <w:rPr>
          <w:b/>
          <w:bCs/>
        </w:rPr>
        <w:t>①が失敗</w:t>
      </w:r>
      <w:r>
        <w:rPr/>
        <w:t>して警告になる（②③は満たしている）。</w:t>
      </w:r>
    </w:p>
    <w:p>
      <w:pPr>
        <w:pStyle w:val="BodyText"/>
        <w:rPr/>
      </w:pPr>
      <w:r>
        <w:rPr>
          <w:b/>
          <w:bCs/>
        </w:rPr>
        <w:t>警告を無視して進むことの意味</w:t>
      </w:r>
      <w:r>
        <w:rPr/>
        <w:t>：</w:t>
      </w:r>
    </w:p>
    <w:p>
      <w:pPr>
        <w:pStyle w:val="Compact"/>
        <w:numPr>
          <w:ilvl w:val="0"/>
          <w:numId w:val="191"/>
        </w:numPr>
        <w:rPr/>
      </w:pPr>
      <w:r>
        <w:rPr>
          <w:b/>
          <w:bCs/>
        </w:rPr>
        <w:t>失われるもの＝サーバの真正性の保証</w:t>
      </w:r>
      <w:r>
        <w:rPr/>
        <w:t>：「接続先が本当に自分たちのサーバか」をブラウザが保証できない。理屈上は中間者攻撃を検知できない。</w:t>
      </w:r>
    </w:p>
    <w:p>
      <w:pPr>
        <w:pStyle w:val="Compact"/>
        <w:numPr>
          <w:ilvl w:val="0"/>
          <w:numId w:val="192"/>
        </w:numPr>
        <w:rPr/>
      </w:pPr>
      <w:r>
        <w:rPr>
          <w:b/>
          <w:bCs/>
        </w:rPr>
        <w:t>失われないもの＝通信の暗号化</w:t>
      </w:r>
      <w:r>
        <w:rPr/>
        <w:t>：</w:t>
      </w:r>
      <w:r>
        <w:rPr/>
        <w:t xml:space="preserve">TLS </w:t>
      </w:r>
      <w:r>
        <w:rPr/>
        <w:t xml:space="preserve">の暗号化自体は有効で、パスワードや </w:t>
      </w:r>
      <w:r>
        <w:rPr/>
        <w:t xml:space="preserve">Cookie </w:t>
      </w:r>
      <w:r>
        <w:rPr/>
        <w:t>が平文で流れるわけではない（</w:t>
      </w:r>
      <w:r>
        <w:rPr/>
        <w:t xml:space="preserve">HTTP </w:t>
      </w:r>
      <w:r>
        <w:rPr/>
        <w:t>との決定的な違い）。「暗号化はされているが、相手が本物である保証がない」状態。</w:t>
      </w:r>
    </w:p>
    <w:p>
      <w:pPr>
        <w:pStyle w:val="FirstParagraph"/>
        <w:rPr/>
      </w:pPr>
      <w:r>
        <w:rPr>
          <w:b/>
          <w:bCs/>
        </w:rPr>
        <w:t>社内テスト環境での判断</w:t>
      </w:r>
      <w:r>
        <w:rPr/>
        <w:t>：クローズドな社内ネットワークで、テストユーザー（</w:t>
      </w:r>
      <w:r>
        <w:rPr/>
        <w:t xml:space="preserve">01PLM01 </w:t>
      </w:r>
      <w:r>
        <w:rPr/>
        <w:t>等）による検証を行う限り、</w:t>
      </w:r>
      <w:r>
        <w:rPr>
          <w:b/>
          <w:bCs/>
        </w:rPr>
        <w:t>証明書配布を省略し警告を許容する運用は現実的に許容できる</w:t>
      </w:r>
      <w:r>
        <w:rPr/>
        <w:t>（中間者攻撃は通信経路に割り込める場合に顕在化するもので、社内テストでのリスクは実務上小さい）。ただし次の</w:t>
      </w:r>
      <w:r>
        <w:rPr/>
        <w:t>2</w:t>
      </w:r>
      <w:r>
        <w:rPr/>
        <w:t>点に留意：</w:t>
      </w:r>
    </w:p>
    <w:p>
      <w:pPr>
        <w:pStyle w:val="Compact"/>
        <w:numPr>
          <w:ilvl w:val="0"/>
          <w:numId w:val="193"/>
        </w:numPr>
        <w:rPr/>
      </w:pPr>
      <w:r>
        <w:rPr>
          <w:b/>
          <w:bCs/>
        </w:rPr>
        <w:t xml:space="preserve">警告は </w:t>
      </w:r>
      <w:r>
        <w:rPr>
          <w:b/>
          <w:bCs/>
        </w:rPr>
        <w:t xml:space="preserve">SP </w:t>
      </w:r>
      <w:r>
        <w:rPr>
          <w:b/>
          <w:bCs/>
        </w:rPr>
        <w:t xml:space="preserve">と </w:t>
      </w:r>
      <w:r>
        <w:rPr>
          <w:b/>
          <w:bCs/>
        </w:rPr>
        <w:t xml:space="preserve">IdP </w:t>
      </w:r>
      <w:r>
        <w:rPr>
          <w:b/>
          <w:bCs/>
        </w:rPr>
        <w:t>の両方で出る</w:t>
      </w:r>
      <w:r>
        <w:rPr/>
        <w:t>（</w:t>
      </w:r>
      <w:r>
        <w:rPr>
          <w:rStyle w:val="VerbatimChar"/>
        </w:rPr>
        <w:t>plmdev.plm-lab.local</w:t>
      </w:r>
      <w:r>
        <w:rPr/>
        <w:t xml:space="preserve"> </w:t>
      </w:r>
      <w:r>
        <w:rPr/>
        <w:t xml:space="preserve">と </w:t>
      </w:r>
      <w:r>
        <w:rPr>
          <w:rStyle w:val="VerbatimChar"/>
        </w:rPr>
        <w:t>idp.plm-lab.local</w:t>
      </w:r>
      <w:r>
        <w:rPr/>
        <w:t xml:space="preserve"> </w:t>
      </w:r>
      <w:r>
        <w:rPr/>
        <w:t>は別ホスト名のため）。</w:t>
      </w:r>
      <w:r>
        <w:rPr/>
        <w:t xml:space="preserve">SAML </w:t>
      </w:r>
      <w:r>
        <w:rPr/>
        <w:t>の往復で</w:t>
      </w:r>
      <w:r>
        <w:rPr>
          <w:b/>
          <w:bCs/>
        </w:rPr>
        <w:t>2</w:t>
      </w:r>
      <w:r>
        <w:rPr>
          <w:b/>
          <w:bCs/>
        </w:rPr>
        <w:t>回通過</w:t>
      </w:r>
      <w:r>
        <w:rPr/>
        <w:t>する必要があるので、テスト手順に明記しておく。</w:t>
      </w:r>
    </w:p>
    <w:p>
      <w:pPr>
        <w:pStyle w:val="Compact"/>
        <w:numPr>
          <w:ilvl w:val="0"/>
          <w:numId w:val="194"/>
        </w:numPr>
        <w:rPr/>
      </w:pPr>
      <w:r>
        <w:rPr>
          <w:b/>
          <w:bCs/>
        </w:rPr>
        <w:t>本番では必ず正規の証明書を使う</w:t>
      </w:r>
      <w:r>
        <w:rPr/>
        <w:t>（社内</w:t>
      </w:r>
      <w:r>
        <w:rPr/>
        <w:t xml:space="preserve">CA/AD CS </w:t>
      </w:r>
      <w:r>
        <w:rPr/>
        <w:t>等。</w:t>
      </w:r>
      <w:r>
        <w:rPr/>
        <w:t>§16.6</w:t>
      </w:r>
      <w:r>
        <w:rPr/>
        <w:t>）。テストでの割り切りを本番に持ち込まないよう線引きを明示する。</w:t>
      </w:r>
      <w:bookmarkEnd w:id="116"/>
    </w:p>
    <w:p>
      <w:pPr>
        <w:pStyle w:val="Heading4"/>
        <w:rPr/>
      </w:pPr>
      <w:bookmarkStart w:id="117" w:name="プライベートウィンドウを使う理由と使わない場合のリスク"/>
      <w:r>
        <w:rPr/>
        <w:t xml:space="preserve">(2) </w:t>
      </w:r>
      <w:r>
        <w:rPr/>
        <w:t>プライベートウィンドウを使う理由と、使わない場合のリスク</w:t>
      </w:r>
    </w:p>
    <w:p>
      <w:pPr>
        <w:pStyle w:val="FirstParagraph"/>
        <w:rPr/>
      </w:pPr>
      <w:r>
        <w:rPr>
          <w:b/>
          <w:bCs/>
        </w:rPr>
        <w:t>理由：</w:t>
      </w:r>
      <w:r>
        <w:rPr>
          <w:b/>
          <w:bCs/>
        </w:rPr>
        <w:t xml:space="preserve">SSO </w:t>
      </w:r>
      <w:r>
        <w:rPr>
          <w:b/>
          <w:bCs/>
        </w:rPr>
        <w:t xml:space="preserve">は認証状態が </w:t>
      </w:r>
      <w:r>
        <w:rPr>
          <w:b/>
          <w:bCs/>
        </w:rPr>
        <w:t xml:space="preserve">Cookie </w:t>
      </w:r>
      <w:r>
        <w:rPr>
          <w:b/>
          <w:bCs/>
        </w:rPr>
        <w:t>として残る仕組みだから</w:t>
      </w:r>
      <w:r>
        <w:rPr/>
        <w:t>。プライベートウィンドウは、</w:t>
      </w:r>
      <w:r>
        <w:rPr>
          <w:b/>
          <w:bCs/>
        </w:rPr>
        <w:t>毎回クリーンな（未認証の）状態からテストを開始するための「状態リセットの道具」</w:t>
      </w:r>
      <w:r>
        <w:rPr/>
        <w:t>である。残るのは次の</w:t>
      </w:r>
      <w:r>
        <w:rPr/>
        <w:t>2</w:t>
      </w:r>
      <w:r>
        <w:rPr/>
        <w:t>種類：</w:t>
      </w:r>
    </w:p>
    <w:p>
      <w:pPr>
        <w:pStyle w:val="Compact"/>
        <w:numPr>
          <w:ilvl w:val="0"/>
          <w:numId w:val="195"/>
        </w:numPr>
        <w:rPr/>
      </w:pPr>
      <w:r>
        <w:rPr>
          <w:b/>
          <w:bCs/>
        </w:rPr>
        <w:t xml:space="preserve">SP </w:t>
      </w:r>
      <w:r>
        <w:rPr>
          <w:b/>
          <w:bCs/>
        </w:rPr>
        <w:t xml:space="preserve">のセッション </w:t>
      </w:r>
      <w:r>
        <w:rPr>
          <w:b/>
          <w:bCs/>
        </w:rPr>
        <w:t>Cookie</w:t>
      </w:r>
      <w:r>
        <w:rPr/>
        <w:t>（</w:t>
      </w:r>
      <w:r>
        <w:rPr>
          <w:rStyle w:val="VerbatimChar"/>
        </w:rPr>
        <w:t>_shibsession_...</w:t>
      </w:r>
      <w:r>
        <w:rPr/>
        <w:t xml:space="preserve">）：「このユーザーは認証済み」という </w:t>
      </w:r>
      <w:r>
        <w:rPr/>
        <w:t xml:space="preserve">SP </w:t>
      </w:r>
      <w:r>
        <w:rPr/>
        <w:t>側の状態。</w:t>
      </w:r>
    </w:p>
    <w:p>
      <w:pPr>
        <w:pStyle w:val="Compact"/>
        <w:numPr>
          <w:ilvl w:val="0"/>
          <w:numId w:val="196"/>
        </w:numPr>
        <w:rPr/>
      </w:pPr>
      <w:r>
        <w:rPr>
          <w:b/>
          <w:bCs/>
        </w:rPr>
        <w:t xml:space="preserve">IdP </w:t>
      </w:r>
      <w:r>
        <w:rPr>
          <w:b/>
          <w:bCs/>
        </w:rPr>
        <w:t xml:space="preserve">のセッション </w:t>
      </w:r>
      <w:r>
        <w:rPr>
          <w:b/>
          <w:bCs/>
        </w:rPr>
        <w:t>Cookie</w:t>
      </w:r>
      <w:r>
        <w:rPr/>
        <w:t>（</w:t>
      </w:r>
      <w:r>
        <w:rPr>
          <w:rStyle w:val="VerbatimChar"/>
        </w:rPr>
        <w:t>shib_idp_session</w:t>
      </w:r>
      <w:r>
        <w:rPr/>
        <w:t xml:space="preserve">）：「このユーザーは </w:t>
      </w:r>
      <w:r>
        <w:rPr/>
        <w:t xml:space="preserve">IdP </w:t>
      </w:r>
      <w:r>
        <w:rPr/>
        <w:t xml:space="preserve">でログイン済み」という状態。残っていると </w:t>
      </w:r>
      <w:r>
        <w:rPr>
          <w:b/>
          <w:bCs/>
        </w:rPr>
        <w:t xml:space="preserve">IdP </w:t>
      </w:r>
      <w:r>
        <w:rPr>
          <w:b/>
          <w:bCs/>
        </w:rPr>
        <w:t>はパスワードを聞かずにアサーションを再発行する</w:t>
      </w:r>
      <w:r>
        <w:rPr/>
        <w:t>（</w:t>
      </w:r>
      <w:r>
        <w:rPr/>
        <w:t xml:space="preserve">SSO </w:t>
      </w:r>
      <w:r>
        <w:rPr/>
        <w:t>本来の挙動）。</w:t>
      </w:r>
    </w:p>
    <w:p>
      <w:pPr>
        <w:pStyle w:val="FirstParagraph"/>
        <w:rPr/>
      </w:pPr>
      <w:r>
        <w:rPr>
          <w:b/>
          <w:bCs/>
        </w:rPr>
        <w:t>使わない場合のリスク（テストでの誤判定）</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状況</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起こること</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リスク</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前回のセッションが残っている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ログイン画面が出ずページが表示される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が動いた」と誤認するが、実は</w:t>
            </w:r>
            <w:r>
              <w:rPr>
                <w:rFonts w:ascii="Cambria" w:hAnsi="Cambria" w:cs=""/>
                <w:b/>
                <w:bCs/>
                <w:kern w:val="0"/>
                <w:sz w:val="20"/>
                <w:szCs w:val="20"/>
                <w:lang w:val="ja-JP" w:eastAsia="ja-JP" w:bidi="ar-SA"/>
              </w:rPr>
              <w:t>前回のセッションで入れただけ</w:t>
            </w:r>
            <w:r>
              <w:rPr>
                <w:rFonts w:ascii="Cambria" w:hAnsi="Cambria" w:cs=""/>
                <w:kern w:val="0"/>
                <w:sz w:val="20"/>
                <w:szCs w:val="20"/>
                <w:lang w:val="ja-JP" w:eastAsia="ja-JP" w:bidi="ar-SA"/>
              </w:rPr>
              <w:t>。設定変更の効果を検証できていない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別ユーザーでテストしたい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前のユーザーのセッションが残り </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でログインできない</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再現性テスト（</w:t>
            </w:r>
            <w:r>
              <w:rPr>
                <w:rFonts w:eastAsia="Noto Sans CJK JP" w:cs=""/>
                <w:b/>
                <w:bCs/>
                <w:kern w:val="0"/>
                <w:sz w:val="20"/>
                <w:szCs w:val="20"/>
                <w:lang w:val="ja-JP" w:eastAsia="ja-JP" w:bidi="ar-SA"/>
              </w:rPr>
              <w:t>§15.2</w:t>
            </w:r>
            <w:r>
              <w:rPr>
                <w:rFonts w:ascii="Cambria" w:hAnsi="Cambria" w:cs=""/>
                <w:b/>
                <w:bCs/>
                <w:kern w:val="0"/>
                <w:sz w:val="20"/>
                <w:szCs w:val="20"/>
                <w:lang w:val="ja-JP" w:eastAsia="ja-JP" w:bidi="ar-SA"/>
              </w:rPr>
              <w:t>）が実施できない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設定変更後の確認</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変更前のセッションが生きている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修正の効果を誤判定</w:t>
            </w:r>
            <w:r>
              <w:rPr>
                <w:rFonts w:ascii="Cambria" w:hAnsi="Cambria" w:cs=""/>
                <w:kern w:val="0"/>
                <w:sz w:val="20"/>
                <w:szCs w:val="20"/>
                <w:lang w:val="ja-JP" w:eastAsia="ja-JP" w:bidi="ar-SA"/>
              </w:rPr>
              <w:t>する</w:t>
            </w:r>
          </w:p>
        </w:tc>
      </w:tr>
    </w:tbl>
    <w:p>
      <w:pPr>
        <w:pStyle w:val="BlockText"/>
        <w:rPr/>
      </w:pPr>
      <w:r>
        <w:rPr>
          <w:b/>
          <w:bCs/>
        </w:rPr>
        <w:t>使い分け</w:t>
      </w:r>
      <w:r>
        <w:rPr/>
        <w:t>：</w:t>
      </w:r>
      <w:r>
        <w:rPr>
          <w:b/>
          <w:bCs/>
        </w:rPr>
        <w:t>認証フローそのものを確認する</w:t>
      </w:r>
      <w:r>
        <w:rPr/>
        <w:t>テスト（ログインできるか／別ユーザーで入れるか／設定変更が効いたか）は</w:t>
      </w:r>
      <w:r>
        <w:rPr>
          <w:b/>
          <w:bCs/>
        </w:rPr>
        <w:t>プライベートウィンドウ必須</w:t>
      </w:r>
      <w:r>
        <w:rPr/>
        <w:t>。逆に、</w:t>
      </w:r>
      <w:r>
        <w:rPr>
          <w:b/>
          <w:bCs/>
        </w:rPr>
        <w:t xml:space="preserve">SSO </w:t>
      </w:r>
      <w:r>
        <w:rPr>
          <w:b/>
          <w:bCs/>
        </w:rPr>
        <w:t>の利点（</w:t>
      </w:r>
      <w:r>
        <w:rPr>
          <w:b/>
          <w:bCs/>
        </w:rPr>
        <w:t>1</w:t>
      </w:r>
      <w:r>
        <w:rPr>
          <w:b/>
          <w:bCs/>
        </w:rPr>
        <w:t>回のログインで複数環境に入れる）を確認する</w:t>
      </w:r>
      <w:r>
        <w:rPr/>
        <w:t>ときは、</w:t>
      </w:r>
      <w:r>
        <w:rPr>
          <w:b/>
          <w:bCs/>
        </w:rPr>
        <w:t>あえて同じウィンドウを使う</w:t>
      </w:r>
      <w:r>
        <w:rPr/>
        <w:t xml:space="preserve">（下記 </w:t>
      </w:r>
      <w:r>
        <w:rPr/>
        <w:t>(3)</w:t>
      </w:r>
      <w:r>
        <w:rPr/>
        <w:t>）。</w:t>
      </w:r>
      <w:bookmarkEnd w:id="117"/>
    </w:p>
    <w:p>
      <w:pPr>
        <w:pStyle w:val="Heading4"/>
        <w:rPr/>
      </w:pPr>
      <w:bookmarkStart w:id="118" w:name="複数環境間での認証スキップsso-の実体"/>
      <w:r>
        <w:rPr/>
        <w:t xml:space="preserve">(3) </w:t>
      </w:r>
      <w:r>
        <w:rPr/>
        <w:t>複数環境間での認証スキップ（</w:t>
      </w:r>
      <w:r>
        <w:rPr/>
        <w:t xml:space="preserve">SSO </w:t>
      </w:r>
      <w:r>
        <w:rPr/>
        <w:t>の実体）</w:t>
      </w:r>
    </w:p>
    <w:p>
      <w:pPr>
        <w:pStyle w:val="FirstParagraph"/>
        <w:rPr/>
      </w:pPr>
      <w:r>
        <w:rPr/>
        <w:t xml:space="preserve">§17 </w:t>
      </w:r>
      <w:r>
        <w:rPr/>
        <w:t>の並行運用のように、同一ホスト名の別ポートで複数環境（例：①</w:t>
      </w:r>
      <w:r>
        <w:rPr>
          <w:rStyle w:val="VerbatimChar"/>
        </w:rPr>
        <w:t>https://plmdev.plm-lab.local:9112/</w:t>
      </w:r>
      <w:r>
        <w:rPr/>
        <w:t>、②</w:t>
      </w:r>
      <w:r>
        <w:rPr>
          <w:rStyle w:val="VerbatimChar"/>
        </w:rPr>
        <w:t>https://plmdev.plm-lab.local:9113/</w:t>
      </w:r>
      <w:r>
        <w:rPr/>
        <w:t xml:space="preserve">）を </w:t>
      </w:r>
      <w:r>
        <w:rPr/>
        <w:t xml:space="preserve">SSO </w:t>
      </w:r>
      <w:r>
        <w:rPr/>
        <w:t>保護した場合、</w:t>
      </w:r>
      <w:r>
        <w:rPr>
          <w:b/>
          <w:bCs/>
        </w:rPr>
        <w:t>①でログインすれば、②へのアクセス時には認証がスキップされる</w:t>
      </w:r>
      <w:r>
        <w:rPr/>
        <w:t>。認証済み情報は</w:t>
      </w:r>
      <w:r>
        <w:rPr>
          <w:b/>
          <w:bCs/>
        </w:rPr>
        <w:t xml:space="preserve">サーバ間で直接受け渡されるのではなく、ブラウザが </w:t>
      </w:r>
      <w:r>
        <w:rPr>
          <w:b/>
          <w:bCs/>
        </w:rPr>
        <w:t xml:space="preserve">Cookie </w:t>
      </w:r>
      <w:r>
        <w:rPr>
          <w:b/>
          <w:bCs/>
        </w:rPr>
        <w:t>を運ぶ</w:t>
      </w:r>
      <w:r>
        <w:rPr/>
        <w:t>ことで引き継がれる。メカニズムは</w:t>
      </w:r>
      <w:r>
        <w:rPr/>
        <w:t>2</w:t>
      </w:r>
      <w:r>
        <w:rPr/>
        <w:t>段階：</w:t>
      </w:r>
    </w:p>
    <w:p>
      <w:pPr>
        <w:pStyle w:val="Compact"/>
        <w:numPr>
          <w:ilvl w:val="0"/>
          <w:numId w:val="197"/>
        </w:numPr>
        <w:rPr/>
      </w:pPr>
      <w:r>
        <w:rPr>
          <w:b/>
          <w:bCs/>
        </w:rPr>
        <w:t>メカニズム</w:t>
      </w:r>
      <w:r>
        <w:rPr>
          <w:b/>
          <w:bCs/>
        </w:rPr>
        <w:t>1</w:t>
      </w:r>
      <w:r>
        <w:rPr>
          <w:b/>
          <w:bCs/>
        </w:rPr>
        <w:t>：</w:t>
      </w:r>
      <w:r>
        <w:rPr>
          <w:b/>
          <w:bCs/>
        </w:rPr>
        <w:t xml:space="preserve">SP </w:t>
      </w:r>
      <w:r>
        <w:rPr>
          <w:b/>
          <w:bCs/>
        </w:rPr>
        <w:t xml:space="preserve">のセッション </w:t>
      </w:r>
      <w:r>
        <w:rPr>
          <w:b/>
          <w:bCs/>
        </w:rPr>
        <w:t xml:space="preserve">Cookie </w:t>
      </w:r>
      <w:r>
        <w:rPr>
          <w:b/>
          <w:bCs/>
        </w:rPr>
        <w:t>が共有される（本構成の場合）</w:t>
      </w:r>
      <w:r>
        <w:rPr/>
        <w:t xml:space="preserve"> 方式</w:t>
      </w:r>
      <w:r>
        <w:rPr/>
        <w:t>1</w:t>
      </w:r>
      <w:r>
        <w:rPr/>
        <w:t xml:space="preserve">（同一 </w:t>
      </w:r>
      <w:r>
        <w:rPr/>
        <w:t>entityID</w:t>
      </w:r>
      <w:r>
        <w:rPr/>
        <w:t>）＋同一ホスト名の別ポートでは、</w:t>
      </w:r>
      <w:r>
        <w:rPr>
          <w:b/>
          <w:bCs/>
        </w:rPr>
        <w:t xml:space="preserve">Cookie </w:t>
      </w:r>
      <w:r>
        <w:rPr>
          <w:b/>
          <w:bCs/>
        </w:rPr>
        <w:t>はポートを区別しない</w:t>
      </w:r>
      <w:r>
        <w:rPr/>
        <w:t xml:space="preserve">ため、①で発行された </w:t>
      </w:r>
      <w:r>
        <w:rPr>
          <w:rStyle w:val="VerbatimChar"/>
        </w:rPr>
        <w:t>_shibsession_...</w:t>
      </w:r>
      <w:r>
        <w:rPr/>
        <w:t xml:space="preserve"> </w:t>
      </w:r>
      <w:r>
        <w:rPr/>
        <w:t>が②にも送信される。</w:t>
      </w:r>
      <w:r>
        <w:rPr/>
        <w:t xml:space="preserve">SP </w:t>
      </w:r>
      <w:r>
        <w:rPr/>
        <w:t>は「セッションあり」と判断し、</w:t>
      </w:r>
      <w:r>
        <w:rPr>
          <w:b/>
          <w:bCs/>
        </w:rPr>
        <w:t xml:space="preserve">IdP </w:t>
      </w:r>
      <w:r>
        <w:rPr>
          <w:b/>
          <w:bCs/>
        </w:rPr>
        <w:t>に行くことなく即座に許可</w:t>
      </w:r>
      <w:r>
        <w:rPr/>
        <w:t xml:space="preserve">する（②では </w:t>
      </w:r>
      <w:r>
        <w:rPr/>
        <w:t xml:space="preserve">SAML </w:t>
      </w:r>
      <w:r>
        <w:rPr/>
        <w:t>の往復すら発生しない）。</w:t>
      </w:r>
    </w:p>
    <w:p>
      <w:pPr>
        <w:pStyle w:val="Compact"/>
        <w:numPr>
          <w:ilvl w:val="0"/>
          <w:numId w:val="198"/>
        </w:numPr>
        <w:rPr/>
      </w:pPr>
      <w:r>
        <w:rPr>
          <w:b/>
          <w:bCs/>
        </w:rPr>
        <w:t>メカニズム</w:t>
      </w:r>
      <w:r>
        <w:rPr>
          <w:b/>
          <w:bCs/>
        </w:rPr>
        <w:t>2</w:t>
      </w:r>
      <w:r>
        <w:rPr>
          <w:b/>
          <w:bCs/>
        </w:rPr>
        <w:t>：</w:t>
      </w:r>
      <w:r>
        <w:rPr>
          <w:b/>
          <w:bCs/>
        </w:rPr>
        <w:t xml:space="preserve">IdP </w:t>
      </w:r>
      <w:r>
        <w:rPr>
          <w:b/>
          <w:bCs/>
        </w:rPr>
        <w:t xml:space="preserve">のセッション </w:t>
      </w:r>
      <w:r>
        <w:rPr>
          <w:b/>
          <w:bCs/>
        </w:rPr>
        <w:t>Cookie</w:t>
      </w:r>
      <w:r>
        <w:rPr>
          <w:b/>
          <w:bCs/>
        </w:rPr>
        <w:t>（</w:t>
      </w:r>
      <w:r>
        <w:rPr>
          <w:b/>
          <w:bCs/>
        </w:rPr>
        <w:t xml:space="preserve">SSO </w:t>
      </w:r>
      <w:r>
        <w:rPr>
          <w:b/>
          <w:bCs/>
        </w:rPr>
        <w:t>の本質）</w:t>
      </w:r>
      <w:r>
        <w:rPr/>
        <w:t xml:space="preserve"> 仮に </w:t>
      </w:r>
      <w:r>
        <w:rPr/>
        <w:t xml:space="preserve">SP </w:t>
      </w:r>
      <w:r>
        <w:rPr/>
        <w:t xml:space="preserve">セッションが共有されない構成（別ホスト名の </w:t>
      </w:r>
      <w:r>
        <w:rPr/>
        <w:t>SP</w:t>
      </w:r>
      <w:r>
        <w:rPr/>
        <w:t>、方式</w:t>
      </w:r>
      <w:r>
        <w:rPr/>
        <w:t xml:space="preserve">2 </w:t>
      </w:r>
      <w:r>
        <w:rPr/>
        <w:t xml:space="preserve">の別 </w:t>
      </w:r>
      <w:r>
        <w:rPr/>
        <w:t xml:space="preserve">entityID </w:t>
      </w:r>
      <w:r>
        <w:rPr/>
        <w:t xml:space="preserve">等）でも、②にアクセスすると </w:t>
      </w:r>
      <w:r>
        <w:rPr/>
        <w:t xml:space="preserve">SP </w:t>
      </w:r>
      <w:r>
        <w:rPr/>
        <w:t xml:space="preserve">は </w:t>
      </w:r>
      <w:r>
        <w:rPr/>
        <w:t xml:space="preserve">IdP </w:t>
      </w:r>
      <w:r>
        <w:rPr/>
        <w:t xml:space="preserve">へリダイレクトする。このときブラウザが </w:t>
      </w:r>
      <w:r>
        <w:rPr>
          <w:b/>
          <w:bCs/>
        </w:rPr>
        <w:t xml:space="preserve">IdP </w:t>
      </w:r>
      <w:r>
        <w:rPr>
          <w:b/>
          <w:bCs/>
        </w:rPr>
        <w:t xml:space="preserve">のセッション </w:t>
      </w:r>
      <w:r>
        <w:rPr>
          <w:b/>
          <w:bCs/>
        </w:rPr>
        <w:t>Cookie</w:t>
      </w:r>
      <w:r>
        <w:rPr>
          <w:b/>
          <w:bCs/>
        </w:rPr>
        <w:t>（</w:t>
      </w:r>
      <w:r>
        <w:rPr>
          <w:rStyle w:val="VerbatimChar"/>
          <w:b/>
          <w:bCs/>
        </w:rPr>
        <w:t>shib_idp_session</w:t>
      </w:r>
      <w:r>
        <w:rPr>
          <w:b/>
          <w:bCs/>
        </w:rPr>
        <w:t>）</w:t>
      </w:r>
      <w:r>
        <w:rPr/>
        <w:t xml:space="preserve"> を送るため、</w:t>
      </w:r>
      <w:r>
        <w:rPr>
          <w:b/>
          <w:bCs/>
        </w:rPr>
        <w:t xml:space="preserve">IdP </w:t>
      </w:r>
      <w:r>
        <w:rPr>
          <w:b/>
          <w:bCs/>
        </w:rPr>
        <w:t>はログイン画面を出さずにアサーションを再発行</w:t>
      </w:r>
      <w:r>
        <w:rPr/>
        <w:t>する。ユーザーからはパスワードを聞かれずに入れたように見える。これが「</w:t>
      </w:r>
      <w:r>
        <w:rPr/>
        <w:t>1</w:t>
      </w:r>
      <w:r>
        <w:rPr/>
        <w:t xml:space="preserve">回ログインすれば他システムにも入れる」という </w:t>
      </w:r>
      <w:r>
        <w:rPr/>
        <w:t xml:space="preserve">SSO </w:t>
      </w:r>
      <w:r>
        <w:rPr/>
        <w:t>の本質。</w:t>
      </w:r>
    </w:p>
    <w:p>
      <w:pPr>
        <w:pStyle w:val="SourceCode"/>
        <w:rPr/>
      </w:pPr>
      <w:r>
        <w:rPr>
          <w:rStyle w:val="VerbatimChar"/>
        </w:rPr>
        <w:t>①</w:t>
      </w:r>
      <w:r>
        <w:rPr>
          <w:rStyle w:val="VerbatimChar"/>
        </w:rPr>
        <w:t>でログイン</w:t>
      </w:r>
      <w:r>
        <w:rPr/>
        <w:br/>
      </w:r>
      <w:r>
        <w:rPr>
          <w:rStyle w:val="VerbatimChar"/>
        </w:rPr>
        <w:t xml:space="preserve">  ├→ SP </w:t>
      </w:r>
      <w:r>
        <w:rPr>
          <w:rStyle w:val="VerbatimChar"/>
        </w:rPr>
        <w:t xml:space="preserve">が </w:t>
      </w:r>
      <w:r>
        <w:rPr>
          <w:rStyle w:val="VerbatimChar"/>
        </w:rPr>
        <w:t xml:space="preserve">Cookie </w:t>
      </w:r>
      <w:r>
        <w:rPr>
          <w:rStyle w:val="VerbatimChar"/>
        </w:rPr>
        <w:t>発行（</w:t>
      </w:r>
      <w:r>
        <w:rPr>
          <w:rStyle w:val="VerbatimChar"/>
        </w:rPr>
        <w:t xml:space="preserve">plmdev.plm-lab.local </w:t>
      </w:r>
      <w:r>
        <w:rPr>
          <w:rStyle w:val="VerbatimChar"/>
        </w:rPr>
        <w:t>宛）  ← メカニズム</w:t>
      </w:r>
      <w:r>
        <w:rPr>
          <w:rStyle w:val="VerbatimChar"/>
        </w:rPr>
        <w:t>1</w:t>
      </w:r>
      <w:r>
        <w:rPr/>
        <w:br/>
      </w:r>
      <w:r>
        <w:rPr>
          <w:rStyle w:val="VerbatimChar"/>
        </w:rPr>
        <w:t xml:space="preserve">  └→ IdP </w:t>
      </w:r>
      <w:r>
        <w:rPr>
          <w:rStyle w:val="VerbatimChar"/>
        </w:rPr>
        <w:t xml:space="preserve">が </w:t>
      </w:r>
      <w:r>
        <w:rPr>
          <w:rStyle w:val="VerbatimChar"/>
        </w:rPr>
        <w:t xml:space="preserve">Cookie </w:t>
      </w:r>
      <w:r>
        <w:rPr>
          <w:rStyle w:val="VerbatimChar"/>
        </w:rPr>
        <w:t>発行（</w:t>
      </w:r>
      <w:r>
        <w:rPr>
          <w:rStyle w:val="VerbatimChar"/>
        </w:rPr>
        <w:t xml:space="preserve">idp.plm-lab.local </w:t>
      </w:r>
      <w:r>
        <w:rPr>
          <w:rStyle w:val="VerbatimChar"/>
        </w:rPr>
        <w:t>宛）    ← メカニズム</w:t>
      </w:r>
      <w:r>
        <w:rPr>
          <w:rStyle w:val="VerbatimChar"/>
        </w:rPr>
        <w:t>2</w:t>
      </w:r>
      <w:r>
        <w:rPr/>
        <w:br/>
        <w:br/>
      </w:r>
      <w:r>
        <w:rPr>
          <w:rStyle w:val="VerbatimChar"/>
        </w:rPr>
        <w:t>②</w:t>
      </w:r>
      <w:r>
        <w:rPr>
          <w:rStyle w:val="VerbatimChar"/>
        </w:rPr>
        <w:t>にアクセス</w:t>
      </w:r>
      <w:r>
        <w:rPr/>
        <w:br/>
      </w:r>
      <w:r>
        <w:rPr>
          <w:rStyle w:val="VerbatimChar"/>
        </w:rPr>
        <w:t xml:space="preserve">  ├→ </w:t>
      </w:r>
      <w:r>
        <w:rPr>
          <w:rStyle w:val="VerbatimChar"/>
        </w:rPr>
        <w:t xml:space="preserve">ブラウザが </w:t>
      </w:r>
      <w:r>
        <w:rPr>
          <w:rStyle w:val="VerbatimChar"/>
        </w:rPr>
        <w:t xml:space="preserve">SP Cookie </w:t>
      </w:r>
      <w:r>
        <w:rPr>
          <w:rStyle w:val="VerbatimChar"/>
        </w:rPr>
        <w:t xml:space="preserve">を送信 → </w:t>
      </w:r>
      <w:r>
        <w:rPr>
          <w:rStyle w:val="VerbatimChar"/>
        </w:rPr>
        <w:t xml:space="preserve">SP </w:t>
      </w:r>
      <w:r>
        <w:rPr>
          <w:rStyle w:val="VerbatimChar"/>
        </w:rPr>
        <w:t>が「認証済み」と判断 → 即許可（本構成はここで完結）</w:t>
      </w:r>
      <w:r>
        <w:rPr/>
        <w:br/>
      </w:r>
      <w:r>
        <w:rPr>
          <w:rStyle w:val="VerbatimChar"/>
        </w:rPr>
        <w:t xml:space="preserve">  └→ </w:t>
      </w:r>
      <w:r>
        <w:rPr>
          <w:rStyle w:val="VerbatimChar"/>
        </w:rPr>
        <w:t>（</w:t>
      </w:r>
      <w:r>
        <w:rPr>
          <w:rStyle w:val="VerbatimChar"/>
        </w:rPr>
        <w:t xml:space="preserve">SP Cookie </w:t>
      </w:r>
      <w:r>
        <w:rPr>
          <w:rStyle w:val="VerbatimChar"/>
        </w:rPr>
        <w:t>が無い構成なら）</w:t>
      </w:r>
      <w:r>
        <w:rPr>
          <w:rStyle w:val="VerbatimChar"/>
        </w:rPr>
        <w:t xml:space="preserve">IdP </w:t>
      </w:r>
      <w:r>
        <w:rPr>
          <w:rStyle w:val="VerbatimChar"/>
        </w:rPr>
        <w:t xml:space="preserve">へリダイレクト → ブラウザが </w:t>
      </w:r>
      <w:r>
        <w:rPr>
          <w:rStyle w:val="VerbatimChar"/>
        </w:rPr>
        <w:t xml:space="preserve">IdP Cookie </w:t>
      </w:r>
      <w:r>
        <w:rPr>
          <w:rStyle w:val="VerbatimChar"/>
        </w:rPr>
        <w:t>を送信</w:t>
      </w:r>
      <w:r>
        <w:rPr/>
        <w:br/>
      </w:r>
      <w:r>
        <w:rPr>
          <w:rStyle w:val="VerbatimChar"/>
        </w:rPr>
        <w:t xml:space="preserve">      → IdP </w:t>
      </w:r>
      <w:r>
        <w:rPr>
          <w:rStyle w:val="VerbatimChar"/>
        </w:rPr>
        <w:t xml:space="preserve">が「認証済み」と判断 → パスワード不要でアサーション発行 → </w:t>
      </w:r>
      <w:r>
        <w:rPr>
          <w:rStyle w:val="VerbatimChar"/>
        </w:rPr>
        <w:t xml:space="preserve">SP </w:t>
      </w:r>
      <w:r>
        <w:rPr>
          <w:rStyle w:val="VerbatimChar"/>
        </w:rPr>
        <w:t>へ戻る</w:t>
      </w:r>
    </w:p>
    <w:p>
      <w:pPr>
        <w:pStyle w:val="BlockText"/>
        <w:rPr/>
      </w:pPr>
      <w:r>
        <w:rPr>
          <w:b/>
          <w:bCs/>
        </w:rPr>
        <w:t>テスト時の落とし穴</w:t>
      </w:r>
      <w:r>
        <w:rPr/>
        <w:t>：「②で認証が求められない」のを見て「②の保護が効いていない」と誤解しやすい。実際は①のセッションが生きているだけ。</w:t>
      </w:r>
      <w:r>
        <w:rPr>
          <w:b/>
          <w:bCs/>
        </w:rPr>
        <w:t>②単体の保護を検証するなら、プライベートウィンドウを開き直して（クリーンな状態で）②に直接アクセス</w:t>
      </w:r>
      <w:r>
        <w:rPr/>
        <w:t>し、ログイン画面が出ることを確認する（</w:t>
      </w:r>
      <w:r>
        <w:rPr/>
        <w:t xml:space="preserve">(2) </w:t>
      </w:r>
      <w:r>
        <w:rPr/>
        <w:t>と繋がる）。</w:t>
      </w:r>
      <w:bookmarkEnd w:id="118"/>
    </w:p>
    <w:p>
      <w:pPr>
        <w:pStyle w:val="Heading4"/>
        <w:rPr/>
      </w:pPr>
      <w:bookmarkStart w:id="119" w:name="cookie認証情報の確認手段"/>
      <w:r>
        <w:rPr/>
        <w:t>(4) Cookie</w:t>
      </w:r>
      <w:r>
        <w:rPr/>
        <w:t>・認証情報の確認手段</w:t>
      </w:r>
    </w:p>
    <w:p>
      <w:pPr>
        <w:pStyle w:val="FirstParagraph"/>
        <w:rPr/>
      </w:pPr>
      <w:r>
        <w:rPr>
          <w:b/>
          <w:bCs/>
        </w:rPr>
        <w:t>重要：</w:t>
      </w:r>
      <w:r>
        <w:rPr>
          <w:b/>
          <w:bCs/>
        </w:rPr>
        <w:t xml:space="preserve">Cookie </w:t>
      </w:r>
      <w:r>
        <w:rPr>
          <w:b/>
          <w:bCs/>
        </w:rPr>
        <w:t>の中身（認証情報）は読めない。</w:t>
      </w:r>
      <w:r>
        <w:rPr/>
        <w:t xml:space="preserve"> </w:t>
      </w:r>
      <w:r>
        <w:rPr/>
        <w:t>SP</w:t>
      </w:r>
      <w:r>
        <w:rPr/>
        <w:t>／</w:t>
      </w:r>
      <w:r>
        <w:rPr/>
        <w:t xml:space="preserve">IdP </w:t>
      </w:r>
      <w:r>
        <w:rPr/>
        <w:t xml:space="preserve">のセッション </w:t>
      </w:r>
      <w:r>
        <w:rPr/>
        <w:t xml:space="preserve">Cookie </w:t>
      </w:r>
      <w:r>
        <w:rPr/>
        <w:t>は</w:t>
      </w:r>
      <w:r>
        <w:rPr>
          <w:b/>
          <w:bCs/>
        </w:rPr>
        <w:t>暗号化された不透明な値</w:t>
      </w:r>
      <w:r>
        <w:rPr/>
        <w:t>であり、</w:t>
      </w:r>
      <w:r>
        <w:rPr>
          <w:rStyle w:val="VerbatimChar"/>
        </w:rPr>
        <w:t>user=01PLM01</w:t>
      </w:r>
      <w:r>
        <w:rPr/>
        <w:t xml:space="preserve"> </w:t>
      </w:r>
      <w:r>
        <w:rPr/>
        <w:t>のような平文は入っていない。中身は「</w:t>
      </w:r>
      <w:r>
        <w:rPr>
          <w:b/>
          <w:bCs/>
        </w:rPr>
        <w:t>サーバ側セッションを指す引換券（セッション</w:t>
      </w:r>
      <w:r>
        <w:rPr>
          <w:b/>
          <w:bCs/>
        </w:rPr>
        <w:t>ID</w:t>
      </w:r>
      <w:r>
        <w:rPr>
          <w:b/>
          <w:bCs/>
        </w:rPr>
        <w:t>）</w:t>
      </w:r>
      <w:r>
        <w:rPr/>
        <w:t>」にすぎず、実際の認証情報（</w:t>
      </w:r>
      <w:r>
        <w:rPr/>
        <w:t>NameID</w:t>
      </w:r>
      <w:r>
        <w:rPr/>
        <w:t xml:space="preserve">・属性・認証時刻）は </w:t>
      </w:r>
      <w:r>
        <w:rPr>
          <w:b/>
          <w:bCs/>
        </w:rPr>
        <w:t>shibd</w:t>
      </w:r>
      <w:r>
        <w:rPr>
          <w:b/>
          <w:bCs/>
        </w:rPr>
        <w:t>（</w:t>
      </w:r>
      <w:r>
        <w:rPr>
          <w:b/>
          <w:bCs/>
        </w:rPr>
        <w:t>SP</w:t>
      </w:r>
      <w:r>
        <w:rPr>
          <w:b/>
          <w:bCs/>
        </w:rPr>
        <w:t xml:space="preserve">）や </w:t>
      </w:r>
      <w:r>
        <w:rPr>
          <w:b/>
          <w:bCs/>
        </w:rPr>
        <w:t xml:space="preserve">IdP </w:t>
      </w:r>
      <w:r>
        <w:rPr>
          <w:b/>
          <w:bCs/>
        </w:rPr>
        <w:t>がサーバ側で保持</w:t>
      </w:r>
      <w:r>
        <w:rPr/>
        <w:t>している。これは、</w:t>
      </w:r>
      <w:r>
        <w:rPr/>
        <w:t xml:space="preserve">Cookie </w:t>
      </w:r>
      <w:r>
        <w:rPr/>
        <w:t>を書き換えたなりすましを防ぐための意図的な設計（</w:t>
      </w:r>
      <w:r>
        <w:rPr/>
        <w:t xml:space="preserve">IdP </w:t>
      </w:r>
      <w:r>
        <w:rPr/>
        <w:t xml:space="preserve">の </w:t>
      </w:r>
      <w:r>
        <w:rPr>
          <w:b/>
          <w:bCs/>
        </w:rPr>
        <w:t xml:space="preserve">Sealer </w:t>
      </w:r>
      <w:r>
        <w:rPr>
          <w:b/>
          <w:bCs/>
        </w:rPr>
        <w:t>鍵</w:t>
      </w:r>
      <w:r>
        <w:rPr/>
        <w:t>（</w:t>
      </w:r>
      <w:r>
        <w:rPr/>
        <w:t>§9.2</w:t>
      </w:r>
      <w:r>
        <w:rPr/>
        <w:t>）がこの暗号化を支えている）。したがって「</w:t>
      </w:r>
      <w:r>
        <w:rPr/>
        <w:t xml:space="preserve">Cookie </w:t>
      </w:r>
      <w:r>
        <w:rPr/>
        <w:t>の中身を読んで認証情報を確認する」ことはできない。確認は目的別に次の</w:t>
      </w:r>
      <w:r>
        <w:rPr/>
        <w:t>3</w:t>
      </w:r>
      <w:r>
        <w:rPr/>
        <w:t>手段を使う。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3009"/>
        <w:gridCol w:w="3009"/>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知りたいこと</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手段</w:t>
            </w:r>
          </w:p>
        </w:tc>
        <w:tc>
          <w:tcPr>
            <w:tcW w:w="300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見えるもの</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セッションが確立／引き継がれているか</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ブラウザ開発者ツール</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Cookie </w:t>
            </w:r>
            <w:r>
              <w:rPr>
                <w:rFonts w:ascii="Cambria" w:hAnsi="Cambria" w:cs=""/>
                <w:kern w:val="0"/>
                <w:sz w:val="20"/>
                <w:szCs w:val="20"/>
                <w:lang w:val="ja-JP" w:eastAsia="ja-JP" w:bidi="ar-SA"/>
              </w:rPr>
              <w:t>の</w:t>
            </w:r>
            <w:r>
              <w:rPr>
                <w:rFonts w:ascii="Cambria" w:hAnsi="Cambria" w:cs=""/>
                <w:b/>
                <w:bCs/>
                <w:kern w:val="0"/>
                <w:sz w:val="20"/>
                <w:szCs w:val="20"/>
                <w:lang w:val="ja-JP" w:eastAsia="ja-JP" w:bidi="ar-SA"/>
              </w:rPr>
              <w:t>存在</w:t>
            </w:r>
            <w:r>
              <w:rPr>
                <w:rFonts w:ascii="Cambria" w:hAnsi="Cambria" w:cs=""/>
                <w:kern w:val="0"/>
                <w:sz w:val="20"/>
                <w:szCs w:val="20"/>
                <w:lang w:val="ja-JP" w:eastAsia="ja-JP" w:bidi="ar-SA"/>
              </w:rPr>
              <w:t>と属性（中身は読めない）</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認証情報の中身（誰が・いつ・何の属性で）</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/Shibboleth.sso/Session</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サーバ側が保持する</w:t>
            </w:r>
            <w:r>
              <w:rPr>
                <w:rFonts w:ascii="Cambria" w:hAnsi="Cambria" w:cs=""/>
                <w:b/>
                <w:bCs/>
                <w:kern w:val="0"/>
                <w:sz w:val="20"/>
                <w:szCs w:val="20"/>
                <w:lang w:val="ja-JP" w:eastAsia="ja-JP" w:bidi="ar-SA"/>
              </w:rPr>
              <w:t>認証情報の実体</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に何を渡したか（通信そのもの）</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SAML-tracer</w:t>
            </w:r>
          </w:p>
        </w:tc>
        <w:tc>
          <w:tcPr>
            <w:tcW w:w="300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SAML </w:t>
            </w:r>
            <w:r>
              <w:rPr>
                <w:rFonts w:ascii="Cambria" w:hAnsi="Cambria" w:cs=""/>
                <w:b/>
                <w:bCs/>
                <w:kern w:val="0"/>
                <w:sz w:val="20"/>
                <w:szCs w:val="20"/>
                <w:lang w:val="ja-JP" w:eastAsia="ja-JP" w:bidi="ar-SA"/>
              </w:rPr>
              <w:t>アサーション</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XML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等）</w:t>
            </w:r>
          </w:p>
        </w:tc>
      </w:tr>
    </w:tbl>
    <w:p>
      <w:pPr>
        <w:pStyle w:val="BodyText"/>
        <w:rPr/>
      </w:pPr>
      <w:r>
        <w:rPr>
          <w:b/>
          <w:bCs/>
        </w:rPr>
        <w:t>手段</w:t>
      </w:r>
      <w:r>
        <w:rPr>
          <w:b/>
          <w:bCs/>
        </w:rPr>
        <w:t>1</w:t>
      </w:r>
      <w:r>
        <w:rPr>
          <w:b/>
          <w:bCs/>
        </w:rPr>
        <w:t xml:space="preserve">：開発者ツールで </w:t>
      </w:r>
      <w:r>
        <w:rPr>
          <w:b/>
          <w:bCs/>
        </w:rPr>
        <w:t xml:space="preserve">Cookie </w:t>
      </w:r>
      <w:r>
        <w:rPr>
          <w:b/>
          <w:bCs/>
        </w:rPr>
        <w:t>の存在を確認</w:t>
      </w:r>
      <w:r>
        <w:rPr/>
        <w:t xml:space="preserve"> </w:t>
      </w:r>
      <w:r>
        <w:rPr>
          <w:rStyle w:val="VerbatimChar"/>
        </w:rPr>
        <w:t>F12</w:t>
      </w:r>
      <w:r>
        <w:rPr/>
        <w:t xml:space="preserve"> → </w:t>
      </w:r>
      <w:r>
        <w:rPr>
          <w:b/>
          <w:bCs/>
        </w:rPr>
        <w:t>Application</w:t>
      </w:r>
      <w:r>
        <w:rPr>
          <w:b/>
          <w:bCs/>
        </w:rPr>
        <w:t>（アプリケーション）</w:t>
      </w:r>
      <w:r>
        <w:rPr/>
        <w:t xml:space="preserve"> タブ → 左メニュー </w:t>
      </w:r>
      <w:r>
        <w:rPr>
          <w:b/>
          <w:bCs/>
        </w:rPr>
        <w:t>Cookies</w:t>
      </w:r>
      <w:r>
        <w:rPr/>
        <w:t xml:space="preserve"> → </w:t>
      </w:r>
      <w:r>
        <w:rPr/>
        <w:t xml:space="preserve">対象ホストを選択。 </w:t>
      </w:r>
      <w:r>
        <w:rPr/>
        <w:t xml:space="preserve">- </w:t>
      </w:r>
      <w:r>
        <w:rPr>
          <w:rStyle w:val="VerbatimChar"/>
          <w:b/>
          <w:bCs/>
        </w:rPr>
        <w:t>_shibsession_...</w:t>
      </w:r>
      <w:r>
        <w:rPr/>
        <w:t>：</w:t>
      </w:r>
      <w:r>
        <w:rPr/>
        <w:t xml:space="preserve">SP </w:t>
      </w:r>
      <w:r>
        <w:rPr/>
        <w:t xml:space="preserve">のセッション </w:t>
      </w:r>
      <w:r>
        <w:rPr/>
        <w:t>Cookie</w:t>
      </w:r>
      <w:r>
        <w:rPr/>
        <w:t xml:space="preserve">（あれば </w:t>
      </w:r>
      <w:r>
        <w:rPr/>
        <w:t xml:space="preserve">SP </w:t>
      </w:r>
      <w:r>
        <w:rPr/>
        <w:t xml:space="preserve">セッション確立）。 </w:t>
      </w:r>
      <w:r>
        <w:rPr/>
        <w:t xml:space="preserve">- </w:t>
      </w:r>
      <w:r>
        <w:rPr>
          <w:rStyle w:val="VerbatimChar"/>
          <w:b/>
          <w:bCs/>
        </w:rPr>
        <w:t>_shibstate_...</w:t>
      </w:r>
      <w:r>
        <w:rPr/>
        <w:t>：</w:t>
      </w:r>
      <w:r>
        <w:rPr/>
        <w:t xml:space="preserve">SP </w:t>
      </w:r>
      <w:r>
        <w:rPr/>
        <w:t xml:space="preserve">が認証リクエスト時に使う一時 </w:t>
      </w:r>
      <w:r>
        <w:rPr/>
        <w:t>Cookie</w:t>
      </w:r>
      <w:r>
        <w:rPr/>
        <w:t xml:space="preserve">。 </w:t>
      </w:r>
      <w:r>
        <w:rPr/>
        <w:t xml:space="preserve">- </w:t>
      </w:r>
      <w:r>
        <w:rPr>
          <w:rStyle w:val="VerbatimChar"/>
          <w:b/>
          <w:bCs/>
        </w:rPr>
        <w:t>shib_idp_session</w:t>
      </w:r>
      <w:r>
        <w:rPr/>
        <w:t>：</w:t>
      </w:r>
      <w:r>
        <w:rPr/>
        <w:t xml:space="preserve">IdP </w:t>
      </w:r>
      <w:r>
        <w:rPr/>
        <w:t xml:space="preserve">のセッション </w:t>
      </w:r>
      <w:r>
        <w:rPr/>
        <w:t>Cookie</w:t>
      </w:r>
      <w:r>
        <w:rPr/>
        <w:t xml:space="preserve">（あれば </w:t>
      </w:r>
      <w:r>
        <w:rPr/>
        <w:t xml:space="preserve">IdP </w:t>
      </w:r>
      <w:r>
        <w:rPr/>
        <w:t xml:space="preserve">でログイン済み＝認証スキップの実体）。※ </w:t>
      </w:r>
      <w:r>
        <w:rPr>
          <w:rStyle w:val="VerbatimChar"/>
        </w:rPr>
        <w:t>idp.plm-lab.local</w:t>
      </w:r>
      <w:r>
        <w:rPr/>
        <w:t xml:space="preserve"> </w:t>
      </w:r>
      <w:r>
        <w:rPr/>
        <w:t xml:space="preserve">に対する </w:t>
      </w:r>
      <w:r>
        <w:rPr/>
        <w:t xml:space="preserve">Cookie </w:t>
      </w:r>
      <w:r>
        <w:rPr/>
        <w:t>なので、</w:t>
      </w:r>
      <w:r>
        <w:rPr>
          <w:b/>
          <w:bCs/>
        </w:rPr>
        <w:t xml:space="preserve">IdP </w:t>
      </w:r>
      <w:r>
        <w:rPr>
          <w:b/>
          <w:bCs/>
        </w:rPr>
        <w:t>のドメインを選択</w:t>
      </w:r>
      <w:r>
        <w:rPr/>
        <w:t xml:space="preserve">して確認する。 </w:t>
      </w:r>
      <w:r>
        <w:rPr/>
        <w:t xml:space="preserve">- </w:t>
      </w:r>
      <w:r>
        <w:rPr>
          <w:rStyle w:val="VerbatimChar"/>
        </w:rPr>
        <w:t>Secure</w:t>
      </w:r>
      <w:r>
        <w:rPr/>
        <w:t>／</w:t>
      </w:r>
      <w:r>
        <w:rPr>
          <w:rStyle w:val="VerbatimChar"/>
        </w:rPr>
        <w:t>HttpOnly</w:t>
      </w:r>
      <w:r>
        <w:rPr/>
        <w:t>／有効期限も確認できる（</w:t>
      </w:r>
      <w:r>
        <w:rPr>
          <w:rStyle w:val="VerbatimChar"/>
        </w:rPr>
        <w:t>HttpOnly</w:t>
      </w:r>
      <w:r>
        <w:rPr/>
        <w:t xml:space="preserve"> </w:t>
      </w:r>
      <w:r>
        <w:rPr/>
        <w:t xml:space="preserve">により </w:t>
      </w:r>
      <w:r>
        <w:rPr/>
        <w:t xml:space="preserve">JavaScript </w:t>
      </w:r>
      <w:r>
        <w:rPr/>
        <w:t>からは読めない＝</w:t>
      </w:r>
      <w:r>
        <w:rPr/>
        <w:t xml:space="preserve">XSS </w:t>
      </w:r>
      <w:r>
        <w:rPr/>
        <w:t>対策）。</w:t>
      </w:r>
    </w:p>
    <w:p>
      <w:pPr>
        <w:pStyle w:val="BodyText"/>
        <w:rPr/>
      </w:pPr>
      <w:r>
        <w:rPr>
          <w:b/>
          <w:bCs/>
        </w:rPr>
        <w:t>手段</w:t>
      </w:r>
      <w:r>
        <w:rPr>
          <w:b/>
          <w:bCs/>
        </w:rPr>
        <w:t>2</w:t>
      </w:r>
      <w:r>
        <w:rPr>
          <w:b/>
          <w:bCs/>
        </w:rPr>
        <w:t>：</w:t>
      </w:r>
      <w:r>
        <w:rPr>
          <w:rStyle w:val="VerbatimChar"/>
          <w:b/>
          <w:bCs/>
        </w:rPr>
        <w:t>/Shibboleth.sso/Session</w:t>
      </w:r>
      <w:r>
        <w:rPr>
          <w:b/>
          <w:bCs/>
        </w:rPr>
        <w:t xml:space="preserve"> </w:t>
      </w:r>
      <w:r>
        <w:rPr>
          <w:b/>
          <w:bCs/>
        </w:rPr>
        <w:t>で認証情報の実体を確認（推奨）</w:t>
      </w:r>
      <w:r>
        <w:rPr/>
        <w:t xml:space="preserve"> </w:t>
      </w:r>
      <w:r>
        <w:rPr>
          <w:rStyle w:val="VerbatimChar"/>
        </w:rPr>
        <w:t xml:space="preserve">https://&lt;SP </w:t>
      </w:r>
      <w:r>
        <w:rPr>
          <w:rStyle w:val="VerbatimChar"/>
        </w:rPr>
        <w:t>のホスト名</w:t>
      </w:r>
      <w:r>
        <w:rPr>
          <w:rStyle w:val="VerbatimChar"/>
        </w:rPr>
        <w:t>&gt;/Shibboleth.sso/Session</w:t>
      </w:r>
      <w:r>
        <w:rPr/>
        <w:t xml:space="preserve"> </w:t>
      </w:r>
      <w:r>
        <w:rPr/>
        <w:t>を開く（</w:t>
      </w:r>
      <w:r>
        <w:rPr>
          <w:b/>
          <w:bCs/>
        </w:rPr>
        <w:t>ログインしたホスト名で開く</w:t>
      </w:r>
      <w:r>
        <w:rPr/>
        <w:t>。</w:t>
      </w:r>
      <w:r>
        <w:rPr/>
        <w:t xml:space="preserve">localhost </w:t>
      </w:r>
      <w:r>
        <w:rPr/>
        <w:t>では見えない）。</w:t>
      </w:r>
      <w:r>
        <w:rPr/>
        <w:t xml:space="preserve">Cookie </w:t>
      </w:r>
      <w:r>
        <w:rPr/>
        <w:t>が指すサーバ側セッションの内容が表示される：</w:t>
      </w:r>
      <w:r>
        <w:rPr/>
        <w:t>Identity Provider</w:t>
      </w:r>
      <w:r>
        <w:rPr/>
        <w:t>／</w:t>
      </w:r>
      <w:r>
        <w:rPr/>
        <w:t>Authentication Time</w:t>
      </w:r>
      <w:r>
        <w:rPr/>
        <w:t>／</w:t>
      </w:r>
      <w:r>
        <w:rPr/>
        <w:t>Authentication Context Class</w:t>
      </w:r>
      <w:r>
        <w:rPr/>
        <w:t>／</w:t>
      </w:r>
      <w:r>
        <w:rPr>
          <w:b/>
          <w:bCs/>
        </w:rPr>
        <w:t>Attributes</w:t>
      </w:r>
      <w:r>
        <w:rPr>
          <w:b/>
          <w:bCs/>
        </w:rPr>
        <w:t>（</w:t>
      </w:r>
      <w:r>
        <w:rPr>
          <w:b/>
          <w:bCs/>
        </w:rPr>
        <w:t xml:space="preserve">mail = </w:t>
      </w:r>
      <w:r>
        <w:rPr>
          <w:rStyle w:val="VerbatimChar"/>
          <w:b/>
          <w:bCs/>
        </w:rPr>
        <w:t>01PLM01@plm-lab.local</w:t>
      </w:r>
      <w:r>
        <w:rPr>
          <w:b/>
          <w:bCs/>
        </w:rPr>
        <w:t xml:space="preserve"> </w:t>
      </w:r>
      <w:r>
        <w:rPr>
          <w:b/>
          <w:bCs/>
        </w:rPr>
        <w:t>等）</w:t>
      </w:r>
      <w:r>
        <w:rPr/>
        <w:t>／</w:t>
      </w:r>
      <w:r>
        <w:rPr/>
        <w:t>Session Expiration</w:t>
      </w:r>
      <w:r>
        <w:rPr/>
        <w:t>。</w:t>
      </w:r>
      <w:r>
        <w:rPr>
          <w:b/>
          <w:bCs/>
        </w:rPr>
        <w:t>「</w:t>
      </w:r>
      <w:r>
        <w:rPr>
          <w:b/>
          <w:bCs/>
        </w:rPr>
        <w:t xml:space="preserve">Cookie </w:t>
      </w:r>
      <w:r>
        <w:rPr>
          <w:b/>
          <w:bCs/>
        </w:rPr>
        <w:t>の中身を知りたい」という目的には、これが最も適切な手段。</w:t>
      </w:r>
    </w:p>
    <w:p>
      <w:pPr>
        <w:pStyle w:val="BodyText"/>
        <w:rPr/>
      </w:pPr>
      <w:r>
        <w:rPr>
          <w:b/>
          <w:bCs/>
        </w:rPr>
        <w:t>手段</w:t>
      </w:r>
      <w:r>
        <w:rPr>
          <w:b/>
          <w:bCs/>
        </w:rPr>
        <w:t>3</w:t>
      </w:r>
      <w:r>
        <w:rPr>
          <w:b/>
          <w:bCs/>
        </w:rPr>
        <w:t>：</w:t>
      </w:r>
      <w:r>
        <w:rPr>
          <w:b/>
          <w:bCs/>
        </w:rPr>
        <w:t xml:space="preserve">SAML-tracer </w:t>
      </w:r>
      <w:r>
        <w:rPr>
          <w:b/>
          <w:bCs/>
        </w:rPr>
        <w:t xml:space="preserve">で </w:t>
      </w:r>
      <w:r>
        <w:rPr>
          <w:b/>
          <w:bCs/>
        </w:rPr>
        <w:t xml:space="preserve">SAML </w:t>
      </w:r>
      <w:r>
        <w:rPr>
          <w:b/>
          <w:bCs/>
        </w:rPr>
        <w:t>アサーションを確認</w:t>
      </w:r>
      <w:r>
        <w:rPr/>
        <w:t xml:space="preserve"> ブラウザ拡張 </w:t>
      </w:r>
      <w:r>
        <w:rPr>
          <w:b/>
          <w:bCs/>
        </w:rPr>
        <w:t>SAML-tracer</w:t>
      </w:r>
      <w:r>
        <w:rPr/>
        <w:t xml:space="preserve"> </w:t>
      </w:r>
      <w:r>
        <w:rPr/>
        <w:t>を入れ、</w:t>
      </w:r>
      <w:r>
        <w:rPr/>
        <w:t xml:space="preserve">SSO </w:t>
      </w:r>
      <w:r>
        <w:rPr/>
        <w:t xml:space="preserve">ログインを実行。記録された通信のうち </w:t>
      </w:r>
      <w:r>
        <w:rPr>
          <w:b/>
          <w:bCs/>
        </w:rPr>
        <w:t xml:space="preserve">SAML </w:t>
      </w:r>
      <w:r>
        <w:rPr>
          <w:b/>
          <w:bCs/>
        </w:rPr>
        <w:t xml:space="preserve">マークの付いた </w:t>
      </w:r>
      <w:r>
        <w:rPr>
          <w:b/>
          <w:bCs/>
        </w:rPr>
        <w:t>POST</w:t>
      </w:r>
      <w:r>
        <w:rPr/>
        <w:t>（</w:t>
      </w:r>
      <w:r>
        <w:rPr/>
        <w:t xml:space="preserve">IdP → SP </w:t>
      </w:r>
      <w:r>
        <w:rPr/>
        <w:t xml:space="preserve">の </w:t>
      </w:r>
      <w:r>
        <w:rPr/>
        <w:t>ACS</w:t>
      </w:r>
      <w:r>
        <w:rPr/>
        <w:t>）を選び、</w:t>
      </w:r>
      <w:r>
        <w:rPr>
          <w:b/>
          <w:bCs/>
        </w:rPr>
        <w:t>SAML</w:t>
      </w:r>
      <w:r>
        <w:rPr/>
        <w:t xml:space="preserve"> </w:t>
      </w:r>
      <w:r>
        <w:rPr/>
        <w:t xml:space="preserve">タブで </w:t>
      </w:r>
      <w:r>
        <w:rPr/>
        <w:t xml:space="preserve">SAML Response </w:t>
      </w:r>
      <w:r>
        <w:rPr/>
        <w:t xml:space="preserve">の </w:t>
      </w:r>
      <w:r>
        <w:rPr/>
        <w:t xml:space="preserve">XML </w:t>
      </w:r>
      <w:r>
        <w:rPr/>
        <w:t>を表示する。</w:t>
      </w:r>
      <w:r>
        <w:rPr>
          <w:rStyle w:val="VerbatimChar"/>
        </w:rPr>
        <w:t>&lt;NameID Format="...emailAddress"&gt;01PLM01@plm-lab.local&lt;/NameID&gt;</w:t>
      </w:r>
      <w:r>
        <w:rPr/>
        <w:t>、</w:t>
      </w:r>
      <w:r>
        <w:rPr>
          <w:rStyle w:val="VerbatimChar"/>
        </w:rPr>
        <w:t>&lt;AuthnContextClassRef&gt;</w:t>
      </w:r>
      <w:r>
        <w:rPr/>
        <w:t>、</w:t>
      </w:r>
      <w:r>
        <w:rPr>
          <w:rStyle w:val="VerbatimChar"/>
        </w:rPr>
        <w:t>&lt;Conditions NotBefore/NotOnOrAfter&gt;</w:t>
      </w:r>
      <w:r>
        <w:rPr/>
        <w:t>（クロックスキューに関係）、署名などが直接確認できる。</w:t>
      </w:r>
      <w:r>
        <w:rPr>
          <w:b/>
          <w:bCs/>
        </w:rPr>
        <w:t>「</w:t>
      </w:r>
      <w:r>
        <w:rPr>
          <w:b/>
          <w:bCs/>
        </w:rPr>
        <w:t xml:space="preserve">IdP </w:t>
      </w:r>
      <w:r>
        <w:rPr>
          <w:b/>
          <w:bCs/>
        </w:rPr>
        <w:t xml:space="preserve">が </w:t>
      </w:r>
      <w:r>
        <w:rPr>
          <w:b/>
          <w:bCs/>
        </w:rPr>
        <w:t xml:space="preserve">SP </w:t>
      </w:r>
      <w:r>
        <w:rPr>
          <w:b/>
          <w:bCs/>
        </w:rPr>
        <w:t>に何を引き渡したか」を最も直接的に見られる。</w:t>
      </w:r>
    </w:p>
    <w:p>
      <w:pPr>
        <w:pStyle w:val="BlockText"/>
        <w:rPr/>
      </w:pPr>
      <w:r>
        <w:rPr>
          <w:b/>
          <w:bCs/>
        </w:rPr>
        <w:t>セッション引き継ぎ（</w:t>
      </w:r>
      <w:r>
        <w:rPr>
          <w:b/>
          <w:bCs/>
        </w:rPr>
        <w:t>(3)</w:t>
      </w:r>
      <w:r>
        <w:rPr>
          <w:b/>
          <w:bCs/>
        </w:rPr>
        <w:t>）を実証したい場合</w:t>
      </w:r>
      <w:r>
        <w:rPr/>
        <w:t>：手段</w:t>
      </w:r>
      <w:r>
        <w:rPr/>
        <w:t xml:space="preserve">1 </w:t>
      </w:r>
      <w:r>
        <w:rPr/>
        <w:t xml:space="preserve">で「②へのアクセス時に①で発行された </w:t>
      </w:r>
      <w:r>
        <w:rPr>
          <w:rStyle w:val="VerbatimChar"/>
        </w:rPr>
        <w:t>_shibsession_...</w:t>
      </w:r>
      <w:r>
        <w:rPr/>
        <w:t xml:space="preserve"> </w:t>
      </w:r>
      <w:r>
        <w:rPr/>
        <w:t>が送信されている」ことを確認し、手段</w:t>
      </w:r>
      <w:r>
        <w:rPr/>
        <w:t xml:space="preserve">2 </w:t>
      </w:r>
      <w:r>
        <w:rPr/>
        <w:t xml:space="preserve">で「②の </w:t>
      </w:r>
      <w:r>
        <w:rPr/>
        <w:t xml:space="preserve">Session </w:t>
      </w:r>
      <w:r>
        <w:rPr/>
        <w:t xml:space="preserve">ページに①と同じ認証時刻・同じ </w:t>
      </w:r>
      <w:r>
        <w:rPr/>
        <w:t xml:space="preserve">NameID </w:t>
      </w:r>
      <w:r>
        <w:rPr/>
        <w:t>のセッションが見える」ことを確認すると、</w:t>
      </w:r>
      <w:r>
        <w:rPr>
          <w:b/>
          <w:bCs/>
        </w:rPr>
        <w:t xml:space="preserve">Cookie </w:t>
      </w:r>
      <w:r>
        <w:rPr>
          <w:b/>
          <w:bCs/>
        </w:rPr>
        <w:t>が引き渡し役であること</w:t>
      </w:r>
      <w:r>
        <w:rPr/>
        <w:t>が目に見える形で確認できる。</w:t>
      </w:r>
      <w:bookmarkEnd w:id="119"/>
    </w:p>
    <w:p>
      <w:pPr>
        <w:pStyle w:val="Heading3"/>
        <w:rPr/>
      </w:pPr>
      <w:bookmarkStart w:id="120" w:name="構築完了本番plmへの展開メモ"/>
      <w:r>
        <w:rPr/>
        <w:t xml:space="preserve">15.9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99"/>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200"/>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201"/>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202"/>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21" w:name="フェーズ11結合テストsso-の通し確認ログ再現性"/>
      <w:bookmarkStart w:id="122" w:name="構築完了本番plmへの展開メモ"/>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2"/>
        <w:rPr/>
      </w:pPr>
      <w:bookmarkStart w:id="123"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実機確認済み</w:t>
      </w:r>
      <w:r>
        <w:rPr/>
        <w:t>：本構成のまま、</w:t>
      </w:r>
      <w:r>
        <w:rPr>
          <w:b/>
          <w:bCs/>
        </w:rPr>
        <w:t xml:space="preserve">Hyper-V </w:t>
      </w:r>
      <w:r>
        <w:rPr>
          <w:b/>
          <w:bCs/>
        </w:rPr>
        <w:t xml:space="preserve">ホストマシンのブラウザからの </w:t>
      </w:r>
      <w:r>
        <w:rPr>
          <w:b/>
          <w:bCs/>
        </w:rPr>
        <w:t xml:space="preserve">SSO </w:t>
      </w:r>
      <w:r>
        <w:rPr>
          <w:b/>
          <w:bCs/>
        </w:rPr>
        <w:t>が想定どおり動作すること</w:t>
      </w:r>
      <w:r>
        <w:rPr/>
        <w:t xml:space="preserve">を確認済み（ゲストの </w:t>
      </w:r>
      <w:r>
        <w:rPr/>
        <w:t>hosts</w:t>
      </w:r>
      <w:r>
        <w:rPr/>
        <w:t>／到達性を整えれば、</w:t>
      </w:r>
      <w:r>
        <w:rPr/>
        <w:t xml:space="preserve">SSO </w:t>
      </w:r>
      <w:r>
        <w:rPr/>
        <w:t>の設定変更なしにホストからログインできる）。あわせて、フェーズ</w:t>
      </w:r>
      <w:r>
        <w:rPr/>
        <w:t xml:space="preserve">6 §10.3 </w:t>
      </w:r>
      <w:r>
        <w:rPr/>
        <w:t xml:space="preserve">で </w:t>
      </w:r>
      <w:r>
        <w:rPr/>
        <w:t xml:space="preserve">8080 </w:t>
      </w:r>
      <w:r>
        <w:rPr/>
        <w:t xml:space="preserve">を </w:t>
      </w:r>
      <w:r>
        <w:rPr/>
        <w:t xml:space="preserve">localhost </w:t>
      </w:r>
      <w:r>
        <w:rPr/>
        <w:t>限定にしていても</w:t>
      </w:r>
      <w:r>
        <w:rPr>
          <w:b/>
          <w:bCs/>
        </w:rPr>
        <w:t xml:space="preserve">外部からの </w:t>
      </w:r>
      <w:r>
        <w:rPr>
          <w:b/>
          <w:bCs/>
        </w:rPr>
        <w:t xml:space="preserve">SSO </w:t>
      </w:r>
      <w:r>
        <w:rPr>
          <w:b/>
          <w:bCs/>
        </w:rPr>
        <w:t>に影響しない</w:t>
      </w:r>
      <w:r>
        <w:rPr/>
        <w:t>ことも確認できた（</w:t>
      </w:r>
      <w:r>
        <w:rPr/>
        <w:t xml:space="preserve">SSO </w:t>
      </w:r>
      <w:r>
        <w:rPr/>
        <w:t xml:space="preserve">の経路は </w:t>
      </w:r>
      <w:r>
        <w:rPr/>
        <w:t xml:space="preserve">443 ↔ 8443 </w:t>
      </w:r>
      <w:r>
        <w:rPr/>
        <w:t>で、</w:t>
      </w:r>
      <w:r>
        <w:rPr/>
        <w:t xml:space="preserve">8080 </w:t>
      </w:r>
      <w:r>
        <w:rPr/>
        <w:t>は含まれないため）。</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24"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24"/>
    </w:p>
    <w:p>
      <w:pPr>
        <w:pStyle w:val="Heading3"/>
        <w:rPr/>
      </w:pPr>
      <w:bookmarkStart w:id="125"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203"/>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204"/>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205"/>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206"/>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207"/>
        </w:numPr>
        <w:rPr/>
      </w:pPr>
      <w:r>
        <w:rPr/>
        <w:t>クローズドネットワークで、接続元</w:t>
      </w:r>
      <w:r>
        <w:rPr/>
        <w:t xml:space="preserve">PC </w:t>
      </w:r>
      <w:r>
        <w:rPr/>
        <w:t>への配布作業を避けたい場合の割り切り。</w:t>
      </w:r>
    </w:p>
    <w:p>
      <w:pPr>
        <w:pStyle w:val="Compact"/>
        <w:numPr>
          <w:ilvl w:val="1"/>
          <w:numId w:val="208"/>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25"/>
    </w:p>
    <w:p>
      <w:pPr>
        <w:pStyle w:val="Heading3"/>
        <w:rPr/>
      </w:pPr>
      <w:bookmarkStart w:id="126"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209"/>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210"/>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211"/>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26"/>
    </w:p>
    <w:p>
      <w:pPr>
        <w:pStyle w:val="Heading3"/>
        <w:rPr/>
      </w:pPr>
      <w:bookmarkStart w:id="127"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212"/>
        </w:numPr>
        <w:rPr/>
      </w:pPr>
      <w:r>
        <w:rPr>
          <w:rStyle w:val="VerbatimChar"/>
        </w:rPr>
        <w:t>https://sp.plm-lab.local/whoami.asp</w:t>
      </w:r>
      <w:r>
        <w:rPr/>
        <w:t xml:space="preserve"> </w:t>
      </w:r>
      <w:r>
        <w:rPr/>
        <w:t>を開く</w:t>
      </w:r>
    </w:p>
    <w:p>
      <w:pPr>
        <w:pStyle w:val="Compact"/>
        <w:numPr>
          <w:ilvl w:val="0"/>
          <w:numId w:val="213"/>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214"/>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215"/>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216"/>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27"/>
    </w:p>
    <w:p>
      <w:pPr>
        <w:pStyle w:val="Heading3"/>
        <w:rPr/>
      </w:pPr>
      <w:bookmarkStart w:id="128" w:name="本番組織内ネットワークでの考え方"/>
      <w:r>
        <w:rPr/>
        <w:t xml:space="preserve">16.5 </w:t>
      </w:r>
      <w:r>
        <w:rPr/>
        <w:t>本番（組織内ネットワーク）での考え方</w:t>
      </w:r>
    </w:p>
    <w:p>
      <w:pPr>
        <w:pStyle w:val="Compact"/>
        <w:numPr>
          <w:ilvl w:val="0"/>
          <w:numId w:val="217"/>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218"/>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219"/>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28"/>
    </w:p>
    <w:p>
      <w:pPr>
        <w:pStyle w:val="Heading3"/>
        <w:rPr/>
      </w:pPr>
      <w:bookmarkStart w:id="129"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57"/>
        <w:gridCol w:w="1104"/>
        <w:gridCol w:w="4422"/>
        <w:gridCol w:w="1842"/>
      </w:tblGrid>
      <w:tr>
        <w:trPr>
          <w:tblHeader w:val="true"/>
        </w:trPr>
        <w:tc>
          <w:tcPr>
            <w:tcW w:w="165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パターン</w:t>
            </w:r>
          </w:p>
        </w:tc>
        <w:tc>
          <w:tcPr>
            <w:tcW w:w="110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42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クライアント配布／警告</w:t>
            </w:r>
          </w:p>
        </w:tc>
        <w:tc>
          <w:tcPr>
            <w:tcW w:w="184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位置づけ</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w:t>
            </w:r>
            <w:r>
              <w:rPr>
                <w:rFonts w:ascii="Cambria" w:hAnsi="Cambria" w:cs=""/>
                <w:b/>
                <w:bCs/>
                <w:kern w:val="0"/>
                <w:sz w:val="20"/>
                <w:szCs w:val="20"/>
                <w:lang w:val="ja-JP" w:eastAsia="ja-JP" w:bidi="ar-SA"/>
              </w:rPr>
              <w:t>：社内</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AD CS</w:t>
            </w:r>
            <w:r>
              <w:rPr>
                <w:rFonts w:ascii="Cambria" w:hAnsi="Cambria" w:cs=""/>
                <w:b/>
                <w:bCs/>
                <w:kern w:val="0"/>
                <w:sz w:val="20"/>
                <w:szCs w:val="20"/>
                <w:lang w:val="ja-JP" w:eastAsia="ja-JP" w:bidi="ar-SA"/>
              </w:rPr>
              <w:t>）で発行</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Active Directory </w:t>
            </w:r>
            <w:r>
              <w:rPr>
                <w:rFonts w:ascii="Cambria" w:hAnsi="Cambria" w:cs=""/>
                <w:kern w:val="0"/>
                <w:sz w:val="20"/>
                <w:szCs w:val="20"/>
                <w:lang w:val="ja-JP" w:eastAsia="ja-JP" w:bidi="ar-SA"/>
              </w:rPr>
              <w:t>上の社内認証局（</w:t>
            </w:r>
            <w:r>
              <w:rPr>
                <w:rFonts w:eastAsia="Noto Sans CJK JP" w:cs=""/>
                <w:kern w:val="0"/>
                <w:sz w:val="20"/>
                <w:szCs w:val="20"/>
                <w:lang w:val="ja-JP" w:eastAsia="ja-JP" w:bidi="ar-SA"/>
              </w:rPr>
              <w:t>AD CS</w:t>
            </w:r>
            <w:r>
              <w:rPr>
                <w:rFonts w:ascii="Cambria" w:hAnsi="Cambria" w:cs=""/>
                <w:kern w:val="0"/>
                <w:sz w:val="20"/>
                <w:szCs w:val="20"/>
                <w:lang w:val="ja-JP" w:eastAsia="ja-JP" w:bidi="ar-SA"/>
              </w:rPr>
              <w:t xml:space="preserve">）から実 </w:t>
            </w: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のサーバ証明書を発行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社内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 xml:space="preserve">のルートは </w:t>
            </w:r>
            <w:r>
              <w:rPr>
                <w:rFonts w:eastAsia="Noto Sans CJK JP" w:cs=""/>
                <w:kern w:val="0"/>
                <w:sz w:val="20"/>
                <w:szCs w:val="20"/>
                <w:lang w:val="ja-JP" w:eastAsia="ja-JP" w:bidi="ar-SA"/>
              </w:rPr>
              <w:t xml:space="preserve">GPO </w:t>
            </w:r>
            <w:r>
              <w:rPr>
                <w:rFonts w:ascii="Cambria" w:hAnsi="Cambria" w:cs=""/>
                <w:kern w:val="0"/>
                <w:sz w:val="20"/>
                <w:szCs w:val="20"/>
                <w:lang w:val="ja-JP" w:eastAsia="ja-JP" w:bidi="ar-SA"/>
              </w:rPr>
              <w:t>でドメイン参加</w:t>
            </w:r>
            <w:r>
              <w:rPr>
                <w:rFonts w:eastAsia="Noto Sans CJK JP" w:cs=""/>
                <w:kern w:val="0"/>
                <w:sz w:val="20"/>
                <w:szCs w:val="20"/>
                <w:lang w:val="ja-JP" w:eastAsia="ja-JP" w:bidi="ar-SA"/>
              </w:rPr>
              <w:t>PC</w:t>
            </w:r>
            <w:r>
              <w:rPr>
                <w:rFonts w:ascii="Cambria" w:hAnsi="Cambria" w:cs=""/>
                <w:kern w:val="0"/>
                <w:sz w:val="20"/>
                <w:szCs w:val="20"/>
                <w:lang w:val="ja-JP" w:eastAsia="ja-JP" w:bidi="ar-SA"/>
              </w:rPr>
              <w:t>へ配布済みのため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最有力・推奨</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AD </w:t>
            </w:r>
            <w:r>
              <w:rPr>
                <w:rFonts w:ascii="Cambria" w:hAnsi="Cambria" w:cs=""/>
                <w:kern w:val="0"/>
                <w:sz w:val="20"/>
                <w:szCs w:val="20"/>
                <w:lang w:val="ja-JP" w:eastAsia="ja-JP" w:bidi="ar-SA"/>
              </w:rPr>
              <w:t>ドメイン環境で最も標準的</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B</w:t>
            </w:r>
            <w:r>
              <w:rPr>
                <w:rFonts w:ascii="Cambria" w:hAnsi="Cambria" w:cs=""/>
                <w:b/>
                <w:bCs/>
                <w:kern w:val="0"/>
                <w:sz w:val="20"/>
                <w:szCs w:val="20"/>
                <w:lang w:val="ja-JP" w:eastAsia="ja-JP" w:bidi="ar-SA"/>
              </w:rPr>
              <w:t>：パブリック</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の証明書</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DigiCert</w:t>
            </w:r>
            <w:r>
              <w:rPr>
                <w:rFonts w:ascii="Cambria" w:hAnsi="Cambria" w:cs=""/>
                <w:kern w:val="0"/>
                <w:sz w:val="20"/>
                <w:szCs w:val="20"/>
                <w:lang w:val="ja-JP" w:eastAsia="ja-JP" w:bidi="ar-SA"/>
              </w:rPr>
              <w:t>／</w:t>
            </w:r>
            <w:r>
              <w:rPr>
                <w:rFonts w:eastAsia="Noto Sans CJK JP" w:cs=""/>
                <w:kern w:val="0"/>
                <w:sz w:val="20"/>
                <w:szCs w:val="20"/>
                <w:lang w:val="ja-JP" w:eastAsia="ja-JP" w:bidi="ar-SA"/>
              </w:rPr>
              <w:t>Sectigo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Let’s Encrypt </w:t>
            </w:r>
            <w:r>
              <w:rPr>
                <w:rFonts w:ascii="Cambria" w:hAnsi="Cambria" w:cs=""/>
                <w:kern w:val="0"/>
                <w:sz w:val="20"/>
                <w:szCs w:val="20"/>
                <w:lang w:val="ja-JP" w:eastAsia="ja-JP" w:bidi="ar-SA"/>
              </w:rPr>
              <w:t xml:space="preserve">等の公的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が発行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ブラウザが最初から信頼するため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公的に登録・解決できる名前</w:t>
            </w:r>
            <w:r>
              <w:rPr>
                <w:rFonts w:ascii="Cambria" w:hAnsi="Cambria" w:cs=""/>
                <w:kern w:val="0"/>
                <w:sz w:val="20"/>
                <w:szCs w:val="20"/>
                <w:lang w:val="ja-JP" w:eastAsia="ja-JP" w:bidi="ar-SA"/>
              </w:rPr>
              <w:t>の場合に限る（</w:t>
            </w:r>
            <w:r>
              <w:rPr>
                <w:rStyle w:val="VerbatimChar"/>
                <w:rFonts w:eastAsia="Noto Sans CJK JP" w:cs=""/>
                <w:kern w:val="0"/>
                <w:szCs w:val="20"/>
                <w:lang w:val="ja-JP" w:eastAsia="ja-JP" w:bidi="ar-SA"/>
              </w:rPr>
              <w:t>.local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等の内部専用名には発行不可）</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C</w:t>
            </w:r>
            <w:r>
              <w:rPr>
                <w:rFonts w:ascii="Cambria" w:hAnsi="Cambria" w:cs=""/>
                <w:b/>
                <w:bCs/>
                <w:kern w:val="0"/>
                <w:sz w:val="20"/>
                <w:szCs w:val="20"/>
                <w:lang w:val="ja-JP" w:eastAsia="ja-JP" w:bidi="ar-SA"/>
              </w:rPr>
              <w:t>：自己署名＋配布</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自己署名／簡易内部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を作りルートを各クライアントへ配布（</w:t>
            </w:r>
            <w:r>
              <w:rPr>
                <w:rFonts w:eastAsia="Noto Sans CJK JP" w:cs=""/>
                <w:kern w:val="0"/>
                <w:sz w:val="20"/>
                <w:szCs w:val="20"/>
                <w:lang w:val="ja-JP" w:eastAsia="ja-JP" w:bidi="ar-SA"/>
              </w:rPr>
              <w:t xml:space="preserve">GPO or </w:t>
            </w:r>
            <w:r>
              <w:rPr>
                <w:rFonts w:ascii="Cambria" w:hAnsi="Cambria" w:cs=""/>
                <w:kern w:val="0"/>
                <w:sz w:val="20"/>
                <w:szCs w:val="20"/>
                <w:lang w:val="ja-JP" w:eastAsia="ja-JP" w:bidi="ar-SA"/>
              </w:rPr>
              <w:t>手動）</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各クライアントへ</w:t>
            </w:r>
            <w:r>
              <w:rPr>
                <w:rFonts w:ascii="Cambria" w:hAnsi="Cambria" w:cs=""/>
                <w:b/>
                <w:bCs/>
                <w:kern w:val="0"/>
                <w:sz w:val="20"/>
                <w:szCs w:val="20"/>
                <w:lang w:val="ja-JP" w:eastAsia="ja-JP" w:bidi="ar-SA"/>
              </w:rPr>
              <w:t>配布が必要</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220"/>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221"/>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222"/>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223"/>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224"/>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225"/>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Normal"/>
        <w:rPr/>
      </w:pPr>
      <w:bookmarkStart w:id="130" w:name="発展編lan-上の別pchyper-v-ホストからの接続"/>
      <w:bookmarkStart w:id="131" w:name="本番でのサーバ証明書の用意顧客システムネットワーク管理者向け"/>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bookmarkEnd w:id="131"/>
    </w:p>
    <w:p>
      <w:pPr>
        <w:pStyle w:val="Heading2"/>
        <w:rPr/>
      </w:pPr>
      <w:bookmarkStart w:id="132" w:name="発展編組織内の複数-plm-環境の-sso-対応並行運用の設計メモ"/>
      <w:r>
        <w:rPr/>
        <w:t xml:space="preserve">17. </w:t>
      </w:r>
      <w:r>
        <w:rPr/>
        <w:t xml:space="preserve">発展編：組織内の複数 </w:t>
      </w:r>
      <w:r>
        <w:rPr/>
        <w:t xml:space="preserve">PLM </w:t>
      </w:r>
      <w:r>
        <w:rPr/>
        <w:t xml:space="preserve">環境の </w:t>
      </w:r>
      <w:r>
        <w:rPr/>
        <w:t xml:space="preserve">SSO </w:t>
      </w:r>
      <w:r>
        <w:rPr/>
        <w:t>対応（並行運用の設計メモ）</w:t>
      </w:r>
    </w:p>
    <w:p>
      <w:pPr>
        <w:pStyle w:val="BlockText"/>
        <w:rPr/>
      </w:pPr>
      <w:r>
        <w:rPr>
          <w:b/>
          <w:bCs/>
        </w:rPr>
        <w:t>位置づけ</w:t>
      </w:r>
      <w:r>
        <w:rPr/>
        <w:t xml:space="preserve">：本節は、同一の </w:t>
      </w:r>
      <w:r>
        <w:rPr/>
        <w:t xml:space="preserve">IIS </w:t>
      </w:r>
      <w:r>
        <w:rPr/>
        <w:t xml:space="preserve">上で複数の </w:t>
      </w:r>
      <w:r>
        <w:rPr/>
        <w:t xml:space="preserve">PLM </w:t>
      </w:r>
      <w:r>
        <w:rPr/>
        <w:t>テスト環境（別ポート）を運用しているケースを、</w:t>
      </w:r>
      <w:r>
        <w:rPr>
          <w:b/>
          <w:bCs/>
        </w:rPr>
        <w:t>従来認証（</w:t>
      </w:r>
      <w:r>
        <w:rPr>
          <w:b/>
          <w:bCs/>
        </w:rPr>
        <w:t>HTTP</w:t>
      </w:r>
      <w:r>
        <w:rPr>
          <w:b/>
          <w:bCs/>
        </w:rPr>
        <w:t>）を維持したまま、</w:t>
      </w:r>
      <w:r>
        <w:rPr>
          <w:b/>
          <w:bCs/>
        </w:rPr>
        <w:t>SSO</w:t>
      </w:r>
      <w:r>
        <w:rPr>
          <w:b/>
          <w:bCs/>
        </w:rPr>
        <w:t>（</w:t>
      </w:r>
      <w:r>
        <w:rPr>
          <w:b/>
          <w:bCs/>
        </w:rPr>
        <w:t>HTTPS</w:t>
      </w:r>
      <w:r>
        <w:rPr>
          <w:b/>
          <w:bCs/>
        </w:rPr>
        <w:t>）を新ポートで追加</w:t>
      </w:r>
      <w:r>
        <w:rPr/>
        <w:t>して並行運用するための</w:t>
      </w:r>
      <w:r>
        <w:rPr>
          <w:b/>
          <w:bCs/>
        </w:rPr>
        <w:t>設計メモ</w:t>
      </w:r>
      <w:r>
        <w:rPr/>
        <w:t>である（実機検証前の想定構成）。実際の適用は組織のポリシー・</w:t>
      </w:r>
      <w:r>
        <w:rPr/>
        <w:t xml:space="preserve">PLM </w:t>
      </w:r>
      <w:r>
        <w:rPr/>
        <w:t>実装に依存するため、システム管理者・</w:t>
      </w:r>
      <w:r>
        <w:rPr/>
        <w:t xml:space="preserve">PLM </w:t>
      </w:r>
      <w:r>
        <w:rPr/>
        <w:t>開発担当と相談して確定すること。実構築・検証後に本節を確定版へ更新する想定。</w:t>
      </w:r>
    </w:p>
    <w:p>
      <w:pPr>
        <w:pStyle w:val="Heading3"/>
        <w:rPr/>
      </w:pPr>
      <w:bookmarkStart w:id="133" w:name="背景と方針"/>
      <w:r>
        <w:rPr/>
        <w:t xml:space="preserve">17.1 </w:t>
      </w:r>
      <w:r>
        <w:rPr/>
        <w:t>背景と方針</w:t>
      </w:r>
    </w:p>
    <w:p>
      <w:pPr>
        <w:pStyle w:val="FirstParagraph"/>
        <w:rPr/>
      </w:pPr>
      <w:r>
        <w:rPr/>
        <w:t xml:space="preserve">同一の </w:t>
      </w:r>
      <w:r>
        <w:rPr/>
        <w:t xml:space="preserve">Web </w:t>
      </w:r>
      <w:r>
        <w:rPr/>
        <w:t>アプリケーションサーバ（</w:t>
      </w:r>
      <w:r>
        <w:rPr/>
        <w:t>IIS</w:t>
      </w:r>
      <w:r>
        <w:rPr/>
        <w:t xml:space="preserve">）上で、複数の </w:t>
      </w:r>
      <w:r>
        <w:rPr/>
        <w:t xml:space="preserve">PLM </w:t>
      </w:r>
      <w:r>
        <w:rPr/>
        <w:t>環境を別ポートで提供しているとする（例：開発</w:t>
      </w:r>
      <w:r>
        <w:rPr/>
        <w:t>1</w:t>
      </w:r>
      <w:r>
        <w:rPr/>
        <w:t>＝</w:t>
      </w:r>
      <w:r>
        <w:rPr/>
        <w:t>80</w:t>
      </w:r>
      <w:r>
        <w:rPr/>
        <w:t>、検証＝</w:t>
      </w:r>
      <w:r>
        <w:rPr/>
        <w:t>9012</w:t>
      </w:r>
      <w:r>
        <w:rPr/>
        <w:t>、開発</w:t>
      </w:r>
      <w:r>
        <w:rPr/>
        <w:t>2</w:t>
      </w:r>
      <w:r>
        <w:rPr/>
        <w:t>＝</w:t>
      </w:r>
      <w:r>
        <w:rPr/>
        <w:t>9013</w:t>
      </w:r>
      <w:r>
        <w:rPr/>
        <w:t xml:space="preserve">。いずれも </w:t>
      </w:r>
      <w:r>
        <w:rPr/>
        <w:t>HTTP</w:t>
      </w:r>
      <w:r>
        <w:rPr/>
        <w:t xml:space="preserve">・従来 </w:t>
      </w:r>
      <w:r>
        <w:rPr/>
        <w:t xml:space="preserve">Cookie </w:t>
      </w:r>
      <w:r>
        <w:rPr/>
        <w:t xml:space="preserve">認証・ユーザーは </w:t>
      </w:r>
      <w:r>
        <w:rPr/>
        <w:t xml:space="preserve">01PLM01/01PLM02 </w:t>
      </w:r>
      <w:r>
        <w:rPr/>
        <w:t xml:space="preserve">等を共有）。顧客側でも当面は「一部ユーザーは </w:t>
      </w:r>
      <w:r>
        <w:rPr/>
        <w:t>SSO</w:t>
      </w:r>
      <w:r>
        <w:rPr/>
        <w:t xml:space="preserve">、他は従来の </w:t>
      </w:r>
      <w:r>
        <w:rPr/>
        <w:t>HTTP</w:t>
      </w:r>
      <w:r>
        <w:rPr/>
        <w:t>＋独自認証」という</w:t>
      </w:r>
      <w:r>
        <w:rPr>
          <w:b/>
          <w:bCs/>
        </w:rPr>
        <w:t>並行運用</w:t>
      </w:r>
      <w:r>
        <w:rPr/>
        <w:t>が予定されるため、自組織の環境も</w:t>
      </w:r>
      <w:r>
        <w:rPr>
          <w:b/>
          <w:bCs/>
        </w:rPr>
        <w:t>両方式に対応</w:t>
      </w:r>
      <w:r>
        <w:rPr/>
        <w:t>できるようにしておきたい。</w:t>
      </w:r>
    </w:p>
    <w:p>
      <w:pPr>
        <w:pStyle w:val="BodyText"/>
        <w:rPr/>
      </w:pPr>
      <w:r>
        <w:rPr/>
        <w:t>方針：</w:t>
      </w:r>
      <w:r>
        <w:rPr>
          <w:b/>
          <w:bCs/>
        </w:rPr>
        <w:t xml:space="preserve">各環境について、従来の </w:t>
      </w:r>
      <w:r>
        <w:rPr>
          <w:b/>
          <w:bCs/>
        </w:rPr>
        <w:t xml:space="preserve">HTTP </w:t>
      </w:r>
      <w:r>
        <w:rPr>
          <w:b/>
          <w:bCs/>
        </w:rPr>
        <w:t>ポートはそのまま維持し、</w:t>
      </w:r>
      <w:r>
        <w:rPr>
          <w:b/>
          <w:bCs/>
        </w:rPr>
        <w:t xml:space="preserve">SSO </w:t>
      </w:r>
      <w:r>
        <w:rPr>
          <w:b/>
          <w:bCs/>
        </w:rPr>
        <w:t xml:space="preserve">用に </w:t>
      </w:r>
      <w:r>
        <w:rPr>
          <w:b/>
          <w:bCs/>
        </w:rPr>
        <w:t xml:space="preserve">HTTPS </w:t>
      </w:r>
      <w:r>
        <w:rPr>
          <w:b/>
          <w:bCs/>
        </w:rPr>
        <w:t>の別ポートを新設する</w:t>
      </w:r>
      <w:r>
        <w:rPr/>
        <w:t xml:space="preserve">。同じ </w:t>
      </w:r>
      <w:r>
        <w:rPr/>
        <w:t xml:space="preserve">Web </w:t>
      </w:r>
      <w:r>
        <w:rPr/>
        <w:t>アプリを両ポートにデプロイし、</w:t>
      </w:r>
      <w:r>
        <w:rPr>
          <w:rStyle w:val="VerbatimChar"/>
        </w:rPr>
        <w:t>Web.config</w:t>
      </w:r>
      <w:r>
        <w:rPr/>
        <w:t xml:space="preserve"> </w:t>
      </w:r>
      <w:r>
        <w:rPr/>
        <w:t>で認証方式を切り替える。</w:t>
      </w:r>
      <w:r>
        <w:rPr/>
        <w:t xml:space="preserve">SSO </w:t>
      </w:r>
      <w:r>
        <w:rPr/>
        <w:t xml:space="preserve">用ポートだけを </w:t>
      </w:r>
      <w:r>
        <w:rPr/>
        <w:t xml:space="preserve">Shibboleth SP </w:t>
      </w:r>
      <w:r>
        <w:rPr/>
        <w:t>で保護し、</w:t>
      </w:r>
      <w:r>
        <w:rPr/>
        <w:t xml:space="preserve">HTTP </w:t>
      </w:r>
      <w:r>
        <w:rPr/>
        <w:t>ポートは保護しない（従来認証のまま）。</w:t>
      </w:r>
      <w:bookmarkEnd w:id="133"/>
    </w:p>
    <w:p>
      <w:pPr>
        <w:pStyle w:val="Heading3"/>
        <w:rPr/>
      </w:pPr>
      <w:bookmarkStart w:id="134" w:name="構成イメージ"/>
      <w:r>
        <w:rPr/>
        <w:t xml:space="preserve">17.2 </w:t>
      </w:r>
      <w:r>
        <w:rPr/>
        <w:t>構成イメージ</w:t>
      </w:r>
    </w:p>
    <w:p>
      <w:pPr>
        <w:pStyle w:val="FirstParagraph"/>
        <w:rPr/>
      </w:pPr>
      <w:r>
        <w:rPr/>
        <w:t xml:space="preserve">SP </w:t>
      </w:r>
      <w:r>
        <w:rPr/>
        <w:t xml:space="preserve">は既存ホスト名 </w:t>
      </w:r>
      <w:r>
        <w:rPr>
          <w:rStyle w:val="VerbatimChar"/>
        </w:rPr>
        <w:t>plmdev.plm-lab.local</w:t>
      </w:r>
      <w:r>
        <w:rPr/>
        <w:t xml:space="preserve"> </w:t>
      </w:r>
      <w:r>
        <w:rPr/>
        <w:t>に統一し、ポート番号で環境と認証方式を識別する。</w:t>
      </w:r>
      <w:r>
        <w:rPr/>
        <w:t xml:space="preserve">IdP </w:t>
      </w:r>
      <w:r>
        <w:rPr/>
        <w:t xml:space="preserve">は別ホスト名 </w:t>
      </w:r>
      <w:r>
        <w:rPr>
          <w:rStyle w:val="VerbatimChar"/>
        </w:rPr>
        <w:t>idp.plm-lab.local</w:t>
      </w:r>
      <w:r>
        <w:rPr/>
        <w:t xml:space="preserve"> </w:t>
      </w:r>
      <w:r>
        <w:rPr/>
        <w:t xml:space="preserve">に分ける（ホスト名設計の根拠は </w:t>
      </w:r>
      <w:r>
        <w:rPr/>
        <w:t>17.3(f)</w:t>
      </w:r>
      <w:r>
        <w:rPr/>
        <w:t>）。</w:t>
      </w:r>
    </w:p>
    <w:p>
      <w:pPr>
        <w:pStyle w:val="SourceCode"/>
        <w:rPr/>
      </w:pPr>
      <w:r>
        <w:rPr>
          <w:rStyle w:val="VerbatimChar"/>
        </w:rPr>
        <w:t>物理</w:t>
      </w:r>
      <w:r>
        <w:rPr>
          <w:rStyle w:val="VerbatimChar"/>
        </w:rPr>
        <w:t>1</w:t>
      </w:r>
      <w:r>
        <w:rPr>
          <w:rStyle w:val="VerbatimChar"/>
        </w:rPr>
        <w:t>台（開発サーバ／同一マシンに</w:t>
      </w:r>
      <w:r>
        <w:rPr>
          <w:rStyle w:val="VerbatimChar"/>
        </w:rPr>
        <w:t>2</w:t>
      </w:r>
      <w:r>
        <w:rPr>
          <w:rStyle w:val="VerbatimChar"/>
        </w:rPr>
        <w:t>つのホスト名を割り当て）</w:t>
      </w:r>
      <w:r>
        <w:rPr/>
        <w:br/>
      </w:r>
      <w:r>
        <w:rPr>
          <w:rStyle w:val="VerbatimChar"/>
        </w:rPr>
        <w:t xml:space="preserve">├─ plmdev.plm-lab.local </w:t>
      </w:r>
      <w:r>
        <w:rPr>
          <w:rStyle w:val="VerbatimChar"/>
        </w:rPr>
        <w:t>（既存＝</w:t>
      </w:r>
      <w:r>
        <w:rPr>
          <w:rStyle w:val="VerbatimChar"/>
        </w:rPr>
        <w:t>SP</w:t>
      </w:r>
      <w:r>
        <w:rPr>
          <w:rStyle w:val="VerbatimChar"/>
        </w:rPr>
        <w:t>／</w:t>
      </w:r>
      <w:r>
        <w:rPr>
          <w:rStyle w:val="VerbatimChar"/>
        </w:rPr>
        <w:t>PLM</w:t>
      </w:r>
      <w:r>
        <w:rPr>
          <w:rStyle w:val="VerbatimChar"/>
        </w:rPr>
        <w:t>。ポートで環境・認証方式を識別）</w:t>
      </w:r>
      <w:r>
        <w:rPr/>
        <w:br/>
      </w:r>
      <w:r>
        <w:rPr>
          <w:rStyle w:val="VerbatimChar"/>
        </w:rPr>
        <w:t xml:space="preserve">│  </w:t>
      </w:r>
      <w:r>
        <w:rPr>
          <w:rStyle w:val="VerbatimChar"/>
        </w:rPr>
        <w:t>【従来認証（</w:t>
      </w:r>
      <w:r>
        <w:rPr>
          <w:rStyle w:val="VerbatimChar"/>
        </w:rPr>
        <w:t>HTTP</w:t>
      </w:r>
      <w:r>
        <w:rPr>
          <w:rStyle w:val="VerbatimChar"/>
        </w:rPr>
        <w:t>・そのまま維持／</w:t>
      </w:r>
      <w:r>
        <w:rPr>
          <w:rStyle w:val="VerbatimChar"/>
        </w:rPr>
        <w:t>SP</w:t>
      </w:r>
      <w:r>
        <w:rPr>
          <w:rStyle w:val="VerbatimChar"/>
        </w:rPr>
        <w:t>保護しない）】</w:t>
      </w:r>
      <w:r>
        <w:rPr/>
        <w:br/>
      </w:r>
      <w:r>
        <w:rPr>
          <w:rStyle w:val="VerbatimChar"/>
        </w:rPr>
        <w:t>│   (1) http://plmdev.plm-lab.local/         → PLM</w:t>
      </w:r>
      <w:r>
        <w:rPr>
          <w:rStyle w:val="VerbatimChar"/>
        </w:rPr>
        <w:t>開発</w:t>
      </w:r>
      <w:r>
        <w:rPr>
          <w:rStyle w:val="VerbatimChar"/>
        </w:rPr>
        <w:t>1</w:t>
      </w:r>
      <w:r>
        <w:rPr>
          <w:rStyle w:val="VerbatimChar"/>
        </w:rPr>
        <w:t>（</w:t>
      </w:r>
      <w:r>
        <w:rPr>
          <w:rStyle w:val="VerbatimChar"/>
        </w:rPr>
        <w:t>Cookie</w:t>
      </w:r>
      <w:r>
        <w:rPr>
          <w:rStyle w:val="VerbatimChar"/>
        </w:rPr>
        <w:t>認証・</w:t>
      </w:r>
      <w:r>
        <w:rPr>
          <w:rStyle w:val="VerbatimChar"/>
        </w:rPr>
        <w:t>80</w:t>
      </w:r>
      <w:r>
        <w:rPr>
          <w:rStyle w:val="VerbatimChar"/>
        </w:rPr>
        <w:t>）</w:t>
      </w:r>
      <w:r>
        <w:rPr/>
        <w:br/>
      </w:r>
      <w:r>
        <w:rPr>
          <w:rStyle w:val="VerbatimChar"/>
        </w:rPr>
        <w:t>│   (2) http://plmdev.plm-lab.local:9012/    → PLM</w:t>
      </w:r>
      <w:r>
        <w:rPr>
          <w:rStyle w:val="VerbatimChar"/>
        </w:rPr>
        <w:t>検証  （</w:t>
      </w:r>
      <w:r>
        <w:rPr>
          <w:rStyle w:val="VerbatimChar"/>
        </w:rPr>
        <w:t>Cookie</w:t>
      </w:r>
      <w:r>
        <w:rPr>
          <w:rStyle w:val="VerbatimChar"/>
        </w:rPr>
        <w:t>認証）</w:t>
      </w:r>
      <w:r>
        <w:rPr/>
        <w:br/>
      </w:r>
      <w:r>
        <w:rPr>
          <w:rStyle w:val="VerbatimChar"/>
        </w:rPr>
        <w:t>│   (3) http://plmdev.plm-lab.local:9013/    → PLM</w:t>
      </w:r>
      <w:r>
        <w:rPr>
          <w:rStyle w:val="VerbatimChar"/>
        </w:rPr>
        <w:t>開発</w:t>
      </w:r>
      <w:r>
        <w:rPr>
          <w:rStyle w:val="VerbatimChar"/>
        </w:rPr>
        <w:t xml:space="preserve">2 </w:t>
      </w:r>
      <w:r>
        <w:rPr>
          <w:rStyle w:val="VerbatimChar"/>
        </w:rPr>
        <w:t>（</w:t>
      </w:r>
      <w:r>
        <w:rPr>
          <w:rStyle w:val="VerbatimChar"/>
        </w:rPr>
        <w:t>Cookie</w:t>
      </w:r>
      <w:r>
        <w:rPr>
          <w:rStyle w:val="VerbatimChar"/>
        </w:rPr>
        <w:t>認証）</w:t>
      </w:r>
      <w:r>
        <w:rPr/>
        <w:br/>
      </w:r>
      <w:r>
        <w:rPr>
          <w:rStyle w:val="VerbatimChar"/>
        </w:rPr>
        <w:t xml:space="preserve">│  </w:t>
      </w:r>
      <w:r>
        <w:rPr>
          <w:rStyle w:val="VerbatimChar"/>
        </w:rPr>
        <w:t>【</w:t>
      </w:r>
      <w:r>
        <w:rPr>
          <w:rStyle w:val="VerbatimChar"/>
        </w:rPr>
        <w:t>SSO</w:t>
      </w:r>
      <w:r>
        <w:rPr>
          <w:rStyle w:val="VerbatimChar"/>
        </w:rPr>
        <w:t>（</w:t>
      </w:r>
      <w:r>
        <w:rPr>
          <w:rStyle w:val="VerbatimChar"/>
        </w:rPr>
        <w:t>HTTPS</w:t>
      </w:r>
      <w:r>
        <w:rPr>
          <w:rStyle w:val="VerbatimChar"/>
        </w:rPr>
        <w:t>・新設／同一</w:t>
      </w:r>
      <w:r>
        <w:rPr>
          <w:rStyle w:val="VerbatimChar"/>
        </w:rPr>
        <w:t>IIS</w:t>
      </w:r>
      <w:r>
        <w:rPr>
          <w:rStyle w:val="VerbatimChar"/>
        </w:rPr>
        <w:t>上で</w:t>
      </w:r>
      <w:r>
        <w:rPr>
          <w:rStyle w:val="VerbatimChar"/>
        </w:rPr>
        <w:t>SP</w:t>
      </w:r>
      <w:r>
        <w:rPr>
          <w:rStyle w:val="VerbatimChar"/>
        </w:rPr>
        <w:t>が保護）】</w:t>
      </w:r>
      <w:r>
        <w:rPr/>
        <w:br/>
      </w:r>
      <w:r>
        <w:rPr>
          <w:rStyle w:val="VerbatimChar"/>
        </w:rPr>
        <w:t>│   (1') https://plmdev.plm-lab.local:4443/  → PLM</w:t>
      </w:r>
      <w:r>
        <w:rPr>
          <w:rStyle w:val="VerbatimChar"/>
        </w:rPr>
        <w:t>開発</w:t>
      </w:r>
      <w:r>
        <w:rPr>
          <w:rStyle w:val="VerbatimChar"/>
        </w:rPr>
        <w:t>1</w:t>
      </w:r>
      <w:r>
        <w:rPr>
          <w:rStyle w:val="VerbatimChar"/>
        </w:rPr>
        <w:t>（</w:t>
      </w:r>
      <w:r>
        <w:rPr>
          <w:rStyle w:val="VerbatimChar"/>
        </w:rPr>
        <w:t>SSO</w:t>
      </w:r>
      <w:r>
        <w:rPr>
          <w:rStyle w:val="VerbatimChar"/>
        </w:rPr>
        <w:t>）  ┐</w:t>
      </w:r>
      <w:r>
        <w:rPr/>
        <w:br/>
      </w:r>
      <w:r>
        <w:rPr>
          <w:rStyle w:val="VerbatimChar"/>
        </w:rPr>
        <w:t>│   (2') https://plmdev.plm-lab.local:9112/  → PLM</w:t>
      </w:r>
      <w:r>
        <w:rPr>
          <w:rStyle w:val="VerbatimChar"/>
        </w:rPr>
        <w:t>検証  （</w:t>
      </w:r>
      <w:r>
        <w:rPr>
          <w:rStyle w:val="VerbatimChar"/>
        </w:rPr>
        <w:t>SSO</w:t>
      </w:r>
      <w:r>
        <w:rPr>
          <w:rStyle w:val="VerbatimChar"/>
        </w:rPr>
        <w:t xml:space="preserve">）  ├ 同一 </w:t>
      </w:r>
      <w:r>
        <w:rPr>
          <w:rStyle w:val="VerbatimChar"/>
        </w:rPr>
        <w:t>entityID</w:t>
      </w:r>
      <w:r>
        <w:rPr>
          <w:rStyle w:val="VerbatimChar"/>
        </w:rPr>
        <w:t>（方式</w:t>
      </w:r>
      <w:r>
        <w:rPr>
          <w:rStyle w:val="VerbatimChar"/>
        </w:rPr>
        <w:t>1</w:t>
      </w:r>
      <w:r>
        <w:rPr>
          <w:rStyle w:val="VerbatimChar"/>
        </w:rPr>
        <w:t>）</w:t>
      </w:r>
      <w:r>
        <w:rPr/>
        <w:br/>
      </w:r>
      <w:r>
        <w:rPr>
          <w:rStyle w:val="VerbatimChar"/>
        </w:rPr>
        <w:t>│   (3') https://plmdev.plm-lab.local:9113/  → PLM</w:t>
      </w:r>
      <w:r>
        <w:rPr>
          <w:rStyle w:val="VerbatimChar"/>
        </w:rPr>
        <w:t>開発</w:t>
      </w:r>
      <w:r>
        <w:rPr>
          <w:rStyle w:val="VerbatimChar"/>
        </w:rPr>
        <w:t xml:space="preserve">2 </w:t>
      </w:r>
      <w:r>
        <w:rPr>
          <w:rStyle w:val="VerbatimChar"/>
        </w:rPr>
        <w:t>（</w:t>
      </w:r>
      <w:r>
        <w:rPr>
          <w:rStyle w:val="VerbatimChar"/>
        </w:rPr>
        <w:t>SSO</w:t>
      </w:r>
      <w:r>
        <w:rPr>
          <w:rStyle w:val="VerbatimChar"/>
        </w:rPr>
        <w:t>）  ┘</w:t>
      </w:r>
      <w:r>
        <w:rPr/>
        <w:br/>
      </w:r>
      <w:r>
        <w:rPr>
          <w:rStyle w:val="VerbatimChar"/>
        </w:rPr>
        <w:t>│                                                   ↓</w:t>
      </w:r>
      <w:r>
        <w:rPr>
          <w:rStyle w:val="VerbatimChar"/>
        </w:rPr>
        <w:t>（</w:t>
      </w:r>
      <w:r>
        <w:rPr>
          <w:rStyle w:val="VerbatimChar"/>
        </w:rPr>
        <w:t>SAML</w:t>
      </w:r>
      <w:r>
        <w:rPr>
          <w:rStyle w:val="VerbatimChar"/>
        </w:rPr>
        <w:t>：ブラウザ経由）</w:t>
      </w:r>
      <w:r>
        <w:rPr/>
        <w:br/>
      </w:r>
      <w:r>
        <w:rPr>
          <w:rStyle w:val="VerbatimChar"/>
        </w:rPr>
        <w:t xml:space="preserve">└─ idp.plm-lab.local </w:t>
      </w:r>
      <w:r>
        <w:rPr>
          <w:rStyle w:val="VerbatimChar"/>
        </w:rPr>
        <w:t>（</w:t>
      </w:r>
      <w:r>
        <w:rPr>
          <w:rStyle w:val="VerbatimChar"/>
        </w:rPr>
        <w:t>IdP</w:t>
      </w:r>
      <w:r>
        <w:rPr>
          <w:rStyle w:val="VerbatimChar"/>
        </w:rPr>
        <w:t>。認証基盤・役割を分離）</w:t>
      </w:r>
      <w:r>
        <w:rPr/>
        <w:br/>
      </w:r>
      <w:r>
        <w:rPr>
          <w:rStyle w:val="VerbatimChar"/>
        </w:rPr>
        <w:t xml:space="preserve">    └─ https://idp.plm-lab.local:8443/idp/   → Shibboleth IdP</w:t>
      </w:r>
      <w:r>
        <w:rPr>
          <w:rStyle w:val="VerbatimChar"/>
        </w:rPr>
        <w:t>（</w:t>
      </w:r>
      <w:r>
        <w:rPr>
          <w:rStyle w:val="VerbatimChar"/>
        </w:rPr>
        <w:t xml:space="preserve">Tomcat </w:t>
      </w:r>
      <w:r>
        <w:rPr>
          <w:rStyle w:val="VerbatimChar"/>
        </w:rPr>
        <w:t>直）→ 共有</w:t>
      </w:r>
      <w:r>
        <w:rPr>
          <w:rStyle w:val="VerbatimChar"/>
        </w:rPr>
        <w:t>LDAP</w:t>
      </w:r>
    </w:p>
    <w:p>
      <w:pPr>
        <w:pStyle w:val="Compact"/>
        <w:numPr>
          <w:ilvl w:val="0"/>
          <w:numId w:val="226"/>
        </w:numPr>
        <w:rPr/>
      </w:pPr>
      <w:r>
        <w:rPr/>
        <w:t>従来（</w:t>
      </w:r>
      <w:r>
        <w:rPr/>
        <w:t>HTTP</w:t>
      </w:r>
      <w:r>
        <w:rPr/>
        <w:t>）は現状のまま。</w:t>
      </w:r>
      <w:r>
        <w:rPr/>
        <w:t xml:space="preserve">SP </w:t>
      </w:r>
      <w:r>
        <w:rPr/>
        <w:t>は関与せず、</w:t>
      </w:r>
      <w:r>
        <w:rPr/>
        <w:t xml:space="preserve">PLM </w:t>
      </w:r>
      <w:r>
        <w:rPr/>
        <w:t xml:space="preserve">の従来 </w:t>
      </w:r>
      <w:r>
        <w:rPr/>
        <w:t xml:space="preserve">Cookie </w:t>
      </w:r>
      <w:r>
        <w:rPr/>
        <w:t>認証で動作。</w:t>
      </w:r>
    </w:p>
    <w:p>
      <w:pPr>
        <w:pStyle w:val="Compact"/>
        <w:numPr>
          <w:ilvl w:val="0"/>
          <w:numId w:val="227"/>
        </w:numPr>
        <w:rPr/>
      </w:pPr>
      <w:r>
        <w:rPr/>
        <w:t>SSO</w:t>
      </w:r>
      <w:r>
        <w:rPr/>
        <w:t>（</w:t>
      </w:r>
      <w:r>
        <w:rPr/>
        <w:t>HTTPS</w:t>
      </w:r>
      <w:r>
        <w:rPr/>
        <w:t>）を新設し、</w:t>
      </w:r>
      <w:r>
        <w:rPr>
          <w:b/>
          <w:bCs/>
        </w:rPr>
        <w:t xml:space="preserve">同一 </w:t>
      </w:r>
      <w:r>
        <w:rPr>
          <w:b/>
          <w:bCs/>
        </w:rPr>
        <w:t xml:space="preserve">IIS </w:t>
      </w:r>
      <w:r>
        <w:rPr>
          <w:b/>
          <w:bCs/>
        </w:rPr>
        <w:t xml:space="preserve">上の </w:t>
      </w:r>
      <w:r>
        <w:rPr>
          <w:b/>
          <w:bCs/>
        </w:rPr>
        <w:t xml:space="preserve">SP </w:t>
      </w:r>
      <w:r>
        <w:rPr>
          <w:b/>
          <w:bCs/>
        </w:rPr>
        <w:t>がポート単位で保護</w:t>
      </w:r>
      <w:r>
        <w:rPr/>
        <w:t xml:space="preserve">。認証は共有 </w:t>
      </w:r>
      <w:r>
        <w:rPr/>
        <w:t>IdP</w:t>
      </w:r>
      <w:r>
        <w:rPr/>
        <w:t xml:space="preserve">＋共有 </w:t>
      </w:r>
      <w:r>
        <w:rPr/>
        <w:t>LDAP</w:t>
      </w:r>
      <w:r>
        <w:rPr/>
        <w:t>。</w:t>
      </w:r>
    </w:p>
    <w:p>
      <w:pPr>
        <w:pStyle w:val="Compact"/>
        <w:numPr>
          <w:ilvl w:val="0"/>
          <w:numId w:val="228"/>
        </w:numPr>
        <w:rPr/>
      </w:pPr>
      <w:r>
        <w:rPr/>
        <w:t xml:space="preserve">SSO </w:t>
      </w:r>
      <w:r>
        <w:rPr/>
        <w:t>用ポート番号（</w:t>
      </w:r>
      <w:r>
        <w:rPr/>
        <w:t>4443/9112/9113</w:t>
      </w:r>
      <w:r>
        <w:rPr/>
        <w:t>）は一例。組織のポリシーに合わせて決める。</w:t>
      </w:r>
      <w:r>
        <w:rPr/>
        <w:t>1</w:t>
      </w:r>
      <w:r>
        <w:rPr/>
        <w:t xml:space="preserve">つを </w:t>
      </w:r>
      <w:r>
        <w:rPr/>
        <w:t xml:space="preserve">443 </w:t>
      </w:r>
      <w:r>
        <w:rPr/>
        <w:t>にしてもよい。</w:t>
      </w:r>
    </w:p>
    <w:p>
      <w:pPr>
        <w:pStyle w:val="Compact"/>
        <w:numPr>
          <w:ilvl w:val="0"/>
          <w:numId w:val="229"/>
        </w:numPr>
        <w:rPr/>
      </w:pPr>
      <w:r>
        <w:rPr>
          <w:b/>
          <w:bCs/>
        </w:rPr>
        <w:t xml:space="preserve">SP </w:t>
      </w:r>
      <w:r>
        <w:rPr>
          <w:b/>
          <w:bCs/>
        </w:rPr>
        <w:t xml:space="preserve">は </w:t>
      </w:r>
      <w:r>
        <w:rPr>
          <w:rStyle w:val="VerbatimChar"/>
          <w:b/>
          <w:bCs/>
        </w:rPr>
        <w:t>plmdev.plm-lab.local</w:t>
      </w:r>
      <w:r>
        <w:rPr>
          <w:b/>
          <w:bCs/>
        </w:rPr>
        <w:t xml:space="preserve"> </w:t>
      </w:r>
      <w:r>
        <w:rPr>
          <w:b/>
          <w:bCs/>
        </w:rPr>
        <w:t>に統一</w:t>
      </w:r>
      <w:r>
        <w:rPr/>
        <w:t>（証明書</w:t>
      </w:r>
      <w:r>
        <w:rPr/>
        <w:t>1</w:t>
      </w:r>
      <w:r>
        <w:rPr/>
        <w:t xml:space="preserve">枚で全 </w:t>
      </w:r>
      <w:r>
        <w:rPr/>
        <w:t xml:space="preserve">SSO </w:t>
      </w:r>
      <w:r>
        <w:rPr/>
        <w:t xml:space="preserve">ポートを </w:t>
      </w:r>
      <w:r>
        <w:rPr/>
        <w:t xml:space="preserve">SAN </w:t>
      </w:r>
      <w:r>
        <w:rPr/>
        <w:t>でカバー）、</w:t>
      </w:r>
      <w:r>
        <w:rPr>
          <w:b/>
          <w:bCs/>
        </w:rPr>
        <w:t xml:space="preserve">IdP </w:t>
      </w:r>
      <w:r>
        <w:rPr>
          <w:b/>
          <w:bCs/>
        </w:rPr>
        <w:t xml:space="preserve">は </w:t>
      </w:r>
      <w:r>
        <w:rPr>
          <w:rStyle w:val="VerbatimChar"/>
          <w:b/>
          <w:bCs/>
        </w:rPr>
        <w:t>idp.plm-lab.local</w:t>
      </w:r>
      <w:r>
        <w:rPr>
          <w:b/>
          <w:bCs/>
        </w:rPr>
        <w:t xml:space="preserve"> </w:t>
      </w:r>
      <w:r>
        <w:rPr>
          <w:b/>
          <w:bCs/>
        </w:rPr>
        <w:t>に分離</w:t>
      </w:r>
      <w:r>
        <w:rPr/>
        <w:t>（役割の分離・本番</w:t>
      </w:r>
      <w:r>
        <w:rPr/>
        <w:t xml:space="preserve">=Entra </w:t>
      </w:r>
      <w:r>
        <w:rPr/>
        <w:t>との整合）。物理的には</w:t>
      </w:r>
      <w:r>
        <w:rPr/>
        <w:t>1</w:t>
      </w:r>
      <w:r>
        <w:rPr/>
        <w:t>台に両ホスト名を割り当てる（同一</w:t>
      </w:r>
      <w:r>
        <w:rPr/>
        <w:t>IP</w:t>
      </w:r>
      <w:r>
        <w:rPr/>
        <w:t>）。</w:t>
      </w:r>
      <w:bookmarkEnd w:id="134"/>
    </w:p>
    <w:p>
      <w:pPr>
        <w:pStyle w:val="Heading3"/>
        <w:rPr/>
      </w:pPr>
      <w:bookmarkStart w:id="135" w:name="設計上のポイント"/>
      <w:r>
        <w:rPr/>
        <w:t xml:space="preserve">17.3 </w:t>
      </w:r>
      <w:r>
        <w:rPr/>
        <w:t>設計上のポイント</w:t>
      </w:r>
    </w:p>
    <w:p>
      <w:pPr>
        <w:pStyle w:val="FirstParagraph"/>
        <w:rPr/>
      </w:pPr>
      <w:r>
        <w:rPr>
          <w:b/>
          <w:bCs/>
        </w:rPr>
        <w:t xml:space="preserve">(a) IdP </w:t>
      </w:r>
      <w:r>
        <w:rPr>
          <w:b/>
          <w:bCs/>
        </w:rPr>
        <w:t>は</w:t>
      </w:r>
      <w:r>
        <w:rPr>
          <w:b/>
          <w:bCs/>
        </w:rPr>
        <w:t>1</w:t>
      </w:r>
      <w:r>
        <w:rPr>
          <w:b/>
          <w:bCs/>
        </w:rPr>
        <w:t>つを共有（</w:t>
      </w:r>
      <w:r>
        <w:rPr>
          <w:b/>
          <w:bCs/>
        </w:rPr>
        <w:t xml:space="preserve">1 IdP : </w:t>
      </w:r>
      <w:r>
        <w:rPr>
          <w:b/>
          <w:bCs/>
        </w:rPr>
        <w:t xml:space="preserve">多 </w:t>
      </w:r>
      <w:r>
        <w:rPr>
          <w:b/>
          <w:bCs/>
        </w:rPr>
        <w:t>SP</w:t>
      </w:r>
      <w:r>
        <w:rPr>
          <w:b/>
          <w:bCs/>
        </w:rPr>
        <w:t>）</w:t>
      </w:r>
      <w:r>
        <w:rPr/>
        <w:t xml:space="preserve"> 今回構築した </w:t>
      </w:r>
      <w:r>
        <w:rPr/>
        <w:t>IdP</w:t>
      </w:r>
      <w:r>
        <w:rPr/>
        <w:t>（</w:t>
      </w:r>
      <w:r>
        <w:rPr/>
        <w:t>Tomcat 8443</w:t>
      </w:r>
      <w:r>
        <w:rPr/>
        <w:t xml:space="preserve">）と </w:t>
      </w:r>
      <w:r>
        <w:rPr/>
        <w:t>LDAP</w:t>
      </w:r>
      <w:r>
        <w:rPr/>
        <w:t>（</w:t>
      </w:r>
      <w:r>
        <w:rPr/>
        <w:t>ApacheDS</w:t>
      </w:r>
      <w:r>
        <w:rPr/>
        <w:t>）をそのまま共有する。</w:t>
      </w:r>
      <w:r>
        <w:rPr/>
        <w:t xml:space="preserve">IdP </w:t>
      </w:r>
      <w:r>
        <w:rPr/>
        <w:t>側で必要なのは、</w:t>
      </w:r>
      <w:r>
        <w:rPr/>
        <w:t xml:space="preserve">SP </w:t>
      </w:r>
      <w:r>
        <w:rPr/>
        <w:t>のメタデータを登録することだけ（方式</w:t>
      </w:r>
      <w:r>
        <w:rPr/>
        <w:t xml:space="preserve">1 </w:t>
      </w:r>
      <w:r>
        <w:rPr/>
        <w:t>なら</w:t>
      </w:r>
      <w:r>
        <w:rPr/>
        <w:t>1</w:t>
      </w:r>
      <w:r>
        <w:rPr/>
        <w:t xml:space="preserve">つ。下記 </w:t>
      </w:r>
      <w:r>
        <w:rPr/>
        <w:t>(b)</w:t>
      </w:r>
      <w:r>
        <w:rPr/>
        <w:t>）。ユーザー（</w:t>
      </w:r>
      <w:r>
        <w:rPr/>
        <w:t xml:space="preserve">01PLM01 </w:t>
      </w:r>
      <w:r>
        <w:rPr/>
        <w:t xml:space="preserve">等）は共有 </w:t>
      </w:r>
      <w:r>
        <w:rPr/>
        <w:t xml:space="preserve">LDAP </w:t>
      </w:r>
      <w:r>
        <w:rPr/>
        <w:t>で認証されるため、</w:t>
      </w:r>
      <w:r>
        <w:rPr>
          <w:b/>
          <w:bCs/>
        </w:rPr>
        <w:t>1</w:t>
      </w:r>
      <w:r>
        <w:rPr>
          <w:b/>
          <w:bCs/>
        </w:rPr>
        <w:t xml:space="preserve">回のログインで </w:t>
      </w:r>
      <w:r>
        <w:rPr>
          <w:b/>
          <w:bCs/>
        </w:rPr>
        <w:t xml:space="preserve">SSO </w:t>
      </w:r>
      <w:r>
        <w:rPr>
          <w:b/>
          <w:bCs/>
        </w:rPr>
        <w:t>対象の全環境に入れる</w:t>
      </w:r>
      <w:r>
        <w:rPr/>
        <w:t>（</w:t>
      </w:r>
      <w:r>
        <w:rPr/>
        <w:t xml:space="preserve">SSO </w:t>
      </w:r>
      <w:r>
        <w:rPr/>
        <w:t>本来の利点）。</w:t>
      </w:r>
    </w:p>
    <w:p>
      <w:pPr>
        <w:pStyle w:val="BodyText"/>
        <w:rPr/>
      </w:pPr>
      <w:r>
        <w:rPr>
          <w:b/>
          <w:bCs/>
        </w:rPr>
        <w:t xml:space="preserve">(b) SP </w:t>
      </w:r>
      <w:r>
        <w:rPr>
          <w:b/>
          <w:bCs/>
        </w:rPr>
        <w:t>は</w:t>
      </w:r>
      <w:r>
        <w:rPr>
          <w:b/>
          <w:bCs/>
        </w:rPr>
        <w:t>1</w:t>
      </w:r>
      <w:r>
        <w:rPr>
          <w:b/>
          <w:bCs/>
        </w:rPr>
        <w:t>つ・方式</w:t>
      </w:r>
      <w:r>
        <w:rPr>
          <w:b/>
          <w:bCs/>
        </w:rPr>
        <w:t>1</w:t>
      </w:r>
      <w:r>
        <w:rPr>
          <w:b/>
          <w:bCs/>
        </w:rPr>
        <w:t>（</w:t>
      </w:r>
      <w:r>
        <w:rPr>
          <w:b/>
          <w:bCs/>
        </w:rPr>
        <w:t xml:space="preserve">1 entityID </w:t>
      </w:r>
      <w:r>
        <w:rPr>
          <w:b/>
          <w:bCs/>
        </w:rPr>
        <w:t>でまとめて保護）</w:t>
      </w:r>
      <w:r>
        <w:rPr/>
        <w:t xml:space="preserve"> 環境ごとに </w:t>
      </w:r>
      <w:r>
        <w:rPr/>
        <w:t xml:space="preserve">SP </w:t>
      </w:r>
      <w:r>
        <w:rPr/>
        <w:t>を別インストールする必要はない。</w:t>
      </w:r>
      <w:r>
        <w:rPr>
          <w:b/>
          <w:bCs/>
        </w:rPr>
        <w:t>1</w:t>
      </w:r>
      <w:r>
        <w:rPr>
          <w:b/>
          <w:bCs/>
        </w:rPr>
        <w:t xml:space="preserve">つの </w:t>
      </w:r>
      <w:r>
        <w:rPr>
          <w:b/>
          <w:bCs/>
        </w:rPr>
        <w:t>SP</w:t>
      </w:r>
      <w:r>
        <w:rPr>
          <w:b/>
          <w:bCs/>
        </w:rPr>
        <w:t>（</w:t>
      </w:r>
      <w:r>
        <w:rPr>
          <w:b/>
          <w:bCs/>
        </w:rPr>
        <w:t>shibd</w:t>
      </w:r>
      <w:r>
        <w:rPr>
          <w:b/>
          <w:bCs/>
        </w:rPr>
        <w:t>）＋</w:t>
      </w:r>
      <w:r>
        <w:rPr>
          <w:b/>
          <w:bCs/>
        </w:rPr>
        <w:t xml:space="preserve">IIS </w:t>
      </w:r>
      <w:r>
        <w:rPr>
          <w:b/>
          <w:bCs/>
        </w:rPr>
        <w:t>ネイティブモジュール</w:t>
      </w:r>
      <w:r>
        <w:rPr/>
        <w:t>で、</w:t>
      </w:r>
      <w:r>
        <w:rPr>
          <w:rStyle w:val="VerbatimChar"/>
        </w:rPr>
        <w:t>shibboleth2.xml</w:t>
      </w:r>
      <w:r>
        <w:rPr/>
        <w:t xml:space="preserve"> </w:t>
      </w:r>
      <w:r>
        <w:rPr/>
        <w:t xml:space="preserve">の </w:t>
      </w:r>
      <w:r>
        <w:rPr>
          <w:rStyle w:val="VerbatimChar"/>
        </w:rPr>
        <w:t>&lt;ISAPI&gt;</w:t>
      </w:r>
      <w:r>
        <w:rPr/>
        <w:t xml:space="preserve"> </w:t>
      </w:r>
      <w:r>
        <w:rPr/>
        <w:t xml:space="preserve">に </w:t>
      </w:r>
      <w:r>
        <w:rPr>
          <w:b/>
          <w:bCs/>
        </w:rPr>
        <w:t xml:space="preserve">SSO </w:t>
      </w:r>
      <w:r>
        <w:rPr>
          <w:b/>
          <w:bCs/>
        </w:rPr>
        <w:t>用ポートだけ</w:t>
      </w:r>
      <w:r>
        <w:rPr/>
        <w:t xml:space="preserve"> を複数 </w:t>
      </w:r>
      <w:r>
        <w:rPr>
          <w:rStyle w:val="VerbatimChar"/>
        </w:rPr>
        <w:t>&lt;Site&gt;</w:t>
      </w:r>
      <w:r>
        <w:rPr/>
        <w:t xml:space="preserve"> </w:t>
      </w:r>
      <w:r>
        <w:rPr/>
        <w:t>登録する。</w:t>
      </w:r>
      <w:r>
        <w:rPr/>
        <w:t>3</w:t>
      </w:r>
      <w:r>
        <w:rPr/>
        <w:t xml:space="preserve">ポートを同じ </w:t>
      </w:r>
      <w:r>
        <w:rPr>
          <w:rStyle w:val="VerbatimChar"/>
        </w:rPr>
        <w:t>&lt;ApplicationDefaults&gt;</w:t>
      </w:r>
      <w:r>
        <w:rPr/>
        <w:t>（</w:t>
      </w:r>
      <w:r>
        <w:rPr/>
        <w:t>1</w:t>
      </w:r>
      <w:r>
        <w:rPr/>
        <w:t xml:space="preserve">つの </w:t>
      </w:r>
      <w:r>
        <w:rPr/>
        <w:t>entityID</w:t>
      </w:r>
      <w:r>
        <w:rPr/>
        <w:t>）で保護する（方式</w:t>
      </w:r>
      <w:r>
        <w:rPr/>
        <w:t>1</w:t>
      </w:r>
      <w:r>
        <w:rPr/>
        <w:t>）。</w:t>
      </w:r>
      <w:r>
        <w:rPr/>
        <w:t xml:space="preserve">IdP </w:t>
      </w:r>
      <w:r>
        <w:rPr/>
        <w:t xml:space="preserve">に登録する </w:t>
      </w:r>
      <w:r>
        <w:rPr/>
        <w:t xml:space="preserve">SP </w:t>
      </w:r>
      <w:r>
        <w:rPr/>
        <w:t>メタデータは</w:t>
      </w:r>
      <w:r>
        <w:rPr/>
        <w:t>1</w:t>
      </w:r>
      <w:r>
        <w:rPr/>
        <w:t>つで済む。</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w:t>
      </w:r>
      <w:r>
        <w:rPr>
          <w:rStyle w:val="CommentTok"/>
        </w:rPr>
        <w:t xml:space="preserve">&lt;!-- SSO </w:t>
      </w:r>
      <w:r>
        <w:rPr>
          <w:rStyle w:val="CommentTok"/>
        </w:rPr>
        <w:t>で保護するポートだけを登録（</w:t>
      </w:r>
      <w:r>
        <w:rPr>
          <w:rStyle w:val="CommentTok"/>
        </w:rPr>
        <w:t xml:space="preserve">HTTP </w:t>
      </w:r>
      <w:r>
        <w:rPr>
          <w:rStyle w:val="CommentTok"/>
        </w:rPr>
        <w:t xml:space="preserve">ポート </w:t>
      </w:r>
      <w:r>
        <w:rPr>
          <w:rStyle w:val="CommentTok"/>
        </w:rPr>
        <w:t xml:space="preserve">80/9012/9013 </w:t>
      </w:r>
      <w:r>
        <w:rPr>
          <w:rStyle w:val="CommentTok"/>
        </w:rPr>
        <w:t xml:space="preserve">は書かない） </w:t>
      </w:r>
      <w:r>
        <w:rPr>
          <w:rStyle w:val="CommentTok"/>
        </w:rPr>
        <w:t>--&gt;</w:t>
      </w:r>
      <w:r>
        <w:rPr/>
        <w:br/>
      </w:r>
      <w:r>
        <w:rPr>
          <w:rStyle w:val="NormalTok"/>
        </w:rPr>
        <w:t xml:space="preserve">    &lt;</w:t>
      </w:r>
      <w:r>
        <w:rPr>
          <w:rStyle w:val="KeywordTok"/>
        </w:rPr>
        <w:t>Site</w:t>
      </w:r>
      <w:r>
        <w:rPr>
          <w:rStyle w:val="OtherTok"/>
        </w:rPr>
        <w:t xml:space="preserve"> id=</w:t>
      </w:r>
      <w:r>
        <w:rPr>
          <w:rStyle w:val="StringTok"/>
        </w:rPr>
        <w:t>"10"</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"4443"</w:t>
      </w:r>
      <w:r>
        <w:rPr>
          <w:rStyle w:val="NormalTok"/>
        </w:rPr>
        <w:t xml:space="preserve">/&gt;  </w:t>
      </w:r>
      <w:r>
        <w:rPr>
          <w:rStyle w:val="CommentTok"/>
        </w:rPr>
        <w:t xml:space="preserve">&lt;!-- (1') </w:t>
      </w:r>
      <w:r>
        <w:rPr>
          <w:rStyle w:val="CommentTok"/>
        </w:rPr>
        <w:t>開発</w:t>
      </w:r>
      <w:r>
        <w:rPr>
          <w:rStyle w:val="CommentTok"/>
        </w:rPr>
        <w:t>1 --&gt;</w:t>
      </w:r>
      <w:r>
        <w:rPr/>
        <w:br/>
      </w:r>
      <w:r>
        <w:rPr>
          <w:rStyle w:val="NormalTok"/>
        </w:rPr>
        <w:t xml:space="preserve">    &lt;</w:t>
      </w:r>
      <w:r>
        <w:rPr>
          <w:rStyle w:val="KeywordTok"/>
        </w:rPr>
        <w:t>Site</w:t>
      </w:r>
      <w:r>
        <w:rPr>
          <w:rStyle w:val="OtherTok"/>
        </w:rPr>
        <w:t xml:space="preserve"> id=</w:t>
      </w:r>
      <w:r>
        <w:rPr>
          <w:rStyle w:val="StringTok"/>
        </w:rPr>
        <w:t>"11"</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"9112"</w:t>
      </w:r>
      <w:r>
        <w:rPr>
          <w:rStyle w:val="NormalTok"/>
        </w:rPr>
        <w:t xml:space="preserve">/&gt;  </w:t>
      </w:r>
      <w:r>
        <w:rPr>
          <w:rStyle w:val="CommentTok"/>
        </w:rPr>
        <w:t xml:space="preserve">&lt;!-- (2') </w:t>
      </w:r>
      <w:r>
        <w:rPr>
          <w:rStyle w:val="CommentTok"/>
        </w:rPr>
        <w:t xml:space="preserve">検証 </w:t>
      </w:r>
      <w:r>
        <w:rPr>
          <w:rStyle w:val="CommentTok"/>
        </w:rPr>
        <w:t>--&gt;</w:t>
      </w:r>
      <w:r>
        <w:rPr/>
        <w:br/>
      </w:r>
      <w:r>
        <w:rPr>
          <w:rStyle w:val="NormalTok"/>
        </w:rPr>
        <w:t xml:space="preserve">    &lt;</w:t>
      </w:r>
      <w:r>
        <w:rPr>
          <w:rStyle w:val="KeywordTok"/>
        </w:rPr>
        <w:t>Site</w:t>
      </w:r>
      <w:r>
        <w:rPr>
          <w:rStyle w:val="OtherTok"/>
        </w:rPr>
        <w:t xml:space="preserve"> id=</w:t>
      </w:r>
      <w:r>
        <w:rPr>
          <w:rStyle w:val="StringTok"/>
        </w:rPr>
        <w:t>"12"</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"9113"</w:t>
      </w:r>
      <w:r>
        <w:rPr>
          <w:rStyle w:val="NormalTok"/>
        </w:rPr>
        <w:t xml:space="preserve">/&gt;  </w:t>
      </w:r>
      <w:r>
        <w:rPr>
          <w:rStyle w:val="CommentTok"/>
        </w:rPr>
        <w:t xml:space="preserve">&lt;!-- (3') </w:t>
      </w:r>
      <w:r>
        <w:rPr>
          <w:rStyle w:val="CommentTok"/>
        </w:rPr>
        <w:t>開発</w:t>
      </w:r>
      <w:r>
        <w:rPr>
          <w:rStyle w:val="CommentTok"/>
        </w:rPr>
        <w:t>2 --&gt;</w:t>
      </w:r>
      <w:r>
        <w:rPr/>
        <w:br/>
      </w:r>
      <w:r>
        <w:rPr>
          <w:rStyle w:val="NormalTok"/>
        </w:rPr>
        <w:t>&lt;/</w:t>
      </w:r>
      <w:r>
        <w:rPr>
          <w:rStyle w:val="KeywordTok"/>
        </w:rPr>
        <w:t>ISAPI</w:t>
      </w:r>
      <w:r>
        <w:rPr>
          <w:rStyle w:val="NormalTok"/>
        </w:rPr>
        <w:t>&gt;</w:t>
      </w:r>
    </w:p>
    <w:p>
      <w:pPr>
        <w:pStyle w:val="Compact"/>
        <w:numPr>
          <w:ilvl w:val="0"/>
          <w:numId w:val="230"/>
        </w:numPr>
        <w:rPr/>
      </w:pPr>
      <w:r>
        <w:rPr>
          <w:rStyle w:val="VerbatimChar"/>
        </w:rPr>
        <w:t>id</w:t>
      </w:r>
      <w:r>
        <w:rPr/>
        <w:t xml:space="preserve"> </w:t>
      </w:r>
      <w:r>
        <w:rPr/>
        <w:t xml:space="preserve">は </w:t>
      </w:r>
      <w:r>
        <w:rPr/>
        <w:t xml:space="preserve">IIS </w:t>
      </w:r>
      <w:r>
        <w:rPr/>
        <w:t xml:space="preserve">各サイトの </w:t>
      </w:r>
      <w:r>
        <w:rPr/>
        <w:t xml:space="preserve">ID </w:t>
      </w:r>
      <w:r>
        <w:rPr/>
        <w:t>に合わせる（</w:t>
      </w:r>
      <w:r>
        <w:rPr/>
        <w:t xml:space="preserve">IIS </w:t>
      </w:r>
      <w:r>
        <w:rPr/>
        <w:t>マネージャーで確認）。</w:t>
      </w:r>
    </w:p>
    <w:p>
      <w:pPr>
        <w:pStyle w:val="Compact"/>
        <w:numPr>
          <w:ilvl w:val="0"/>
          <w:numId w:val="231"/>
        </w:numPr>
        <w:rPr/>
      </w:pPr>
      <w:r>
        <w:rPr>
          <w:rStyle w:val="VerbatimChar"/>
        </w:rPr>
        <w:t>&lt;RequestMapper&gt;</w:t>
      </w:r>
      <w:r>
        <w:rPr/>
        <w:t xml:space="preserve"> </w:t>
      </w:r>
      <w:r>
        <w:rPr/>
        <w:t xml:space="preserve">で当該ホスト／サイトを </w:t>
      </w:r>
      <w:r>
        <w:rPr>
          <w:rStyle w:val="VerbatimChar"/>
        </w:rPr>
        <w:t>requireSession="true"</w:t>
      </w:r>
      <w:r>
        <w:rPr/>
        <w:t xml:space="preserve"> </w:t>
      </w:r>
      <w:r>
        <w:rPr/>
        <w:t>にして保護する。</w:t>
      </w:r>
    </w:p>
    <w:p>
      <w:pPr>
        <w:pStyle w:val="Compact"/>
        <w:numPr>
          <w:ilvl w:val="0"/>
          <w:numId w:val="232"/>
        </w:numPr>
        <w:rPr/>
      </w:pPr>
      <w:r>
        <w:rPr/>
        <w:t>entityID</w:t>
      </w:r>
      <w:r>
        <w:rPr/>
        <w:t xml:space="preserve">（例 </w:t>
      </w:r>
      <w:r>
        <w:rPr>
          <w:rStyle w:val="VerbatimChar"/>
        </w:rPr>
        <w:t>https://plmdev.plm-lab.local/shibboleth</w:t>
      </w:r>
      <w:r>
        <w:rPr/>
        <w:t>）は識別子であり</w:t>
      </w:r>
      <w:r>
        <w:rPr/>
        <w:t>3</w:t>
      </w:r>
      <w:r>
        <w:rPr/>
        <w:t>ポート共通。ポート番号は含めない。</w:t>
      </w:r>
    </w:p>
    <w:p>
      <w:pPr>
        <w:pStyle w:val="FirstParagraph"/>
        <w:rPr/>
      </w:pPr>
      <w:r>
        <w:rPr>
          <w:b/>
          <w:bCs/>
        </w:rPr>
        <w:t xml:space="preserve">(c) HTTP </w:t>
      </w:r>
      <w:r>
        <w:rPr>
          <w:b/>
          <w:bCs/>
        </w:rPr>
        <w:t xml:space="preserve">ポートは </w:t>
      </w:r>
      <w:r>
        <w:rPr>
          <w:rStyle w:val="VerbatimChar"/>
          <w:b/>
          <w:bCs/>
        </w:rPr>
        <w:t>&lt;Site&gt;</w:t>
      </w:r>
      <w:r>
        <w:rPr>
          <w:b/>
          <w:bCs/>
        </w:rPr>
        <w:t xml:space="preserve"> </w:t>
      </w:r>
      <w:r>
        <w:rPr>
          <w:b/>
          <w:bCs/>
        </w:rPr>
        <w:t>に登録しない＝従来認証のまま</w:t>
      </w:r>
      <w:r>
        <w:rPr/>
        <w:t xml:space="preserve"> </w:t>
      </w:r>
      <w:r>
        <w:rPr/>
        <w:t xml:space="preserve">SP </w:t>
      </w:r>
      <w:r>
        <w:rPr/>
        <w:t>はポート（サイト）単位で保護対象を選べる。</w:t>
      </w:r>
      <w:r>
        <w:rPr/>
        <w:t xml:space="preserve">SSO </w:t>
      </w:r>
      <w:r>
        <w:rPr/>
        <w:t>用ポートだけ登録し、</w:t>
      </w:r>
      <w:r>
        <w:rPr/>
        <w:t xml:space="preserve">HTTP </w:t>
      </w:r>
      <w:r>
        <w:rPr/>
        <w:t>ポート（</w:t>
      </w:r>
      <w:r>
        <w:rPr/>
        <w:t>80/9012/9013</w:t>
      </w:r>
      <w:r>
        <w:rPr/>
        <w:t xml:space="preserve">）は登録しないことで、同一 </w:t>
      </w:r>
      <w:r>
        <w:rPr/>
        <w:t xml:space="preserve">IIS </w:t>
      </w:r>
      <w:r>
        <w:rPr/>
        <w:t>上で「</w:t>
      </w:r>
      <w:r>
        <w:rPr/>
        <w:t>HTTP</w:t>
      </w:r>
      <w:r>
        <w:rPr/>
        <w:t>＝従来認証／</w:t>
      </w:r>
      <w:r>
        <w:rPr/>
        <w:t>HTTPS</w:t>
      </w:r>
      <w:r>
        <w:rPr/>
        <w:t>＝</w:t>
      </w:r>
      <w:r>
        <w:rPr/>
        <w:t>SSO</w:t>
      </w:r>
      <w:r>
        <w:rPr/>
        <w:t>」を両立できる。</w:t>
      </w:r>
    </w:p>
    <w:p>
      <w:pPr>
        <w:pStyle w:val="BodyText"/>
        <w:rPr/>
      </w:pPr>
      <w:r>
        <w:rPr>
          <w:b/>
          <w:bCs/>
        </w:rPr>
        <w:t xml:space="preserve">(d) </w:t>
      </w:r>
      <w:r>
        <w:rPr>
          <w:b/>
          <w:bCs/>
        </w:rPr>
        <w:t xml:space="preserve">認証方式の切り替えは </w:t>
      </w:r>
      <w:r>
        <w:rPr>
          <w:b/>
          <w:bCs/>
        </w:rPr>
        <w:t xml:space="preserve">PLM </w:t>
      </w:r>
      <w:r>
        <w:rPr>
          <w:b/>
          <w:bCs/>
        </w:rPr>
        <w:t>アプリ（</w:t>
      </w:r>
      <w:r>
        <w:rPr>
          <w:b/>
          <w:bCs/>
        </w:rPr>
        <w:t>Web.config</w:t>
      </w:r>
      <w:r>
        <w:rPr>
          <w:b/>
          <w:bCs/>
        </w:rPr>
        <w:t>）の責務</w:t>
      </w:r>
      <w:r>
        <w:rPr/>
        <w:t xml:space="preserve"> 同じ </w:t>
      </w:r>
      <w:r>
        <w:rPr/>
        <w:t xml:space="preserve">Web </w:t>
      </w:r>
      <w:r>
        <w:rPr/>
        <w:t xml:space="preserve">アプリを </w:t>
      </w:r>
      <w:r>
        <w:rPr/>
        <w:t xml:space="preserve">HTTP </w:t>
      </w:r>
      <w:r>
        <w:rPr/>
        <w:t xml:space="preserve">ポートと </w:t>
      </w:r>
      <w:r>
        <w:rPr/>
        <w:t xml:space="preserve">HTTPS </w:t>
      </w:r>
      <w:r>
        <w:rPr/>
        <w:t>ポートの両方にデプロイし、</w:t>
      </w:r>
      <w:r>
        <w:rPr>
          <w:rStyle w:val="VerbatimChar"/>
        </w:rPr>
        <w:t>Web.config</w:t>
      </w:r>
      <w:r>
        <w:rPr/>
        <w:t xml:space="preserve"> </w:t>
      </w:r>
      <w:r>
        <w:rPr/>
        <w:t>で認証方式を切り替える。</w:t>
      </w:r>
      <w:r>
        <w:rPr/>
        <w:t>HTTPS</w:t>
      </w:r>
      <w:r>
        <w:rPr/>
        <w:t>（</w:t>
      </w:r>
      <w:r>
        <w:rPr/>
        <w:t>SSO</w:t>
      </w:r>
      <w:r>
        <w:rPr/>
        <w:t>）側インスタンスは「</w:t>
      </w:r>
      <w:r>
        <w:rPr/>
        <w:t xml:space="preserve">SP </w:t>
      </w:r>
      <w:r>
        <w:rPr/>
        <w:t xml:space="preserve">がセットした </w:t>
      </w:r>
      <w:r>
        <w:rPr>
          <w:rStyle w:val="VerbatimChar"/>
        </w:rPr>
        <w:t>REMOTE_USER</w:t>
      </w:r>
      <w:r>
        <w:rPr/>
        <w:t>（メール形式の識別子）を信頼して認証」、</w:t>
      </w:r>
      <w:r>
        <w:rPr/>
        <w:t xml:space="preserve">HTTP </w:t>
      </w:r>
      <w:r>
        <w:rPr/>
        <w:t xml:space="preserve">側インスタンスは「従来の </w:t>
      </w:r>
      <w:r>
        <w:rPr/>
        <w:t xml:space="preserve">Cookie </w:t>
      </w:r>
      <w:r>
        <w:rPr/>
        <w:t xml:space="preserve">認証」。この切り替えは </w:t>
      </w:r>
      <w:r>
        <w:rPr/>
        <w:t xml:space="preserve">PLM </w:t>
      </w:r>
      <w:r>
        <w:rPr/>
        <w:t>側の設計であり、</w:t>
      </w:r>
      <w:r>
        <w:rPr/>
        <w:t xml:space="preserve">SP/IdP </w:t>
      </w:r>
      <w:r>
        <w:rPr/>
        <w:t>の構築範囲外。</w:t>
      </w:r>
      <w:r>
        <w:rPr/>
        <w:t xml:space="preserve">SP </w:t>
      </w:r>
      <w:r>
        <w:rPr/>
        <w:t xml:space="preserve">は </w:t>
      </w:r>
      <w:r>
        <w:rPr/>
        <w:t xml:space="preserve">HTTPS </w:t>
      </w:r>
      <w:r>
        <w:rPr/>
        <w:t xml:space="preserve">ポートで </w:t>
      </w:r>
      <w:r>
        <w:rPr/>
        <w:t xml:space="preserve">REMOTE_USER </w:t>
      </w:r>
      <w:r>
        <w:rPr/>
        <w:t>を確定して渡すところまでを担う。</w:t>
      </w:r>
    </w:p>
    <w:p>
      <w:pPr>
        <w:pStyle w:val="BodyText"/>
        <w:rPr/>
      </w:pPr>
      <w:r>
        <w:rPr>
          <w:b/>
          <w:bCs/>
        </w:rPr>
        <w:t xml:space="preserve">(e) </w:t>
      </w:r>
      <w:r>
        <w:rPr>
          <w:b/>
          <w:bCs/>
        </w:rPr>
        <w:t>同一ホスト名・証明書は</w:t>
      </w:r>
      <w:r>
        <w:rPr>
          <w:b/>
          <w:bCs/>
        </w:rPr>
        <w:t>1</w:t>
      </w:r>
      <w:r>
        <w:rPr>
          <w:b/>
          <w:bCs/>
        </w:rPr>
        <w:t>枚で共有</w:t>
      </w:r>
      <w:r>
        <w:rPr/>
        <w:t xml:space="preserve"> 自組織の開発・検証環境は、</w:t>
      </w:r>
      <w:r>
        <w:rPr/>
        <w:t xml:space="preserve">SP </w:t>
      </w:r>
      <w:r>
        <w:rPr/>
        <w:t>側を</w:t>
      </w:r>
      <w:r>
        <w:rPr>
          <w:b/>
          <w:bCs/>
        </w:rPr>
        <w:t>既存の同一ホスト名</w:t>
      </w:r>
      <w:r>
        <w:rPr/>
        <w:t>（</w:t>
      </w:r>
      <w:r>
        <w:rPr>
          <w:rStyle w:val="VerbatimChar"/>
        </w:rPr>
        <w:t>plmdev.plm-lab.local</w:t>
      </w:r>
      <w:r>
        <w:rPr/>
        <w:t>）の別ポートとする。この場合、</w:t>
      </w:r>
      <w:r>
        <w:rPr>
          <w:b/>
          <w:bCs/>
        </w:rPr>
        <w:t xml:space="preserve">SP </w:t>
      </w:r>
      <w:r>
        <w:rPr>
          <w:b/>
          <w:bCs/>
        </w:rPr>
        <w:t xml:space="preserve">のサーバ証明書は </w:t>
      </w:r>
      <w:r>
        <w:rPr>
          <w:b/>
          <w:bCs/>
        </w:rPr>
        <w:t xml:space="preserve">SAN </w:t>
      </w:r>
      <w:r>
        <w:rPr>
          <w:b/>
          <w:bCs/>
        </w:rPr>
        <w:t>にそのホスト名を含む</w:t>
      </w:r>
      <w:r>
        <w:rPr>
          <w:b/>
          <w:bCs/>
        </w:rPr>
        <w:t>1</w:t>
      </w:r>
      <w:r>
        <w:rPr>
          <w:b/>
          <w:bCs/>
        </w:rPr>
        <w:t xml:space="preserve">枚で全 </w:t>
      </w:r>
      <w:r>
        <w:rPr>
          <w:b/>
          <w:bCs/>
        </w:rPr>
        <w:t xml:space="preserve">SSO </w:t>
      </w:r>
      <w:r>
        <w:rPr>
          <w:b/>
          <w:bCs/>
        </w:rPr>
        <w:t>ポートを共有</w:t>
      </w:r>
      <w:r>
        <w:rPr/>
        <w:t>できる（</w:t>
      </w:r>
      <w:r>
        <w:rPr/>
        <w:t>§16.6</w:t>
      </w:r>
      <w:r>
        <w:rPr/>
        <w:t>）。方式</w:t>
      </w:r>
      <w:r>
        <w:rPr/>
        <w:t>1</w:t>
      </w:r>
      <w:r>
        <w:rPr/>
        <w:t xml:space="preserve">（全ポート同一 </w:t>
      </w:r>
      <w:r>
        <w:rPr/>
        <w:t>entityID/Application</w:t>
      </w:r>
      <w:r>
        <w:rPr/>
        <w:t>）なので、</w:t>
      </w:r>
      <w:r>
        <w:rPr/>
        <w:t xml:space="preserve">SP </w:t>
      </w:r>
      <w:r>
        <w:rPr/>
        <w:t>のセッションはポート間で共有され、「</w:t>
      </w:r>
      <w:r>
        <w:rPr/>
        <w:t>1</w:t>
      </w:r>
      <w:r>
        <w:rPr/>
        <w:t>回ログインで</w:t>
      </w:r>
      <w:r>
        <w:rPr/>
        <w:t>3</w:t>
      </w:r>
      <w:r>
        <w:rPr/>
        <w:t>環境に入れる」挙動になる（並行運用の検証用途では利点）。</w:t>
      </w:r>
    </w:p>
    <w:p>
      <w:pPr>
        <w:pStyle w:val="BodyText"/>
        <w:rPr/>
      </w:pPr>
      <w:r>
        <w:rPr>
          <w:b/>
          <w:bCs/>
        </w:rPr>
        <w:t xml:space="preserve">(f) </w:t>
      </w:r>
      <w:r>
        <w:rPr>
          <w:b/>
          <w:bCs/>
        </w:rPr>
        <w:t>ホスト名設計：</w:t>
      </w:r>
      <w:r>
        <w:rPr>
          <w:b/>
          <w:bCs/>
        </w:rPr>
        <w:t xml:space="preserve">SP </w:t>
      </w:r>
      <w:r>
        <w:rPr>
          <w:b/>
          <w:bCs/>
        </w:rPr>
        <w:t>は既存ホスト名に統一・</w:t>
      </w:r>
      <w:r>
        <w:rPr>
          <w:b/>
          <w:bCs/>
        </w:rPr>
        <w:t xml:space="preserve">IdP </w:t>
      </w:r>
      <w:r>
        <w:rPr>
          <w:b/>
          <w:bCs/>
        </w:rPr>
        <w:t>は別ホスト名に分離</w:t>
      </w:r>
      <w:r>
        <w:rPr/>
        <w:t xml:space="preserve"> 既に </w:t>
      </w:r>
      <w:r>
        <w:rPr/>
        <w:t xml:space="preserve">PLM </w:t>
      </w:r>
      <w:r>
        <w:rPr/>
        <w:t xml:space="preserve">の開発・検証環境に決まったホスト名（例 </w:t>
      </w:r>
      <w:r>
        <w:rPr>
          <w:rStyle w:val="VerbatimChar"/>
        </w:rPr>
        <w:t>plmdev.plm-lab.local</w:t>
      </w:r>
      <w:r>
        <w:rPr/>
        <w:t>）がある場合、次の方針が推奨：</w:t>
      </w:r>
    </w:p>
    <w:p>
      <w:pPr>
        <w:pStyle w:val="Compact"/>
        <w:numPr>
          <w:ilvl w:val="0"/>
          <w:numId w:val="233"/>
        </w:numPr>
        <w:rPr/>
      </w:pPr>
      <w:r>
        <w:rPr>
          <w:b/>
          <w:bCs/>
        </w:rPr>
        <w:t>SP</w:t>
      </w:r>
      <w:r>
        <w:rPr>
          <w:b/>
          <w:bCs/>
        </w:rPr>
        <w:t>（</w:t>
      </w:r>
      <w:r>
        <w:rPr>
          <w:b/>
          <w:bCs/>
        </w:rPr>
        <w:t xml:space="preserve">PLM </w:t>
      </w:r>
      <w:r>
        <w:rPr>
          <w:b/>
          <w:bCs/>
        </w:rPr>
        <w:t xml:space="preserve">を保護する側）は既存ホスト名 </w:t>
      </w:r>
      <w:r>
        <w:rPr>
          <w:rStyle w:val="VerbatimChar"/>
          <w:b/>
          <w:bCs/>
        </w:rPr>
        <w:t>plmdev.plm-lab.local</w:t>
      </w:r>
      <w:r>
        <w:rPr>
          <w:b/>
          <w:bCs/>
        </w:rPr>
        <w:t xml:space="preserve"> </w:t>
      </w:r>
      <w:r>
        <w:rPr>
          <w:b/>
          <w:bCs/>
        </w:rPr>
        <w:t>に統一し、ポート番号で環境（開発</w:t>
      </w:r>
      <w:r>
        <w:rPr>
          <w:b/>
          <w:bCs/>
        </w:rPr>
        <w:t>1/</w:t>
      </w:r>
      <w:r>
        <w:rPr>
          <w:b/>
          <w:bCs/>
        </w:rPr>
        <w:t>検証</w:t>
      </w:r>
      <w:r>
        <w:rPr>
          <w:b/>
          <w:bCs/>
        </w:rPr>
        <w:t>/</w:t>
      </w:r>
      <w:r>
        <w:rPr>
          <w:b/>
          <w:bCs/>
        </w:rPr>
        <w:t>開発</w:t>
      </w:r>
      <w:r>
        <w:rPr>
          <w:b/>
          <w:bCs/>
        </w:rPr>
        <w:t>2</w:t>
      </w:r>
      <w:r>
        <w:rPr>
          <w:b/>
          <w:bCs/>
        </w:rPr>
        <w:t>）と認証方式（</w:t>
      </w:r>
      <w:r>
        <w:rPr>
          <w:b/>
          <w:bCs/>
        </w:rPr>
        <w:t>HTTP=</w:t>
      </w:r>
      <w:r>
        <w:rPr>
          <w:b/>
          <w:bCs/>
        </w:rPr>
        <w:t>従来／</w:t>
      </w:r>
      <w:r>
        <w:rPr>
          <w:b/>
          <w:bCs/>
        </w:rPr>
        <w:t>HTTPS=SSO</w:t>
      </w:r>
      <w:r>
        <w:rPr>
          <w:b/>
          <w:bCs/>
        </w:rPr>
        <w:t>）を識別する</w:t>
      </w:r>
      <w:r>
        <w:rPr/>
        <w:t>。既存の名前解決・運用をそのまま活かせ、証明書も</w:t>
      </w:r>
      <w:r>
        <w:rPr/>
        <w:t>1</w:t>
      </w:r>
      <w:r>
        <w:rPr/>
        <w:t>枚（</w:t>
      </w:r>
      <w:r>
        <w:rPr/>
        <w:t>SAN=plmdev</w:t>
      </w:r>
      <w:r>
        <w:rPr/>
        <w:t>）で済み、</w:t>
      </w:r>
      <w:r>
        <w:rPr/>
        <w:t xml:space="preserve">§17 </w:t>
      </w:r>
      <w:r>
        <w:rPr/>
        <w:t>の並行運用にそのまま合致する。</w:t>
      </w:r>
    </w:p>
    <w:p>
      <w:pPr>
        <w:pStyle w:val="Compact"/>
        <w:numPr>
          <w:ilvl w:val="0"/>
          <w:numId w:val="234"/>
        </w:numPr>
        <w:rPr/>
      </w:pPr>
      <w:r>
        <w:rPr>
          <w:b/>
          <w:bCs/>
        </w:rPr>
        <w:t>IdP</w:t>
      </w:r>
      <w:r>
        <w:rPr>
          <w:b/>
          <w:bCs/>
        </w:rPr>
        <w:t xml:space="preserve">（認証する側）は別ホスト名 </w:t>
      </w:r>
      <w:r>
        <w:rPr>
          <w:rStyle w:val="VerbatimChar"/>
          <w:b/>
          <w:bCs/>
        </w:rPr>
        <w:t>idp.plm-lab.local</w:t>
      </w:r>
      <w:r>
        <w:rPr>
          <w:b/>
          <w:bCs/>
        </w:rPr>
        <w:t xml:space="preserve"> </w:t>
      </w:r>
      <w:r>
        <w:rPr>
          <w:b/>
          <w:bCs/>
        </w:rPr>
        <w:t>に分ける</w:t>
      </w:r>
      <w:r>
        <w:rPr/>
        <w:t>。理由：①役割の分離（</w:t>
      </w:r>
      <w:r>
        <w:rPr>
          <w:rStyle w:val="VerbatimChar"/>
        </w:rPr>
        <w:t>plmdev</w:t>
      </w:r>
      <w:r>
        <w:rPr/>
        <w:t>＝</w:t>
      </w:r>
      <w:r>
        <w:rPr/>
        <w:t>PLM/SP</w:t>
      </w:r>
      <w:r>
        <w:rPr/>
        <w:t>、</w:t>
      </w:r>
      <w:r>
        <w:rPr>
          <w:rStyle w:val="VerbatimChar"/>
        </w:rPr>
        <w:t>idp</w:t>
      </w:r>
      <w:r>
        <w:rPr/>
        <w:t xml:space="preserve">＝認証基盤）が名前で明確になり運用・ログ追跡・トラブル対応がしやすい、②本番では </w:t>
      </w:r>
      <w:r>
        <w:rPr/>
        <w:t xml:space="preserve">IdP </w:t>
      </w:r>
      <w:r>
        <w:rPr/>
        <w:t xml:space="preserve">が </w:t>
      </w:r>
      <w:r>
        <w:rPr/>
        <w:t>Entra ID</w:t>
      </w:r>
      <w:r>
        <w:rPr/>
        <w:t>（別ホスト</w:t>
      </w:r>
      <w:r>
        <w:rPr/>
        <w:t>/</w:t>
      </w:r>
      <w:r>
        <w:rPr/>
        <w:t xml:space="preserve">クラウド）になるため、検証でも </w:t>
      </w:r>
      <w:r>
        <w:rPr/>
        <w:t xml:space="preserve">IdP </w:t>
      </w:r>
      <w:r>
        <w:rPr/>
        <w:t>を別名にしておくと本番と構造が揃う、③</w:t>
      </w:r>
      <w:r>
        <w:rPr/>
        <w:t xml:space="preserve">SP </w:t>
      </w:r>
      <w:r>
        <w:rPr/>
        <w:t xml:space="preserve">と </w:t>
      </w:r>
      <w:r>
        <w:rPr/>
        <w:t xml:space="preserve">IdP </w:t>
      </w:r>
      <w:r>
        <w:rPr/>
        <w:t xml:space="preserve">を同名にすると </w:t>
      </w:r>
      <w:r>
        <w:rPr/>
        <w:t xml:space="preserve">TLS </w:t>
      </w:r>
      <w:r>
        <w:rPr/>
        <w:t>証明書・</w:t>
      </w:r>
      <w:r>
        <w:rPr/>
        <w:t xml:space="preserve">SAML </w:t>
      </w:r>
      <w:r>
        <w:rPr/>
        <w:t>メタデータ（</w:t>
      </w:r>
      <w:r>
        <w:rPr/>
        <w:t>entityID</w:t>
      </w:r>
      <w:r>
        <w:rPr/>
        <w:t>）がホスト名ベースで紛らわしく取り違え事故が起きやすい。</w:t>
      </w:r>
    </w:p>
    <w:p>
      <w:pPr>
        <w:pStyle w:val="Compact"/>
        <w:numPr>
          <w:ilvl w:val="0"/>
          <w:numId w:val="235"/>
        </w:numPr>
        <w:rPr/>
      </w:pPr>
      <w:r>
        <w:rPr>
          <w:b/>
          <w:bCs/>
        </w:rPr>
        <w:t>物理的には</w:t>
      </w:r>
      <w:r>
        <w:rPr>
          <w:b/>
          <w:bCs/>
        </w:rPr>
        <w:t>1</w:t>
      </w:r>
      <w:r>
        <w:rPr>
          <w:b/>
          <w:bCs/>
        </w:rPr>
        <w:t>台のマシンに両ホスト名（</w:t>
      </w:r>
      <w:r>
        <w:rPr>
          <w:rStyle w:val="VerbatimChar"/>
          <w:b/>
          <w:bCs/>
        </w:rPr>
        <w:t>plmdev.plm-lab.local</w:t>
      </w:r>
      <w:r>
        <w:rPr>
          <w:b/>
          <w:bCs/>
        </w:rPr>
        <w:t>／</w:t>
      </w:r>
      <w:r>
        <w:rPr>
          <w:rStyle w:val="VerbatimChar"/>
          <w:b/>
          <w:bCs/>
        </w:rPr>
        <w:t>idp.plm-lab.local</w:t>
      </w:r>
      <w:r>
        <w:rPr>
          <w:b/>
          <w:bCs/>
        </w:rPr>
        <w:t>）を割り当てる</w:t>
      </w:r>
      <w:r>
        <w:rPr/>
        <w:t>（同一</w:t>
      </w:r>
      <w:r>
        <w:rPr/>
        <w:t>IP</w:t>
      </w:r>
      <w:r>
        <w:rPr/>
        <w:t>）。今回の学習環境で</w:t>
      </w:r>
      <w:r>
        <w:rPr/>
        <w:t>1</w:t>
      </w:r>
      <w:r>
        <w:rPr/>
        <w:t xml:space="preserve">台に </w:t>
      </w:r>
      <w:r>
        <w:rPr>
          <w:rStyle w:val="VerbatimChar"/>
        </w:rPr>
        <w:t>sp</w:t>
      </w:r>
      <w:r>
        <w:rPr/>
        <w:t>/</w:t>
      </w:r>
      <w:r>
        <w:rPr>
          <w:rStyle w:val="VerbatimChar"/>
        </w:rPr>
        <w:t>idp</w:t>
      </w:r>
      <w:r>
        <w:rPr/>
        <w:t xml:space="preserve"> </w:t>
      </w:r>
      <w:r>
        <w:rPr/>
        <w:t>の</w:t>
      </w:r>
      <w:r>
        <w:rPr/>
        <w:t>2</w:t>
      </w:r>
      <w:r>
        <w:rPr/>
        <w:t>名を割り当てたのと同じ考え方。</w:t>
      </w:r>
      <w:r>
        <w:rPr/>
        <w:t>DNS</w:t>
      </w:r>
      <w:r>
        <w:rPr/>
        <w:t xml:space="preserve">（または </w:t>
      </w:r>
      <w:r>
        <w:rPr/>
        <w:t>hosts</w:t>
      </w:r>
      <w:r>
        <w:rPr/>
        <w:t>）で両ホスト名を同一</w:t>
      </w:r>
      <w:r>
        <w:rPr/>
        <w:t>IP</w:t>
      </w:r>
      <w:r>
        <w:rPr/>
        <w:t xml:space="preserve">に向け、証明書は </w:t>
      </w:r>
      <w:r>
        <w:rPr/>
        <w:t xml:space="preserve">SP </w:t>
      </w:r>
      <w:r>
        <w:rPr/>
        <w:t>用（</w:t>
      </w:r>
      <w:r>
        <w:rPr/>
        <w:t>plmdev</w:t>
      </w:r>
      <w:r>
        <w:rPr/>
        <w:t xml:space="preserve">）と </w:t>
      </w:r>
      <w:r>
        <w:rPr/>
        <w:t xml:space="preserve">IdP </w:t>
      </w:r>
      <w:r>
        <w:rPr/>
        <w:t>用（</w:t>
      </w:r>
      <w:r>
        <w:rPr/>
        <w:t>idp</w:t>
      </w:r>
      <w:r>
        <w:rPr/>
        <w:t>）を役割ごとに</w:t>
      </w:r>
      <w:r>
        <w:rPr/>
        <w:t>1</w:t>
      </w:r>
      <w:r>
        <w:rPr/>
        <w:t>枚ずつ用意する。</w:t>
      </w:r>
    </w:p>
    <w:p>
      <w:pPr>
        <w:pStyle w:val="BlockText"/>
        <w:rPr/>
      </w:pPr>
      <w:r>
        <w:rPr/>
        <w:t xml:space="preserve">「すべて </w:t>
      </w:r>
      <w:r>
        <w:rPr>
          <w:rStyle w:val="VerbatimChar"/>
        </w:rPr>
        <w:t>plmdev.plm-lab.local</w:t>
      </w:r>
      <w:r>
        <w:rPr/>
        <w:t xml:space="preserve"> </w:t>
      </w:r>
      <w:r>
        <w:rPr/>
        <w:t>に統一してポートだけで役割識別」も技術的には可能だが、</w:t>
      </w:r>
      <w:r>
        <w:rPr/>
        <w:t xml:space="preserve">IdP </w:t>
      </w:r>
      <w:r>
        <w:rPr/>
        <w:t>まで同名にすると役割が混ざり、証明書・メタデータが紛らわしくなるため非推奨。</w:t>
      </w:r>
      <w:r>
        <w:rPr>
          <w:b/>
          <w:bCs/>
        </w:rPr>
        <w:t xml:space="preserve">IdP </w:t>
      </w:r>
      <w:r>
        <w:rPr>
          <w:b/>
          <w:bCs/>
        </w:rPr>
        <w:t>だけは別ホスト名に分ける</w:t>
      </w:r>
      <w:r>
        <w:rPr/>
        <w:t>のがよい。</w:t>
      </w:r>
      <w:bookmarkEnd w:id="135"/>
    </w:p>
    <w:p>
      <w:pPr>
        <w:pStyle w:val="Heading3"/>
        <w:rPr/>
      </w:pPr>
      <w:bookmarkStart w:id="136" w:name="構築の流れ想定手順要実機検証"/>
      <w:r>
        <w:rPr/>
        <w:t xml:space="preserve">17.4 </w:t>
      </w:r>
      <w:r>
        <w:rPr/>
        <w:t>構築の流れ（想定手順・要実機検証）</w:t>
      </w:r>
    </w:p>
    <w:p>
      <w:pPr>
        <w:pStyle w:val="Compact"/>
        <w:numPr>
          <w:ilvl w:val="0"/>
          <w:numId w:val="236"/>
        </w:numPr>
        <w:rPr/>
      </w:pPr>
      <w:r>
        <w:rPr/>
        <w:t xml:space="preserve">IIS </w:t>
      </w:r>
      <w:r>
        <w:rPr/>
        <w:t xml:space="preserve">に </w:t>
      </w:r>
      <w:r>
        <w:rPr/>
        <w:t xml:space="preserve">SSO </w:t>
      </w:r>
      <w:r>
        <w:rPr/>
        <w:t>用サイト（</w:t>
      </w:r>
      <w:r>
        <w:rPr/>
        <w:t>(1’)(2’)(3’)</w:t>
      </w:r>
      <w:r>
        <w:rPr/>
        <w:t xml:space="preserve">）を追加し、各ポート（例 </w:t>
      </w:r>
      <w:r>
        <w:rPr/>
        <w:t>4443/9112/9113</w:t>
      </w:r>
      <w:r>
        <w:rPr/>
        <w:t xml:space="preserve">）に </w:t>
      </w:r>
      <w:r>
        <w:rPr>
          <w:b/>
          <w:bCs/>
        </w:rPr>
        <w:t xml:space="preserve">HTTPS </w:t>
      </w:r>
      <w:r>
        <w:rPr>
          <w:b/>
          <w:bCs/>
        </w:rPr>
        <w:t>バインド</w:t>
      </w:r>
      <w:r>
        <w:rPr/>
        <w:t>を設定（証明書は同一ホスト名の</w:t>
      </w:r>
      <w:r>
        <w:rPr/>
        <w:t>1</w:t>
      </w:r>
      <w:r>
        <w:rPr/>
        <w:t>枚を共有。</w:t>
      </w:r>
      <w:r>
        <w:rPr/>
        <w:t xml:space="preserve">§11.4 </w:t>
      </w:r>
      <w:r>
        <w:rPr/>
        <w:t>と同じ要領）。</w:t>
      </w:r>
    </w:p>
    <w:p>
      <w:pPr>
        <w:pStyle w:val="Compact"/>
        <w:numPr>
          <w:ilvl w:val="0"/>
          <w:numId w:val="237"/>
        </w:numPr>
        <w:rPr/>
      </w:pPr>
      <w:r>
        <w:rPr/>
        <w:t xml:space="preserve">同じ </w:t>
      </w:r>
      <w:r>
        <w:rPr/>
        <w:t xml:space="preserve">PLM Web </w:t>
      </w:r>
      <w:r>
        <w:rPr/>
        <w:t xml:space="preserve">アプリを、各 </w:t>
      </w:r>
      <w:r>
        <w:rPr/>
        <w:t xml:space="preserve">SSO </w:t>
      </w:r>
      <w:r>
        <w:rPr/>
        <w:t>用サイトにデプロイ（</w:t>
      </w:r>
      <w:r>
        <w:rPr>
          <w:rStyle w:val="VerbatimChar"/>
        </w:rPr>
        <w:t>Web.config</w:t>
      </w:r>
      <w:r>
        <w:rPr/>
        <w:t xml:space="preserve"> </w:t>
      </w:r>
      <w:r>
        <w:rPr/>
        <w:t xml:space="preserve">は </w:t>
      </w:r>
      <w:r>
        <w:rPr/>
        <w:t>SSO</w:t>
      </w:r>
      <w:r>
        <w:rPr/>
        <w:t>＝</w:t>
      </w:r>
      <w:r>
        <w:rPr/>
        <w:t xml:space="preserve">REMOTE_USER </w:t>
      </w:r>
      <w:r>
        <w:rPr/>
        <w:t xml:space="preserve">認証モード）。従来 </w:t>
      </w:r>
      <w:r>
        <w:rPr/>
        <w:t xml:space="preserve">HTTP </w:t>
      </w:r>
      <w:r>
        <w:rPr/>
        <w:t>サイトはそのまま。</w:t>
      </w:r>
    </w:p>
    <w:p>
      <w:pPr>
        <w:pStyle w:val="Compact"/>
        <w:numPr>
          <w:ilvl w:val="0"/>
          <w:numId w:val="238"/>
        </w:numPr>
        <w:rPr/>
      </w:pPr>
      <w:r>
        <w:rPr>
          <w:rStyle w:val="VerbatimChar"/>
        </w:rPr>
        <w:t>shibboleth2.xml</w:t>
      </w:r>
      <w:r>
        <w:rPr/>
        <w:t xml:space="preserve"> </w:t>
      </w:r>
      <w:r>
        <w:rPr/>
        <w:t xml:space="preserve">の </w:t>
      </w:r>
      <w:r>
        <w:rPr>
          <w:rStyle w:val="VerbatimChar"/>
        </w:rPr>
        <w:t>&lt;ISAPI&gt;</w:t>
      </w:r>
      <w:r>
        <w:rPr/>
        <w:t xml:space="preserve"> </w:t>
      </w:r>
      <w:r>
        <w:rPr/>
        <w:t xml:space="preserve">に </w:t>
      </w:r>
      <w:r>
        <w:rPr/>
        <w:t xml:space="preserve">SSO </w:t>
      </w:r>
      <w:r>
        <w:rPr/>
        <w:t xml:space="preserve">用ポートの </w:t>
      </w:r>
      <w:r>
        <w:rPr>
          <w:rStyle w:val="VerbatimChar"/>
        </w:rPr>
        <w:t>&lt;Site&gt;</w:t>
      </w:r>
      <w:r>
        <w:rPr/>
        <w:t xml:space="preserve"> </w:t>
      </w:r>
      <w:r>
        <w:rPr/>
        <w:t>を追加（</w:t>
      </w:r>
      <w:r>
        <w:rPr/>
        <w:t>17.3(b)</w:t>
      </w:r>
      <w:r>
        <w:rPr/>
        <w:t>）。</w:t>
      </w:r>
      <w:r>
        <w:rPr>
          <w:rStyle w:val="VerbatimChar"/>
        </w:rPr>
        <w:t>&lt;RequestMapper&gt;</w:t>
      </w:r>
      <w:r>
        <w:rPr/>
        <w:t xml:space="preserve"> </w:t>
      </w:r>
      <w:r>
        <w:rPr/>
        <w:t xml:space="preserve">で当該サイトを </w:t>
      </w:r>
      <w:r>
        <w:rPr>
          <w:rStyle w:val="VerbatimChar"/>
        </w:rPr>
        <w:t>requireSession="true"</w:t>
      </w:r>
      <w:r>
        <w:rPr/>
        <w:t>。方式</w:t>
      </w:r>
      <w:r>
        <w:rPr/>
        <w:t xml:space="preserve">1 </w:t>
      </w:r>
      <w:r>
        <w:rPr/>
        <w:t xml:space="preserve">のため </w:t>
      </w:r>
      <w:r>
        <w:rPr/>
        <w:t xml:space="preserve">entityID </w:t>
      </w:r>
      <w:r>
        <w:rPr/>
        <w:t>は</w:t>
      </w:r>
      <w:r>
        <w:rPr/>
        <w:t>1</w:t>
      </w:r>
      <w:r>
        <w:rPr/>
        <w:t>つ。</w:t>
      </w:r>
    </w:p>
    <w:p>
      <w:pPr>
        <w:pStyle w:val="Compact"/>
        <w:numPr>
          <w:ilvl w:val="0"/>
          <w:numId w:val="239"/>
        </w:numPr>
        <w:rPr/>
      </w:pPr>
      <w:r>
        <w:rPr>
          <w:rStyle w:val="VerbatimChar"/>
        </w:rPr>
        <w:t>shibd.exe -check</w:t>
      </w:r>
      <w:r>
        <w:rPr/>
        <w:t>（</w:t>
      </w:r>
      <w:r>
        <w:rPr/>
        <w:t>sbin64/sbin</w:t>
      </w:r>
      <w:r>
        <w:rPr/>
        <w:t xml:space="preserve">）→ </w:t>
      </w:r>
      <w:r>
        <w:rPr>
          <w:rStyle w:val="VerbatimChar"/>
        </w:rPr>
        <w:t>Restart-Service shibd_Default</w:t>
      </w:r>
      <w:r>
        <w:rPr/>
        <w:t xml:space="preserve"> → </w:t>
      </w:r>
      <w:r>
        <w:rPr>
          <w:rStyle w:val="VerbatimChar"/>
        </w:rPr>
        <w:t>iisreset</w:t>
      </w:r>
      <w:r>
        <w:rPr/>
        <w:t>。</w:t>
      </w:r>
    </w:p>
    <w:p>
      <w:pPr>
        <w:pStyle w:val="Compact"/>
        <w:numPr>
          <w:ilvl w:val="0"/>
          <w:numId w:val="240"/>
        </w:numPr>
        <w:rPr/>
      </w:pPr>
      <w:r>
        <w:rPr/>
        <w:t xml:space="preserve">SP </w:t>
      </w:r>
      <w:r>
        <w:rPr/>
        <w:t>メタデータ（</w:t>
      </w:r>
      <w:r>
        <w:rPr/>
        <w:t>1</w:t>
      </w:r>
      <w:r>
        <w:rPr/>
        <w:t xml:space="preserve">つ）を </w:t>
      </w:r>
      <w:r>
        <w:rPr/>
        <w:t xml:space="preserve">IdP </w:t>
      </w:r>
      <w:r>
        <w:rPr/>
        <w:t>に登録（</w:t>
      </w:r>
      <w:r>
        <w:rPr/>
        <w:t xml:space="preserve">§13.4 </w:t>
      </w:r>
      <w:r>
        <w:rPr/>
        <w:t>と同じ）。</w:t>
      </w:r>
      <w:r>
        <w:rPr/>
        <w:t>IdP</w:t>
      </w:r>
      <w:r>
        <w:rPr/>
        <w:t>・</w:t>
      </w:r>
      <w:r>
        <w:rPr/>
        <w:t xml:space="preserve">LDAP </w:t>
      </w:r>
      <w:r>
        <w:rPr/>
        <w:t>は共有のまま。</w:t>
      </w:r>
    </w:p>
    <w:p>
      <w:pPr>
        <w:pStyle w:val="Compact"/>
        <w:numPr>
          <w:ilvl w:val="0"/>
          <w:numId w:val="241"/>
        </w:numPr>
        <w:rPr/>
      </w:pPr>
      <w:r>
        <w:rPr/>
        <w:t xml:space="preserve">各 </w:t>
      </w:r>
      <w:r>
        <w:rPr/>
        <w:t xml:space="preserve">SSO </w:t>
      </w:r>
      <w:r>
        <w:rPr/>
        <w:t xml:space="preserve">用ポートにブラウザでアクセス → </w:t>
      </w:r>
      <w:r>
        <w:rPr/>
        <w:t xml:space="preserve">IdP </w:t>
      </w:r>
      <w:r>
        <w:rPr/>
        <w:t xml:space="preserve">ログイン → 各 </w:t>
      </w:r>
      <w:r>
        <w:rPr/>
        <w:t xml:space="preserve">PLM </w:t>
      </w:r>
      <w:r>
        <w:rPr/>
        <w:t xml:space="preserve">環境に </w:t>
      </w:r>
      <w:r>
        <w:rPr/>
        <w:t xml:space="preserve">SSO </w:t>
      </w:r>
      <w:r>
        <w:rPr/>
        <w:t xml:space="preserve">で入れることを確認。従来 </w:t>
      </w:r>
      <w:r>
        <w:rPr/>
        <w:t xml:space="preserve">HTTP </w:t>
      </w:r>
      <w:r>
        <w:rPr/>
        <w:t>ポートが従来どおり動くことも確認。</w:t>
      </w:r>
      <w:bookmarkEnd w:id="136"/>
    </w:p>
    <w:p>
      <w:pPr>
        <w:pStyle w:val="Heading3"/>
        <w:rPr/>
      </w:pPr>
      <w:bookmarkStart w:id="137" w:name="留意点"/>
      <w:r>
        <w:rPr/>
        <w:t xml:space="preserve">17.5 </w:t>
      </w:r>
      <w:r>
        <w:rPr/>
        <w:t>留意点</w:t>
      </w:r>
    </w:p>
    <w:p>
      <w:pPr>
        <w:pStyle w:val="Compact"/>
        <w:numPr>
          <w:ilvl w:val="0"/>
          <w:numId w:val="242"/>
        </w:numPr>
        <w:rPr/>
      </w:pPr>
      <w:r>
        <w:rPr>
          <w:b/>
          <w:bCs/>
        </w:rPr>
        <w:t xml:space="preserve">HTTPS </w:t>
      </w:r>
      <w:r>
        <w:rPr>
          <w:b/>
          <w:bCs/>
        </w:rPr>
        <w:t xml:space="preserve">化は </w:t>
      </w:r>
      <w:r>
        <w:rPr>
          <w:b/>
          <w:bCs/>
        </w:rPr>
        <w:t xml:space="preserve">SSO </w:t>
      </w:r>
      <w:r>
        <w:rPr>
          <w:b/>
          <w:bCs/>
        </w:rPr>
        <w:t>の前提</w:t>
      </w:r>
      <w:r>
        <w:rPr/>
        <w:t>：</w:t>
      </w:r>
      <w:r>
        <w:rPr/>
        <w:t xml:space="preserve">SP </w:t>
      </w:r>
      <w:r>
        <w:rPr/>
        <w:t xml:space="preserve">のセッション </w:t>
      </w:r>
      <w:r>
        <w:rPr/>
        <w:t xml:space="preserve">Cookie </w:t>
      </w:r>
      <w:r>
        <w:rPr/>
        <w:t xml:space="preserve">は </w:t>
      </w:r>
      <w:r>
        <w:rPr>
          <w:rStyle w:val="VerbatimChar"/>
        </w:rPr>
        <w:t>Secure</w:t>
      </w:r>
      <w:r>
        <w:rPr/>
        <w:t xml:space="preserve"> </w:t>
      </w:r>
      <w:r>
        <w:rPr/>
        <w:t>属性が付き、</w:t>
      </w:r>
      <w:r>
        <w:rPr/>
        <w:t xml:space="preserve">SAML </w:t>
      </w:r>
      <w:r>
        <w:rPr/>
        <w:t xml:space="preserve">の往復も </w:t>
      </w:r>
      <w:r>
        <w:rPr/>
        <w:t xml:space="preserve">HTTPS </w:t>
      </w:r>
      <w:r>
        <w:rPr/>
        <w:t>前提。</w:t>
      </w:r>
      <w:r>
        <w:rPr/>
        <w:t xml:space="preserve">SSO </w:t>
      </w:r>
      <w:r>
        <w:rPr/>
        <w:t xml:space="preserve">用ポートは必ず </w:t>
      </w:r>
      <w:r>
        <w:rPr/>
        <w:t xml:space="preserve">HTTPS </w:t>
      </w:r>
      <w:r>
        <w:rPr/>
        <w:t>にする（</w:t>
      </w:r>
      <w:r>
        <w:rPr/>
        <w:t xml:space="preserve">HTTP </w:t>
      </w:r>
      <w:r>
        <w:rPr/>
        <w:t xml:space="preserve">のままでは </w:t>
      </w:r>
      <w:r>
        <w:rPr/>
        <w:t xml:space="preserve">SSO </w:t>
      </w:r>
      <w:r>
        <w:rPr/>
        <w:t>は成立しにくい）。</w:t>
      </w:r>
    </w:p>
    <w:p>
      <w:pPr>
        <w:pStyle w:val="Compact"/>
        <w:numPr>
          <w:ilvl w:val="0"/>
          <w:numId w:val="243"/>
        </w:numPr>
        <w:rPr/>
      </w:pPr>
      <w:r>
        <w:rPr>
          <w:b/>
          <w:bCs/>
        </w:rPr>
        <w:t>セッション共有の範囲</w:t>
      </w:r>
      <w:r>
        <w:rPr/>
        <w:t>：方式</w:t>
      </w:r>
      <w:r>
        <w:rPr/>
        <w:t xml:space="preserve">1 </w:t>
      </w:r>
      <w:r>
        <w:rPr/>
        <w:t>では</w:t>
      </w:r>
      <w:r>
        <w:rPr/>
        <w:t>3</w:t>
      </w:r>
      <w:r>
        <w:rPr/>
        <w:t xml:space="preserve">環境が同一 </w:t>
      </w:r>
      <w:r>
        <w:rPr/>
        <w:t xml:space="preserve">Application </w:t>
      </w:r>
      <w:r>
        <w:rPr/>
        <w:t>のため、</w:t>
      </w:r>
      <w:r>
        <w:rPr/>
        <w:t xml:space="preserve">SP </w:t>
      </w:r>
      <w:r>
        <w:rPr/>
        <w:t>セッションが共有される（</w:t>
      </w:r>
      <w:r>
        <w:rPr/>
        <w:t>1</w:t>
      </w:r>
      <w:r>
        <w:rPr/>
        <w:t xml:space="preserve">回ログインで全 </w:t>
      </w:r>
      <w:r>
        <w:rPr/>
        <w:t xml:space="preserve">SSO </w:t>
      </w:r>
      <w:r>
        <w:rPr/>
        <w:t>環境に入れる）。環境ごとにセッションや属性解放を分けたい要件が出たら、方式</w:t>
      </w:r>
      <w:r>
        <w:rPr/>
        <w:t>2</w:t>
      </w:r>
      <w:r>
        <w:rPr/>
        <w:t>（</w:t>
      </w:r>
      <w:r>
        <w:rPr>
          <w:rStyle w:val="VerbatimChar"/>
        </w:rPr>
        <w:t>&lt;ApplicationOverride&gt;</w:t>
      </w:r>
      <w:r>
        <w:rPr/>
        <w:t xml:space="preserve"> </w:t>
      </w:r>
      <w:r>
        <w:rPr/>
        <w:t xml:space="preserve">で環境別 </w:t>
      </w:r>
      <w:r>
        <w:rPr/>
        <w:t>entityID</w:t>
      </w:r>
      <w:r>
        <w:rPr/>
        <w:t>・別メタデータ）へ発展させる。</w:t>
      </w:r>
    </w:p>
    <w:p>
      <w:pPr>
        <w:pStyle w:val="Compact"/>
        <w:numPr>
          <w:ilvl w:val="0"/>
          <w:numId w:val="244"/>
        </w:numPr>
        <w:rPr/>
      </w:pPr>
      <w:r>
        <w:rPr>
          <w:b/>
          <w:bCs/>
        </w:rPr>
        <w:t>本番（顧客）との整合</w:t>
      </w:r>
      <w:r>
        <w:rPr/>
        <w:t xml:space="preserve">：顧客の「一部 </w:t>
      </w:r>
      <w:r>
        <w:rPr/>
        <w:t>SSO</w:t>
      </w:r>
      <w:r>
        <w:rPr/>
        <w:t xml:space="preserve">・一部従来認証」の並行運用と同じ構造。顧客本番では </w:t>
      </w:r>
      <w:r>
        <w:rPr/>
        <w:t xml:space="preserve">IdP </w:t>
      </w:r>
      <w:r>
        <w:rPr/>
        <w:t xml:space="preserve">が </w:t>
      </w:r>
      <w:r>
        <w:rPr/>
        <w:t xml:space="preserve">Entra ID </w:t>
      </w:r>
      <w:r>
        <w:rPr/>
        <w:t>に替わるが、</w:t>
      </w:r>
      <w:r>
        <w:rPr/>
        <w:t xml:space="preserve">SP </w:t>
      </w:r>
      <w:r>
        <w:rPr/>
        <w:t>側（ポート単位保護・</w:t>
      </w:r>
      <w:r>
        <w:rPr/>
        <w:t xml:space="preserve">REMOTE_USER </w:t>
      </w:r>
      <w:r>
        <w:rPr/>
        <w:t>受け渡し）の考え方は同じ。</w:t>
      </w:r>
    </w:p>
    <w:p>
      <w:pPr>
        <w:pStyle w:val="Compact"/>
        <w:numPr>
          <w:ilvl w:val="0"/>
          <w:numId w:val="245"/>
        </w:numPr>
        <w:rPr/>
      </w:pPr>
      <w:r>
        <w:rPr>
          <w:b/>
          <w:bCs/>
        </w:rPr>
        <w:t>本節は設計メモ</w:t>
      </w:r>
      <w:r>
        <w:rPr/>
        <w:t>：実機での構築・検証を経て、ポート設計・</w:t>
      </w:r>
      <w:r>
        <w:rPr>
          <w:rStyle w:val="VerbatimChar"/>
        </w:rPr>
        <w:t>&lt;ISAPI&gt;</w:t>
      </w:r>
      <w:r>
        <w:rPr/>
        <w:t>/</w:t>
      </w:r>
      <w:r>
        <w:rPr>
          <w:rStyle w:val="VerbatimChar"/>
        </w:rPr>
        <w:t>&lt;RequestMapper&gt;</w:t>
      </w:r>
      <w:r>
        <w:rPr/>
        <w:t xml:space="preserve"> </w:t>
      </w:r>
      <w:r>
        <w:rPr/>
        <w:t xml:space="preserve">の具体値・証明書 </w:t>
      </w:r>
      <w:r>
        <w:rPr/>
        <w:t>SAN</w:t>
      </w:r>
      <w:r>
        <w:rPr/>
        <w:t>・</w:t>
      </w:r>
      <w:r>
        <w:rPr/>
        <w:t xml:space="preserve">Web.config </w:t>
      </w:r>
      <w:r>
        <w:rPr/>
        <w:t>切り替えの実装を確定し、本節を更新すること。</w:t>
      </w:r>
    </w:p>
    <w:p>
      <w:pPr>
        <w:pStyle w:val="Normal"/>
        <w:rPr/>
      </w:pPr>
      <w:bookmarkStart w:id="138" w:name="発展編組織内の複数-plm-環境の-sso-対応並行運用の設計メモ"/>
      <w:bookmarkStart w:id="139" w:name="留意点"/>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p>
    <w:p>
      <w:pPr>
        <w:pStyle w:val="Heading2"/>
        <w:rPr/>
      </w:pPr>
      <w:bookmarkStart w:id="140" w:name="付録a評価版の-rearm-運用"/>
      <w:r>
        <w:rPr/>
        <w:t>付録</w:t>
      </w:r>
      <w:r>
        <w:rPr/>
        <w:t>A</w:t>
      </w:r>
      <w:r>
        <w:rPr/>
        <w:t xml:space="preserve">：評価版の </w:t>
      </w:r>
      <w:r>
        <w:rPr/>
        <w:t xml:space="preserve">rearm </w:t>
      </w:r>
      <w:r>
        <w:rPr/>
        <w:t>運用</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40"/>
    </w:p>
    <w:p>
      <w:pPr>
        <w:pStyle w:val="Heading2"/>
        <w:rPr/>
      </w:pPr>
      <w:bookmarkStart w:id="141" w:name="付録bバックアップと再現性検証"/>
      <w:r>
        <w:rPr/>
        <w:t>付録</w:t>
      </w:r>
      <w:r>
        <w:rPr/>
        <w:t>B</w:t>
      </w:r>
      <w:r>
        <w:rPr/>
        <w:t>：バックアップと再現性検証</w:t>
      </w:r>
    </w:p>
    <w:p>
      <w:pPr>
        <w:pStyle w:val="Heading3"/>
        <w:rPr/>
      </w:pPr>
      <w:bookmarkStart w:id="142"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化しておくと、答え合わせに使える。</w:t>
      </w:r>
    </w:p>
    <w:p>
      <w:pPr>
        <w:pStyle w:val="BlockText"/>
        <w:rPr/>
      </w:pPr>
      <w:r>
        <w:rPr/>
        <w:t xml:space="preserve">⚠️ </w:t>
      </w:r>
      <w:r>
        <w:rPr>
          <w:b/>
          <w:bCs/>
        </w:rPr>
        <w:t xml:space="preserve">バックアップは必ず </w:t>
      </w:r>
      <w:r>
        <w:rPr>
          <w:b/>
          <w:bCs/>
        </w:rPr>
        <w:t xml:space="preserve">IdP </w:t>
      </w:r>
      <w:r>
        <w:rPr>
          <w:b/>
          <w:bCs/>
        </w:rPr>
        <w:t>の外へ</w:t>
      </w:r>
      <w:r>
        <w:rPr/>
        <w:t>：</w:t>
      </w:r>
      <w:r>
        <w:rPr>
          <w:rStyle w:val="VerbatimChar"/>
        </w:rPr>
        <w:t>conf\</w:t>
      </w:r>
      <w:r>
        <w:rPr/>
        <w:t>／</w:t>
      </w:r>
      <w:r>
        <w:rPr>
          <w:rStyle w:val="VerbatimChar"/>
        </w:rPr>
        <w:t>credentials\</w:t>
      </w:r>
      <w:r>
        <w:rPr/>
        <w:t xml:space="preserve"> </w:t>
      </w:r>
      <w:r>
        <w:rPr/>
        <w:t xml:space="preserve">配下に </w:t>
      </w:r>
      <w:r>
        <w:rPr>
          <w:b/>
          <w:bCs/>
        </w:rPr>
        <w:t xml:space="preserve">拡張子 </w:t>
      </w:r>
      <w:r>
        <w:rPr>
          <w:rStyle w:val="VerbatimChar"/>
          <w:b/>
          <w:bCs/>
        </w:rPr>
        <w:t>.properties</w:t>
      </w:r>
      <w:r>
        <w:rPr>
          <w:b/>
          <w:bCs/>
        </w:rPr>
        <w:t xml:space="preserve"> </w:t>
      </w:r>
      <w:r>
        <w:rPr>
          <w:b/>
          <w:bCs/>
        </w:rPr>
        <w:t>のままコピーを残さない</w:t>
      </w:r>
      <w:r>
        <w:rPr/>
        <w:t>こと（</w:t>
      </w:r>
      <w:r>
        <w:rPr/>
        <w:t xml:space="preserve">IdP </w:t>
      </w:r>
      <w:r>
        <w:rPr/>
        <w:t xml:space="preserve">が読み込み、編集前の既定値と競合して認証が失敗する）。バックアップは </w:t>
      </w:r>
      <w:r>
        <w:rPr>
          <w:rStyle w:val="VerbatimChar"/>
        </w:rPr>
        <w:t>C:\lab\ref\</w:t>
      </w:r>
      <w:r>
        <w:rPr/>
        <w:t>／</w:t>
      </w:r>
      <w:r>
        <w:rPr>
          <w:rStyle w:val="VerbatimChar"/>
        </w:rPr>
        <w:t>C:\lab\idp-backup\</w:t>
      </w:r>
      <w:r>
        <w:rPr/>
        <w:t xml:space="preserve"> </w:t>
      </w:r>
      <w:r>
        <w:rPr/>
        <w:t>など</w:t>
      </w:r>
      <w:r>
        <w:rPr>
          <w:b/>
          <w:bCs/>
        </w:rPr>
        <w:t xml:space="preserve">IdP </w:t>
      </w:r>
      <w:r>
        <w:rPr>
          <w:b/>
          <w:bCs/>
        </w:rPr>
        <w:t>の外</w:t>
      </w:r>
      <w:r>
        <w:rPr/>
        <w:t>に置くか、</w:t>
      </w:r>
      <w:r>
        <w:rPr>
          <w:rStyle w:val="VerbatimChar"/>
        </w:rPr>
        <w:t>ldap.properties.orig</w:t>
      </w:r>
      <w:r>
        <w:rPr/>
        <w:t xml:space="preserve"> </w:t>
      </w:r>
      <w:r>
        <w:rPr/>
        <w:t>のように</w:t>
      </w:r>
      <w:r>
        <w:rPr>
          <w:b/>
          <w:bCs/>
        </w:rPr>
        <w:t>拡張子を変える</w:t>
      </w:r>
      <w:r>
        <w:rPr/>
        <w:t>（</w:t>
      </w:r>
      <w:r>
        <w:rPr/>
        <w:t>§9.4</w:t>
      </w:r>
      <w:r>
        <w:rPr/>
        <w:t>・付録</w:t>
      </w:r>
      <w:r>
        <w:rPr/>
        <w:t>D</w:t>
      </w:r>
      <w:r>
        <w:rPr/>
        <w:t>）。</w:t>
      </w:r>
      <w:bookmarkEnd w:id="142"/>
    </w:p>
    <w:p>
      <w:pPr>
        <w:pStyle w:val="Heading3"/>
        <w:rPr/>
      </w:pPr>
      <w:bookmarkStart w:id="143"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246"/>
        </w:numPr>
        <w:rPr/>
      </w:pPr>
      <w:r>
        <w:rPr/>
        <w:t xml:space="preserve">ゲスト </w:t>
      </w:r>
      <w:r>
        <w:rPr/>
        <w:t xml:space="preserve">Windows </w:t>
      </w:r>
      <w:r>
        <w:rPr/>
        <w:t>を</w:t>
      </w:r>
      <w:r>
        <w:rPr>
          <w:b/>
          <w:bCs/>
        </w:rPr>
        <w:t>シャットダウン（電源オフ）</w:t>
      </w:r>
      <w:r>
        <w:rPr/>
        <w:t>。</w:t>
      </w:r>
    </w:p>
    <w:p>
      <w:pPr>
        <w:pStyle w:val="Compact"/>
        <w:numPr>
          <w:ilvl w:val="0"/>
          <w:numId w:val="247"/>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248"/>
        </w:numPr>
        <w:rPr/>
      </w:pPr>
      <w:r>
        <w:rPr/>
        <w:t>現在（完成）状態の</w:t>
      </w:r>
      <w:r>
        <w:rPr>
          <w:b/>
          <w:bCs/>
        </w:rPr>
        <w:t>チェックポイントを取得</w:t>
      </w:r>
      <w:r>
        <w:rPr/>
        <w:t xml:space="preserve"> → ツリーに表示されたことを確認。</w:t>
      </w:r>
    </w:p>
    <w:p>
      <w:pPr>
        <w:pStyle w:val="Compact"/>
        <w:numPr>
          <w:ilvl w:val="0"/>
          <w:numId w:val="249"/>
        </w:numPr>
        <w:rPr/>
      </w:pPr>
      <w:r>
        <w:rPr>
          <w:b/>
          <w:bCs/>
        </w:rPr>
        <w:t>作業前チェックポイントを「適用」</w:t>
      </w:r>
      <w:r>
        <w:rPr/>
        <w:t>（適用前の追加作成は不要）。</w:t>
      </w:r>
    </w:p>
    <w:p>
      <w:pPr>
        <w:pStyle w:val="Compact"/>
        <w:numPr>
          <w:ilvl w:val="0"/>
          <w:numId w:val="250"/>
        </w:numPr>
        <w:rPr/>
      </w:pPr>
      <w:r>
        <w:rPr/>
        <w:t>起動後、</w:t>
      </w:r>
      <w:r>
        <w:rPr>
          <w:b/>
          <w:bCs/>
        </w:rPr>
        <w:t>時刻を確認</w:t>
      </w:r>
      <w:r>
        <w:rPr/>
        <w:t>（付録</w:t>
      </w:r>
      <w:r>
        <w:rPr/>
        <w:t>C</w:t>
      </w:r>
      <w:r>
        <w:rPr/>
        <w:t>）。手順書に沿って</w:t>
      </w:r>
      <w:r>
        <w:rPr>
          <w:b/>
          <w:bCs/>
        </w:rPr>
        <w:t>再構築</w:t>
      </w:r>
      <w:r>
        <w:rPr/>
        <w:t>。</w:t>
      </w:r>
    </w:p>
    <w:p>
      <w:pPr>
        <w:pStyle w:val="Compact"/>
        <w:numPr>
          <w:ilvl w:val="0"/>
          <w:numId w:val="251"/>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41"/>
      <w:bookmarkEnd w:id="143"/>
    </w:p>
    <w:p>
      <w:pPr>
        <w:pStyle w:val="Heading2"/>
        <w:rPr/>
      </w:pPr>
      <w:bookmarkStart w:id="144"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44"/>
    </w:p>
    <w:p>
      <w:pPr>
        <w:pStyle w:val="Heading2"/>
        <w:rPr/>
      </w:pPr>
      <w:bookmarkStart w:id="145" w:name="付録dトラブルシュートwindows-固有"/>
      <w:r>
        <w:rPr/>
        <w:t>付録</w:t>
      </w:r>
      <w:r>
        <w:rPr/>
        <w:t>D</w:t>
      </w:r>
      <w:r>
        <w:rPr/>
        <w:t>：トラブルシュート（</w:t>
      </w:r>
      <w:r>
        <w:rPr/>
        <w:t xml:space="preserve">Windows </w:t>
      </w:r>
      <w:r>
        <w:rPr/>
        <w:t>固有）</w:t>
      </w:r>
    </w:p>
    <w:p>
      <w:pPr>
        <w:pStyle w:val="Compact"/>
        <w:numPr>
          <w:ilvl w:val="0"/>
          <w:numId w:val="252"/>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253"/>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254"/>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255"/>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256"/>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257"/>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258"/>
        </w:numPr>
        <w:rPr/>
      </w:pPr>
      <w:r>
        <w:rPr>
          <w:b/>
          <w:bCs/>
        </w:rPr>
        <w:t xml:space="preserve">ログイン時に </w:t>
      </w:r>
      <w:r>
        <w:rPr>
          <w:rStyle w:val="VerbatimChar"/>
          <w:b/>
          <w:bCs/>
        </w:rPr>
        <w:t>Pool is empty and connection creation failed</w:t>
      </w:r>
      <w:r>
        <w:rPr/>
        <w:t>：</w:t>
      </w:r>
      <w:r>
        <w:rPr>
          <w:rStyle w:val="VerbatimChar"/>
        </w:rPr>
        <w:t>conf</w:t>
      </w:r>
      <w:r>
        <w:rPr/>
        <w:t>／</w:t>
      </w:r>
      <w:r>
        <w:rPr>
          <w:rStyle w:val="VerbatimChar"/>
        </w:rPr>
        <w:t>credentials</w:t>
      </w:r>
      <w:r>
        <w:rPr/>
        <w:t xml:space="preserve"> </w:t>
      </w:r>
      <w:r>
        <w:rPr/>
        <w:t>配下のバックアップコピー（</w:t>
      </w:r>
      <w:r>
        <w:rPr>
          <w:rStyle w:val="VerbatimChar"/>
        </w:rPr>
        <w:t>ldap - Copy.properties</w:t>
      </w:r>
      <w:r>
        <w:rPr/>
        <w:t xml:space="preserve"> </w:t>
      </w:r>
      <w:r>
        <w:rPr/>
        <w:t xml:space="preserve">等・拡張子が </w:t>
      </w:r>
      <w:r>
        <w:rPr>
          <w:rStyle w:val="VerbatimChar"/>
        </w:rPr>
        <w:t>.properties</w:t>
      </w:r>
      <w:r>
        <w:rPr/>
        <w:t xml:space="preserve"> </w:t>
      </w:r>
      <w:r>
        <w:rPr/>
        <w:t>のまま）が読み込まれ、</w:t>
      </w:r>
      <w:r>
        <w:rPr>
          <w:b/>
          <w:bCs/>
        </w:rPr>
        <w:t>編集前の既定値が使われている</w:t>
      </w:r>
      <w:r>
        <w:rPr/>
        <w:t xml:space="preserve">のが最有力。バックアップは </w:t>
      </w:r>
      <w:r>
        <w:rPr>
          <w:rStyle w:val="VerbatimChar"/>
        </w:rPr>
        <w:t>ldap.properties.orig</w:t>
      </w:r>
      <w:r>
        <w:rPr/>
        <w:t xml:space="preserve"> </w:t>
      </w:r>
      <w:r>
        <w:rPr/>
        <w:t>のように</w:t>
      </w:r>
      <w:r>
        <w:rPr>
          <w:b/>
          <w:bCs/>
        </w:rPr>
        <w:t>拡張子を変える</w:t>
      </w:r>
      <w:r>
        <w:rPr/>
        <w:t xml:space="preserve">か </w:t>
      </w:r>
      <w:r>
        <w:rPr/>
        <w:t xml:space="preserve">IdP </w:t>
      </w:r>
      <w:r>
        <w:rPr/>
        <w:t xml:space="preserve">の外へ置く。起動時の </w:t>
      </w:r>
      <w:r>
        <w:rPr>
          <w:rStyle w:val="VerbatimChar"/>
        </w:rPr>
        <w:t>WARN ... Duplicate properties were detected</w:t>
      </w:r>
      <w:r>
        <w:rPr/>
        <w:t xml:space="preserve"> </w:t>
      </w:r>
      <w:r>
        <w:rPr/>
        <w:t>が兆候（</w:t>
      </w:r>
      <w:r>
        <w:rPr/>
        <w:t>§9.4</w:t>
      </w:r>
      <w:r>
        <w:rPr/>
        <w:t>・</w:t>
      </w:r>
      <w:r>
        <w:rPr/>
        <w:t>§13.7</w:t>
      </w:r>
      <w:r>
        <w:rPr/>
        <w:t xml:space="preserve">）。次に </w:t>
      </w:r>
      <w:r>
        <w:rPr>
          <w:rStyle w:val="VerbatimChar"/>
        </w:rPr>
        <w:t>trustCertificates</w:t>
      </w:r>
      <w:r>
        <w:rPr/>
        <w:t>／</w:t>
      </w:r>
      <w:r>
        <w:rPr>
          <w:rStyle w:val="VerbatimChar"/>
        </w:rPr>
        <w:t>trustStore</w:t>
      </w:r>
      <w:r>
        <w:rPr/>
        <w:t xml:space="preserve"> </w:t>
      </w:r>
      <w:r>
        <w:rPr/>
        <w:t>の有効化を疑う。</w:t>
      </w:r>
    </w:p>
    <w:p>
      <w:pPr>
        <w:pStyle w:val="Compact"/>
        <w:numPr>
          <w:ilvl w:val="0"/>
          <w:numId w:val="259"/>
        </w:numPr>
        <w:rPr/>
      </w:pPr>
      <w:r>
        <w:rPr>
          <w:rStyle w:val="VerbatimChar"/>
          <w:b/>
          <w:bCs/>
        </w:rPr>
        <w:t>/idp/profile/status</w:t>
      </w:r>
      <w:r>
        <w:rPr>
          <w:b/>
          <w:bCs/>
        </w:rPr>
        <w:t xml:space="preserve"> </w:t>
      </w:r>
      <w:r>
        <w:rPr>
          <w:b/>
          <w:bCs/>
        </w:rPr>
        <w:t xml:space="preserve">が </w:t>
      </w:r>
      <w:r>
        <w:rPr>
          <w:rStyle w:val="VerbatimChar"/>
          <w:b/>
          <w:bCs/>
        </w:rPr>
        <w:t>Access Denied</w:t>
      </w:r>
      <w:r>
        <w:rPr/>
        <w:t>：</w:t>
      </w:r>
      <w:r>
        <w:rPr/>
        <w:t xml:space="preserve">hosts </w:t>
      </w:r>
      <w:r>
        <w:rPr/>
        <w:t>を実</w:t>
      </w:r>
      <w:r>
        <w:rPr/>
        <w:t>IP</w:t>
      </w:r>
      <w:r>
        <w:rPr/>
        <w:t>にした場合に発生。</w:t>
      </w:r>
      <w:r>
        <w:rPr/>
        <w:t xml:space="preserve">status </w:t>
      </w:r>
      <w:r>
        <w:rPr/>
        <w:t xml:space="preserve">は既定で </w:t>
      </w:r>
      <w:r>
        <w:rPr/>
        <w:t xml:space="preserve">localhost </w:t>
      </w:r>
      <w:r>
        <w:rPr/>
        <w:t>のみ許可（</w:t>
      </w:r>
      <w:r>
        <w:rPr>
          <w:rStyle w:val="VerbatimChar"/>
        </w:rPr>
        <w:t>conf/access-control.xml</w:t>
      </w:r>
      <w:r>
        <w:rPr/>
        <w:t>）。</w:t>
      </w:r>
      <w:r>
        <w:rPr>
          <w:b/>
          <w:bCs/>
        </w:rPr>
        <w:t>異常ではない</w:t>
      </w:r>
      <w:r>
        <w:rPr/>
        <w:t>。</w:t>
      </w:r>
      <w:r>
        <w:rPr/>
        <w:t xml:space="preserve">status </w:t>
      </w:r>
      <w:r>
        <w:rPr/>
        <w:t xml:space="preserve">は </w:t>
      </w:r>
      <w:r>
        <w:rPr>
          <w:rStyle w:val="VerbatimChar"/>
        </w:rPr>
        <w:t>http://localhost:8080/...</w:t>
      </w:r>
      <w:r>
        <w:rPr/>
        <w:t xml:space="preserve"> </w:t>
      </w:r>
      <w:r>
        <w:rPr/>
        <w:t>で確認し、</w:t>
      </w:r>
      <w:r>
        <w:rPr/>
        <w:t xml:space="preserve">8443 </w:t>
      </w:r>
      <w:r>
        <w:rPr/>
        <w:t>の確認はメタデータ（</w:t>
      </w:r>
      <w:r>
        <w:rPr>
          <w:rStyle w:val="VerbatimChar"/>
        </w:rPr>
        <w:t>/idp/shibboleth</w:t>
      </w:r>
      <w:r>
        <w:rPr/>
        <w:t>）で行う（</w:t>
      </w:r>
      <w:r>
        <w:rPr/>
        <w:t>§10.4</w:t>
      </w:r>
      <w:r>
        <w:rPr/>
        <w:t>）。</w:t>
      </w:r>
    </w:p>
    <w:p>
      <w:pPr>
        <w:pStyle w:val="Compact"/>
        <w:numPr>
          <w:ilvl w:val="0"/>
          <w:numId w:val="260"/>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45"/>
    </w:p>
    <w:p>
      <w:pPr>
        <w:pStyle w:val="Heading2"/>
        <w:rPr/>
      </w:pPr>
      <w:bookmarkStart w:id="146"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261"/>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262"/>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263"/>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46"/>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start w:val="2"/>
      <w:numFmt w:val="decimal"/>
      <w:lvlText w:val="%1."/>
      <w:lvlJc w:val="start"/>
      <w:pPr>
        <w:tabs>
          <w:tab w:val="num" w:pos="0"/>
        </w:tabs>
        <w:ind w:start="720" w:hanging="480"/>
      </w:pPr>
      <w:rPr/>
    </w:lvl>
    <w:lvl w:ilvl="1">
      <w:start w:val="2"/>
      <w:numFmt w:val="decimal"/>
      <w:lvlText w:val="%2."/>
      <w:lvlJc w:val="start"/>
      <w:pPr>
        <w:tabs>
          <w:tab w:val="num" w:pos="0"/>
        </w:tabs>
        <w:ind w:start="1440" w:hanging="480"/>
      </w:pPr>
      <w:rPr/>
    </w:lvl>
    <w:lvl w:ilvl="2">
      <w:start w:val="2"/>
      <w:numFmt w:val="decimal"/>
      <w:lvlText w:val="%3."/>
      <w:lvlJc w:val="start"/>
      <w:pPr>
        <w:tabs>
          <w:tab w:val="num" w:pos="0"/>
        </w:tabs>
        <w:ind w:start="2160" w:hanging="480"/>
      </w:pPr>
      <w:rPr/>
    </w:lvl>
    <w:lvl w:ilvl="3">
      <w:start w:val="2"/>
      <w:numFmt w:val="decimal"/>
      <w:lvlText w:val="%4."/>
      <w:lvlJc w:val="start"/>
      <w:pPr>
        <w:tabs>
          <w:tab w:val="num" w:pos="0"/>
        </w:tabs>
        <w:ind w:start="2880" w:hanging="480"/>
      </w:pPr>
      <w:rPr/>
    </w:lvl>
    <w:lvl w:ilvl="4">
      <w:start w:val="2"/>
      <w:numFmt w:val="decimal"/>
      <w:lvlText w:val="%5."/>
      <w:lvlJc w:val="start"/>
      <w:pPr>
        <w:tabs>
          <w:tab w:val="num" w:pos="0"/>
        </w:tabs>
        <w:ind w:start="3600" w:hanging="480"/>
      </w:pPr>
      <w:rPr/>
    </w:lvl>
    <w:lvl w:ilvl="5">
      <w:start w:val="2"/>
      <w:numFmt w:val="decimal"/>
      <w:lvlText w:val="%6."/>
      <w:lvlJc w:val="start"/>
      <w:pPr>
        <w:tabs>
          <w:tab w:val="num" w:pos="0"/>
        </w:tabs>
        <w:ind w:start="4320" w:hanging="480"/>
      </w:pPr>
      <w:rPr/>
    </w:lvl>
    <w:lvl w:ilvl="6">
      <w:start w:val="2"/>
      <w:numFmt w:val="decimal"/>
      <w:lvlText w:val="%7."/>
      <w:lvlJc w:val="start"/>
      <w:pPr>
        <w:tabs>
          <w:tab w:val="num" w:pos="0"/>
        </w:tabs>
        <w:ind w:start="5040" w:hanging="480"/>
      </w:pPr>
      <w:rPr/>
    </w:lvl>
    <w:lvl w:ilvl="7">
      <w:start w:val="2"/>
      <w:numFmt w:val="decimal"/>
      <w:lvlText w:val="%8."/>
      <w:lvlJc w:val="start"/>
      <w:pPr>
        <w:tabs>
          <w:tab w:val="num" w:pos="0"/>
        </w:tabs>
        <w:ind w:start="5760" w:hanging="480"/>
      </w:pPr>
      <w:rPr/>
    </w:lvl>
    <w:lvl w:ilvl="8">
      <w:start w:val="2"/>
      <w:numFmt w:val="decimal"/>
      <w:lvlText w:val="%9."/>
      <w:lvlJc w:val="start"/>
      <w:pPr>
        <w:tabs>
          <w:tab w:val="num" w:pos="0"/>
        </w:tabs>
        <w:ind w:start="6480" w:hanging="480"/>
      </w:pPr>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2"/>
  </w:num>
  <w:num w:numId="70">
    <w:abstractNumId w:val="2"/>
  </w:num>
  <w:num w:numId="71">
    <w:abstractNumId w:val="2"/>
  </w:num>
  <w:num w:numId="72">
    <w:abstractNumId w:val="2"/>
  </w:num>
  <w:num w:numId="73">
    <w:abstractNumId w:val="2"/>
  </w:num>
  <w:num w:numId="74">
    <w:abstractNumId w:val="2"/>
  </w:num>
  <w:num w:numId="75">
    <w:abstractNumId w:val="5"/>
    <w:lvlOverride w:ilvl="0">
      <w:startOverride w:val="1"/>
    </w:lvlOverride>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5"/>
    <w:lvlOverride w:ilvl="0">
      <w:startOverride w:val="1"/>
    </w:lvlOverride>
  </w:num>
  <w:num w:numId="85">
    <w:abstractNumId w:val="5"/>
  </w:num>
  <w:num w:numId="86">
    <w:abstractNumId w:val="5"/>
  </w:num>
  <w:num w:numId="87">
    <w:abstractNumId w:val="5"/>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5"/>
    <w:lvlOverride w:ilvl="0">
      <w:startOverride w:val="1"/>
    </w:lvlOverride>
  </w:num>
  <w:num w:numId="99">
    <w:abstractNumId w:val="5"/>
  </w:num>
  <w:num w:numId="100">
    <w:abstractNumId w:val="5"/>
  </w:num>
  <w:num w:numId="101">
    <w:abstractNumId w:val="5"/>
    <w:lvlOverride w:ilvl="0">
      <w:startOverride w:val="1"/>
    </w:lvlOverride>
  </w:num>
  <w:num w:numId="102">
    <w:abstractNumId w:val="16"/>
    <w:lvlOverride w:ilvl="0">
      <w:startOverride w:val="2"/>
    </w:lvlOverride>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5"/>
    <w:lvlOverride w:ilvl="0">
      <w:startOverride w:val="1"/>
    </w:lvlOverride>
  </w:num>
  <w:num w:numId="111">
    <w:abstractNumId w:val="5"/>
  </w:num>
  <w:num w:numId="112">
    <w:abstractNumId w:val="5"/>
  </w:num>
  <w:num w:numId="113">
    <w:abstractNumId w:val="2"/>
  </w:num>
  <w:num w:numId="114">
    <w:abstractNumId w:val="2"/>
  </w:num>
  <w:num w:numId="115">
    <w:abstractNumId w:val="2"/>
  </w:num>
  <w:num w:numId="116">
    <w:abstractNumId w:val="2"/>
  </w:num>
  <w:num w:numId="117">
    <w:abstractNumId w:val="5"/>
  </w:num>
  <w:num w:numId="118">
    <w:abstractNumId w:val="5"/>
  </w:num>
  <w:num w:numId="119">
    <w:abstractNumId w:val="5"/>
    <w:lvlOverride w:ilvl="0">
      <w:startOverride w:val="1"/>
    </w:lvlOverride>
  </w:num>
  <w:num w:numId="120">
    <w:abstractNumId w:val="5"/>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5"/>
    <w:lvlOverride w:ilvl="0">
      <w:startOverride w:val="1"/>
    </w:lvlOverride>
  </w:num>
  <w:num w:numId="128">
    <w:abstractNumId w:val="2"/>
  </w:num>
  <w:num w:numId="129">
    <w:abstractNumId w:val="5"/>
  </w:num>
  <w:num w:numId="130">
    <w:abstractNumId w:val="2"/>
  </w:num>
  <w:num w:numId="131">
    <w:abstractNumId w:val="2"/>
  </w:num>
  <w:num w:numId="132">
    <w:abstractNumId w:val="2"/>
  </w:num>
  <w:num w:numId="133">
    <w:abstractNumId w:val="2"/>
  </w:num>
  <w:num w:numId="134">
    <w:abstractNumId w:val="2"/>
  </w:num>
  <w:num w:numId="135">
    <w:abstractNumId w:val="5"/>
    <w:lvlOverride w:ilvl="0">
      <w:startOverride w:val="1"/>
    </w:lvlOverride>
  </w:num>
  <w:num w:numId="136">
    <w:abstractNumId w:val="5"/>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5"/>
    <w:lvlOverride w:ilvl="0">
      <w:startOverride w:val="1"/>
    </w:lvlOverride>
  </w:num>
  <w:num w:numId="158">
    <w:abstractNumId w:val="5"/>
  </w:num>
  <w:num w:numId="159">
    <w:abstractNumId w:val="5"/>
  </w:num>
  <w:num w:numId="160">
    <w:abstractNumId w:val="5"/>
  </w:num>
  <w:num w:numId="161">
    <w:abstractNumId w:val="2"/>
  </w:num>
  <w:num w:numId="162">
    <w:abstractNumId w:val="2"/>
  </w:num>
  <w:num w:numId="163">
    <w:abstractNumId w:val="2"/>
  </w:num>
  <w:num w:numId="164">
    <w:abstractNumId w:val="2"/>
  </w:num>
  <w:num w:numId="165">
    <w:abstractNumId w:val="5"/>
    <w:lvlOverride w:ilvl="0">
      <w:startOverride w:val="1"/>
    </w:lvlOverride>
    <w:lvlOverride w:ilvl="1">
      <w:startOverride w:val="1"/>
    </w:lvlOverride>
  </w:num>
  <w:num w:numId="166">
    <w:abstractNumId w:val="5"/>
  </w:num>
  <w:num w:numId="167">
    <w:abstractNumId w:val="5"/>
  </w:num>
  <w:num w:numId="168">
    <w:abstractNumId w:val="5"/>
  </w:num>
  <w:num w:numId="169">
    <w:abstractNumId w:val="2"/>
  </w:num>
  <w:num w:numId="170">
    <w:abstractNumId w:val="2"/>
  </w:num>
  <w:num w:numId="171">
    <w:abstractNumId w:val="5"/>
    <w:lvlOverride w:ilvl="0">
      <w:startOverride w:val="1"/>
    </w:lvlOverride>
  </w:num>
  <w:num w:numId="172">
    <w:abstractNumId w:val="5"/>
  </w:num>
  <w:num w:numId="173">
    <w:abstractNumId w:val="5"/>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5"/>
    <w:lvlOverride w:ilvl="0">
      <w:startOverride w:val="1"/>
    </w:lvlOverride>
  </w:num>
  <w:num w:numId="184">
    <w:abstractNumId w:val="5"/>
  </w:num>
  <w:num w:numId="185">
    <w:abstractNumId w:val="5"/>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5"/>
    <w:lvlOverride w:ilvl="0">
      <w:startOverride w:val="1"/>
    </w:lvlOverride>
  </w:num>
  <w:num w:numId="213">
    <w:abstractNumId w:val="5"/>
  </w:num>
  <w:num w:numId="214">
    <w:abstractNumId w:val="5"/>
  </w:num>
  <w:num w:numId="215">
    <w:abstractNumId w:val="5"/>
  </w:num>
  <w:num w:numId="216">
    <w:abstractNumId w:val="5"/>
  </w:num>
  <w:num w:numId="217">
    <w:abstractNumId w:val="2"/>
  </w:num>
  <w:num w:numId="218">
    <w:abstractNumId w:val="2"/>
  </w:num>
  <w:num w:numId="219">
    <w:abstractNumId w:val="2"/>
  </w:num>
  <w:num w:numId="220">
    <w:abstractNumId w:val="5"/>
    <w:lvlOverride w:ilvl="0">
      <w:startOverride w:val="1"/>
    </w:lvlOverride>
  </w:num>
  <w:num w:numId="221">
    <w:abstractNumId w:val="5"/>
  </w:num>
  <w:num w:numId="222">
    <w:abstractNumId w:val="5"/>
  </w:num>
  <w:num w:numId="223">
    <w:abstractNumId w:val="5"/>
  </w:num>
  <w:num w:numId="224">
    <w:abstractNumId w:val="5"/>
  </w:num>
  <w:num w:numId="225">
    <w:abstractNumId w:val="5"/>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5"/>
    <w:lvlOverride w:ilvl="0">
      <w:startOverride w:val="1"/>
    </w:lvlOverride>
  </w:num>
  <w:num w:numId="237">
    <w:abstractNumId w:val="5"/>
  </w:num>
  <w:num w:numId="238">
    <w:abstractNumId w:val="5"/>
  </w:num>
  <w:num w:numId="239">
    <w:abstractNumId w:val="5"/>
  </w:num>
  <w:num w:numId="240">
    <w:abstractNumId w:val="5"/>
  </w:num>
  <w:num w:numId="241">
    <w:abstractNumId w:val="5"/>
  </w:num>
  <w:num w:numId="242">
    <w:abstractNumId w:val="2"/>
  </w:num>
  <w:num w:numId="243">
    <w:abstractNumId w:val="2"/>
  </w:num>
  <w:num w:numId="244">
    <w:abstractNumId w:val="2"/>
  </w:num>
  <w:num w:numId="245">
    <w:abstractNumId w:val="2"/>
  </w:num>
  <w:num w:numId="246">
    <w:abstractNumId w:val="5"/>
    <w:lvlOverride w:ilvl="0">
      <w:startOverride w:val="1"/>
    </w:lvlOverride>
  </w:num>
  <w:num w:numId="247">
    <w:abstractNumId w:val="5"/>
  </w:num>
  <w:num w:numId="248">
    <w:abstractNumId w:val="5"/>
  </w:num>
  <w:num w:numId="249">
    <w:abstractNumId w:val="5"/>
  </w:num>
  <w:num w:numId="250">
    <w:abstractNumId w:val="5"/>
  </w:num>
  <w:num w:numId="251">
    <w:abstractNumId w:val="5"/>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2026-07-12T10:43:42Z</dcterms:created>
  <dc:creator/>
  <dc:description/>
  <dc:language>ja</dc:language>
  <cp:lastModifiedBy/>
  <dcterms:modified xsi:type="dcterms:W3CDTF">2026-07-12T10:43:42Z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2026-07-12</vt:lpwstr>
  </property>
  <property fmtid="{D5CDD505-2E9C-101B-9397-08002B2CF9AE}" pid="3" name="subtitle">
    <vt:lpwstr>第0.24版</vt:lpwstr>
  </property>
</Properties>
</file>