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 1: Variables, Strings, and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work through as many of the following exercises as you’re able to in the allotted time and upload the results of the last task you were able to complete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Complete each exercise listed below. For each, add a comment saying what that piece of code does.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 message in a variable, then print that message.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 message in a variable, and print that message. Then change the value of your variable to a new message, and print the new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 person’s name in a variable, and print a message to that person.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 person’s name in a variable, and then print that person’s name in lowercase, uppercase, and titlecase.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addition, subtraction, multiplication, and division operations that each result in the number 8. Be sure to enclose your operations in print statements to see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your favorite number in a variable. Then, using that variable, create a message that reveals your favorite number. Print that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Stretch and Challenge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you complete the previous steps within the allotted time please move on to the following. 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an f-string to print out a message with a variable.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multiple variables in one string to print a message.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