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color w:val="1155cc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highlight w:val="white"/>
          <w:rtl w:val="0"/>
        </w:rPr>
        <w:t xml:space="preserve">Atwood Machine-Frictionless Case with Light Pulley</w:t>
      </w:r>
    </w:p>
    <w:p w:rsidR="00000000" w:rsidDel="00000000" w:rsidP="00000000" w:rsidRDefault="00000000" w:rsidRPr="00000000" w14:paraId="00000003">
      <w:pPr>
        <w:ind w:left="-540" w:right="-540" w:firstLine="0"/>
        <w:jc w:val="center"/>
        <w:rPr>
          <w:b w:val="1"/>
          <w:bCs w:val="1"/>
          <w:color w:val="1155cc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Objectives</w:t>
      </w:r>
      <w:r w:rsidDel="00000000" w:rsidR="00000000" w:rsidRPr="00000000">
        <w:rPr>
          <w:sz w:val="26"/>
          <w:szCs w:val="26"/>
          <w:highlight w:val="white"/>
          <w:u w:val="single"/>
          <w:rtl w:val="0"/>
        </w:rPr>
        <w:t xml:space="preserve">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Find the acceleration of a two-body system, Atwood machine, using two methods:</w:t>
      </w:r>
    </w:p>
    <w:p w:rsidR="00000000" w:rsidDel="00000000" w:rsidP="00000000" w:rsidRDefault="00000000" w:rsidRPr="00000000" w14:paraId="00000005">
      <w:pPr>
        <w:ind w:left="-540" w:right="-540" w:firstLine="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54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Method #1: Apply Newton’s 2nd Law for a system: </w:t>
      </w:r>
    </w:p>
    <w:p w:rsidR="00000000" w:rsidDel="00000000" w:rsidP="00000000" w:rsidRDefault="00000000" w:rsidRPr="00000000" w14:paraId="00000007">
      <w:pPr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Net External Force = Total Mass x Acceleration of the system</w:t>
      </w:r>
    </w:p>
    <w:p w:rsidR="00000000" w:rsidDel="00000000" w:rsidP="00000000" w:rsidRDefault="00000000" w:rsidRPr="00000000" w14:paraId="00000008">
      <w:pPr>
        <w:ind w:left="-540" w:right="-54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54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Method #2: Apply one of the Kinematics Equations:</w:t>
      </w:r>
    </w:p>
    <w:p w:rsidR="00000000" w:rsidDel="00000000" w:rsidP="00000000" w:rsidRDefault="00000000" w:rsidRPr="00000000" w14:paraId="0000000A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314450" cy="3905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Method #1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Find the acceleration of Atwood machine, a two-body system, by Newton’s 2nd Law:</w:t>
      </w:r>
    </w:p>
    <w:p w:rsidR="00000000" w:rsidDel="00000000" w:rsidP="00000000" w:rsidRDefault="00000000" w:rsidRPr="00000000" w14:paraId="0000000D">
      <w:pPr>
        <w:ind w:left="-540" w:right="-540" w:firstLine="0"/>
        <w:rPr>
          <w:i w:val="1"/>
          <w:iCs w:val="1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Physics Laws and Mathematical Calculations:</w:t>
      </w:r>
    </w:p>
    <w:p w:rsidR="00000000" w:rsidDel="00000000" w:rsidP="00000000" w:rsidRDefault="00000000" w:rsidRPr="00000000" w14:paraId="0000000F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138238" cy="272187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272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893963" cy="282206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3963" cy="282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126480" cy="2599569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6480" cy="2599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For this frictionless case, tension T is the same on both sides, and both tensions are internal forces (action-reaction forces) for the two-block system. The net external force of the system is: </w:t>
      </w:r>
    </w:p>
    <w:p w:rsidR="00000000" w:rsidDel="00000000" w:rsidP="00000000" w:rsidRDefault="00000000" w:rsidRPr="00000000" w14:paraId="00000011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          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885899" cy="2368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99" cy="23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total mass of the system is:</w:t>
      </w:r>
    </w:p>
    <w:p w:rsidR="00000000" w:rsidDel="00000000" w:rsidP="00000000" w:rsidRDefault="00000000" w:rsidRPr="00000000" w14:paraId="00000013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            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686916" cy="21410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916" cy="214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By Newton’s 2nd Law for a system:</w:t>
      </w:r>
    </w:p>
    <w:p w:rsidR="00000000" w:rsidDel="00000000" w:rsidP="00000000" w:rsidRDefault="00000000" w:rsidRPr="00000000" w14:paraId="00000015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Net External Force = Total Mass x Acceleration of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acceleration of the system is:</w:t>
      </w:r>
    </w:p>
    <w:p w:rsidR="00000000" w:rsidDel="00000000" w:rsidP="00000000" w:rsidRDefault="00000000" w:rsidRPr="00000000" w14:paraId="00000018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             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197025" cy="52596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025" cy="525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</w:t>
      </w:r>
    </w:p>
    <w:p w:rsidR="00000000" w:rsidDel="00000000" w:rsidP="00000000" w:rsidRDefault="00000000" w:rsidRPr="00000000" w14:paraId="00000019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Apply Newton’s 2nd law Equation for either above blocks, the tension in the string is:</w:t>
      </w:r>
    </w:p>
    <w:p w:rsidR="00000000" w:rsidDel="00000000" w:rsidP="00000000" w:rsidRDefault="00000000" w:rsidRPr="00000000" w14:paraId="0000001A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                  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890067" cy="4658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067" cy="465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Method #2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Find the acceleration of an Atwood machine, a two-body system, by Kinematics:</w:t>
      </w:r>
    </w:p>
    <w:p w:rsidR="00000000" w:rsidDel="00000000" w:rsidP="00000000" w:rsidRDefault="00000000" w:rsidRPr="00000000" w14:paraId="0000001D">
      <w:pPr>
        <w:ind w:left="-540" w:right="-540" w:firstLine="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-18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Release the larger mass of the Atwood machine from rest. Let it fall to a distance y. Measure the time taken t for falling this distance. Apply the kinematics equation:</w:t>
      </w:r>
    </w:p>
    <w:p w:rsidR="00000000" w:rsidDel="00000000" w:rsidP="00000000" w:rsidRDefault="00000000" w:rsidRPr="00000000" w14:paraId="0000001F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                       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323975" cy="41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Since the initial velocity is 0(the blocks started from rest), solve for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the acceleration of the system is: </w:t>
      </w:r>
    </w:p>
    <w:p w:rsidR="00000000" w:rsidDel="00000000" w:rsidP="00000000" w:rsidRDefault="00000000" w:rsidRPr="00000000" w14:paraId="00000021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675308" cy="476688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08" cy="47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Lab Tools: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Pulleys, stand, threads, masses, timer, metersticks, scale for mass</w:t>
      </w:r>
    </w:p>
    <w:p w:rsidR="00000000" w:rsidDel="00000000" w:rsidP="00000000" w:rsidRDefault="00000000" w:rsidRPr="00000000" w14:paraId="00000023">
      <w:pPr>
        <w:ind w:left="-540" w:right="-540" w:firstLine="0"/>
        <w:rPr>
          <w:b w:val="1"/>
          <w:bCs w:val="1"/>
          <w:sz w:val="10"/>
          <w:szCs w:val="1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Procedure</w:t>
      </w:r>
      <w:r w:rsidDel="00000000" w:rsidR="00000000" w:rsidRPr="00000000">
        <w:rPr>
          <w:sz w:val="26"/>
          <w:szCs w:val="26"/>
          <w:highlight w:val="white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-180" w:right="-5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Set up an Atwood machine: Attach a larger mass </w:t>
      </w:r>
      <m:oMath>
        <m:sSub>
          <m:e>
            <m:sSub>
              <m:sSubPr>
                <m:ctrlPr>
                  <w:rPr>
                    <w:sz w:val="32"/>
                    <w:szCs w:val="32"/>
                    <w:highlight w:val="white"/>
                  </w:rPr>
                </m:ctrlPr>
              </m:sSubPr>
              <m:e>
                <m:r>
                  <w:rPr>
                    <w:sz w:val="32"/>
                    <w:szCs w:val="32"/>
                    <w:highlight w:val="white"/>
                  </w:rPr>
                  <m:t xml:space="preserve">m</m:t>
                </m:r>
              </m:e>
              <m:sub>
                <m:r>
                  <w:rPr>
                    <w:sz w:val="32"/>
                    <w:szCs w:val="32"/>
                    <w:highlight w:val="white"/>
                  </w:rPr>
                  <m:t xml:space="preserve">2</m:t>
                </m:r>
              </m:sub>
            </m:sSub>
          </m:e>
          <m:sub/>
        </m:sSub>
      </m:oMath>
      <w:r w:rsidDel="00000000" w:rsidR="00000000" w:rsidRPr="00000000">
        <w:rPr>
          <w:sz w:val="24"/>
          <w:szCs w:val="24"/>
          <w:highlight w:val="white"/>
          <w:rtl w:val="0"/>
        </w:rPr>
        <w:t xml:space="preserve">at one end of the string.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-180" w:right="-5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Measure the larger mass </w:t>
      </w:r>
      <m:oMath>
        <m:sSub>
          <m:e>
            <m:sSub>
              <m:sSubPr>
                <m:ctrlPr>
                  <w:rPr>
                    <w:sz w:val="32"/>
                    <w:szCs w:val="32"/>
                    <w:highlight w:val="white"/>
                  </w:rPr>
                </m:ctrlPr>
              </m:sSubPr>
              <m:e>
                <m:r>
                  <w:rPr>
                    <w:sz w:val="32"/>
                    <w:szCs w:val="32"/>
                    <w:highlight w:val="white"/>
                  </w:rPr>
                  <m:t xml:space="preserve">m</m:t>
                </m:r>
              </m:e>
              <m:sub>
                <m:r>
                  <w:rPr>
                    <w:sz w:val="32"/>
                    <w:szCs w:val="32"/>
                    <w:highlight w:val="white"/>
                  </w:rPr>
                  <m:t xml:space="preserve">2</m:t>
                </m:r>
              </m:sub>
            </m:sSub>
          </m:e>
          <m:sub/>
        </m:sSub>
      </m:oMath>
      <w:r w:rsidDel="00000000" w:rsidR="00000000" w:rsidRPr="00000000">
        <w:rPr>
          <w:sz w:val="24"/>
          <w:szCs w:val="24"/>
          <w:highlight w:val="white"/>
          <w:rtl w:val="0"/>
        </w:rPr>
        <w:t xml:space="preserve">= __________. Write your result in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kg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 </w:t>
      </w:r>
      <m:oMath>
        <m:sSub>
          <m:e>
            <m:sSub>
              <m:sSubPr>
                <m:ctrlPr>
                  <w:rPr>
                    <w:sz w:val="32"/>
                    <w:szCs w:val="32"/>
                    <w:highlight w:val="white"/>
                  </w:rPr>
                </m:ctrlPr>
              </m:sSubPr>
              <m:e>
                <m:r>
                  <w:rPr>
                    <w:sz w:val="32"/>
                    <w:szCs w:val="32"/>
                    <w:highlight w:val="white"/>
                  </w:rPr>
                  <m:t xml:space="preserve">m</m:t>
                </m:r>
              </m:e>
              <m:sub>
                <m:r>
                  <w:rPr>
                    <w:sz w:val="32"/>
                    <w:szCs w:val="32"/>
                    <w:highlight w:val="white"/>
                  </w:rPr>
                  <m:t xml:space="preserve">2</m:t>
                </m:r>
              </m:sub>
            </m:sSub>
          </m:e>
          <m:sub/>
        </m:sSub>
      </m:oMath>
      <w:r w:rsidDel="00000000" w:rsidR="00000000" w:rsidRPr="00000000">
        <w:rPr>
          <w:sz w:val="24"/>
          <w:szCs w:val="24"/>
          <w:highlight w:val="white"/>
          <w:rtl w:val="0"/>
        </w:rPr>
        <w:t xml:space="preserve">=________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-180" w:right="-5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Release the larger mass of the Atwood machine from rest, let it fall to a distance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028">
      <w:pPr>
        <w:ind w:left="720" w:right="-540" w:firstLine="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-180" w:right="-5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measure the distance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 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= __________. Write your result in meters: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= _________ meters.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-180" w:right="-5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Measure the time taken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for falling this distance three times:</w:t>
      </w:r>
    </w:p>
    <w:p w:rsidR="00000000" w:rsidDel="00000000" w:rsidP="00000000" w:rsidRDefault="00000000" w:rsidRPr="00000000" w14:paraId="0000002B">
      <w:pPr>
        <w:ind w:left="720" w:right="-540" w:firstLine="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 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1= _________,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2=_________,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3=________,</w:t>
      </w:r>
    </w:p>
    <w:p w:rsidR="00000000" w:rsidDel="00000000" w:rsidP="00000000" w:rsidRDefault="00000000" w:rsidRPr="00000000" w14:paraId="0000002D">
      <w:pPr>
        <w:ind w:left="-540" w:right="-54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Then calculate the average of the time taken: 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 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average=___________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6. Apply Kinematics to find the acceleration of the system: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635050" cy="4494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50" cy="44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14350" cy="2476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___________</w:t>
      </w:r>
    </w:p>
    <w:p w:rsidR="00000000" w:rsidDel="00000000" w:rsidP="00000000" w:rsidRDefault="00000000" w:rsidRPr="00000000" w14:paraId="00000030">
      <w:pPr>
        <w:ind w:left="-540" w:right="-540" w:firstLine="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7. Mass the smaller mass </w:t>
      </w:r>
      <m:oMath>
        <m:sSub>
          <m:e>
            <m:sSub>
              <m:sSubPr>
                <m:ctrlPr>
                  <w:rPr>
                    <w:sz w:val="32"/>
                    <w:szCs w:val="32"/>
                    <w:highlight w:val="white"/>
                  </w:rPr>
                </m:ctrlPr>
              </m:sSubPr>
              <m:e>
                <m:r>
                  <w:rPr>
                    <w:sz w:val="32"/>
                    <w:szCs w:val="32"/>
                    <w:highlight w:val="white"/>
                  </w:rPr>
                  <m:t xml:space="preserve">m</m:t>
                </m:r>
              </m:e>
              <m:sub>
                <m:r>
                  <w:rPr>
                    <w:sz w:val="32"/>
                    <w:szCs w:val="32"/>
                    <w:highlight w:val="white"/>
                  </w:rPr>
                  <m:t xml:space="preserve">1</m:t>
                </m:r>
              </m:sub>
            </m:sSub>
          </m:e>
          <m:sub/>
        </m:sSub>
      </m:oMath>
      <w:r w:rsidDel="00000000" w:rsidR="00000000" w:rsidRPr="00000000">
        <w:rPr>
          <w:sz w:val="24"/>
          <w:szCs w:val="24"/>
          <w:highlight w:val="white"/>
          <w:rtl w:val="0"/>
        </w:rPr>
        <w:t xml:space="preserve">=___________Write your result in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  <m:oMath>
        <m:sSub>
          <m:e>
            <m:sSub>
              <m:sSubPr>
                <m:ctrlPr>
                  <w:rPr>
                    <w:sz w:val="32"/>
                    <w:szCs w:val="32"/>
                    <w:highlight w:val="white"/>
                  </w:rPr>
                </m:ctrlPr>
              </m:sSubPr>
              <m:e>
                <m:r>
                  <w:rPr>
                    <w:sz w:val="32"/>
                    <w:szCs w:val="32"/>
                    <w:highlight w:val="white"/>
                  </w:rPr>
                  <m:t xml:space="preserve">m</m:t>
                </m:r>
              </m:e>
              <m:sub>
                <m:r>
                  <w:rPr>
                    <w:sz w:val="32"/>
                    <w:szCs w:val="32"/>
                    <w:highlight w:val="white"/>
                  </w:rPr>
                  <m:t xml:space="preserve">1</m:t>
                </m:r>
              </m:sub>
            </m:sSub>
          </m:e>
          <m:sub/>
        </m:sSub>
      </m:oMath>
      <w:r w:rsidDel="00000000" w:rsidR="00000000" w:rsidRPr="00000000">
        <w:rPr>
          <w:sz w:val="24"/>
          <w:szCs w:val="24"/>
          <w:highlight w:val="white"/>
          <w:rtl w:val="0"/>
        </w:rPr>
        <w:t xml:space="preserve"> =____________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kg</w:t>
      </w:r>
    </w:p>
    <w:p w:rsidR="00000000" w:rsidDel="00000000" w:rsidP="00000000" w:rsidRDefault="00000000" w:rsidRPr="00000000" w14:paraId="00000032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8. Apply Newton’s 2nd Law on a system to obtain acceleration:</w:t>
      </w:r>
    </w:p>
    <w:p w:rsidR="00000000" w:rsidDel="00000000" w:rsidP="00000000" w:rsidRDefault="00000000" w:rsidRPr="00000000" w14:paraId="00000033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262047" cy="55494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47" cy="554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485775" cy="2571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___________________</w:t>
      </w:r>
    </w:p>
    <w:p w:rsidR="00000000" w:rsidDel="00000000" w:rsidP="00000000" w:rsidRDefault="00000000" w:rsidRPr="00000000" w14:paraId="00000034">
      <w:pPr>
        <w:ind w:left="-540" w:right="-540" w:firstLine="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Analysis: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-9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Find the difference of the two accelerations:</w:t>
      </w:r>
    </w:p>
    <w:p w:rsidR="00000000" w:rsidDel="00000000" w:rsidP="00000000" w:rsidRDefault="00000000" w:rsidRPr="00000000" w14:paraId="00000037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457325" cy="57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71450" cy="3333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____________________</w:t>
      </w:r>
    </w:p>
    <w:p w:rsidR="00000000" w:rsidDel="00000000" w:rsidP="00000000" w:rsidRDefault="00000000" w:rsidRPr="00000000" w14:paraId="00000038">
      <w:pPr>
        <w:ind w:left="-540" w:right="-540" w:firstLine="0"/>
        <w:rPr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9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What could be the factors in the lab to cause the difference in the measurements?</w:t>
      </w:r>
    </w:p>
    <w:p w:rsidR="00000000" w:rsidDel="00000000" w:rsidP="00000000" w:rsidRDefault="00000000" w:rsidRPr="00000000" w14:paraId="0000003A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    </w:t>
    </w:r>
    <w:r w:rsidDel="00000000" w:rsidR="00000000" w:rsidRPr="00000000">
      <w:rPr>
        <w:rtl w:val="0"/>
      </w:rPr>
      <w:t xml:space="preserve">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06Lab_Acceleration of Atwood Machine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21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1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