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EB" w:rsidRDefault="00F25FEB" w:rsidP="00F25FEB">
      <w:pPr>
        <w:jc w:val="left"/>
        <w:rPr>
          <w:b/>
        </w:rPr>
      </w:pPr>
    </w:p>
    <w:p w:rsidR="00AA3A7B" w:rsidRDefault="00F25FEB" w:rsidP="00F25FEB">
      <w:pPr>
        <w:jc w:val="center"/>
        <w:rPr>
          <w:b/>
        </w:rPr>
      </w:pPr>
      <w:r w:rsidRPr="00F25FEB">
        <w:rPr>
          <w:b/>
        </w:rPr>
        <w:t>Результаты анализа</w:t>
      </w:r>
    </w:p>
    <w:p w:rsidR="00F25FEB" w:rsidRDefault="00F25FEB" w:rsidP="00F25FEB">
      <w:pPr>
        <w:jc w:val="left"/>
        <w:rPr>
          <w:szCs w:val="28"/>
        </w:rPr>
      </w:pPr>
      <w:r>
        <w:t>ИС представляет собой базу данных приемной комиссии ОГА ПОУ «</w:t>
      </w:r>
      <w:proofErr w:type="spellStart"/>
      <w:r>
        <w:t>Боровичский</w:t>
      </w:r>
      <w:proofErr w:type="spellEnd"/>
      <w:r>
        <w:t xml:space="preserve"> педагогический колледж», которая будет систематизировать, хранить документацию абитуриентов. В ИС будет два вида пользователей: </w:t>
      </w:r>
      <w:r>
        <w:rPr>
          <w:szCs w:val="28"/>
        </w:rPr>
        <w:t>председатель приемной комиссии, ответственный секретарь приемной комиссии</w:t>
      </w:r>
      <w:r>
        <w:rPr>
          <w:szCs w:val="28"/>
        </w:rPr>
        <w:t xml:space="preserve"> и </w:t>
      </w:r>
      <w:r>
        <w:rPr>
          <w:szCs w:val="28"/>
        </w:rPr>
        <w:t>абитуриент</w:t>
      </w:r>
      <w:r>
        <w:rPr>
          <w:szCs w:val="28"/>
        </w:rPr>
        <w:t xml:space="preserve">. </w:t>
      </w:r>
      <w:r w:rsidR="00F66F27">
        <w:rPr>
          <w:szCs w:val="28"/>
        </w:rPr>
        <w:t>В ИС должно быть три подсистемы: «Прием документов», «Экзамены», «Зачисление»</w:t>
      </w:r>
      <w:r w:rsidR="002C3CDE">
        <w:rPr>
          <w:szCs w:val="28"/>
        </w:rPr>
        <w:t xml:space="preserve">. </w:t>
      </w:r>
    </w:p>
    <w:p w:rsidR="009F4FDE" w:rsidRDefault="009F4FDE" w:rsidP="009F4FDE">
      <w:pPr>
        <w:jc w:val="center"/>
        <w:rPr>
          <w:b/>
        </w:rPr>
      </w:pPr>
    </w:p>
    <w:p w:rsidR="009F4FDE" w:rsidRDefault="009F4FDE" w:rsidP="009F4FDE">
      <w:pPr>
        <w:jc w:val="center"/>
        <w:rPr>
          <w:b/>
        </w:rPr>
      </w:pPr>
      <w:bookmarkStart w:id="0" w:name="_GoBack"/>
      <w:bookmarkEnd w:id="0"/>
      <w:r w:rsidRPr="003655CA">
        <w:rPr>
          <w:b/>
        </w:rPr>
        <w:t>Аналоги информационной системы приемной комиссии</w:t>
      </w:r>
    </w:p>
    <w:p w:rsidR="009F4FDE" w:rsidRDefault="009F4FDE" w:rsidP="009F4FDE">
      <w:pPr>
        <w:pStyle w:val="a3"/>
        <w:numPr>
          <w:ilvl w:val="0"/>
          <w:numId w:val="1"/>
        </w:numPr>
        <w:jc w:val="left"/>
      </w:pPr>
      <w:r>
        <w:t xml:space="preserve">Информационная система приемной комиссии ВУЗа «Абитуриент» </w:t>
      </w:r>
      <w:hyperlink r:id="rId5" w:history="1">
        <w:r w:rsidRPr="003655CA">
          <w:rPr>
            <w:rStyle w:val="a4"/>
          </w:rPr>
          <w:t xml:space="preserve">D:\Курсовая\Структура </w:t>
        </w:r>
        <w:proofErr w:type="spellStart"/>
        <w:r w:rsidRPr="003655CA">
          <w:rPr>
            <w:rStyle w:val="a4"/>
          </w:rPr>
          <w:t>Абитурет</w:t>
        </w:r>
        <w:proofErr w:type="spellEnd"/>
        <w:r w:rsidRPr="003655CA">
          <w:rPr>
            <w:rStyle w:val="a4"/>
          </w:rPr>
          <w:t xml:space="preserve"> №1.png</w:t>
        </w:r>
      </w:hyperlink>
    </w:p>
    <w:p w:rsidR="009F4FDE" w:rsidRDefault="009F4FDE" w:rsidP="009F4FDE">
      <w:pPr>
        <w:pStyle w:val="a3"/>
        <w:jc w:val="left"/>
      </w:pPr>
      <w:hyperlink r:id="rId6" w:history="1">
        <w:r w:rsidRPr="003655CA">
          <w:rPr>
            <w:rStyle w:val="a4"/>
          </w:rPr>
          <w:t xml:space="preserve">D:\Курсовая\Структура </w:t>
        </w:r>
        <w:proofErr w:type="spellStart"/>
        <w:r w:rsidRPr="003655CA">
          <w:rPr>
            <w:rStyle w:val="a4"/>
          </w:rPr>
          <w:t>Абитурен</w:t>
        </w:r>
        <w:proofErr w:type="spellEnd"/>
        <w:r w:rsidRPr="003655CA">
          <w:rPr>
            <w:rStyle w:val="a4"/>
          </w:rPr>
          <w:t xml:space="preserve"> №2.png</w:t>
        </w:r>
      </w:hyperlink>
    </w:p>
    <w:p w:rsidR="009F4FDE" w:rsidRDefault="009F4FDE" w:rsidP="009F4FDE">
      <w:pPr>
        <w:pStyle w:val="a3"/>
        <w:numPr>
          <w:ilvl w:val="0"/>
          <w:numId w:val="1"/>
        </w:numPr>
        <w:jc w:val="left"/>
      </w:pPr>
      <w:r>
        <w:t xml:space="preserve">Применение информационных систем в работе приемной комиссии   </w:t>
      </w:r>
      <w:hyperlink r:id="rId7" w:history="1">
        <w:r w:rsidRPr="00E14FCC">
          <w:rPr>
            <w:rStyle w:val="a4"/>
          </w:rPr>
          <w:t>https://scienceforum.ru/2016/article/2016028508</w:t>
        </w:r>
      </w:hyperlink>
    </w:p>
    <w:p w:rsidR="009F4FDE" w:rsidRPr="00F25FEB" w:rsidRDefault="009F4FDE" w:rsidP="00F25FEB">
      <w:pPr>
        <w:jc w:val="left"/>
      </w:pPr>
    </w:p>
    <w:sectPr w:rsidR="009F4FDE" w:rsidRPr="00F25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5074"/>
    <w:multiLevelType w:val="hybridMultilevel"/>
    <w:tmpl w:val="CB34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EB"/>
    <w:rsid w:val="002C3CDE"/>
    <w:rsid w:val="009F4FDE"/>
    <w:rsid w:val="00AA3A7B"/>
    <w:rsid w:val="00D82905"/>
    <w:rsid w:val="00E21626"/>
    <w:rsid w:val="00F25FEB"/>
    <w:rsid w:val="00F6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6681"/>
  <w15:chartTrackingRefBased/>
  <w15:docId w15:val="{76244753-E968-421F-9D1B-FA11B909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290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5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eforum.ru/2016/article/20160285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&#1050;&#1091;&#1088;&#1089;&#1086;&#1074;&#1072;&#1103;\&#1057;&#1090;&#1088;&#1091;&#1082;&#1090;&#1091;&#1088;&#1072;%20&#1040;&#1073;&#1080;&#1090;&#1091;&#1088;&#1077;&#1085;%20&#8470;2.png" TargetMode="External"/><Relationship Id="rId5" Type="http://schemas.openxmlformats.org/officeDocument/2006/relationships/hyperlink" Target="file:///D:\&#1050;&#1091;&#1088;&#1089;&#1086;&#1074;&#1072;&#1103;\&#1057;&#1090;&#1088;&#1091;&#1082;&#1090;&#1091;&#1088;&#1072;%20&#1040;&#1073;&#1080;&#1090;&#1091;&#1088;&#1077;&#1090;%20&#8470;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pc4-27</dc:creator>
  <cp:keywords/>
  <dc:description/>
  <cp:lastModifiedBy>pc4-27</cp:lastModifiedBy>
  <cp:revision>2</cp:revision>
  <dcterms:created xsi:type="dcterms:W3CDTF">2020-10-14T12:34:00Z</dcterms:created>
  <dcterms:modified xsi:type="dcterms:W3CDTF">2020-10-14T13:31:00Z</dcterms:modified>
</cp:coreProperties>
</file>