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1933"/>
      </w:tblGrid>
      <w:tr w:rsidR="00711190" w14:paraId="61FDA5FF" w14:textId="77777777" w:rsidTr="00595AC9">
        <w:tc>
          <w:tcPr>
            <w:tcW w:w="1838" w:type="dxa"/>
          </w:tcPr>
          <w:p w14:paraId="72A21A22" w14:textId="77777777" w:rsidR="00711190" w:rsidRDefault="00711190" w:rsidP="00595AC9">
            <w:r w:rsidRPr="001529C9">
              <w:rPr>
                <w:noProof/>
              </w:rPr>
              <w:drawing>
                <wp:inline distT="0" distB="0" distL="0" distR="0" wp14:anchorId="6FD3DF33" wp14:editId="4C4B40CC">
                  <wp:extent cx="952500" cy="1066800"/>
                  <wp:effectExtent l="0" t="0" r="0" b="0"/>
                  <wp:docPr id="1279336494" name="Picture 1" descr="A red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36494" name="Picture 1" descr="A red and white logo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  <w:vAlign w:val="center"/>
          </w:tcPr>
          <w:p w14:paraId="4FD18B9A" w14:textId="77777777" w:rsidR="00711190" w:rsidRDefault="00711190" w:rsidP="00595AC9">
            <w:pPr>
              <w:jc w:val="center"/>
            </w:pPr>
            <w:r>
              <w:t>Politechnika Bydgoska im. J. J. Śniadeckich</w:t>
            </w:r>
          </w:p>
          <w:p w14:paraId="6273D6B4" w14:textId="72793F03" w:rsidR="00711190" w:rsidRPr="00711190" w:rsidRDefault="00711190" w:rsidP="00711190">
            <w:pPr>
              <w:jc w:val="center"/>
            </w:pPr>
            <w:r>
              <w:t>Wydział Telekomunikacji, Informatyki i Elektrotechniki</w:t>
            </w:r>
          </w:p>
        </w:tc>
        <w:tc>
          <w:tcPr>
            <w:tcW w:w="1933" w:type="dxa"/>
          </w:tcPr>
          <w:p w14:paraId="1100AD1B" w14:textId="77777777" w:rsidR="00711190" w:rsidRDefault="00711190" w:rsidP="00595AC9">
            <w:r w:rsidRPr="001529C9">
              <w:rPr>
                <w:noProof/>
              </w:rPr>
              <w:drawing>
                <wp:inline distT="0" distB="0" distL="0" distR="0" wp14:anchorId="1BE3A3C6" wp14:editId="7E01B769">
                  <wp:extent cx="1028700" cy="1016000"/>
                  <wp:effectExtent l="0" t="0" r="0" b="0"/>
                  <wp:docPr id="1575185856" name="Picture 1" descr="A blue logo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85856" name="Picture 1" descr="A blue logo with a white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190" w14:paraId="2AD29222" w14:textId="77777777" w:rsidTr="00595AC9">
        <w:tc>
          <w:tcPr>
            <w:tcW w:w="1838" w:type="dxa"/>
            <w:vAlign w:val="center"/>
          </w:tcPr>
          <w:p w14:paraId="5AD60286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Przedmio</w:t>
            </w:r>
            <w:r>
              <w:rPr>
                <w:b/>
                <w:bCs/>
              </w:rPr>
              <w:t>t</w:t>
            </w:r>
          </w:p>
        </w:tc>
        <w:tc>
          <w:tcPr>
            <w:tcW w:w="7178" w:type="dxa"/>
            <w:gridSpan w:val="3"/>
            <w:vAlign w:val="center"/>
          </w:tcPr>
          <w:p w14:paraId="5F2BB52E" w14:textId="7E57E71A" w:rsidR="00711190" w:rsidRDefault="00711190" w:rsidP="00595AC9">
            <w:pPr>
              <w:jc w:val="center"/>
            </w:pPr>
            <w:r>
              <w:t>Analiza Regresji i Szeregów Czasowych</w:t>
            </w:r>
          </w:p>
        </w:tc>
      </w:tr>
      <w:tr w:rsidR="00711190" w14:paraId="0F1493B8" w14:textId="77777777" w:rsidTr="00595AC9">
        <w:tc>
          <w:tcPr>
            <w:tcW w:w="1838" w:type="dxa"/>
            <w:vAlign w:val="center"/>
          </w:tcPr>
          <w:p w14:paraId="6B3CF5D2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Prowadzący</w:t>
            </w:r>
          </w:p>
        </w:tc>
        <w:tc>
          <w:tcPr>
            <w:tcW w:w="7178" w:type="dxa"/>
            <w:gridSpan w:val="3"/>
            <w:vAlign w:val="center"/>
          </w:tcPr>
          <w:p w14:paraId="1CAF6078" w14:textId="7D9B81A7" w:rsidR="00711190" w:rsidRDefault="00711190" w:rsidP="00595AC9">
            <w:pPr>
              <w:jc w:val="center"/>
            </w:pPr>
            <w:r>
              <w:t xml:space="preserve">dr inż. Damian </w:t>
            </w:r>
            <w:proofErr w:type="spellStart"/>
            <w:r>
              <w:t>Ledziński</w:t>
            </w:r>
            <w:proofErr w:type="spellEnd"/>
          </w:p>
        </w:tc>
      </w:tr>
      <w:tr w:rsidR="00711190" w14:paraId="41AB8386" w14:textId="77777777" w:rsidTr="00595AC9">
        <w:tc>
          <w:tcPr>
            <w:tcW w:w="1838" w:type="dxa"/>
            <w:vAlign w:val="center"/>
          </w:tcPr>
          <w:p w14:paraId="2373AF32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Temat</w:t>
            </w:r>
          </w:p>
        </w:tc>
        <w:tc>
          <w:tcPr>
            <w:tcW w:w="7178" w:type="dxa"/>
            <w:gridSpan w:val="3"/>
            <w:vAlign w:val="center"/>
          </w:tcPr>
          <w:p w14:paraId="2814D13B" w14:textId="3F90B958" w:rsidR="00711190" w:rsidRDefault="006D37AC" w:rsidP="00595AC9">
            <w:pPr>
              <w:jc w:val="center"/>
            </w:pPr>
            <w:r>
              <w:t xml:space="preserve">Gra Atari i </w:t>
            </w:r>
            <w:proofErr w:type="spellStart"/>
            <w:r>
              <w:t>Stable-Baselines</w:t>
            </w:r>
            <w:proofErr w:type="spellEnd"/>
          </w:p>
        </w:tc>
      </w:tr>
      <w:tr w:rsidR="00711190" w14:paraId="14719637" w14:textId="77777777" w:rsidTr="00595AC9">
        <w:tc>
          <w:tcPr>
            <w:tcW w:w="1838" w:type="dxa"/>
            <w:vAlign w:val="center"/>
          </w:tcPr>
          <w:p w14:paraId="6BE18345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Student</w:t>
            </w:r>
          </w:p>
        </w:tc>
        <w:tc>
          <w:tcPr>
            <w:tcW w:w="2977" w:type="dxa"/>
            <w:vAlign w:val="center"/>
          </w:tcPr>
          <w:p w14:paraId="4575D4DE" w14:textId="77777777" w:rsidR="00711190" w:rsidRDefault="00711190" w:rsidP="00595AC9">
            <w:pPr>
              <w:jc w:val="center"/>
            </w:pPr>
            <w:r>
              <w:t xml:space="preserve">Zuzanna </w:t>
            </w:r>
            <w:proofErr w:type="spellStart"/>
            <w:r>
              <w:t>Tarazewicz</w:t>
            </w:r>
            <w:proofErr w:type="spellEnd"/>
          </w:p>
        </w:tc>
        <w:tc>
          <w:tcPr>
            <w:tcW w:w="2268" w:type="dxa"/>
            <w:vAlign w:val="center"/>
          </w:tcPr>
          <w:p w14:paraId="54742A94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Nr Indeksu</w:t>
            </w:r>
          </w:p>
        </w:tc>
        <w:tc>
          <w:tcPr>
            <w:tcW w:w="1933" w:type="dxa"/>
            <w:vAlign w:val="center"/>
          </w:tcPr>
          <w:p w14:paraId="0792591E" w14:textId="77777777" w:rsidR="00711190" w:rsidRDefault="00711190" w:rsidP="00595AC9">
            <w:pPr>
              <w:jc w:val="center"/>
            </w:pPr>
            <w:r>
              <w:t>116954</w:t>
            </w:r>
          </w:p>
        </w:tc>
      </w:tr>
      <w:tr w:rsidR="00711190" w14:paraId="0C38885C" w14:textId="77777777" w:rsidTr="00595AC9">
        <w:tc>
          <w:tcPr>
            <w:tcW w:w="1838" w:type="dxa"/>
            <w:vAlign w:val="center"/>
          </w:tcPr>
          <w:p w14:paraId="649C65F0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Ocena</w:t>
            </w:r>
          </w:p>
        </w:tc>
        <w:tc>
          <w:tcPr>
            <w:tcW w:w="2977" w:type="dxa"/>
            <w:vAlign w:val="center"/>
          </w:tcPr>
          <w:p w14:paraId="5EFF9D99" w14:textId="77777777" w:rsidR="00711190" w:rsidRDefault="00711190" w:rsidP="00595AC9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F4DE8A0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Data Oddania</w:t>
            </w:r>
          </w:p>
        </w:tc>
        <w:tc>
          <w:tcPr>
            <w:tcW w:w="1933" w:type="dxa"/>
            <w:vAlign w:val="center"/>
          </w:tcPr>
          <w:p w14:paraId="3AE20722" w14:textId="77777777" w:rsidR="00711190" w:rsidRDefault="00711190" w:rsidP="00595AC9">
            <w:pPr>
              <w:jc w:val="center"/>
            </w:pPr>
          </w:p>
        </w:tc>
      </w:tr>
    </w:tbl>
    <w:p w14:paraId="5EDC76F2" w14:textId="6A971A4A" w:rsidR="006D37AC" w:rsidRDefault="006D37AC"/>
    <w:p w14:paraId="41D87DD9" w14:textId="77777777" w:rsidR="006D37AC" w:rsidRDefault="006D37A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pl-PL"/>
          <w14:ligatures w14:val="standardContextual"/>
        </w:rPr>
        <w:id w:val="1468740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91BA84" w14:textId="39AD4194" w:rsidR="00CB5C4A" w:rsidRPr="00CB5C4A" w:rsidRDefault="00CB5C4A" w:rsidP="00CB5C4A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6FA23738" w14:textId="636026F9" w:rsidR="00CB5C4A" w:rsidRDefault="006D37A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PL" w:eastAsia="en-GB"/>
            </w:rPr>
          </w:pPr>
          <w:r>
            <w:rPr>
              <w:b w:val="0"/>
              <w:bCs w:val="0"/>
            </w:rPr>
            <w:fldChar w:fldCharType="begin"/>
          </w:r>
          <w:r w:rsidRPr="006D37AC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2563502" w:history="1">
            <w:r w:rsidR="00CB5C4A" w:rsidRPr="00956F7B">
              <w:rPr>
                <w:rStyle w:val="Hyperlink"/>
                <w:noProof/>
                <w:lang w:val="en-US"/>
              </w:rPr>
              <w:t>Cel</w:t>
            </w:r>
            <w:r w:rsidR="00CB5C4A">
              <w:rPr>
                <w:noProof/>
                <w:webHidden/>
              </w:rPr>
              <w:tab/>
            </w:r>
            <w:r w:rsidR="00CB5C4A">
              <w:rPr>
                <w:noProof/>
                <w:webHidden/>
              </w:rPr>
              <w:fldChar w:fldCharType="begin"/>
            </w:r>
            <w:r w:rsidR="00CB5C4A">
              <w:rPr>
                <w:noProof/>
                <w:webHidden/>
              </w:rPr>
              <w:instrText xml:space="preserve"> PAGEREF _Toc172563502 \h </w:instrText>
            </w:r>
            <w:r w:rsidR="00CB5C4A">
              <w:rPr>
                <w:noProof/>
                <w:webHidden/>
              </w:rPr>
            </w:r>
            <w:r w:rsidR="00CB5C4A"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3</w:t>
            </w:r>
            <w:r w:rsidR="00CB5C4A">
              <w:rPr>
                <w:noProof/>
                <w:webHidden/>
              </w:rPr>
              <w:fldChar w:fldCharType="end"/>
            </w:r>
          </w:hyperlink>
        </w:p>
        <w:p w14:paraId="3D2D4F4A" w14:textId="746C71D7" w:rsidR="00CB5C4A" w:rsidRDefault="00CB5C4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2563503" w:history="1">
            <w:r w:rsidRPr="00956F7B">
              <w:rPr>
                <w:rStyle w:val="Hyperlink"/>
                <w:noProof/>
              </w:rPr>
              <w:t>Wykonanie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8B99" w14:textId="7403CBEF" w:rsidR="00CB5C4A" w:rsidRDefault="00CB5C4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2563504" w:history="1">
            <w:r w:rsidRPr="00956F7B">
              <w:rPr>
                <w:rStyle w:val="Hyperlink"/>
                <w:noProof/>
              </w:rPr>
              <w:t>Wybór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2B85" w14:textId="139DAECF" w:rsidR="00CB5C4A" w:rsidRDefault="00CB5C4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2563505" w:history="1">
            <w:r w:rsidRPr="00956F7B">
              <w:rPr>
                <w:rStyle w:val="Hyperlink"/>
                <w:noProof/>
              </w:rPr>
              <w:t>Wybór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7D55" w14:textId="1D0EACD2" w:rsidR="00CB5C4A" w:rsidRDefault="00CB5C4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2563506" w:history="1">
            <w:r w:rsidRPr="00956F7B">
              <w:rPr>
                <w:rStyle w:val="Hyperlink"/>
                <w:noProof/>
              </w:rPr>
              <w:t>Wykonanie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14ED" w14:textId="02273B3C" w:rsidR="00CB5C4A" w:rsidRDefault="00CB5C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172563507" w:history="1">
            <w:r w:rsidRPr="00956F7B">
              <w:rPr>
                <w:rStyle w:val="Hyperlink"/>
                <w:noProof/>
              </w:rPr>
              <w:t>Zaimportowanie odpowiednich bibliotek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82EA" w14:textId="53733372" w:rsidR="00CB5C4A" w:rsidRDefault="00CB5C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172563508" w:history="1">
            <w:r w:rsidRPr="00956F7B">
              <w:rPr>
                <w:rStyle w:val="Hyperlink"/>
                <w:noProof/>
              </w:rPr>
              <w:t>Zdefiniowanie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3B66" w14:textId="043CFC4A" w:rsidR="00CB5C4A" w:rsidRDefault="00CB5C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172563509" w:history="1">
            <w:r w:rsidRPr="00956F7B">
              <w:rPr>
                <w:rStyle w:val="Hyperlink"/>
                <w:noProof/>
              </w:rPr>
              <w:t>Trening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A393" w14:textId="5B3DFB59" w:rsidR="00CB5C4A" w:rsidRDefault="00CB5C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172563510" w:history="1">
            <w:r w:rsidRPr="00956F7B">
              <w:rPr>
                <w:rStyle w:val="Hyperlink"/>
                <w:noProof/>
              </w:rPr>
              <w:t>Testowanie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3158" w14:textId="034DDA0A" w:rsidR="00CB5C4A" w:rsidRDefault="00CB5C4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2563511" w:history="1">
            <w:r w:rsidRPr="00956F7B">
              <w:rPr>
                <w:rStyle w:val="Hyperlink"/>
                <w:noProof/>
              </w:rPr>
              <w:t>Wynik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C8E0" w14:textId="401A94A9" w:rsidR="00CB5C4A" w:rsidRDefault="00CB5C4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2563512" w:history="1">
            <w:r w:rsidRPr="00956F7B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_Toc172563512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4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A85C" w14:textId="1A8AECEE" w:rsidR="006D37AC" w:rsidRPr="006D37AC" w:rsidRDefault="006D37A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303CBF" w14:textId="1EDEED3F" w:rsidR="006D37AC" w:rsidRDefault="006D37AC">
      <w:pPr>
        <w:rPr>
          <w:lang w:val="en-US"/>
        </w:rPr>
      </w:pPr>
      <w:r>
        <w:rPr>
          <w:lang w:val="en-US"/>
        </w:rPr>
        <w:br w:type="page"/>
      </w:r>
    </w:p>
    <w:p w14:paraId="69403F88" w14:textId="00B38444" w:rsidR="00316D39" w:rsidRPr="00CB5C4A" w:rsidRDefault="006D37AC" w:rsidP="006D37AC">
      <w:pPr>
        <w:pStyle w:val="Heading1"/>
      </w:pPr>
      <w:bookmarkStart w:id="0" w:name="_Toc172563502"/>
      <w:r w:rsidRPr="00CB5C4A">
        <w:lastRenderedPageBreak/>
        <w:t>Cel</w:t>
      </w:r>
      <w:bookmarkEnd w:id="0"/>
    </w:p>
    <w:p w14:paraId="66B7D002" w14:textId="2F307049" w:rsidR="006D37AC" w:rsidRDefault="006D37AC" w:rsidP="006D37AC">
      <w:r w:rsidRPr="006D37AC">
        <w:t>Celem laboratorium było wyuczenie algorytmu z</w:t>
      </w:r>
      <w:r>
        <w:t xml:space="preserve">e wzmocnieniem (RL, </w:t>
      </w:r>
      <w:proofErr w:type="spellStart"/>
      <w:r>
        <w:t>Reinforcement</w:t>
      </w:r>
      <w:proofErr w:type="spellEnd"/>
      <w:r>
        <w:t xml:space="preserve"> Learning) umiejącego grać w wybraną grę Atari. </w:t>
      </w:r>
    </w:p>
    <w:p w14:paraId="59CC3498" w14:textId="580AFEEE" w:rsidR="006D37AC" w:rsidRDefault="006D37AC" w:rsidP="006D37AC">
      <w:r>
        <w:t>Uczenie ze wzmocnieniem jest gałęzią uczenia maszynowego. Zajmuje się tym, w jaki sposób agenci mogą podejmować decyzje w środowiskach, aby zmaksymalizować nagrody. Jednym z zastosowań jest trenowanie agentów do gier komputerowych, gdzie agent musi się nauczyć optymalnych strategii na podstawie doświadczeń ze środowiska.</w:t>
      </w:r>
    </w:p>
    <w:p w14:paraId="70CAF9D8" w14:textId="7B0E97CC" w:rsidR="006D37AC" w:rsidRDefault="006D37AC" w:rsidP="006D37AC">
      <w:pPr>
        <w:pStyle w:val="Heading1"/>
      </w:pPr>
      <w:bookmarkStart w:id="1" w:name="_Toc172563503"/>
      <w:r>
        <w:t>Wykonanie zadania</w:t>
      </w:r>
      <w:bookmarkEnd w:id="1"/>
    </w:p>
    <w:p w14:paraId="7B9A297C" w14:textId="10C41EEA" w:rsidR="006D37AC" w:rsidRDefault="006D37AC" w:rsidP="006D37AC">
      <w:pPr>
        <w:pStyle w:val="Heading2"/>
      </w:pPr>
      <w:bookmarkStart w:id="2" w:name="_Toc172563504"/>
      <w:r>
        <w:t>Wybór gry</w:t>
      </w:r>
      <w:bookmarkEnd w:id="2"/>
    </w:p>
    <w:p w14:paraId="67E9F1C5" w14:textId="48CACC03" w:rsidR="006D37AC" w:rsidRDefault="006D37AC" w:rsidP="006D37AC">
      <w:r>
        <w:t xml:space="preserve">W tym przypadku padło na grę </w:t>
      </w:r>
      <w:proofErr w:type="spellStart"/>
      <w:r>
        <w:t>Zaxxon</w:t>
      </w:r>
      <w:proofErr w:type="spellEnd"/>
      <w:r>
        <w:t xml:space="preserve"> z biblioteki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Gymnasium</w:t>
      </w:r>
      <w:proofErr w:type="spellEnd"/>
      <w:r>
        <w:t xml:space="preserve"> (znane w starszej wersji jako </w:t>
      </w:r>
      <w:proofErr w:type="spellStart"/>
      <w:r>
        <w:t>Gym</w:t>
      </w:r>
      <w:proofErr w:type="spellEnd"/>
      <w:r>
        <w:t xml:space="preserve">). Biblioteka </w:t>
      </w:r>
      <w:proofErr w:type="spellStart"/>
      <w:r>
        <w:t>Gymnasium</w:t>
      </w:r>
      <w:proofErr w:type="spellEnd"/>
      <w:r>
        <w:t xml:space="preserve"> zawiera dużo środowisk do tworzenia agentów uczenia ze wzmocnieniem, w tym posiada sporą kolekcję gier Atari.</w:t>
      </w:r>
    </w:p>
    <w:p w14:paraId="7F45400C" w14:textId="35DA57FE" w:rsidR="006D37AC" w:rsidRDefault="006D37AC" w:rsidP="006D37AC">
      <w:pPr>
        <w:pStyle w:val="Heading2"/>
      </w:pPr>
      <w:bookmarkStart w:id="3" w:name="_Toc172563505"/>
      <w:r>
        <w:t>Wybór modelu</w:t>
      </w:r>
      <w:bookmarkEnd w:id="3"/>
    </w:p>
    <w:p w14:paraId="6B29E6EB" w14:textId="06F9FAB5" w:rsidR="006D37AC" w:rsidRDefault="006D37AC" w:rsidP="006D37AC">
      <w:r>
        <w:t xml:space="preserve">Po zrobieniu wstępnego rozeznania w temacie uczenia ze wzmocnieniem wybór padł na agenta </w:t>
      </w:r>
      <w:proofErr w:type="spellStart"/>
      <w:r>
        <w:t>Deep</w:t>
      </w:r>
      <w:proofErr w:type="spellEnd"/>
      <w:r>
        <w:t xml:space="preserve"> Q Learning (DQN).</w:t>
      </w:r>
    </w:p>
    <w:p w14:paraId="6F7A3CD2" w14:textId="52B9C3B6" w:rsidR="006D37AC" w:rsidRDefault="006D37AC" w:rsidP="006D37AC">
      <w:pPr>
        <w:pStyle w:val="Heading2"/>
      </w:pPr>
      <w:bookmarkStart w:id="4" w:name="_Toc172563506"/>
      <w:r>
        <w:t>Wykonanie</w:t>
      </w:r>
      <w:bookmarkEnd w:id="4"/>
    </w:p>
    <w:p w14:paraId="02FF08E1" w14:textId="7EDFCC2B" w:rsidR="006D37AC" w:rsidRDefault="006D37AC" w:rsidP="006D37AC">
      <w:pPr>
        <w:pStyle w:val="Heading3"/>
      </w:pPr>
      <w:bookmarkStart w:id="5" w:name="_Toc172563507"/>
      <w:r>
        <w:t>Zaimportowanie odpowiednich bibliotek</w:t>
      </w:r>
      <w:bookmarkEnd w:id="5"/>
    </w:p>
    <w:p w14:paraId="7FEA9890" w14:textId="61FAD5B5" w:rsidR="006D37AC" w:rsidRDefault="006D37AC" w:rsidP="006D37AC">
      <w:r>
        <w:rPr>
          <w:noProof/>
        </w:rPr>
        <mc:AlternateContent>
          <mc:Choice Requires="wps">
            <w:drawing>
              <wp:inline distT="0" distB="0" distL="0" distR="0" wp14:anchorId="6EE57B56" wp14:editId="7462FA66">
                <wp:extent cx="5731510" cy="1143000"/>
                <wp:effectExtent l="0" t="0" r="8890" b="12700"/>
                <wp:docPr id="1349893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89287" w14:textId="77777777" w:rsidR="006D37AC" w:rsidRPr="006D37AC" w:rsidRDefault="006D37AC" w:rsidP="006D37AC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gymnasium 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as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gym</w:t>
                            </w:r>
                          </w:p>
                          <w:p w14:paraId="147A32F7" w14:textId="77777777" w:rsidR="006D37AC" w:rsidRPr="006D37AC" w:rsidRDefault="006D37AC" w:rsidP="006D37AC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gymnasium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wrappers 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AtariPreprocessing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FrameStack</w:t>
                            </w:r>
                          </w:p>
                          <w:p w14:paraId="2F01F31E" w14:textId="77777777" w:rsidR="006D37AC" w:rsidRPr="006D37AC" w:rsidRDefault="006D37AC" w:rsidP="006D37AC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stable_baselines3 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DQN</w:t>
                            </w:r>
                          </w:p>
                          <w:p w14:paraId="78D88104" w14:textId="77777777" w:rsidR="006D37AC" w:rsidRPr="006D37AC" w:rsidRDefault="006D37AC" w:rsidP="006D37AC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stable_baselines3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common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vec_env 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DummyVecEnv</w:t>
                            </w:r>
                          </w:p>
                          <w:p w14:paraId="24DA5C5C" w14:textId="77777777" w:rsidR="006D37AC" w:rsidRPr="006D37AC" w:rsidRDefault="006D37AC" w:rsidP="006D37AC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stable_baselines3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common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vec_env 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DummyVecEnv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VecVideoRecorder</w:t>
                            </w:r>
                          </w:p>
                          <w:p w14:paraId="6815EA18" w14:textId="77777777" w:rsidR="006D37AC" w:rsidRPr="006D37AC" w:rsidRDefault="006D37AC" w:rsidP="006D37AC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stable_baselines3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common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monitor 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6D37AC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Monitor</w:t>
                            </w:r>
                          </w:p>
                          <w:p w14:paraId="2BC28F29" w14:textId="77777777" w:rsidR="006D37AC" w:rsidRPr="006D37AC" w:rsidRDefault="006D37AC" w:rsidP="006D37AC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E57B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3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" fillcolor="white [3201]" strokeweight=".5pt">
                <v:textbox>
                  <w:txbxContent>
                    <w:p w14:paraId="49D89287" w14:textId="77777777" w:rsidR="006D37AC" w:rsidRPr="006D37AC" w:rsidRDefault="006D37AC" w:rsidP="006D37AC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gymnasium </w:t>
                      </w: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as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gym</w:t>
                      </w:r>
                    </w:p>
                    <w:p w14:paraId="147A32F7" w14:textId="77777777" w:rsidR="006D37AC" w:rsidRPr="006D37AC" w:rsidRDefault="006D37AC" w:rsidP="006D37AC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gymnasium</w:t>
                      </w:r>
                      <w:r w:rsidRPr="006D37AC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wrappers </w:t>
                      </w: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AtariPreprocessing</w:t>
                      </w:r>
                      <w:r w:rsidRPr="006D37AC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FrameStack</w:t>
                      </w:r>
                    </w:p>
                    <w:p w14:paraId="2F01F31E" w14:textId="77777777" w:rsidR="006D37AC" w:rsidRPr="006D37AC" w:rsidRDefault="006D37AC" w:rsidP="006D37AC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stable_baselines3 </w:t>
                      </w: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6D37AC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DQN</w:t>
                      </w:r>
                    </w:p>
                    <w:p w14:paraId="78D88104" w14:textId="77777777" w:rsidR="006D37AC" w:rsidRPr="006D37AC" w:rsidRDefault="006D37AC" w:rsidP="006D37AC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stable_baselines3</w:t>
                      </w:r>
                      <w:r w:rsidRPr="006D37AC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common</w:t>
                      </w:r>
                      <w:r w:rsidRPr="006D37AC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vec_env </w:t>
                      </w: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DummyVecEnv</w:t>
                      </w:r>
                    </w:p>
                    <w:p w14:paraId="24DA5C5C" w14:textId="77777777" w:rsidR="006D37AC" w:rsidRPr="006D37AC" w:rsidRDefault="006D37AC" w:rsidP="006D37AC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stable_baselines3</w:t>
                      </w:r>
                      <w:r w:rsidRPr="006D37AC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common</w:t>
                      </w:r>
                      <w:r w:rsidRPr="006D37AC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vec_env </w:t>
                      </w: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DummyVecEnv</w:t>
                      </w:r>
                      <w:r w:rsidRPr="006D37AC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VecVideoRecorder</w:t>
                      </w:r>
                    </w:p>
                    <w:p w14:paraId="6815EA18" w14:textId="77777777" w:rsidR="006D37AC" w:rsidRPr="006D37AC" w:rsidRDefault="006D37AC" w:rsidP="006D37AC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stable_baselines3</w:t>
                      </w:r>
                      <w:r w:rsidRPr="006D37AC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common</w:t>
                      </w:r>
                      <w:r w:rsidRPr="006D37AC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monitor </w:t>
                      </w:r>
                      <w:r w:rsidRPr="006D37AC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6D37AC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Monitor</w:t>
                      </w:r>
                    </w:p>
                    <w:p w14:paraId="2BC28F29" w14:textId="77777777" w:rsidR="006D37AC" w:rsidRPr="006D37AC" w:rsidRDefault="006D37AC" w:rsidP="006D37AC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D5551D" w14:textId="04EC2E48" w:rsidR="006D37AC" w:rsidRDefault="006D37AC" w:rsidP="006D37AC">
      <w:r>
        <w:t xml:space="preserve">Uczenie następuje za pomocą biblioteki </w:t>
      </w:r>
      <w:proofErr w:type="spellStart"/>
      <w:r w:rsidRPr="006D37AC">
        <w:rPr>
          <w:rFonts w:ascii="Consolas" w:hAnsi="Consolas" w:cs="Consolas"/>
        </w:rPr>
        <w:t>gymnasium</w:t>
      </w:r>
      <w:proofErr w:type="spellEnd"/>
      <w:r>
        <w:t xml:space="preserve"> </w:t>
      </w:r>
      <w:r w:rsidR="00601EF8">
        <w:t xml:space="preserve">i </w:t>
      </w:r>
      <w:r w:rsidR="00601EF8" w:rsidRPr="00601EF8">
        <w:rPr>
          <w:rStyle w:val="Code"/>
        </w:rPr>
        <w:t>stable_baselines3</w:t>
      </w:r>
      <w:r w:rsidR="00601EF8" w:rsidRPr="00601EF8">
        <w:t>.</w:t>
      </w:r>
      <w:r w:rsidR="00601EF8">
        <w:t xml:space="preserve"> Początkowo wybór padł na starszą wersję biblioteki </w:t>
      </w:r>
      <w:proofErr w:type="spellStart"/>
      <w:r w:rsidR="00601EF8" w:rsidRPr="00601EF8">
        <w:rPr>
          <w:rStyle w:val="Code"/>
        </w:rPr>
        <w:t>gymnasium</w:t>
      </w:r>
      <w:proofErr w:type="spellEnd"/>
      <w:r w:rsidR="00601EF8">
        <w:t xml:space="preserve"> – </w:t>
      </w:r>
      <w:proofErr w:type="spellStart"/>
      <w:r w:rsidR="00601EF8" w:rsidRPr="00601EF8">
        <w:rPr>
          <w:rStyle w:val="Code"/>
        </w:rPr>
        <w:t>gym</w:t>
      </w:r>
      <w:proofErr w:type="spellEnd"/>
      <w:r w:rsidR="00601EF8">
        <w:t xml:space="preserve">, jednakże ze względu na problemy z utworzeniem środowiska i brak dalszego wsparcia – wybór padł na </w:t>
      </w:r>
      <w:proofErr w:type="gramStart"/>
      <w:r w:rsidR="00601EF8">
        <w:t>nowszą wersje</w:t>
      </w:r>
      <w:proofErr w:type="gramEnd"/>
      <w:r w:rsidR="00601EF8">
        <w:t xml:space="preserve"> biblioteki. Za pośrednictwem tych dwóch bibliotek możliwe było wybór środowiska, wybór trybu </w:t>
      </w:r>
      <w:proofErr w:type="spellStart"/>
      <w:r w:rsidR="00601EF8">
        <w:t>renderowania</w:t>
      </w:r>
      <w:proofErr w:type="spellEnd"/>
      <w:r w:rsidR="00601EF8">
        <w:t>, wyuczenie modelu i zapisanie video modelu podczas gry.</w:t>
      </w:r>
    </w:p>
    <w:p w14:paraId="7CBE5E3A" w14:textId="1ECBEFCE" w:rsidR="00601EF8" w:rsidRDefault="00601EF8" w:rsidP="00601EF8">
      <w:pPr>
        <w:pStyle w:val="Heading3"/>
      </w:pPr>
      <w:bookmarkStart w:id="6" w:name="_Toc172563508"/>
      <w:r>
        <w:lastRenderedPageBreak/>
        <w:t>Zdefiniowanie środowiska</w:t>
      </w:r>
      <w:bookmarkEnd w:id="6"/>
    </w:p>
    <w:p w14:paraId="422BCF9A" w14:textId="1D8D71FD" w:rsidR="00601EF8" w:rsidRDefault="00601EF8" w:rsidP="00601EF8">
      <w:r>
        <w:rPr>
          <w:noProof/>
        </w:rPr>
        <mc:AlternateContent>
          <mc:Choice Requires="wps">
            <w:drawing>
              <wp:inline distT="0" distB="0" distL="0" distR="0" wp14:anchorId="4802A00B" wp14:editId="5B2C5D15">
                <wp:extent cx="5731510" cy="1714447"/>
                <wp:effectExtent l="0" t="0" r="8890" b="13335"/>
                <wp:docPr id="19340722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14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E1A53" w14:textId="77777777" w:rsidR="00601EF8" w:rsidRP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def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makeEnv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(envId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str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renderMode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None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14:paraId="58949627" w14:textId="77777777" w:rsidR="00601EF8" w:rsidRP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env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gym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make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(envId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render_mode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renderMode)</w:t>
                            </w:r>
                          </w:p>
                          <w:p w14:paraId="57513241" w14:textId="77777777" w:rsidR="00601EF8" w:rsidRP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env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AtariPreprocessing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frame_skip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scale_obs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True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6101CA84" w14:textId="77777777" w:rsidR="00601EF8" w:rsidRP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env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FrameStack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4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1CC3212B" w14:textId="77777777" w:rsidR="00601EF8" w:rsidRP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4DC21BA" w14:textId="77777777" w:rsid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return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env</w:t>
                            </w:r>
                          </w:p>
                          <w:p w14:paraId="0C068B67" w14:textId="77777777" w:rsid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14:paraId="721EB60C" w14:textId="77777777" w:rsidR="00601EF8" w:rsidRP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envId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'ALE/Zaxxon-v5'</w:t>
                            </w:r>
                          </w:p>
                          <w:p w14:paraId="1F3ADD14" w14:textId="77777777" w:rsidR="00601EF8" w:rsidRP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env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DummyVecEnv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([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lambda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: 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makeEnv</w:t>
                            </w:r>
                            <w:r w:rsidRPr="00601EF8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(envId)])</w:t>
                            </w:r>
                          </w:p>
                          <w:p w14:paraId="303FFF57" w14:textId="77777777" w:rsidR="00601EF8" w:rsidRPr="00601EF8" w:rsidRDefault="00601EF8" w:rsidP="00601EF8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14:paraId="2233737D" w14:textId="77777777" w:rsidR="00601EF8" w:rsidRPr="00601EF8" w:rsidRDefault="00601EF8" w:rsidP="00601EF8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02A00B" id="Text Box 2" o:spid="_x0000_s1027" type="#_x0000_t202" style="width:451.3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" fillcolor="white [3201]" strokeweight=".5pt">
                <v:textbox>
                  <w:txbxContent>
                    <w:p w14:paraId="1A8E1A53" w14:textId="77777777" w:rsidR="00601EF8" w:rsidRP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def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601EF8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makeEnv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(envId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str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renderMode 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None</w:t>
                      </w:r>
                      <w:r w:rsidRPr="00601EF8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14:paraId="58949627" w14:textId="77777777" w:rsidR="00601EF8" w:rsidRP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env 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gym</w:t>
                      </w:r>
                      <w:r w:rsidRPr="00601EF8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601EF8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make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(envId</w:t>
                      </w:r>
                      <w:r w:rsidRPr="00601EF8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render_mode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renderMode)</w:t>
                      </w:r>
                    </w:p>
                    <w:p w14:paraId="57513241" w14:textId="77777777" w:rsidR="00601EF8" w:rsidRP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env 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601EF8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AtariPreprocessing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</w:t>
                      </w:r>
                      <w:r w:rsidRPr="00601EF8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frame_skip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601EF8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601EF8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scale_obs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601EF8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True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6101CA84" w14:textId="77777777" w:rsidR="00601EF8" w:rsidRP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env 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601EF8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FrameStack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</w:t>
                      </w:r>
                      <w:r w:rsidRPr="00601EF8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601EF8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4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1CC3212B" w14:textId="77777777" w:rsidR="00601EF8" w:rsidRP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14:paraId="04DC21BA" w14:textId="77777777" w:rsid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return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env</w:t>
                      </w:r>
                    </w:p>
                    <w:p w14:paraId="0C068B67" w14:textId="77777777" w:rsid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14:paraId="721EB60C" w14:textId="77777777" w:rsidR="00601EF8" w:rsidRP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envId 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601EF8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'ALE/Zaxxon-v5'</w:t>
                      </w:r>
                    </w:p>
                    <w:p w14:paraId="1F3ADD14" w14:textId="77777777" w:rsidR="00601EF8" w:rsidRP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env 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601EF8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DummyVecEnv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([</w:t>
                      </w:r>
                      <w:r w:rsidRPr="00601EF8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lambda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: </w:t>
                      </w:r>
                      <w:r w:rsidRPr="00601EF8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makeEnv</w:t>
                      </w:r>
                      <w:r w:rsidRPr="00601EF8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(envId)])</w:t>
                      </w:r>
                    </w:p>
                    <w:p w14:paraId="303FFF57" w14:textId="77777777" w:rsidR="00601EF8" w:rsidRPr="00601EF8" w:rsidRDefault="00601EF8" w:rsidP="00601EF8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14:paraId="2233737D" w14:textId="77777777" w:rsidR="00601EF8" w:rsidRPr="00601EF8" w:rsidRDefault="00601EF8" w:rsidP="00601EF8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F9FA43" w14:textId="65FBDB40" w:rsidR="00601EF8" w:rsidRDefault="00601EF8" w:rsidP="00601EF8">
      <w:r>
        <w:t xml:space="preserve">Środowisko zostaje zdefiniowane za pośrednictwem funkcji </w:t>
      </w:r>
      <w:proofErr w:type="spellStart"/>
      <w:r w:rsidRPr="00601EF8">
        <w:rPr>
          <w:rStyle w:val="Code"/>
        </w:rPr>
        <w:t>makeEnv</w:t>
      </w:r>
      <w:proofErr w:type="spellEnd"/>
      <w:r>
        <w:t xml:space="preserve">, która przyjmuje od jednego do dwóch argumentów (drugi argument jest predefiniowany, dlatego można go pominąć) i zwraca utworzone środowisko, które zostaje zapisane pod zmienną </w:t>
      </w:r>
      <w:proofErr w:type="spellStart"/>
      <w:r w:rsidRPr="00601EF8">
        <w:rPr>
          <w:rStyle w:val="Code"/>
        </w:rPr>
        <w:t>env</w:t>
      </w:r>
      <w:proofErr w:type="spellEnd"/>
      <w:r>
        <w:t>.</w:t>
      </w:r>
    </w:p>
    <w:p w14:paraId="323423F5" w14:textId="2E6B793A" w:rsidR="00601EF8" w:rsidRDefault="00601EF8" w:rsidP="00601EF8">
      <w:pPr>
        <w:pStyle w:val="Heading3"/>
      </w:pPr>
      <w:bookmarkStart w:id="7" w:name="_Toc172563509"/>
      <w:r>
        <w:t>Trening modelu</w:t>
      </w:r>
      <w:bookmarkEnd w:id="7"/>
    </w:p>
    <w:p w14:paraId="2FB6ED80" w14:textId="095B64E2" w:rsidR="00601EF8" w:rsidRDefault="00B373B3" w:rsidP="00601EF8">
      <w:r>
        <w:rPr>
          <w:noProof/>
        </w:rPr>
        <mc:AlternateContent>
          <mc:Choice Requires="wps">
            <w:drawing>
              <wp:inline distT="0" distB="0" distL="0" distR="0" wp14:anchorId="1239D8B1" wp14:editId="3566950F">
                <wp:extent cx="5731510" cy="1524000"/>
                <wp:effectExtent l="0" t="0" r="8890" b="12700"/>
                <wp:docPr id="15169978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34E41" w14:textId="77777777" w:rsidR="00B373B3" w:rsidRPr="00B373B3" w:rsidRDefault="00B373B3" w:rsidP="00B373B3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model 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DQN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'MlpPolicy'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env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verbose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buffer_size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10000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learning_starts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1000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14:paraId="139DF1E0" w14:textId="77777777" w:rsidR="00B373B3" w:rsidRPr="00B373B3" w:rsidRDefault="00B373B3" w:rsidP="00B373B3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    batch_size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32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gamma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0.99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target_update_interval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1000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train_freq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4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14:paraId="2D54E52F" w14:textId="77777777" w:rsidR="00B373B3" w:rsidRPr="00B373B3" w:rsidRDefault="00B373B3" w:rsidP="00B373B3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    gradient_steps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exploration_fraction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0.1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exploration_final_eps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0.01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2CE90881" w14:textId="77777777" w:rsidR="00B373B3" w:rsidRPr="00B373B3" w:rsidRDefault="00B373B3" w:rsidP="00B373B3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model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learn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(total_timesteps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50000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02F7FAD5" w14:textId="77777777" w:rsidR="00B373B3" w:rsidRPr="00B373B3" w:rsidRDefault="00B373B3" w:rsidP="00B373B3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model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save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'dqn_zaxxon.pkl'</w:t>
                            </w:r>
                            <w:r w:rsidRPr="00B373B3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7E5E792B" w14:textId="77777777" w:rsidR="00B373B3" w:rsidRPr="00B373B3" w:rsidRDefault="00B373B3" w:rsidP="00B373B3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9D8B1" id="Text Box 3" o:spid="_x0000_s1028" type="#_x0000_t202" style="width:451.3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" fillcolor="white [3201]" strokeweight=".5pt">
                <v:textbox>
                  <w:txbxContent>
                    <w:p w14:paraId="44C34E41" w14:textId="77777777" w:rsidR="00B373B3" w:rsidRPr="00B373B3" w:rsidRDefault="00B373B3" w:rsidP="00B373B3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model 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373B3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DQN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'MlpPolicy'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env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verbose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buffer_size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10000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learning_starts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1000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14:paraId="139DF1E0" w14:textId="77777777" w:rsidR="00B373B3" w:rsidRPr="00B373B3" w:rsidRDefault="00B373B3" w:rsidP="00B373B3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    batch_size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32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gamma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0.99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target_update_interval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1000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train_freq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4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14:paraId="2D54E52F" w14:textId="77777777" w:rsidR="00B373B3" w:rsidRPr="00B373B3" w:rsidRDefault="00B373B3" w:rsidP="00B373B3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    gradient_steps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exploration_fraction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0.1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exploration_final_eps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0.01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2CE90881" w14:textId="77777777" w:rsidR="00B373B3" w:rsidRPr="00B373B3" w:rsidRDefault="00B373B3" w:rsidP="00B373B3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model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B373B3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learn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(total_timesteps</w:t>
                      </w:r>
                      <w:r w:rsidRPr="00B373B3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50000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02F7FAD5" w14:textId="77777777" w:rsidR="00B373B3" w:rsidRPr="00B373B3" w:rsidRDefault="00B373B3" w:rsidP="00B373B3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model</w:t>
                      </w:r>
                      <w:r w:rsidRPr="00B373B3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B373B3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save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373B3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'dqn_zaxxon.pkl'</w:t>
                      </w:r>
                      <w:r w:rsidRPr="00B373B3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7E5E792B" w14:textId="77777777" w:rsidR="00B373B3" w:rsidRPr="00B373B3" w:rsidRDefault="00B373B3" w:rsidP="00B373B3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F59923" w14:textId="3C6682E5" w:rsidR="00B373B3" w:rsidRDefault="00B373B3" w:rsidP="00601EF8">
      <w:r>
        <w:t xml:space="preserve">Trening modelu był najdłuższym elementem tworzenia programu. Szkolony agent DQN został wyuczony w 50000 krokach. Po wyuczeniu model został zapisany jako </w:t>
      </w:r>
      <w:proofErr w:type="spellStart"/>
      <w:r w:rsidRPr="00B373B3">
        <w:rPr>
          <w:rStyle w:val="Code"/>
        </w:rPr>
        <w:t>dqn_zaxxon.pkl</w:t>
      </w:r>
      <w:proofErr w:type="spellEnd"/>
      <w:r>
        <w:t>. Wynik uczenia był następujący:</w:t>
      </w:r>
    </w:p>
    <w:p w14:paraId="1422946B" w14:textId="671A477D" w:rsidR="00B373B3" w:rsidRDefault="00B373B3" w:rsidP="00601EF8">
      <w:r>
        <w:rPr>
          <w:noProof/>
        </w:rPr>
        <mc:AlternateContent>
          <mc:Choice Requires="wps">
            <w:drawing>
              <wp:inline distT="0" distB="0" distL="0" distR="0" wp14:anchorId="763580EA" wp14:editId="7849579F">
                <wp:extent cx="5731510" cy="2413000"/>
                <wp:effectExtent l="0" t="0" r="8890" b="12700"/>
                <wp:docPr id="209689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EE49D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----------------------------------</w:t>
                            </w:r>
                          </w:p>
                          <w:p w14:paraId="1FE54D4E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rollout/            |          |</w:t>
                            </w:r>
                          </w:p>
                          <w:p w14:paraId="3AD35CE3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   exploration_rate | 0.01     |</w:t>
                            </w:r>
                          </w:p>
                          <w:p w14:paraId="599F491B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time/               |          |</w:t>
                            </w:r>
                          </w:p>
                          <w:p w14:paraId="4EC46614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   episodes         | 56       |</w:t>
                            </w:r>
                          </w:p>
                          <w:p w14:paraId="5F8CDBDD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   fps              | 351      |</w:t>
                            </w:r>
                          </w:p>
                          <w:p w14:paraId="39DB9BE1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   time_elapsed     | 141      |</w:t>
                            </w:r>
                          </w:p>
                          <w:p w14:paraId="38F7E479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   total_timesteps  | 49603    |</w:t>
                            </w:r>
                          </w:p>
                          <w:p w14:paraId="1904D8B7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train/              |          |</w:t>
                            </w:r>
                          </w:p>
                          <w:p w14:paraId="69FAA764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   learning_rate    | 0.0001   |</w:t>
                            </w:r>
                          </w:p>
                          <w:p w14:paraId="4FF48909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   loss             | 0.000128 |</w:t>
                            </w:r>
                          </w:p>
                          <w:p w14:paraId="7339F2B6" w14:textId="77777777" w:rsidR="00B373B3" w:rsidRPr="00B373B3" w:rsidRDefault="00B373B3" w:rsidP="00B373B3">
                            <w:pPr>
                              <w:rPr>
                                <w:rStyle w:val="Code"/>
                                <w:lang w:val="en-PL" w:eastAsia="en-GB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|    n_updates        | 12150    |</w:t>
                            </w:r>
                          </w:p>
                          <w:p w14:paraId="6D78B773" w14:textId="11212529" w:rsidR="00B373B3" w:rsidRPr="00B373B3" w:rsidRDefault="00B373B3" w:rsidP="00B373B3">
                            <w:pPr>
                              <w:rPr>
                                <w:rStyle w:val="Code"/>
                              </w:rPr>
                            </w:pPr>
                            <w:r w:rsidRPr="00B373B3">
                              <w:rPr>
                                <w:rStyle w:val="Code"/>
                                <w:lang w:val="en-PL" w:eastAsia="en-GB"/>
                              </w:rPr>
                              <w:t>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3580EA" id="Text Box 5" o:spid="_x0000_s1029" type="#_x0000_t202" style="width:451.3pt;height:1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" fillcolor="white [3201]" strokeweight=".5pt">
                <v:textbox>
                  <w:txbxContent>
                    <w:p w14:paraId="578EE49D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----------------------------------</w:t>
                      </w:r>
                    </w:p>
                    <w:p w14:paraId="1FE54D4E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rollout/            |          |</w:t>
                      </w:r>
                    </w:p>
                    <w:p w14:paraId="3AD35CE3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   exploration_rate | 0.01     |</w:t>
                      </w:r>
                    </w:p>
                    <w:p w14:paraId="599F491B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time/               |          |</w:t>
                      </w:r>
                    </w:p>
                    <w:p w14:paraId="4EC46614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   episodes         | 56       |</w:t>
                      </w:r>
                    </w:p>
                    <w:p w14:paraId="5F8CDBDD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   fps              | 351      |</w:t>
                      </w:r>
                    </w:p>
                    <w:p w14:paraId="39DB9BE1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   time_elapsed     | 141      |</w:t>
                      </w:r>
                    </w:p>
                    <w:p w14:paraId="38F7E479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   total_timesteps  | 49603    |</w:t>
                      </w:r>
                    </w:p>
                    <w:p w14:paraId="1904D8B7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train/              |          |</w:t>
                      </w:r>
                    </w:p>
                    <w:p w14:paraId="69FAA764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   learning_rate    | 0.0001   |</w:t>
                      </w:r>
                    </w:p>
                    <w:p w14:paraId="4FF48909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   loss             | 0.000128 |</w:t>
                      </w:r>
                    </w:p>
                    <w:p w14:paraId="7339F2B6" w14:textId="77777777" w:rsidR="00B373B3" w:rsidRPr="00B373B3" w:rsidRDefault="00B373B3" w:rsidP="00B373B3">
                      <w:pPr>
                        <w:rPr>
                          <w:rStyle w:val="Code"/>
                          <w:lang w:val="en-PL" w:eastAsia="en-GB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|    n_updates        | 12150    |</w:t>
                      </w:r>
                    </w:p>
                    <w:p w14:paraId="6D78B773" w14:textId="11212529" w:rsidR="00B373B3" w:rsidRPr="00B373B3" w:rsidRDefault="00B373B3" w:rsidP="00B373B3">
                      <w:pPr>
                        <w:rPr>
                          <w:rStyle w:val="Code"/>
                        </w:rPr>
                      </w:pPr>
                      <w:r w:rsidRPr="00B373B3">
                        <w:rPr>
                          <w:rStyle w:val="Code"/>
                          <w:lang w:val="en-PL" w:eastAsia="en-GB"/>
                        </w:rPr>
                        <w:t>----------------------------------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E29DD2" w14:textId="718CD2A5" w:rsidR="00B373B3" w:rsidRDefault="00B373B3" w:rsidP="00B373B3">
      <w:r>
        <w:t>Co jest dość zadawalającym wynikiem, ze względu na to, że strata jest bardzo bliska zeru. Oznacza to, że algorytm ma małą stratę – więc uczenie przebiega pomyślnie.</w:t>
      </w:r>
    </w:p>
    <w:p w14:paraId="129B61D6" w14:textId="77777777" w:rsidR="00B373B3" w:rsidRDefault="00B373B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C6E4317" w14:textId="1CB06E9A" w:rsidR="00B373B3" w:rsidRDefault="00B373B3" w:rsidP="00B373B3">
      <w:pPr>
        <w:pStyle w:val="Heading3"/>
      </w:pPr>
      <w:bookmarkStart w:id="8" w:name="_Toc172563510"/>
      <w:r>
        <w:lastRenderedPageBreak/>
        <w:t>Testowanie modelu</w:t>
      </w:r>
      <w:bookmarkEnd w:id="8"/>
    </w:p>
    <w:p w14:paraId="21919616" w14:textId="4B305FBE" w:rsidR="00B373B3" w:rsidRDefault="00A84C7D" w:rsidP="00B373B3">
      <w:r>
        <w:rPr>
          <w:noProof/>
        </w:rPr>
        <mc:AlternateContent>
          <mc:Choice Requires="wps">
            <w:drawing>
              <wp:inline distT="0" distB="0" distL="0" distR="0" wp14:anchorId="19D5D0FF" wp14:editId="68A041AE">
                <wp:extent cx="5731510" cy="4724455"/>
                <wp:effectExtent l="0" t="0" r="8890" b="12700"/>
                <wp:docPr id="19646815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724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77D8B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videoFolder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'videos/'</w:t>
                            </w:r>
                          </w:p>
                          <w:p w14:paraId="62280F9E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14:paraId="35EBFD3C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def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makeRecEnv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(envId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str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renderMode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'rgb_array'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14:paraId="395EC2A9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env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gym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make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(envId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render_mode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renderMode)</w:t>
                            </w:r>
                          </w:p>
                          <w:p w14:paraId="035E9B66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env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AtariPreprocessing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frame_skip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5F7C4EE7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env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FrameStack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4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3EEBCC42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env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Monitor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(env)</w:t>
                            </w:r>
                          </w:p>
                          <w:p w14:paraId="7707DFBB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41F0E63" w14:textId="77777777" w:rsid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return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env</w:t>
                            </w:r>
                          </w:p>
                          <w:p w14:paraId="36778C69" w14:textId="77777777" w:rsid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14:paraId="23526493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recording_env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DummyVecEnv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([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lambda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: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makeRecEnv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(envId)])</w:t>
                            </w:r>
                          </w:p>
                          <w:p w14:paraId="2AE9195F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recording_env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VecVideoRecorder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(recording_env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videoFolder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record_video_trigger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=lambda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x: x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video_length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10000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name_prefix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"dqn_zaxxon"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4B7F0D4E" w14:textId="77777777" w:rsid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14:paraId="642E413A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modelPath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'dqn_zaxxon.pkl'</w:t>
                            </w:r>
                          </w:p>
                          <w:p w14:paraId="5D892A61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model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DQN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load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(modelPath)</w:t>
                            </w:r>
                          </w:p>
                          <w:p w14:paraId="722BC30C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obs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recording_env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reset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14:paraId="13E68E36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14:paraId="0EEA61D8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for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_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in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range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10000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14:paraId="50B86619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action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_states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model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predict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(obs)</w:t>
                            </w:r>
                          </w:p>
                          <w:p w14:paraId="4D31A3A0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obs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rewards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dones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infos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recording_env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step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(action)</w:t>
                            </w:r>
                          </w:p>
                          <w:p w14:paraId="045F031A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C06A4FB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if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dones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14:paraId="35F4154A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obs 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recording_env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reset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14:paraId="6FE18522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9BD4D9B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recording_env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close</w:t>
                            </w:r>
                            <w:r w:rsidRPr="00A84C7D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14:paraId="2E570E7F" w14:textId="77777777" w:rsidR="00A84C7D" w:rsidRPr="00A84C7D" w:rsidRDefault="00A84C7D" w:rsidP="00A84C7D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14:paraId="5CD3FA26" w14:textId="77777777" w:rsidR="00A84C7D" w:rsidRPr="00A84C7D" w:rsidRDefault="00A84C7D" w:rsidP="00A84C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D5D0FF" id="Text Box 6" o:spid="_x0000_s1030" type="#_x0000_t202" style="width:451.3pt;height:3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" fillcolor="white [3201]" strokeweight=".5pt">
                <v:textbox>
                  <w:txbxContent>
                    <w:p w14:paraId="4AC77D8B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videoFolder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'videos/'</w:t>
                      </w:r>
                    </w:p>
                    <w:p w14:paraId="62280F9E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14:paraId="35EBFD3C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def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makeRecEnv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(envId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str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renderMode 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'rgb_array'</w:t>
                      </w:r>
                      <w:r w:rsidRPr="00A84C7D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14:paraId="395EC2A9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env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gym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make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(envId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render_mode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renderMode)</w:t>
                      </w:r>
                    </w:p>
                    <w:p w14:paraId="035E9B66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env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AtariPreprocessing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frame_skip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5F7C4EE7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env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FrameStack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4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3EEBCC42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env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Monitor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(env)</w:t>
                      </w:r>
                    </w:p>
                    <w:p w14:paraId="7707DFBB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14:paraId="041F0E63" w14:textId="77777777" w:rsid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return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env</w:t>
                      </w:r>
                    </w:p>
                    <w:p w14:paraId="36778C69" w14:textId="77777777" w:rsid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14:paraId="23526493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recording_env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DummyVecEnv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([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lambda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: 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makeRecEnv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(envId)])</w:t>
                      </w:r>
                    </w:p>
                    <w:p w14:paraId="2AE9195F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recording_env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VecVideoRecorder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(recording_env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videoFolder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record_video_trigger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=lambda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x: x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video_length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10000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name_prefix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"dqn_zaxxon"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4B7F0D4E" w14:textId="77777777" w:rsid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14:paraId="642E413A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modelPath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'dqn_zaxxon.pkl'</w:t>
                      </w:r>
                    </w:p>
                    <w:p w14:paraId="5D892A61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model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DQN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load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(modelPath)</w:t>
                      </w:r>
                    </w:p>
                    <w:p w14:paraId="722BC30C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obs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recording_env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reset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14:paraId="13E68E36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14:paraId="0EEA61D8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for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_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in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range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A84C7D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10000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14:paraId="50B86619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action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_states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model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predict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(obs)</w:t>
                      </w:r>
                    </w:p>
                    <w:p w14:paraId="4D31A3A0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obs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rewards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dones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infos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recording_env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step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(action)</w:t>
                      </w:r>
                    </w:p>
                    <w:p w14:paraId="045F031A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14:paraId="4C06A4FB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if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dones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14:paraId="35F4154A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obs </w:t>
                      </w:r>
                      <w:r w:rsidRPr="00A84C7D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recording_env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reset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14:paraId="6FE18522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14:paraId="39BD4D9B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recording_env</w:t>
                      </w:r>
                      <w:r w:rsidRPr="00A84C7D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A84C7D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close</w:t>
                      </w:r>
                      <w:r w:rsidRPr="00A84C7D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14:paraId="2E570E7F" w14:textId="77777777" w:rsidR="00A84C7D" w:rsidRPr="00A84C7D" w:rsidRDefault="00A84C7D" w:rsidP="00A84C7D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14:paraId="5CD3FA26" w14:textId="77777777" w:rsidR="00A84C7D" w:rsidRPr="00A84C7D" w:rsidRDefault="00A84C7D" w:rsidP="00A84C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719D12" w14:textId="3D11761F" w:rsidR="00A84C7D" w:rsidRDefault="00A84C7D" w:rsidP="00B373B3">
      <w:r>
        <w:t xml:space="preserve">Podczas testowania modelu wykorzystany jest zapisany wcześniej model i utworzenie nowego, testowego środowiska, w którym powstanie nagranie działania programu. Podczas testowania zostały nagrane pliki mp4, w różnych miejscach testu, co prezentuje to jak naprawdę działa. Z tym etapem nastąpiły problemy z brakami pewnych programów. Trzeba było uczyć program na nowo po zainstalowaniu programu </w:t>
      </w:r>
      <w:proofErr w:type="spellStart"/>
      <w:r w:rsidRPr="00A84C7D">
        <w:rPr>
          <w:rStyle w:val="Code"/>
        </w:rPr>
        <w:t>ffmpeg</w:t>
      </w:r>
      <w:proofErr w:type="spellEnd"/>
      <w:r>
        <w:t xml:space="preserve"> i biblioteki </w:t>
      </w:r>
      <w:proofErr w:type="spellStart"/>
      <w:r w:rsidRPr="00A84C7D">
        <w:rPr>
          <w:rStyle w:val="Code"/>
        </w:rPr>
        <w:t>moviepy</w:t>
      </w:r>
      <w:proofErr w:type="spellEnd"/>
      <w:r>
        <w:t xml:space="preserve">. Wymaganie biblioteki </w:t>
      </w:r>
      <w:proofErr w:type="spellStart"/>
      <w:r w:rsidRPr="00A84C7D">
        <w:rPr>
          <w:rStyle w:val="Code"/>
        </w:rPr>
        <w:t>moviepy</w:t>
      </w:r>
      <w:proofErr w:type="spellEnd"/>
      <w:r>
        <w:t xml:space="preserve"> było szczególnie interesujące, ponieważ nie jest ona w żaden sposób importowana do programu.</w:t>
      </w:r>
    </w:p>
    <w:p w14:paraId="680B77C8" w14:textId="3252E398" w:rsidR="00A84C7D" w:rsidRDefault="00A84C7D" w:rsidP="00A84C7D">
      <w:pPr>
        <w:pStyle w:val="Heading2"/>
      </w:pPr>
      <w:bookmarkStart w:id="9" w:name="_Toc172563511"/>
      <w:r>
        <w:lastRenderedPageBreak/>
        <w:t>Wynik</w:t>
      </w:r>
      <w:bookmarkEnd w:id="9"/>
    </w:p>
    <w:p w14:paraId="52CB4689" w14:textId="0AADF583" w:rsidR="00A84C7D" w:rsidRDefault="00A84C7D" w:rsidP="00A84C7D">
      <w:r w:rsidRPr="00A84C7D">
        <w:rPr>
          <w:noProof/>
        </w:rPr>
        <w:drawing>
          <wp:inline distT="0" distB="0" distL="0" distR="0" wp14:anchorId="4EB05A1C" wp14:editId="48227806">
            <wp:extent cx="3540096" cy="4305300"/>
            <wp:effectExtent l="0" t="0" r="3810" b="0"/>
            <wp:docPr id="900084835" name="Picture 1" descr="A video game screen with a blue and brow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84835" name="Picture 1" descr="A video game screen with a blue and brown box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840" cy="43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A57B" w14:textId="3A0144E4" w:rsidR="00A84C7D" w:rsidRDefault="00A84C7D" w:rsidP="00A84C7D">
      <w:r>
        <w:t>Pomimo pomyślnych testów, algorytm nie radzi sobie najlepiej, jednakże sukcesem jest to, że udało się przeprowadzić uczenie od początku do końca – włącznie z nagraniem prezentacji działania programu.</w:t>
      </w:r>
    </w:p>
    <w:p w14:paraId="2CF6BEEE" w14:textId="047C76DC" w:rsidR="00A84C7D" w:rsidRDefault="00A84C7D" w:rsidP="00A84C7D">
      <w:pPr>
        <w:pStyle w:val="Heading1"/>
      </w:pPr>
      <w:bookmarkStart w:id="10" w:name="_Toc172563512"/>
      <w:r>
        <w:t>Wnioski</w:t>
      </w:r>
      <w:bookmarkEnd w:id="10"/>
    </w:p>
    <w:p w14:paraId="3502DEB1" w14:textId="0A5696AD" w:rsidR="00A84C7D" w:rsidRDefault="00A84C7D" w:rsidP="00A84C7D">
      <w:pPr>
        <w:pStyle w:val="ListParagraph"/>
        <w:numPr>
          <w:ilvl w:val="0"/>
          <w:numId w:val="1"/>
        </w:numPr>
      </w:pPr>
      <w:r>
        <w:t>Pomimo użycia mniejszej ilości kodu do napisania algorytmu uczenia ze wzmocnieniem, niż przy sieciach neuronowych, to napisanie tego było bardziej skomplikowane.</w:t>
      </w:r>
    </w:p>
    <w:p w14:paraId="270E79AC" w14:textId="04215237" w:rsidR="00A84C7D" w:rsidRDefault="00A84C7D" w:rsidP="00A84C7D">
      <w:pPr>
        <w:pStyle w:val="ListParagraph"/>
        <w:numPr>
          <w:ilvl w:val="0"/>
          <w:numId w:val="1"/>
        </w:numPr>
      </w:pPr>
      <w:r>
        <w:t>Pomimo interesującego systemu nagród i kar, ciężej kontrolować to, czy taki algorytm na pewno uczy się dobrze.</w:t>
      </w:r>
    </w:p>
    <w:p w14:paraId="12C60E18" w14:textId="554AECAA" w:rsidR="00A84C7D" w:rsidRPr="00A84C7D" w:rsidRDefault="00A20C58" w:rsidP="00A84C7D">
      <w:pPr>
        <w:pStyle w:val="ListParagraph"/>
        <w:numPr>
          <w:ilvl w:val="0"/>
          <w:numId w:val="1"/>
        </w:numPr>
      </w:pPr>
      <w:r>
        <w:t xml:space="preserve">Biblioteka </w:t>
      </w:r>
      <w:proofErr w:type="spellStart"/>
      <w:r>
        <w:t>gymnasium</w:t>
      </w:r>
      <w:proofErr w:type="spellEnd"/>
      <w:r>
        <w:t xml:space="preserve"> od </w:t>
      </w:r>
      <w:proofErr w:type="spellStart"/>
      <w:r>
        <w:t>OpenAI</w:t>
      </w:r>
      <w:proofErr w:type="spellEnd"/>
      <w:r>
        <w:t xml:space="preserve"> zapewnia dużą ilość środowisk, które pomagają zagłębić się w tematykę uczenia ze wzmocnieniem.</w:t>
      </w:r>
    </w:p>
    <w:sectPr w:rsidR="00A84C7D" w:rsidRPr="00A8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170F"/>
    <w:multiLevelType w:val="hybridMultilevel"/>
    <w:tmpl w:val="C39CD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5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90"/>
    <w:rsid w:val="00304BB9"/>
    <w:rsid w:val="00316D39"/>
    <w:rsid w:val="005A7C9C"/>
    <w:rsid w:val="00601EF8"/>
    <w:rsid w:val="00685258"/>
    <w:rsid w:val="006D37AC"/>
    <w:rsid w:val="00711190"/>
    <w:rsid w:val="009909A6"/>
    <w:rsid w:val="009E545B"/>
    <w:rsid w:val="00A20C58"/>
    <w:rsid w:val="00A84C7D"/>
    <w:rsid w:val="00B373B3"/>
    <w:rsid w:val="00C41585"/>
    <w:rsid w:val="00CB5C4A"/>
    <w:rsid w:val="00D44091"/>
    <w:rsid w:val="00F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8BEC9"/>
  <w15:chartTrackingRefBased/>
  <w15:docId w15:val="{9A792238-C617-6443-B919-A2CB1686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90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7111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711190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90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90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90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90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90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90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7111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9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90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7111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90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71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90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7111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1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D37A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37A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D37A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D37A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37A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37A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37A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37A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37A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37AC"/>
    <w:pPr>
      <w:ind w:left="1920"/>
    </w:pPr>
    <w:rPr>
      <w:sz w:val="20"/>
      <w:szCs w:val="20"/>
    </w:rPr>
  </w:style>
  <w:style w:type="character" w:customStyle="1" w:styleId="Code">
    <w:name w:val="Code"/>
    <w:basedOn w:val="DefaultParagraphFont"/>
    <w:uiPriority w:val="1"/>
    <w:qFormat/>
    <w:rsid w:val="006D37AC"/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CB5C4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F30A6E-00AD-714F-BEB4-74E0FD10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Tarazewicz</dc:creator>
  <cp:keywords/>
  <dc:description/>
  <cp:lastModifiedBy>Zuzanna Tarazewicz</cp:lastModifiedBy>
  <cp:revision>3</cp:revision>
  <cp:lastPrinted>2024-07-22T15:58:00Z</cp:lastPrinted>
  <dcterms:created xsi:type="dcterms:W3CDTF">2024-07-22T15:58:00Z</dcterms:created>
  <dcterms:modified xsi:type="dcterms:W3CDTF">2024-07-22T15:59:00Z</dcterms:modified>
</cp:coreProperties>
</file>