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2AF7" w14:textId="77777777" w:rsidR="006D4056" w:rsidRPr="006D4056" w:rsidRDefault="006D4056" w:rsidP="006D405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6D4056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Create your own Learning Management System</w:t>
      </w:r>
    </w:p>
    <w:p w14:paraId="4D66F84E" w14:textId="77777777" w:rsidR="006D4056" w:rsidRPr="006D4056" w:rsidRDefault="006D4056" w:rsidP="006D40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6D4056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14:paraId="0250B97B" w14:textId="77777777" w:rsidR="006D4056" w:rsidRPr="006D4056" w:rsidRDefault="006D4056" w:rsidP="006D405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6D4056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6DE861CC" w14:textId="77777777" w:rsidR="006D4056" w:rsidRPr="006D4056" w:rsidRDefault="006D4056" w:rsidP="006D40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D4056">
        <w:rPr>
          <w:rFonts w:ascii="Helvetica" w:eastAsia="Times New Roman" w:hAnsi="Helvetica" w:cs="Helvetica"/>
          <w:color w:val="4D575D"/>
          <w:sz w:val="21"/>
          <w:szCs w:val="21"/>
        </w:rPr>
        <w:t>Develop a Learning Management System with the following features - • Registration Control: The ability to monitor and customize the registration processes of elearning curriculum. • Document Management: Upload and management of documents containing curricular content. • Multiple device access: Delivery of course content over web-based interfaces such as desktops, phones or tablets. • Course calendars: Creation and publication of course schedules, deadlines and tests. • Registration of new courses: Creation of new courses and register the students</w:t>
      </w:r>
    </w:p>
    <w:p w14:paraId="06FCBF35" w14:textId="61A78ED5" w:rsidR="006D4056" w:rsidRPr="006D4056" w:rsidRDefault="006D4056" w:rsidP="006D405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D4056">
        <w:rPr>
          <w:rFonts w:ascii="Helvetica" w:eastAsia="Times New Roman" w:hAnsi="Helvetica" w:cs="Helvetica"/>
          <w:color w:val="4D575D"/>
          <w:sz w:val="21"/>
          <w:szCs w:val="21"/>
        </w:rPr>
        <w:t>You can download the document from here </w:t>
      </w:r>
      <w:r w:rsidRPr="006D4056">
        <w:rPr>
          <w:rFonts w:ascii="Helvetica" w:eastAsia="Times New Roman" w:hAnsi="Helvetica" w:cs="Helvetica"/>
          <w:noProof/>
          <w:color w:val="777777"/>
          <w:sz w:val="18"/>
          <w:szCs w:val="18"/>
        </w:rPr>
        <w:drawing>
          <wp:inline distT="0" distB="0" distL="0" distR="0" wp14:anchorId="4FA1B038" wp14:editId="04DE5D22">
            <wp:extent cx="190500" cy="190500"/>
            <wp:effectExtent l="0" t="0" r="0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56C8" w14:textId="77777777" w:rsidR="00482753" w:rsidRDefault="00482753"/>
    <w:sectPr w:rsidR="00482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F5"/>
    <w:rsid w:val="00341CF5"/>
    <w:rsid w:val="00482753"/>
    <w:rsid w:val="006D4056"/>
    <w:rsid w:val="00E0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C0952-576C-4BB1-A34F-23DF6EB0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203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ms.simplilearn.com/user/project/download-attachment?file=1586506833_lmsapplicationupdate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Rodriguez</dc:creator>
  <cp:keywords/>
  <dc:description/>
  <cp:lastModifiedBy>Jude Rodriguez</cp:lastModifiedBy>
  <cp:revision>2</cp:revision>
  <dcterms:created xsi:type="dcterms:W3CDTF">2022-01-18T18:11:00Z</dcterms:created>
  <dcterms:modified xsi:type="dcterms:W3CDTF">2022-01-18T18:11:00Z</dcterms:modified>
</cp:coreProperties>
</file>