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1B37" w:rsidRPr="001C236C" w:rsidRDefault="00422C2B">
      <w:pPr>
        <w:spacing w:before="24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МИНОБРНАУКИ РОССИИ</w:t>
      </w:r>
    </w:p>
    <w:p w:rsidR="005A1B37" w:rsidRPr="001C236C" w:rsidRDefault="00422C2B">
      <w:pPr>
        <w:spacing w:before="240"/>
        <w:jc w:val="center"/>
        <w:rPr>
          <w:rFonts w:ascii="Times New Roman" w:eastAsia="Times New Roman" w:hAnsi="Times New Roman" w:cs="Times New Roman"/>
          <w:b/>
          <w:color w:val="000000" w:themeColor="text1"/>
          <w:sz w:val="20"/>
          <w:szCs w:val="20"/>
        </w:rPr>
      </w:pPr>
      <w:r w:rsidRPr="001C236C">
        <w:rPr>
          <w:rFonts w:ascii="Times New Roman" w:eastAsia="Times New Roman" w:hAnsi="Times New Roman" w:cs="Times New Roman"/>
          <w:b/>
          <w:color w:val="000000" w:themeColor="text1"/>
          <w:sz w:val="20"/>
          <w:szCs w:val="20"/>
        </w:rPr>
        <w:t>ФЕДЕРАЛЬНОЕ ГОСУДАРСТВЕННОЕ БЮДЖЕТНОЕ ОБРАЗОВАТЕЛЬНОЕ УЧРЕЖДЕНИЕ</w:t>
      </w:r>
    </w:p>
    <w:p w:rsidR="005A1B37" w:rsidRPr="001C236C" w:rsidRDefault="00422C2B">
      <w:pPr>
        <w:spacing w:before="240"/>
        <w:jc w:val="center"/>
        <w:rPr>
          <w:rFonts w:ascii="Times New Roman" w:eastAsia="Times New Roman" w:hAnsi="Times New Roman" w:cs="Times New Roman"/>
          <w:b/>
          <w:color w:val="000000" w:themeColor="text1"/>
          <w:sz w:val="20"/>
          <w:szCs w:val="20"/>
        </w:rPr>
      </w:pPr>
      <w:r w:rsidRPr="001C236C">
        <w:rPr>
          <w:rFonts w:ascii="Times New Roman" w:eastAsia="Times New Roman" w:hAnsi="Times New Roman" w:cs="Times New Roman"/>
          <w:b/>
          <w:color w:val="000000" w:themeColor="text1"/>
          <w:sz w:val="20"/>
          <w:szCs w:val="20"/>
        </w:rPr>
        <w:t>ВЫСШЕГО ОБРАЗОВАНИЯ</w:t>
      </w:r>
    </w:p>
    <w:p w:rsidR="005A1B37" w:rsidRPr="001C236C" w:rsidRDefault="00422C2B">
      <w:pPr>
        <w:spacing w:before="240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1C236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“ВОРОНЕЖСКИЙ ГОСУДАРСТВЕННЫЙ УНИВЕРСИТЕТ”</w:t>
      </w:r>
    </w:p>
    <w:p w:rsidR="005A1B37" w:rsidRPr="001C236C" w:rsidRDefault="00422C2B">
      <w:pPr>
        <w:spacing w:before="240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1C236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:rsidR="005A1B37" w:rsidRPr="001C236C" w:rsidRDefault="00422C2B">
      <w:pPr>
        <w:spacing w:before="240" w:after="240"/>
        <w:jc w:val="center"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</w:pPr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Факультет </w:t>
      </w:r>
      <w:r w:rsidRPr="001C236C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компьютерных наук</w:t>
      </w:r>
    </w:p>
    <w:p w:rsidR="005A1B37" w:rsidRPr="001C236C" w:rsidRDefault="00422C2B">
      <w:pPr>
        <w:spacing w:before="240" w:after="840"/>
        <w:jc w:val="center"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</w:pPr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Кафедра</w:t>
      </w:r>
      <w:r w:rsidRPr="001C236C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программирования и информационных технологий</w:t>
      </w:r>
    </w:p>
    <w:p w:rsidR="005A1B37" w:rsidRPr="001C236C" w:rsidRDefault="00422C2B">
      <w:pPr>
        <w:spacing w:before="120" w:after="120"/>
        <w:jc w:val="center"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</w:pPr>
      <w:r w:rsidRPr="001C236C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Система учета просмотра сериалов “Максимально </w:t>
      </w:r>
      <w:proofErr w:type="spellStart"/>
      <w:r w:rsidRPr="001C236C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Сериально</w:t>
      </w:r>
      <w:proofErr w:type="spellEnd"/>
      <w:r w:rsidRPr="001C236C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”</w:t>
      </w:r>
    </w:p>
    <w:p w:rsidR="005A1B37" w:rsidRPr="001C236C" w:rsidRDefault="00422C2B">
      <w:pPr>
        <w:spacing w:before="120" w:after="120"/>
        <w:jc w:val="center"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</w:pPr>
      <w:r w:rsidRPr="001C236C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</w:p>
    <w:p w:rsidR="005A1B37" w:rsidRPr="001C236C" w:rsidRDefault="00422C2B">
      <w:pPr>
        <w:spacing w:before="120" w:after="120"/>
        <w:jc w:val="center"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</w:pPr>
      <w:r w:rsidRPr="001C236C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Курсовой проект</w:t>
      </w:r>
    </w:p>
    <w:p w:rsidR="005A1B37" w:rsidRPr="001C236C" w:rsidRDefault="00422C2B">
      <w:pPr>
        <w:spacing w:before="120" w:after="12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5A1B37" w:rsidRPr="001C236C" w:rsidRDefault="00422C2B">
      <w:pPr>
        <w:spacing w:before="120" w:after="120"/>
        <w:jc w:val="center"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</w:pPr>
      <w:r w:rsidRPr="001C236C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09.03.02 Информационные системы и технологии</w:t>
      </w:r>
    </w:p>
    <w:p w:rsidR="005A1B37" w:rsidRPr="001C236C" w:rsidRDefault="00422C2B">
      <w:pPr>
        <w:spacing w:before="120" w:after="120"/>
        <w:jc w:val="center"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</w:pPr>
      <w:r w:rsidRPr="001C236C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Обработка изображений и машинное обучение</w:t>
      </w:r>
    </w:p>
    <w:p w:rsidR="005A1B37" w:rsidRPr="001C236C" w:rsidRDefault="00422C2B">
      <w:pPr>
        <w:spacing w:before="120" w:after="120"/>
        <w:jc w:val="center"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</w:pPr>
      <w:r w:rsidRPr="001C236C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</w:p>
    <w:p w:rsidR="005A1B37" w:rsidRPr="001C236C" w:rsidRDefault="00422C2B">
      <w:pPr>
        <w:spacing w:before="120" w:after="120"/>
        <w:jc w:val="center"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</w:pPr>
      <w:r w:rsidRPr="001C236C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</w:p>
    <w:p w:rsidR="005A1B37" w:rsidRPr="001C236C" w:rsidRDefault="00422C2B">
      <w:pPr>
        <w:spacing w:before="120" w:after="120"/>
        <w:jc w:val="center"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</w:pPr>
      <w:r w:rsidRPr="001C236C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</w:p>
    <w:p w:rsidR="005A1B37" w:rsidRPr="001C236C" w:rsidRDefault="00422C2B">
      <w:pPr>
        <w:spacing w:before="120" w:after="1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Допущен к защите</w:t>
      </w:r>
    </w:p>
    <w:p w:rsidR="005A1B37" w:rsidRPr="001C236C" w:rsidRDefault="00422C2B">
      <w:pPr>
        <w:spacing w:before="240" w:after="120"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</w:pPr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Обучающийся ________________</w:t>
      </w:r>
      <w:r w:rsidRPr="001C236C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А.С. Зверева, 3 курс, д/о</w:t>
      </w:r>
    </w:p>
    <w:p w:rsidR="00121A4B" w:rsidRDefault="00422C2B" w:rsidP="00121A4B">
      <w:pPr>
        <w:spacing w:before="240" w:after="1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Обучающийся ________________</w:t>
      </w:r>
      <w:r w:rsidRPr="001C236C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В.С Попков, 3 курс, д/о</w:t>
      </w:r>
    </w:p>
    <w:p w:rsidR="005A1B37" w:rsidRPr="001C236C" w:rsidRDefault="00422C2B" w:rsidP="00121A4B">
      <w:pPr>
        <w:spacing w:before="240" w:after="1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0" w:name="_GoBack"/>
      <w:bookmarkEnd w:id="0"/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5A1B37" w:rsidRPr="001C236C" w:rsidRDefault="005A1B37">
      <w:pPr>
        <w:spacing w:before="240" w:after="1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A1B37" w:rsidRPr="001C236C" w:rsidRDefault="005A1B37">
      <w:pPr>
        <w:spacing w:before="240" w:after="1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A1B37" w:rsidRPr="001C236C" w:rsidRDefault="005A1B37">
      <w:pPr>
        <w:spacing w:before="240" w:after="1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A1B37" w:rsidRPr="001C236C" w:rsidRDefault="005A1B37">
      <w:pPr>
        <w:spacing w:before="240" w:after="1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A1B37" w:rsidRPr="001C236C" w:rsidRDefault="00422C2B">
      <w:pPr>
        <w:spacing w:before="240" w:after="120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Воронеж 2020</w:t>
      </w:r>
      <w:r w:rsidRPr="001C236C">
        <w:rPr>
          <w:rFonts w:ascii="Times New Roman" w:hAnsi="Times New Roman" w:cs="Times New Roman"/>
          <w:color w:val="000000" w:themeColor="text1"/>
        </w:rPr>
        <w:br w:type="page"/>
      </w:r>
    </w:p>
    <w:bookmarkStart w:id="1" w:name="_rlydndz1ybpb" w:colFirst="0" w:colLast="0" w:displacedByCustomXml="next"/>
    <w:bookmarkEnd w:id="1" w:displacedByCustomXml="next"/>
    <w:sdt>
      <w:sdtPr>
        <w:rPr>
          <w:rFonts w:ascii="Times New Roman" w:eastAsia="Arial" w:hAnsi="Times New Roman" w:cs="Times New Roman"/>
          <w:color w:val="000000" w:themeColor="text1"/>
          <w:sz w:val="22"/>
          <w:szCs w:val="22"/>
          <w:lang w:val="ru"/>
        </w:rPr>
        <w:id w:val="2054595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E66CB" w:rsidRPr="001C236C" w:rsidRDefault="00FE66CB">
          <w:pPr>
            <w:pStyle w:val="a5"/>
            <w:rPr>
              <w:rFonts w:ascii="Times New Roman" w:hAnsi="Times New Roman" w:cs="Times New Roman"/>
              <w:color w:val="000000" w:themeColor="text1"/>
            </w:rPr>
          </w:pPr>
          <w:r w:rsidRPr="001C236C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FE66CB" w:rsidRPr="001C236C" w:rsidRDefault="00FE66CB">
          <w:pPr>
            <w:pStyle w:val="10"/>
            <w:tabs>
              <w:tab w:val="right" w:leader="dot" w:pos="9019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r w:rsidRPr="001C236C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Pr="001C236C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1C236C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hyperlink w:anchor="_Toc35128835" w:history="1">
            <w:r w:rsidRPr="001C236C">
              <w:rPr>
                <w:rStyle w:val="a6"/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w:t>Введение</w:t>
            </w:r>
            <w:r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_Toc35128835 \h </w:instrText>
            </w:r>
            <w:r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3</w:t>
            </w:r>
            <w:r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FE66CB" w:rsidRPr="001C236C" w:rsidRDefault="00121A4B">
          <w:pPr>
            <w:pStyle w:val="10"/>
            <w:tabs>
              <w:tab w:val="right" w:leader="dot" w:pos="9019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35128836" w:history="1">
            <w:r w:rsidR="00FE66CB" w:rsidRPr="001C236C">
              <w:rPr>
                <w:rStyle w:val="a6"/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w:t>1. Постановка задачи</w: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_Toc35128836 \h </w:instrTex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FE66CB" w:rsidRPr="001C236C" w:rsidRDefault="00121A4B">
          <w:pPr>
            <w:pStyle w:val="10"/>
            <w:tabs>
              <w:tab w:val="right" w:leader="dot" w:pos="9019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35128837" w:history="1">
            <w:r w:rsidR="00FE66CB" w:rsidRPr="001C236C">
              <w:rPr>
                <w:rStyle w:val="a6"/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w:t>2. Анализ предметной области</w: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_Toc35128837 \h </w:instrTex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FE66CB" w:rsidRPr="001C236C" w:rsidRDefault="00121A4B">
          <w:pPr>
            <w:pStyle w:val="20"/>
            <w:tabs>
              <w:tab w:val="right" w:leader="dot" w:pos="9019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35128838" w:history="1">
            <w:r w:rsidR="00FE66CB" w:rsidRPr="001C236C">
              <w:rPr>
                <w:rStyle w:val="a6"/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w:t>2.1. Глоссарий</w: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_Toc35128838 \h </w:instrTex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FE66CB" w:rsidRPr="001C236C" w:rsidRDefault="00121A4B">
          <w:pPr>
            <w:pStyle w:val="20"/>
            <w:tabs>
              <w:tab w:val="right" w:leader="dot" w:pos="9019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35128839" w:history="1">
            <w:r w:rsidR="00FE66CB" w:rsidRPr="001C236C">
              <w:rPr>
                <w:rStyle w:val="a6"/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w:t>2.2. Анализ существующих решений</w: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_Toc35128839 \h </w:instrTex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5</w: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FE66CB" w:rsidRPr="001C236C" w:rsidRDefault="00121A4B">
          <w:pPr>
            <w:pStyle w:val="30"/>
            <w:tabs>
              <w:tab w:val="right" w:leader="dot" w:pos="9019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35128840" w:history="1">
            <w:r w:rsidR="00FE66CB" w:rsidRPr="001C236C">
              <w:rPr>
                <w:rStyle w:val="a6"/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w:t>2.2.1. Кинопоиск</w: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_Toc35128840 \h </w:instrTex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5</w: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FE66CB" w:rsidRPr="001C236C" w:rsidRDefault="00121A4B">
          <w:pPr>
            <w:pStyle w:val="30"/>
            <w:tabs>
              <w:tab w:val="right" w:leader="dot" w:pos="9019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35128841" w:history="1">
            <w:r w:rsidR="00FE66CB" w:rsidRPr="001C236C">
              <w:rPr>
                <w:rStyle w:val="a6"/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w:t>2.2.2. Netflix</w: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_Toc35128841 \h </w:instrTex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6</w: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FE66CB" w:rsidRPr="001C236C" w:rsidRDefault="00121A4B">
          <w:pPr>
            <w:pStyle w:val="20"/>
            <w:tabs>
              <w:tab w:val="right" w:leader="dot" w:pos="9019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35128842" w:history="1">
            <w:r w:rsidR="00FE66CB" w:rsidRPr="001C236C">
              <w:rPr>
                <w:rStyle w:val="a6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2.3. Анализ задачи</w: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_Toc35128842 \h </w:instrTex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6</w: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FE66CB" w:rsidRPr="001C236C" w:rsidRDefault="00121A4B">
          <w:pPr>
            <w:pStyle w:val="30"/>
            <w:tabs>
              <w:tab w:val="right" w:leader="dot" w:pos="9019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35128843" w:history="1">
            <w:r w:rsidR="00FE66CB" w:rsidRPr="001C236C">
              <w:rPr>
                <w:rStyle w:val="a6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2.3.1. Варианты использования системы</w: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_Toc35128843 \h </w:instrTex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6</w: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FE66CB" w:rsidRPr="001C236C" w:rsidRDefault="00121A4B">
          <w:pPr>
            <w:pStyle w:val="30"/>
            <w:tabs>
              <w:tab w:val="right" w:leader="dot" w:pos="9019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35128844" w:history="1">
            <w:r w:rsidR="00FE66CB" w:rsidRPr="001C236C">
              <w:rPr>
                <w:rStyle w:val="a6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2.3.2. Взаимодействие компонентов системы</w: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_Toc35128844 \h </w:instrTex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6</w: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FE66CB" w:rsidRPr="001C236C" w:rsidRDefault="00121A4B">
          <w:pPr>
            <w:pStyle w:val="30"/>
            <w:tabs>
              <w:tab w:val="right" w:leader="dot" w:pos="9019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35128845" w:history="1">
            <w:r w:rsidR="00FE66CB" w:rsidRPr="001C236C">
              <w:rPr>
                <w:rStyle w:val="a6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2.3.3. Варианты состояния системы</w: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_Toc35128845 \h </w:instrTex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6</w: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FE66CB" w:rsidRPr="001C236C" w:rsidRDefault="00121A4B">
          <w:pPr>
            <w:pStyle w:val="30"/>
            <w:tabs>
              <w:tab w:val="right" w:leader="dot" w:pos="9019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35128846" w:history="1">
            <w:r w:rsidR="00FE66CB" w:rsidRPr="001C236C">
              <w:rPr>
                <w:rStyle w:val="a6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2.3.4. Варианты действия в системе</w: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_Toc35128846 \h </w:instrTex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6</w: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FE66CB" w:rsidRPr="001C236C" w:rsidRDefault="00121A4B">
          <w:pPr>
            <w:pStyle w:val="30"/>
            <w:tabs>
              <w:tab w:val="right" w:leader="dot" w:pos="9019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35128847" w:history="1">
            <w:r w:rsidR="00FE66CB" w:rsidRPr="001C236C">
              <w:rPr>
                <w:rStyle w:val="a6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2.3.5. Модель базы данных</w: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_Toc35128847 \h </w:instrTex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6</w: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FE66CB" w:rsidRPr="001C236C" w:rsidRDefault="00121A4B">
          <w:pPr>
            <w:pStyle w:val="30"/>
            <w:tabs>
              <w:tab w:val="right" w:leader="dot" w:pos="9019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35128848" w:history="1">
            <w:r w:rsidR="00FE66CB" w:rsidRPr="001C236C">
              <w:rPr>
                <w:rStyle w:val="a6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2.3.6. Развертывание системы</w: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_Toc35128848 \h </w:instrTex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6</w: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FE66CB" w:rsidRPr="001C236C" w:rsidRDefault="00121A4B">
          <w:pPr>
            <w:pStyle w:val="10"/>
            <w:tabs>
              <w:tab w:val="right" w:leader="dot" w:pos="9019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35128849" w:history="1">
            <w:r w:rsidR="00FE66CB" w:rsidRPr="001C236C">
              <w:rPr>
                <w:rStyle w:val="a6"/>
                <w:rFonts w:ascii="Times New Roman" w:eastAsia="Times New Roman" w:hAnsi="Times New Roman" w:cs="Times New Roman"/>
                <w:noProof/>
                <w:color w:val="000000" w:themeColor="text1"/>
                <w:sz w:val="24"/>
                <w:szCs w:val="24"/>
              </w:rPr>
              <w:t>3. Анализ средств реализации</w: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_Toc35128849 \h </w:instrTex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6</w: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FE66CB" w:rsidRPr="001C236C" w:rsidRDefault="00121A4B">
          <w:pPr>
            <w:pStyle w:val="10"/>
            <w:tabs>
              <w:tab w:val="right" w:leader="dot" w:pos="9019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35128850" w:history="1">
            <w:r w:rsidR="00FE66CB" w:rsidRPr="001C236C">
              <w:rPr>
                <w:rStyle w:val="a6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4. Реализация</w: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_Toc35128850 \h </w:instrTex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7</w: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FE66CB" w:rsidRPr="001C236C" w:rsidRDefault="00121A4B">
          <w:pPr>
            <w:pStyle w:val="20"/>
            <w:tabs>
              <w:tab w:val="right" w:leader="dot" w:pos="9019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35128851" w:history="1">
            <w:r w:rsidR="00FE66CB" w:rsidRPr="001C236C">
              <w:rPr>
                <w:rStyle w:val="a6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4.1. Сущности</w: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_Toc35128851 \h </w:instrTex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7</w: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FE66CB" w:rsidRPr="001C236C" w:rsidRDefault="00121A4B">
          <w:pPr>
            <w:pStyle w:val="20"/>
            <w:tabs>
              <w:tab w:val="right" w:leader="dot" w:pos="9019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35128852" w:history="1">
            <w:r w:rsidR="00FE66CB" w:rsidRPr="001C236C">
              <w:rPr>
                <w:rStyle w:val="a6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4.2. Серверная часть приложения</w: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_Toc35128852 \h </w:instrTex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7</w: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FE66CB" w:rsidRPr="001C236C" w:rsidRDefault="00121A4B">
          <w:pPr>
            <w:pStyle w:val="20"/>
            <w:tabs>
              <w:tab w:val="right" w:leader="dot" w:pos="9019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35128853" w:history="1">
            <w:r w:rsidR="00FE66CB" w:rsidRPr="001C236C">
              <w:rPr>
                <w:rStyle w:val="a6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4.3. Графический интерфейс</w: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_Toc35128853 \h </w:instrTex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7</w: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FE66CB" w:rsidRPr="001C236C" w:rsidRDefault="00121A4B">
          <w:pPr>
            <w:pStyle w:val="30"/>
            <w:tabs>
              <w:tab w:val="right" w:leader="dot" w:pos="9019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35128854" w:history="1">
            <w:r w:rsidR="00FE66CB" w:rsidRPr="001C236C">
              <w:rPr>
                <w:rStyle w:val="a6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4.3.*. Страницы сайта</w: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_Toc35128854 \h </w:instrTex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7</w: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FE66CB" w:rsidRPr="001C236C" w:rsidRDefault="00121A4B">
          <w:pPr>
            <w:pStyle w:val="10"/>
            <w:tabs>
              <w:tab w:val="right" w:leader="dot" w:pos="9019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35128855" w:history="1">
            <w:r w:rsidR="00FE66CB" w:rsidRPr="001C236C">
              <w:rPr>
                <w:rStyle w:val="a6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5. Тестирование</w: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_Toc35128855 \h </w:instrTex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7</w: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FE66CB" w:rsidRPr="001C236C" w:rsidRDefault="00121A4B">
          <w:pPr>
            <w:pStyle w:val="10"/>
            <w:tabs>
              <w:tab w:val="right" w:leader="dot" w:pos="9019"/>
            </w:tabs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</w:pPr>
          <w:hyperlink w:anchor="_Toc35128856" w:history="1">
            <w:r w:rsidR="00FE66CB" w:rsidRPr="001C236C">
              <w:rPr>
                <w:rStyle w:val="a6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Заключение</w: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_Toc35128856 \h </w:instrTex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7</w:t>
            </w:r>
            <w:r w:rsidR="00FE66CB" w:rsidRPr="001C23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:rsidR="00FE66CB" w:rsidRPr="001C236C" w:rsidRDefault="00FE66CB">
          <w:pPr>
            <w:rPr>
              <w:rFonts w:ascii="Times New Roman" w:hAnsi="Times New Roman" w:cs="Times New Roman"/>
              <w:color w:val="000000" w:themeColor="text1"/>
            </w:rPr>
          </w:pPr>
          <w:r w:rsidRPr="001C236C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fldChar w:fldCharType="end"/>
          </w:r>
        </w:p>
      </w:sdtContent>
    </w:sdt>
    <w:p w:rsidR="00FE66CB" w:rsidRPr="001C236C" w:rsidRDefault="00FE66CB">
      <w:pPr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r w:rsidRPr="001C236C">
        <w:rPr>
          <w:rFonts w:ascii="Times New Roman" w:eastAsia="Times New Roman" w:hAnsi="Times New Roman" w:cs="Times New Roman"/>
          <w:color w:val="000000" w:themeColor="text1"/>
        </w:rPr>
        <w:br w:type="page"/>
      </w:r>
    </w:p>
    <w:p w:rsidR="005A1B37" w:rsidRPr="001C236C" w:rsidRDefault="00422C2B">
      <w:pPr>
        <w:pStyle w:val="1"/>
        <w:spacing w:before="240"/>
        <w:rPr>
          <w:rFonts w:ascii="Times New Roman" w:eastAsia="Times New Roman" w:hAnsi="Times New Roman" w:cs="Times New Roman"/>
          <w:color w:val="000000" w:themeColor="text1"/>
        </w:rPr>
      </w:pPr>
      <w:bookmarkStart w:id="2" w:name="_Toc35128835"/>
      <w:r w:rsidRPr="001C236C">
        <w:rPr>
          <w:rFonts w:ascii="Times New Roman" w:eastAsia="Times New Roman" w:hAnsi="Times New Roman" w:cs="Times New Roman"/>
          <w:color w:val="000000" w:themeColor="text1"/>
        </w:rPr>
        <w:lastRenderedPageBreak/>
        <w:t>Введение</w:t>
      </w:r>
      <w:bookmarkEnd w:id="2"/>
    </w:p>
    <w:p w:rsidR="005A1B37" w:rsidRPr="001C236C" w:rsidRDefault="00422C2B" w:rsidP="00FE66CB">
      <w:pPr>
        <w:spacing w:before="160" w:after="160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 настоящее время киноиндустрия выпускает огромное количество различных сериалов ежегодно. Держать в голове все просматриваемые сериалы и просмотренные серии затруднительно, учитывая количество иной важной информации, которую необходимо помнить. Можно вести записи на бумаге, но это не всегда удобно, так как блокнот или тетрадь не всегда доступны. </w:t>
      </w:r>
    </w:p>
    <w:p w:rsidR="005A1B37" w:rsidRPr="001C236C" w:rsidRDefault="00422C2B" w:rsidP="00FE66CB">
      <w:pPr>
        <w:spacing w:before="160" w:after="160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Сайт должен облегчать ведение учета просмотра сериалов, а значит иметь интуитивно понятный интерфейс. Основная функциональность сайта должна включать в себя:</w:t>
      </w:r>
    </w:p>
    <w:p w:rsidR="005A1B37" w:rsidRPr="001C236C" w:rsidRDefault="00422C2B" w:rsidP="00FE66CB">
      <w:pPr>
        <w:numPr>
          <w:ilvl w:val="0"/>
          <w:numId w:val="3"/>
        </w:numPr>
        <w:spacing w:before="160" w:after="1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добавление сериала в личный список сериалов</w:t>
      </w:r>
    </w:p>
    <w:p w:rsidR="005A1B37" w:rsidRPr="001C236C" w:rsidRDefault="00422C2B" w:rsidP="00FE66CB">
      <w:pPr>
        <w:numPr>
          <w:ilvl w:val="0"/>
          <w:numId w:val="3"/>
        </w:numPr>
        <w:spacing w:before="160" w:after="1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отметка о просмотре серии</w:t>
      </w:r>
    </w:p>
    <w:p w:rsidR="005A1B37" w:rsidRPr="001C236C" w:rsidRDefault="00422C2B" w:rsidP="00FE66CB">
      <w:pPr>
        <w:numPr>
          <w:ilvl w:val="0"/>
          <w:numId w:val="3"/>
        </w:numPr>
        <w:spacing w:before="160" w:after="1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комментирование и оценивание сериала</w:t>
      </w:r>
    </w:p>
    <w:p w:rsidR="005A1B37" w:rsidRPr="001C236C" w:rsidRDefault="00422C2B" w:rsidP="00FE66CB">
      <w:pPr>
        <w:numPr>
          <w:ilvl w:val="0"/>
          <w:numId w:val="3"/>
        </w:numPr>
        <w:spacing w:before="160" w:after="1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просмотр даты выхода серии</w:t>
      </w:r>
    </w:p>
    <w:p w:rsidR="005A1B37" w:rsidRPr="001C236C" w:rsidRDefault="00422C2B" w:rsidP="00FE66CB">
      <w:pPr>
        <w:spacing w:before="160" w:after="16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Данный групповой проект посвящен разработке такой системы: простой для восприятия человеком, но в то же время выполняющей все необходимые функции</w:t>
      </w:r>
      <w:r w:rsidR="00FE66CB"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.</w:t>
      </w:r>
    </w:p>
    <w:p w:rsidR="005A1B37" w:rsidRPr="001C236C" w:rsidRDefault="00422C2B">
      <w:pPr>
        <w:pStyle w:val="1"/>
        <w:rPr>
          <w:rFonts w:ascii="Times New Roman" w:eastAsia="Times New Roman" w:hAnsi="Times New Roman" w:cs="Times New Roman"/>
          <w:color w:val="000000" w:themeColor="text1"/>
        </w:rPr>
      </w:pPr>
      <w:bookmarkStart w:id="3" w:name="_yyylnysywn9g" w:colFirst="0" w:colLast="0"/>
      <w:bookmarkEnd w:id="3"/>
      <w:r w:rsidRPr="001C236C">
        <w:rPr>
          <w:rFonts w:ascii="Times New Roman" w:hAnsi="Times New Roman" w:cs="Times New Roman"/>
          <w:color w:val="000000" w:themeColor="text1"/>
        </w:rPr>
        <w:br w:type="page"/>
      </w:r>
    </w:p>
    <w:p w:rsidR="005A1B37" w:rsidRPr="001C236C" w:rsidRDefault="00422C2B">
      <w:pPr>
        <w:pStyle w:val="1"/>
        <w:rPr>
          <w:rFonts w:ascii="Times New Roman" w:eastAsia="Times New Roman" w:hAnsi="Times New Roman" w:cs="Times New Roman"/>
          <w:color w:val="000000" w:themeColor="text1"/>
        </w:rPr>
      </w:pPr>
      <w:bookmarkStart w:id="4" w:name="_ter74om4nqwq" w:colFirst="0" w:colLast="0"/>
      <w:bookmarkStart w:id="5" w:name="_Toc35128836"/>
      <w:bookmarkEnd w:id="4"/>
      <w:r w:rsidRPr="001C236C">
        <w:rPr>
          <w:rFonts w:ascii="Times New Roman" w:eastAsia="Times New Roman" w:hAnsi="Times New Roman" w:cs="Times New Roman"/>
          <w:color w:val="000000" w:themeColor="text1"/>
        </w:rPr>
        <w:lastRenderedPageBreak/>
        <w:t>1. Постановка задачи</w:t>
      </w:r>
      <w:bookmarkEnd w:id="5"/>
    </w:p>
    <w:p w:rsidR="005A1B37" w:rsidRPr="001C236C" w:rsidRDefault="00422C2B" w:rsidP="00FE66CB">
      <w:pPr>
        <w:spacing w:beforeLines="160" w:before="384" w:afterLines="160" w:after="38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Данный проект является информационным интернет-сервисом о сериалах. </w:t>
      </w:r>
    </w:p>
    <w:p w:rsidR="005A1B37" w:rsidRPr="001C236C" w:rsidRDefault="00422C2B" w:rsidP="00FE66CB">
      <w:pPr>
        <w:spacing w:beforeLines="160" w:before="384" w:afterLines="160" w:after="38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Данная система автоматизирует процесс слежения за выходом серий сериалов и потраченных часов за просмотром сериалов</w:t>
      </w:r>
    </w:p>
    <w:p w:rsidR="005A1B37" w:rsidRPr="001C236C" w:rsidRDefault="00422C2B" w:rsidP="00FE66CB">
      <w:pPr>
        <w:spacing w:beforeLines="160" w:before="384" w:afterLines="160" w:after="38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Система предназначена для:</w:t>
      </w:r>
    </w:p>
    <w:p w:rsidR="005A1B37" w:rsidRPr="001C236C" w:rsidRDefault="00422C2B" w:rsidP="00FE66CB">
      <w:pPr>
        <w:numPr>
          <w:ilvl w:val="0"/>
          <w:numId w:val="1"/>
        </w:numPr>
        <w:spacing w:beforeLines="160" w:before="384" w:afterLines="160" w:after="38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упрощения процесса слежения за выходом серий сериалов</w:t>
      </w:r>
    </w:p>
    <w:p w:rsidR="005A1B37" w:rsidRPr="001C236C" w:rsidRDefault="00422C2B" w:rsidP="00FE66CB">
      <w:pPr>
        <w:numPr>
          <w:ilvl w:val="0"/>
          <w:numId w:val="1"/>
        </w:numPr>
        <w:spacing w:beforeLines="160" w:before="384" w:afterLines="160" w:after="38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 мониторингом статистики просмотренных сериалов</w:t>
      </w:r>
    </w:p>
    <w:p w:rsidR="005A1B37" w:rsidRPr="001C236C" w:rsidRDefault="00422C2B" w:rsidP="00FE66CB">
      <w:pPr>
        <w:numPr>
          <w:ilvl w:val="0"/>
          <w:numId w:val="1"/>
        </w:numPr>
        <w:spacing w:beforeLines="160" w:before="384" w:afterLines="160" w:after="38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получения информации об актуальных сериалах и их рейтингах </w:t>
      </w:r>
    </w:p>
    <w:p w:rsidR="005A1B37" w:rsidRPr="001C236C" w:rsidRDefault="00422C2B" w:rsidP="00FE66CB">
      <w:pPr>
        <w:spacing w:beforeLines="160" w:before="384" w:afterLines="160" w:after="38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Для достижения данной цели были выделены следующие задачи:</w:t>
      </w:r>
    </w:p>
    <w:p w:rsidR="005A1B37" w:rsidRPr="001C236C" w:rsidRDefault="00422C2B" w:rsidP="00FE66CB">
      <w:pPr>
        <w:spacing w:beforeLines="160" w:before="384" w:afterLines="160" w:after="38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1.</w:t>
      </w:r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 xml:space="preserve">Разработка </w:t>
      </w:r>
      <w:proofErr w:type="spellStart"/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Front-end</w:t>
      </w:r>
      <w:proofErr w:type="spellEnd"/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части сервиса;</w:t>
      </w:r>
    </w:p>
    <w:p w:rsidR="005A1B37" w:rsidRPr="001C236C" w:rsidRDefault="00422C2B" w:rsidP="00FE66CB">
      <w:pPr>
        <w:spacing w:beforeLines="160" w:before="384" w:afterLines="160" w:after="38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2.</w:t>
      </w:r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 xml:space="preserve">Разработка </w:t>
      </w:r>
      <w:proofErr w:type="spellStart"/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Back-end</w:t>
      </w:r>
      <w:proofErr w:type="spellEnd"/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части сервиса;</w:t>
      </w:r>
    </w:p>
    <w:p w:rsidR="005A1B37" w:rsidRPr="001C236C" w:rsidRDefault="00422C2B" w:rsidP="00FE66CB">
      <w:pPr>
        <w:spacing w:beforeLines="160" w:before="384" w:afterLines="160" w:after="38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3.</w:t>
      </w:r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 xml:space="preserve">Создание связи между </w:t>
      </w:r>
      <w:proofErr w:type="spellStart"/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Front-end</w:t>
      </w:r>
      <w:proofErr w:type="spellEnd"/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и </w:t>
      </w:r>
      <w:proofErr w:type="spellStart"/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Back-end</w:t>
      </w:r>
      <w:proofErr w:type="spellEnd"/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частями приложения;</w:t>
      </w:r>
    </w:p>
    <w:p w:rsidR="005A1B37" w:rsidRPr="001C236C" w:rsidRDefault="00422C2B" w:rsidP="00FE66CB">
      <w:pPr>
        <w:spacing w:beforeLines="160" w:before="384" w:afterLines="160" w:after="384"/>
        <w:rPr>
          <w:rFonts w:ascii="Times New Roman" w:eastAsia="Times New Roman" w:hAnsi="Times New Roman" w:cs="Times New Roman"/>
          <w:color w:val="000000" w:themeColor="text1"/>
        </w:rPr>
      </w:pPr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4.</w:t>
      </w:r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Разработка базы данных.</w:t>
      </w:r>
    </w:p>
    <w:p w:rsidR="005A1B37" w:rsidRPr="001C236C" w:rsidRDefault="00422C2B">
      <w:pPr>
        <w:pStyle w:val="1"/>
        <w:rPr>
          <w:rFonts w:ascii="Times New Roman" w:eastAsia="Times New Roman" w:hAnsi="Times New Roman" w:cs="Times New Roman"/>
          <w:color w:val="000000" w:themeColor="text1"/>
        </w:rPr>
      </w:pPr>
      <w:bookmarkStart w:id="6" w:name="_mily5pj82204" w:colFirst="0" w:colLast="0"/>
      <w:bookmarkStart w:id="7" w:name="_Toc35128837"/>
      <w:bookmarkEnd w:id="6"/>
      <w:r w:rsidRPr="001C236C">
        <w:rPr>
          <w:rFonts w:ascii="Times New Roman" w:eastAsia="Times New Roman" w:hAnsi="Times New Roman" w:cs="Times New Roman"/>
          <w:color w:val="000000" w:themeColor="text1"/>
        </w:rPr>
        <w:t>2. Анализ предметной области</w:t>
      </w:r>
      <w:bookmarkEnd w:id="7"/>
    </w:p>
    <w:p w:rsidR="005A1B37" w:rsidRPr="001C236C" w:rsidRDefault="00422C2B">
      <w:pPr>
        <w:pStyle w:val="2"/>
        <w:rPr>
          <w:rFonts w:ascii="Times New Roman" w:eastAsia="Times New Roman" w:hAnsi="Times New Roman" w:cs="Times New Roman"/>
          <w:color w:val="000000" w:themeColor="text1"/>
        </w:rPr>
      </w:pPr>
      <w:bookmarkStart w:id="8" w:name="_74hukxo5kd45" w:colFirst="0" w:colLast="0"/>
      <w:bookmarkStart w:id="9" w:name="_Toc35128838"/>
      <w:bookmarkEnd w:id="8"/>
      <w:r w:rsidRPr="001C236C">
        <w:rPr>
          <w:rFonts w:ascii="Times New Roman" w:eastAsia="Times New Roman" w:hAnsi="Times New Roman" w:cs="Times New Roman"/>
          <w:color w:val="000000" w:themeColor="text1"/>
        </w:rPr>
        <w:t>2.1. Глоссарий</w:t>
      </w:r>
      <w:bookmarkEnd w:id="9"/>
    </w:p>
    <w:p w:rsidR="005A1B37" w:rsidRPr="001C236C" w:rsidRDefault="00422C2B" w:rsidP="00FE66CB">
      <w:pPr>
        <w:spacing w:beforeLines="160" w:before="384" w:afterLines="160" w:after="38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C236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Личный кабинет</w:t>
      </w:r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- это раздел сервиса, в котором Пользователь может получить доступ к своим данным.</w:t>
      </w:r>
    </w:p>
    <w:p w:rsidR="005A1B37" w:rsidRPr="001C236C" w:rsidRDefault="00422C2B" w:rsidP="00FE66CB">
      <w:pPr>
        <w:spacing w:beforeLines="160" w:before="384" w:afterLines="160" w:after="38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C236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MVC (</w:t>
      </w:r>
      <w:proofErr w:type="spellStart"/>
      <w:r w:rsidRPr="001C236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Model-View-Controller</w:t>
      </w:r>
      <w:proofErr w:type="spellEnd"/>
      <w:r w:rsidRPr="001C236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)</w:t>
      </w:r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- схема разделения данных приложения, пользовательского интерфейса и управляющей логики на три отдельных компонента: модель, представление и контроллер — таким образом, что модификация каждого компонента может осуществляться независимо.</w:t>
      </w:r>
    </w:p>
    <w:p w:rsidR="005A1B37" w:rsidRPr="001C236C" w:rsidRDefault="00422C2B" w:rsidP="00FE66CB">
      <w:pPr>
        <w:numPr>
          <w:ilvl w:val="0"/>
          <w:numId w:val="2"/>
        </w:numPr>
        <w:spacing w:beforeLines="160" w:before="384" w:afterLines="160" w:after="384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C236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Model</w:t>
      </w:r>
      <w:proofErr w:type="spellEnd"/>
      <w:r w:rsidRPr="001C236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(база данных)</w:t>
      </w:r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- этот компонент отвечает за данные в проекте, а также реагирует на команды контроллера, изменяя свое состояние.</w:t>
      </w:r>
    </w:p>
    <w:p w:rsidR="005A1B37" w:rsidRPr="001C236C" w:rsidRDefault="00422C2B" w:rsidP="00FE66CB">
      <w:pPr>
        <w:numPr>
          <w:ilvl w:val="0"/>
          <w:numId w:val="2"/>
        </w:numPr>
        <w:spacing w:beforeLines="160" w:before="384" w:afterLines="160" w:after="3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236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lastRenderedPageBreak/>
        <w:t>Представление данных пользователю, Графический интерфейс (</w:t>
      </w:r>
      <w:proofErr w:type="spellStart"/>
      <w:proofErr w:type="gramStart"/>
      <w:r w:rsidRPr="001C236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View</w:t>
      </w:r>
      <w:proofErr w:type="spellEnd"/>
      <w:r w:rsidRPr="001C236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)</w:t>
      </w:r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-</w:t>
      </w:r>
      <w:proofErr w:type="gramEnd"/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это компонент, отвечающий за взаимодействие с пользователем. То есть данный компонент определяет внешний вид приложения и способы его использования.</w:t>
      </w:r>
    </w:p>
    <w:p w:rsidR="005A1B37" w:rsidRPr="001C236C" w:rsidRDefault="00422C2B" w:rsidP="00FE66CB">
      <w:pPr>
        <w:numPr>
          <w:ilvl w:val="0"/>
          <w:numId w:val="2"/>
        </w:numPr>
        <w:spacing w:beforeLines="160" w:before="384" w:afterLines="160" w:after="3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236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Контроллер (</w:t>
      </w:r>
      <w:proofErr w:type="spellStart"/>
      <w:r w:rsidRPr="001C236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Controller</w:t>
      </w:r>
      <w:proofErr w:type="spellEnd"/>
      <w:r w:rsidRPr="001C236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)</w:t>
      </w:r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- это компонент, который управляет запросами </w:t>
      </w:r>
      <w:proofErr w:type="gramStart"/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пользователя  Его</w:t>
      </w:r>
      <w:proofErr w:type="gramEnd"/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основная функция — вызывать и координировать действие необходимых ресурсов и объектов, нужных для выполнения действий, задаваемых пользователем. Обычно контроллер вызывает соответствующую модель для задачи и выбирает подходящий вид. </w:t>
      </w:r>
    </w:p>
    <w:p w:rsidR="005A1B37" w:rsidRPr="001C236C" w:rsidRDefault="00422C2B" w:rsidP="00FE66CB">
      <w:pPr>
        <w:spacing w:beforeLines="160" w:before="384" w:afterLines="160" w:after="38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C236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front-end</w:t>
      </w:r>
      <w:proofErr w:type="spellEnd"/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-  клиентская сторона пользовательского интерфейса к программно-аппаратной части сервиса.</w:t>
      </w:r>
    </w:p>
    <w:p w:rsidR="005A1B37" w:rsidRPr="001C236C" w:rsidRDefault="00422C2B" w:rsidP="00FE66CB">
      <w:pPr>
        <w:spacing w:beforeLines="160" w:before="384" w:afterLines="160" w:after="38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C236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back-end</w:t>
      </w:r>
      <w:proofErr w:type="spellEnd"/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- программно-аппаратная часть сервиса.</w:t>
      </w:r>
    </w:p>
    <w:p w:rsidR="005A1B37" w:rsidRPr="001C236C" w:rsidRDefault="00422C2B" w:rsidP="00FE66CB">
      <w:pPr>
        <w:spacing w:beforeLines="160" w:before="384" w:afterLines="160" w:after="38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C236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REST API</w:t>
      </w:r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- это стиль архитектуры программного обеспечения для построения распределенных масштабируемых веб-сервисов.</w:t>
      </w:r>
    </w:p>
    <w:p w:rsidR="005A1B37" w:rsidRPr="001C236C" w:rsidRDefault="00422C2B" w:rsidP="00FE66CB">
      <w:pPr>
        <w:spacing w:beforeLines="160" w:before="384" w:afterLines="160" w:after="38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C236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GitHub</w:t>
      </w:r>
      <w:proofErr w:type="spellEnd"/>
      <w:r w:rsidRPr="001C236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- крупнейший веб-сервис для хостинга IT-проектов и их совместной разработки.</w:t>
      </w:r>
    </w:p>
    <w:p w:rsidR="005A1B37" w:rsidRPr="001C236C" w:rsidRDefault="00422C2B" w:rsidP="00FE66CB">
      <w:pPr>
        <w:spacing w:beforeLines="160" w:before="384" w:afterLines="160" w:after="38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C236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Веб-сервис, интернет-сервис, система, веб-приложение, проект</w:t>
      </w:r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- идентифицируемая уникальным веб-адресом (URL-адресом) программная система со стандартизированными интерфейсами, а также HTML-документ сайта, отображаемый браузером пользователя.</w:t>
      </w:r>
    </w:p>
    <w:p w:rsidR="005A1B37" w:rsidRPr="001C236C" w:rsidRDefault="00422C2B" w:rsidP="00FE66CB">
      <w:pPr>
        <w:spacing w:beforeLines="160" w:before="384" w:afterLines="160" w:after="38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C236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Гость</w:t>
      </w:r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- неавторизованный на веб-сервисе человек, пользующийся ограниченным функционалом веб-сервиса.</w:t>
      </w:r>
    </w:p>
    <w:p w:rsidR="005A1B37" w:rsidRPr="001C236C" w:rsidRDefault="00422C2B" w:rsidP="00FE66CB">
      <w:pPr>
        <w:spacing w:beforeLines="160" w:before="384" w:afterLines="160" w:after="38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C236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Пользователь</w:t>
      </w:r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- авторизованный на портале человек, пользующийся функционалом веб-сервиса.</w:t>
      </w:r>
    </w:p>
    <w:p w:rsidR="005A1B37" w:rsidRPr="001C236C" w:rsidRDefault="00422C2B" w:rsidP="00FE66CB">
      <w:pPr>
        <w:spacing w:beforeLines="160" w:before="384" w:afterLines="160" w:after="384"/>
        <w:rPr>
          <w:rFonts w:ascii="Times New Roman" w:eastAsia="Times New Roman" w:hAnsi="Times New Roman" w:cs="Times New Roman"/>
          <w:color w:val="000000" w:themeColor="text1"/>
        </w:rPr>
      </w:pPr>
      <w:r w:rsidRPr="001C236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Администратор</w:t>
      </w:r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- человек, имеющий доступ к расширенному функционалу веб-сервиса.</w:t>
      </w:r>
    </w:p>
    <w:p w:rsidR="005A1B37" w:rsidRPr="001C236C" w:rsidRDefault="00422C2B">
      <w:pPr>
        <w:pStyle w:val="2"/>
        <w:rPr>
          <w:rFonts w:ascii="Times New Roman" w:eastAsia="Times New Roman" w:hAnsi="Times New Roman" w:cs="Times New Roman"/>
          <w:color w:val="000000" w:themeColor="text1"/>
        </w:rPr>
      </w:pPr>
      <w:bookmarkStart w:id="10" w:name="_16wp1re9swmu" w:colFirst="0" w:colLast="0"/>
      <w:bookmarkStart w:id="11" w:name="_Toc35128839"/>
      <w:bookmarkEnd w:id="10"/>
      <w:r w:rsidRPr="001C236C">
        <w:rPr>
          <w:rFonts w:ascii="Times New Roman" w:eastAsia="Times New Roman" w:hAnsi="Times New Roman" w:cs="Times New Roman"/>
          <w:color w:val="000000" w:themeColor="text1"/>
        </w:rPr>
        <w:t>2.2. Анализ существующих решений</w:t>
      </w:r>
      <w:bookmarkEnd w:id="11"/>
    </w:p>
    <w:p w:rsidR="005A1B37" w:rsidRPr="001C236C" w:rsidRDefault="00422C2B">
      <w:pPr>
        <w:pStyle w:val="3"/>
        <w:rPr>
          <w:rFonts w:ascii="Times New Roman" w:eastAsia="Times New Roman" w:hAnsi="Times New Roman" w:cs="Times New Roman"/>
          <w:color w:val="000000" w:themeColor="text1"/>
        </w:rPr>
      </w:pPr>
      <w:bookmarkStart w:id="12" w:name="_3tzeeja6l8re" w:colFirst="0" w:colLast="0"/>
      <w:bookmarkStart w:id="13" w:name="_Toc35128840"/>
      <w:bookmarkEnd w:id="12"/>
      <w:r w:rsidRPr="001C236C">
        <w:rPr>
          <w:rFonts w:ascii="Times New Roman" w:eastAsia="Times New Roman" w:hAnsi="Times New Roman" w:cs="Times New Roman"/>
          <w:color w:val="000000" w:themeColor="text1"/>
        </w:rPr>
        <w:t xml:space="preserve">2.2.1. </w:t>
      </w:r>
      <w:proofErr w:type="spellStart"/>
      <w:r w:rsidRPr="001C236C">
        <w:rPr>
          <w:rFonts w:ascii="Times New Roman" w:eastAsia="Times New Roman" w:hAnsi="Times New Roman" w:cs="Times New Roman"/>
          <w:color w:val="000000" w:themeColor="text1"/>
        </w:rPr>
        <w:t>Кинопоиск</w:t>
      </w:r>
      <w:bookmarkEnd w:id="13"/>
      <w:proofErr w:type="spellEnd"/>
    </w:p>
    <w:p w:rsidR="005A1B37" w:rsidRPr="001C236C" w:rsidRDefault="00422C2B" w:rsidP="00FE66CB">
      <w:pPr>
        <w:spacing w:before="160" w:after="1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Является самым популярным интернет-сервисом о кино и сериалах в России (по версии </w:t>
      </w:r>
      <w:hyperlink r:id="rId6">
        <w:r w:rsidRPr="001C236C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https://ru.ratrating.com</w:t>
        </w:r>
      </w:hyperlink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).  Содержит большую базу фильмов и сериалов с </w:t>
      </w:r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подробным описанием. Но не имеется возможность отметки каждой просмотренной серии у сериалов. Существует также онлайн-кинотеатр </w:t>
      </w:r>
      <w:proofErr w:type="spellStart"/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Кинопоиск</w:t>
      </w:r>
      <w:proofErr w:type="spellEnd"/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HD, но и в нем есть трудности с отметкой просмотра серии. Сервис доступен только по платной подписке, серии можно отметить только просмотрев ее на сервисе.</w:t>
      </w:r>
    </w:p>
    <w:p w:rsidR="005A1B37" w:rsidRPr="001C236C" w:rsidRDefault="00422C2B" w:rsidP="00FE66CB">
      <w:pPr>
        <w:spacing w:before="160" w:after="1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При посещении главной страницы сайта сразу заметен крупный рекламный баннер, отвлекающий от просмотра контента</w:t>
      </w:r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 xml:space="preserve"> (рис.1)</w:t>
      </w:r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Pr="001C236C">
        <w:rPr>
          <w:rFonts w:ascii="Times New Roman" w:eastAsia="Times New Roman" w:hAnsi="Times New Roman" w:cs="Times New Roman"/>
          <w:noProof/>
          <w:color w:val="000000" w:themeColor="text1"/>
          <w:lang w:val="ru-RU"/>
        </w:rPr>
        <w:drawing>
          <wp:inline distT="114300" distB="114300" distL="114300" distR="114300" wp14:anchorId="5E72DED8" wp14:editId="77DBFC5A">
            <wp:extent cx="5734050" cy="2844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22C2B" w:rsidRPr="001C236C" w:rsidRDefault="00422C2B" w:rsidP="00422C2B">
      <w:pPr>
        <w:spacing w:before="160" w:after="160"/>
        <w:jc w:val="center"/>
        <w:rPr>
          <w:rFonts w:ascii="Times New Roman" w:eastAsia="Times New Roman" w:hAnsi="Times New Roman" w:cs="Times New Roman"/>
          <w:color w:val="000000" w:themeColor="text1"/>
          <w:lang w:val="ru-RU"/>
        </w:rPr>
      </w:pPr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  <w:t>Рис.1</w:t>
      </w:r>
    </w:p>
    <w:p w:rsidR="005A1B37" w:rsidRPr="001C236C" w:rsidRDefault="00422C2B">
      <w:pPr>
        <w:pStyle w:val="3"/>
        <w:rPr>
          <w:rFonts w:ascii="Times New Roman" w:eastAsia="Times New Roman" w:hAnsi="Times New Roman" w:cs="Times New Roman"/>
          <w:color w:val="000000" w:themeColor="text1"/>
        </w:rPr>
      </w:pPr>
      <w:bookmarkStart w:id="14" w:name="_ppbu9awwxwoq" w:colFirst="0" w:colLast="0"/>
      <w:bookmarkStart w:id="15" w:name="_Toc35128841"/>
      <w:bookmarkEnd w:id="14"/>
      <w:r w:rsidRPr="001C236C">
        <w:rPr>
          <w:rFonts w:ascii="Times New Roman" w:eastAsia="Times New Roman" w:hAnsi="Times New Roman" w:cs="Times New Roman"/>
          <w:color w:val="000000" w:themeColor="text1"/>
        </w:rPr>
        <w:t xml:space="preserve">2.2.2. </w:t>
      </w:r>
      <w:proofErr w:type="spellStart"/>
      <w:r w:rsidRPr="001C236C">
        <w:rPr>
          <w:rFonts w:ascii="Times New Roman" w:eastAsia="Times New Roman" w:hAnsi="Times New Roman" w:cs="Times New Roman"/>
          <w:color w:val="000000" w:themeColor="text1"/>
        </w:rPr>
        <w:t>Netflix</w:t>
      </w:r>
      <w:bookmarkEnd w:id="15"/>
      <w:proofErr w:type="spellEnd"/>
    </w:p>
    <w:p w:rsidR="005A1B37" w:rsidRPr="001C236C" w:rsidRDefault="00422C2B" w:rsidP="00FE66CB">
      <w:pPr>
        <w:spacing w:before="160" w:after="1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Американская компания, владеющая не только интернет-сервисом по просмотру сериалов, но и выпускающая их. В базу данных входят фильмы и </w:t>
      </w:r>
      <w:proofErr w:type="gramStart"/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сериалы  не</w:t>
      </w:r>
      <w:proofErr w:type="gramEnd"/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только собственного производства, но и других компаний-производителей фильмов. </w:t>
      </w:r>
    </w:p>
    <w:p w:rsidR="005A1B37" w:rsidRPr="001C236C" w:rsidRDefault="00422C2B" w:rsidP="00FE66CB">
      <w:pPr>
        <w:spacing w:before="160" w:after="1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C23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Доступ к просмотру информации о фильмах и сериалах также предоставляется только по платной подписке, отметка о просмотре серии только после просмотра ее на сервисе.</w:t>
      </w:r>
    </w:p>
    <w:p w:rsidR="005A1B37" w:rsidRPr="001C236C" w:rsidRDefault="00422C2B">
      <w:pPr>
        <w:pStyle w:val="2"/>
        <w:rPr>
          <w:rFonts w:ascii="Times New Roman" w:hAnsi="Times New Roman" w:cs="Times New Roman"/>
          <w:color w:val="000000" w:themeColor="text1"/>
        </w:rPr>
      </w:pPr>
      <w:bookmarkStart w:id="16" w:name="_nt83o7312mt" w:colFirst="0" w:colLast="0"/>
      <w:bookmarkStart w:id="17" w:name="_Toc35128842"/>
      <w:bookmarkEnd w:id="16"/>
      <w:r w:rsidRPr="001C236C">
        <w:rPr>
          <w:rFonts w:ascii="Times New Roman" w:hAnsi="Times New Roman" w:cs="Times New Roman"/>
          <w:color w:val="000000" w:themeColor="text1"/>
        </w:rPr>
        <w:lastRenderedPageBreak/>
        <w:t>2.3. Анализ задачи</w:t>
      </w:r>
      <w:bookmarkEnd w:id="17"/>
    </w:p>
    <w:p w:rsidR="005A1B37" w:rsidRPr="001C236C" w:rsidRDefault="00422C2B">
      <w:pPr>
        <w:pStyle w:val="3"/>
        <w:rPr>
          <w:rFonts w:ascii="Times New Roman" w:hAnsi="Times New Roman" w:cs="Times New Roman"/>
          <w:color w:val="000000" w:themeColor="text1"/>
        </w:rPr>
      </w:pPr>
      <w:bookmarkStart w:id="18" w:name="_spflczhine0a" w:colFirst="0" w:colLast="0"/>
      <w:bookmarkStart w:id="19" w:name="_Toc35128843"/>
      <w:bookmarkEnd w:id="18"/>
      <w:r w:rsidRPr="001C236C">
        <w:rPr>
          <w:rFonts w:ascii="Times New Roman" w:hAnsi="Times New Roman" w:cs="Times New Roman"/>
          <w:color w:val="000000" w:themeColor="text1"/>
        </w:rPr>
        <w:t>2.3.1. Варианты использования системы</w:t>
      </w:r>
      <w:bookmarkEnd w:id="19"/>
    </w:p>
    <w:p w:rsidR="005A1B37" w:rsidRPr="001C236C" w:rsidRDefault="00422C2B">
      <w:pPr>
        <w:pStyle w:val="3"/>
        <w:rPr>
          <w:rFonts w:ascii="Times New Roman" w:hAnsi="Times New Roman" w:cs="Times New Roman"/>
          <w:color w:val="000000" w:themeColor="text1"/>
        </w:rPr>
      </w:pPr>
      <w:bookmarkStart w:id="20" w:name="_yc3fny2mcn33" w:colFirst="0" w:colLast="0"/>
      <w:bookmarkStart w:id="21" w:name="_Toc35128844"/>
      <w:bookmarkEnd w:id="20"/>
      <w:r w:rsidRPr="001C236C">
        <w:rPr>
          <w:rFonts w:ascii="Times New Roman" w:hAnsi="Times New Roman" w:cs="Times New Roman"/>
          <w:color w:val="000000" w:themeColor="text1"/>
        </w:rPr>
        <w:t>2.3.2. Взаимодействие компонентов системы</w:t>
      </w:r>
      <w:bookmarkEnd w:id="21"/>
    </w:p>
    <w:p w:rsidR="005A1B37" w:rsidRPr="001C236C" w:rsidRDefault="00422C2B">
      <w:pPr>
        <w:pStyle w:val="3"/>
        <w:rPr>
          <w:rFonts w:ascii="Times New Roman" w:hAnsi="Times New Roman" w:cs="Times New Roman"/>
          <w:color w:val="000000" w:themeColor="text1"/>
        </w:rPr>
      </w:pPr>
      <w:bookmarkStart w:id="22" w:name="_trf4vupxvghn" w:colFirst="0" w:colLast="0"/>
      <w:bookmarkStart w:id="23" w:name="_Toc35128845"/>
      <w:bookmarkEnd w:id="22"/>
      <w:r w:rsidRPr="001C236C">
        <w:rPr>
          <w:rFonts w:ascii="Times New Roman" w:hAnsi="Times New Roman" w:cs="Times New Roman"/>
          <w:color w:val="000000" w:themeColor="text1"/>
        </w:rPr>
        <w:t>2.3.3. Варианты состояния системы</w:t>
      </w:r>
      <w:bookmarkEnd w:id="23"/>
    </w:p>
    <w:p w:rsidR="005A1B37" w:rsidRPr="001C236C" w:rsidRDefault="00422C2B">
      <w:pPr>
        <w:pStyle w:val="3"/>
        <w:rPr>
          <w:rFonts w:ascii="Times New Roman" w:hAnsi="Times New Roman" w:cs="Times New Roman"/>
          <w:color w:val="000000" w:themeColor="text1"/>
        </w:rPr>
      </w:pPr>
      <w:bookmarkStart w:id="24" w:name="_geq98zz9qstz" w:colFirst="0" w:colLast="0"/>
      <w:bookmarkStart w:id="25" w:name="_Toc35128846"/>
      <w:bookmarkEnd w:id="24"/>
      <w:r w:rsidRPr="001C236C">
        <w:rPr>
          <w:rFonts w:ascii="Times New Roman" w:hAnsi="Times New Roman" w:cs="Times New Roman"/>
          <w:color w:val="000000" w:themeColor="text1"/>
        </w:rPr>
        <w:t>2.3.4. Варианты действия в системе</w:t>
      </w:r>
      <w:bookmarkEnd w:id="25"/>
    </w:p>
    <w:p w:rsidR="005A1B37" w:rsidRPr="001C236C" w:rsidRDefault="00422C2B">
      <w:pPr>
        <w:pStyle w:val="3"/>
        <w:rPr>
          <w:rFonts w:ascii="Times New Roman" w:hAnsi="Times New Roman" w:cs="Times New Roman"/>
          <w:color w:val="000000" w:themeColor="text1"/>
        </w:rPr>
      </w:pPr>
      <w:bookmarkStart w:id="26" w:name="_khtv82g1nwpq" w:colFirst="0" w:colLast="0"/>
      <w:bookmarkStart w:id="27" w:name="_Toc35128847"/>
      <w:bookmarkEnd w:id="26"/>
      <w:r w:rsidRPr="001C236C">
        <w:rPr>
          <w:rFonts w:ascii="Times New Roman" w:hAnsi="Times New Roman" w:cs="Times New Roman"/>
          <w:color w:val="000000" w:themeColor="text1"/>
        </w:rPr>
        <w:t>2.3.5. Модель базы данных</w:t>
      </w:r>
      <w:bookmarkEnd w:id="27"/>
    </w:p>
    <w:p w:rsidR="005A1B37" w:rsidRPr="001C236C" w:rsidRDefault="00422C2B">
      <w:pPr>
        <w:pStyle w:val="3"/>
        <w:rPr>
          <w:rFonts w:ascii="Times New Roman" w:hAnsi="Times New Roman" w:cs="Times New Roman"/>
          <w:color w:val="000000" w:themeColor="text1"/>
        </w:rPr>
      </w:pPr>
      <w:bookmarkStart w:id="28" w:name="_s2xowzvkktxa" w:colFirst="0" w:colLast="0"/>
      <w:bookmarkStart w:id="29" w:name="_Toc35128848"/>
      <w:bookmarkEnd w:id="28"/>
      <w:r w:rsidRPr="001C236C">
        <w:rPr>
          <w:rFonts w:ascii="Times New Roman" w:hAnsi="Times New Roman" w:cs="Times New Roman"/>
          <w:color w:val="000000" w:themeColor="text1"/>
        </w:rPr>
        <w:t>2.3.6. Развертывание системы</w:t>
      </w:r>
      <w:bookmarkEnd w:id="29"/>
    </w:p>
    <w:p w:rsidR="005A1B37" w:rsidRPr="001C236C" w:rsidRDefault="00422C2B" w:rsidP="00FE66CB">
      <w:pPr>
        <w:pStyle w:val="1"/>
        <w:rPr>
          <w:rFonts w:ascii="Times New Roman" w:eastAsia="Times New Roman" w:hAnsi="Times New Roman" w:cs="Times New Roman"/>
          <w:color w:val="000000" w:themeColor="text1"/>
        </w:rPr>
      </w:pPr>
      <w:bookmarkStart w:id="30" w:name="_jo72j25248j7" w:colFirst="0" w:colLast="0"/>
      <w:bookmarkStart w:id="31" w:name="_Toc35128849"/>
      <w:bookmarkEnd w:id="30"/>
      <w:r w:rsidRPr="001C236C">
        <w:rPr>
          <w:rFonts w:ascii="Times New Roman" w:eastAsia="Times New Roman" w:hAnsi="Times New Roman" w:cs="Times New Roman"/>
          <w:color w:val="000000" w:themeColor="text1"/>
        </w:rPr>
        <w:t>3. Анализ средств реализации</w:t>
      </w:r>
      <w:bookmarkEnd w:id="31"/>
    </w:p>
    <w:p w:rsidR="005A1B37" w:rsidRPr="001C236C" w:rsidRDefault="00422C2B">
      <w:pPr>
        <w:pStyle w:val="1"/>
        <w:rPr>
          <w:rFonts w:ascii="Times New Roman" w:hAnsi="Times New Roman" w:cs="Times New Roman"/>
          <w:color w:val="000000" w:themeColor="text1"/>
        </w:rPr>
      </w:pPr>
      <w:bookmarkStart w:id="32" w:name="_r5omit6b2xcz" w:colFirst="0" w:colLast="0"/>
      <w:bookmarkStart w:id="33" w:name="_Toc35128850"/>
      <w:bookmarkEnd w:id="32"/>
      <w:r w:rsidRPr="001C236C">
        <w:rPr>
          <w:rFonts w:ascii="Times New Roman" w:hAnsi="Times New Roman" w:cs="Times New Roman"/>
          <w:color w:val="000000" w:themeColor="text1"/>
        </w:rPr>
        <w:t>4. Реализация</w:t>
      </w:r>
      <w:bookmarkEnd w:id="33"/>
    </w:p>
    <w:p w:rsidR="005A1B37" w:rsidRPr="001C236C" w:rsidRDefault="00422C2B">
      <w:pPr>
        <w:pStyle w:val="2"/>
        <w:rPr>
          <w:rFonts w:ascii="Times New Roman" w:hAnsi="Times New Roman" w:cs="Times New Roman"/>
          <w:color w:val="000000" w:themeColor="text1"/>
        </w:rPr>
      </w:pPr>
      <w:bookmarkStart w:id="34" w:name="_Toc35128851"/>
      <w:r w:rsidRPr="001C236C">
        <w:rPr>
          <w:rFonts w:ascii="Times New Roman" w:hAnsi="Times New Roman" w:cs="Times New Roman"/>
          <w:color w:val="000000" w:themeColor="text1"/>
        </w:rPr>
        <w:t>4.1. Сущности</w:t>
      </w:r>
      <w:bookmarkEnd w:id="34"/>
    </w:p>
    <w:p w:rsidR="005A1B37" w:rsidRPr="001C236C" w:rsidRDefault="00422C2B">
      <w:pPr>
        <w:pStyle w:val="2"/>
        <w:rPr>
          <w:rFonts w:ascii="Times New Roman" w:hAnsi="Times New Roman" w:cs="Times New Roman"/>
          <w:color w:val="000000" w:themeColor="text1"/>
        </w:rPr>
      </w:pPr>
      <w:bookmarkStart w:id="35" w:name="_Toc35128852"/>
      <w:r w:rsidRPr="001C236C">
        <w:rPr>
          <w:rFonts w:ascii="Times New Roman" w:hAnsi="Times New Roman" w:cs="Times New Roman"/>
          <w:color w:val="000000" w:themeColor="text1"/>
        </w:rPr>
        <w:t>4.2. Серверная часть приложения</w:t>
      </w:r>
      <w:bookmarkEnd w:id="35"/>
    </w:p>
    <w:p w:rsidR="005A1B37" w:rsidRPr="001C236C" w:rsidRDefault="00422C2B">
      <w:pPr>
        <w:pStyle w:val="2"/>
        <w:rPr>
          <w:rFonts w:ascii="Times New Roman" w:hAnsi="Times New Roman" w:cs="Times New Roman"/>
          <w:color w:val="000000" w:themeColor="text1"/>
        </w:rPr>
      </w:pPr>
      <w:bookmarkStart w:id="36" w:name="_awkk5c5dankf" w:colFirst="0" w:colLast="0"/>
      <w:bookmarkStart w:id="37" w:name="_Toc35128853"/>
      <w:bookmarkEnd w:id="36"/>
      <w:r w:rsidRPr="001C236C">
        <w:rPr>
          <w:rFonts w:ascii="Times New Roman" w:hAnsi="Times New Roman" w:cs="Times New Roman"/>
          <w:color w:val="000000" w:themeColor="text1"/>
        </w:rPr>
        <w:t>4.3. Графический интерфейс</w:t>
      </w:r>
      <w:bookmarkEnd w:id="37"/>
    </w:p>
    <w:p w:rsidR="005A1B37" w:rsidRPr="001C236C" w:rsidRDefault="00422C2B">
      <w:pPr>
        <w:pStyle w:val="3"/>
        <w:rPr>
          <w:rFonts w:ascii="Times New Roman" w:hAnsi="Times New Roman" w:cs="Times New Roman"/>
          <w:color w:val="000000" w:themeColor="text1"/>
        </w:rPr>
      </w:pPr>
      <w:bookmarkStart w:id="38" w:name="_ecyonaoojnbq" w:colFirst="0" w:colLast="0"/>
      <w:bookmarkStart w:id="39" w:name="_Toc35128854"/>
      <w:bookmarkEnd w:id="38"/>
      <w:r w:rsidRPr="001C236C">
        <w:rPr>
          <w:rFonts w:ascii="Times New Roman" w:hAnsi="Times New Roman" w:cs="Times New Roman"/>
          <w:color w:val="000000" w:themeColor="text1"/>
        </w:rPr>
        <w:t>4.3.*. Страницы сайта</w:t>
      </w:r>
      <w:bookmarkEnd w:id="39"/>
    </w:p>
    <w:p w:rsidR="005A1B37" w:rsidRPr="001C236C" w:rsidRDefault="00422C2B">
      <w:pPr>
        <w:pStyle w:val="1"/>
        <w:rPr>
          <w:rFonts w:ascii="Times New Roman" w:hAnsi="Times New Roman" w:cs="Times New Roman"/>
          <w:color w:val="000000" w:themeColor="text1"/>
        </w:rPr>
      </w:pPr>
      <w:bookmarkStart w:id="40" w:name="_h2tujop8ajn7" w:colFirst="0" w:colLast="0"/>
      <w:bookmarkStart w:id="41" w:name="_Toc35128855"/>
      <w:bookmarkEnd w:id="40"/>
      <w:r w:rsidRPr="001C236C">
        <w:rPr>
          <w:rFonts w:ascii="Times New Roman" w:hAnsi="Times New Roman" w:cs="Times New Roman"/>
          <w:color w:val="000000" w:themeColor="text1"/>
        </w:rPr>
        <w:t>5. Тестирование</w:t>
      </w:r>
      <w:bookmarkEnd w:id="41"/>
    </w:p>
    <w:p w:rsidR="005A1B37" w:rsidRPr="001C236C" w:rsidRDefault="00422C2B">
      <w:pPr>
        <w:pStyle w:val="1"/>
        <w:rPr>
          <w:rFonts w:ascii="Times New Roman" w:hAnsi="Times New Roman" w:cs="Times New Roman"/>
          <w:color w:val="000000" w:themeColor="text1"/>
        </w:rPr>
      </w:pPr>
      <w:bookmarkStart w:id="42" w:name="_xoftklwtcdrr" w:colFirst="0" w:colLast="0"/>
      <w:bookmarkStart w:id="43" w:name="_Toc35128856"/>
      <w:bookmarkEnd w:id="42"/>
      <w:r w:rsidRPr="001C236C">
        <w:rPr>
          <w:rFonts w:ascii="Times New Roman" w:hAnsi="Times New Roman" w:cs="Times New Roman"/>
          <w:color w:val="000000" w:themeColor="text1"/>
        </w:rPr>
        <w:t>Заключение</w:t>
      </w:r>
      <w:bookmarkEnd w:id="43"/>
    </w:p>
    <w:sectPr w:rsidR="005A1B37" w:rsidRPr="001C236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47363A"/>
    <w:multiLevelType w:val="multilevel"/>
    <w:tmpl w:val="FB78C6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01829DE"/>
    <w:multiLevelType w:val="multilevel"/>
    <w:tmpl w:val="E95CF2C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4BCC213D"/>
    <w:multiLevelType w:val="multilevel"/>
    <w:tmpl w:val="A1C80A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B37"/>
    <w:rsid w:val="00121A4B"/>
    <w:rsid w:val="001C236C"/>
    <w:rsid w:val="00422C2B"/>
    <w:rsid w:val="005A1B37"/>
    <w:rsid w:val="00FE6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D32302"/>
  <w15:docId w15:val="{B915DB30-AC2D-407F-AF73-57DB1745C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TOC Heading"/>
    <w:basedOn w:val="1"/>
    <w:next w:val="a"/>
    <w:uiPriority w:val="39"/>
    <w:unhideWhenUsed/>
    <w:qFormat/>
    <w:rsid w:val="00FE66CB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FE66CB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FE66CB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FE66CB"/>
    <w:pPr>
      <w:spacing w:after="100"/>
      <w:ind w:left="440"/>
    </w:pPr>
  </w:style>
  <w:style w:type="character" w:styleId="a6">
    <w:name w:val="Hyperlink"/>
    <w:basedOn w:val="a0"/>
    <w:uiPriority w:val="99"/>
    <w:unhideWhenUsed/>
    <w:rsid w:val="00FE66C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ru.ratrating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B0BCC1-FE74-4E1E-9EF9-35DCB95DC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1092</Words>
  <Characters>6231</Characters>
  <Application>Microsoft Office Word</Application>
  <DocSecurity>0</DocSecurity>
  <Lines>51</Lines>
  <Paragraphs>14</Paragraphs>
  <ScaleCrop>false</ScaleCrop>
  <Company/>
  <LinksUpToDate>false</LinksUpToDate>
  <CharactersWithSpaces>7309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Arina :D</cp:lastModifiedBy>
  <cp:revision>5</cp:revision>
  <dcterms:created xsi:type="dcterms:W3CDTF">2020-03-14T22:38:00Z</dcterms:created>
  <dcterms:modified xsi:type="dcterms:W3CDTF">2020-03-15T09:01:00Z</dcterms:modified>
</cp:coreProperties>
</file>