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76807" cy="2573079"/>
                <wp:effectExtent l="0" t="0" r="635" b="0"/>
                <wp:docPr id="2" name="Picture 6" descr="Graphical user interface, applicati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 descr="Graphical user interface, application&#10;&#10;Description automatically generated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rcRect l="29083" t="12156" r="37846" b="60434"/>
                        <a:stretch/>
                      </pic:blipFill>
                      <pic:spPr bwMode="auto">
                        <a:xfrm>
                          <a:off x="0" y="0"/>
                          <a:ext cx="5683154" cy="25759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47.0pt;height:202.6pt;mso-wrap-distance-left:0.0pt;mso-wrap-distance-top:0.0pt;mso-wrap-distance-right:0.0pt;mso-wrap-distance-bottom:0.0pt;" stroked="f">
                <v:path textboxrect="0,0,0,0"/>
                <v:imagedata r:id="rId12" o:title=""/>
              </v:shape>
            </w:pict>
          </mc:Fallback>
        </mc:AlternateContent>
      </w:r>
      <w:r/>
    </w:p>
    <w:p>
      <w:r>
        <w:t xml:space="preserve">Branching</w:t>
      </w:r>
      <w:r/>
    </w:p>
    <w:p>
      <w:pPr>
        <w:jc w:val="right"/>
      </w:pPr>
      <w:r>
        <w:t xml:space="preserve">[1]</w:t>
      </w:r>
      <w:r/>
    </w:p>
    <w:p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76265" cy="318977"/>
                <wp:effectExtent l="0" t="0" r="635" b="5080"/>
                <wp:docPr id="3" name="Picture 7" descr="Graphical user interface, applicati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 descr="Graphical user interface, application&#10;&#10;Description automatically generated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rcRect l="29083" t="43417" r="37846" b="53185"/>
                        <a:stretch/>
                      </pic:blipFill>
                      <pic:spPr bwMode="auto">
                        <a:xfrm>
                          <a:off x="0" y="0"/>
                          <a:ext cx="5683154" cy="3193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46.9pt;height:25.1pt;mso-wrap-distance-left:0.0pt;mso-wrap-distance-top:0.0pt;mso-wrap-distance-right:0.0pt;mso-wrap-distance-bottom:0.0pt;" stroked="f">
                <v:path textboxrect="0,0,0,0"/>
                <v:imagedata r:id="rId12" o:title=""/>
              </v:shape>
            </w:pict>
          </mc:Fallback>
        </mc:AlternateContent>
      </w:r>
      <w:r/>
    </w:p>
    <w:p>
      <w:r>
        <w:t xml:space="preserve">It doesn't return a value</w:t>
      </w:r>
      <w:r/>
    </w:p>
    <w:p>
      <w:r/>
      <w:r/>
    </w:p>
    <w:p>
      <w:pPr>
        <w:jc w:val="right"/>
      </w:pPr>
      <w:r>
        <w:t xml:space="preserve">[1]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76265" cy="669851"/>
                <wp:effectExtent l="0" t="0" r="635" b="0"/>
                <wp:docPr id="4" name="Picture 8" descr="Graphical user interface, applicati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 descr="Graphical user interface, application&#10;&#10;Description automatically generated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rcRect l="29083" t="53045" r="37846" b="39818"/>
                        <a:stretch/>
                      </pic:blipFill>
                      <pic:spPr bwMode="auto">
                        <a:xfrm>
                          <a:off x="0" y="0"/>
                          <a:ext cx="5683154" cy="6706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46.9pt;height:52.7pt;mso-wrap-distance-left:0.0pt;mso-wrap-distance-top:0.0pt;mso-wrap-distance-right:0.0pt;mso-wrap-distance-bottom:0.0pt;" stroked="f">
                <v:path textboxrect="0,0,0,0"/>
                <v:imagedata r:id="rId12" o:title=""/>
              </v:shape>
            </w:pict>
          </mc:Fallback>
        </mc:AlternateContent>
      </w:r>
      <w:r/>
    </w:p>
    <w:p>
      <w:r>
        <w:t xml:space="preserve">Black box testing is done by non-specialists that don’t understand the inner workings of the program</w:t>
      </w:r>
      <w:r/>
    </w:p>
    <w:p>
      <w:pPr>
        <w:jc w:val="right"/>
      </w:pPr>
      <w:r>
        <w:t xml:space="preserve">[</w:t>
      </w:r>
      <w:r>
        <w:t xml:space="preserve">3</w:t>
      </w:r>
      <w:r>
        <w:t xml:space="preserve">]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75029" cy="382772"/>
                <wp:effectExtent l="0" t="0" r="1905" b="0"/>
                <wp:docPr id="5" name="Picture 9" descr="Graphical user interface, applicati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9" descr="Graphical user interface, application&#10;&#10;Description automatically generated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rcRect l="29083" t="79436" r="37846" b="16485"/>
                        <a:stretch/>
                      </pic:blipFill>
                      <pic:spPr bwMode="auto">
                        <a:xfrm>
                          <a:off x="0" y="0"/>
                          <a:ext cx="5683154" cy="383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46.9pt;height:30.1pt;mso-wrap-distance-left:0.0pt;mso-wrap-distance-top:0.0pt;mso-wrap-distance-right:0.0pt;mso-wrap-distance-bottom:0.0pt;" stroked="f">
                <v:path textboxrect="0,0,0,0"/>
                <v:imagedata r:id="rId12" o:title=""/>
              </v:shape>
            </w:pict>
          </mc:Fallback>
        </mc:AlternateContent>
      </w:r>
      <w:r/>
    </w:p>
    <w:tbl>
      <w:tblPr>
        <w:tblStyle w:val="671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>
        <w:trPr/>
        <w:tc>
          <w:tcPr>
            <w:tcW w:w="3080" w:type="dxa"/>
            <w:textDirection w:val="lrTb"/>
            <w:noWrap w:val="fals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Test Type</w:t>
            </w:r>
            <w:r/>
          </w:p>
        </w:tc>
        <w:tc>
          <w:tcPr>
            <w:tcW w:w="3081" w:type="dxa"/>
            <w:textDirection w:val="lrTb"/>
            <w:noWrap w:val="fals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Test Data 1</w:t>
            </w:r>
            <w:r/>
          </w:p>
        </w:tc>
        <w:tc>
          <w:tcPr>
            <w:tcW w:w="3081" w:type="dxa"/>
            <w:textDirection w:val="lrTb"/>
            <w:noWrap w:val="fals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Test Data 2</w:t>
            </w:r>
            <w:r/>
          </w:p>
        </w:tc>
      </w:tr>
      <w:tr>
        <w:trPr/>
        <w:tc>
          <w:tcPr>
            <w:tcW w:w="3080" w:type="dxa"/>
            <w:textDirection w:val="lrTb"/>
            <w:noWrap w:val="false"/>
          </w:tcPr>
          <w:p>
            <w:pPr>
              <w:jc w:val="center"/>
            </w:pPr>
            <w:r>
              <w:t xml:space="preserve">Normal</w:t>
            </w:r>
            <w:r/>
          </w:p>
        </w:tc>
        <w:tc>
          <w:tcPr>
            <w:tcW w:w="3081" w:type="dxa"/>
            <w:textDirection w:val="lrTb"/>
            <w:noWrap w:val="false"/>
          </w:tcPr>
          <w:p>
            <w:pPr>
              <w:jc w:val="center"/>
            </w:pPr>
            <w:r>
              <w:t xml:space="preserve">50</w:t>
            </w:r>
            <w:r/>
          </w:p>
        </w:tc>
        <w:tc>
          <w:tcPr>
            <w:tcW w:w="3081" w:type="dxa"/>
            <w:textDirection w:val="lrTb"/>
            <w:noWrap w:val="false"/>
          </w:tcPr>
          <w:p>
            <w:pPr>
              <w:jc w:val="center"/>
            </w:pPr>
            <w:r>
              <w:t xml:space="preserve">51</w:t>
            </w:r>
            <w:r/>
          </w:p>
        </w:tc>
      </w:tr>
      <w:tr>
        <w:trPr/>
        <w:tc>
          <w:tcPr>
            <w:tcW w:w="3080" w:type="dxa"/>
            <w:textDirection w:val="lrTb"/>
            <w:noWrap w:val="false"/>
          </w:tcPr>
          <w:p>
            <w:pPr>
              <w:jc w:val="center"/>
            </w:pPr>
            <w:r>
              <w:t xml:space="preserve">Extreme</w:t>
            </w:r>
            <w:r/>
          </w:p>
        </w:tc>
        <w:tc>
          <w:tcPr>
            <w:tcW w:w="3081" w:type="dxa"/>
            <w:textDirection w:val="lrTb"/>
            <w:noWrap w:val="false"/>
          </w:tcPr>
          <w:p>
            <w:pPr>
              <w:jc w:val="center"/>
            </w:pPr>
            <w:r>
              <w:t xml:space="preserve">100</w:t>
            </w:r>
            <w:r/>
          </w:p>
        </w:tc>
        <w:tc>
          <w:tcPr>
            <w:tcW w:w="3081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</w:tr>
      <w:tr>
        <w:trPr/>
        <w:tc>
          <w:tcPr>
            <w:tcW w:w="3080" w:type="dxa"/>
            <w:textDirection w:val="lrTb"/>
            <w:noWrap w:val="false"/>
          </w:tcPr>
          <w:p>
            <w:pPr>
              <w:jc w:val="center"/>
            </w:pPr>
            <w:r>
              <w:t xml:space="preserve">Invalid</w:t>
            </w:r>
            <w:r/>
          </w:p>
        </w:tc>
        <w:tc>
          <w:tcPr>
            <w:tcW w:w="3081" w:type="dxa"/>
            <w:textDirection w:val="lrTb"/>
            <w:noWrap w:val="false"/>
          </w:tcPr>
          <w:p>
            <w:pPr>
              <w:jc w:val="center"/>
            </w:pPr>
            <w:r>
              <w:t xml:space="preserve">101</w:t>
            </w:r>
            <w:r/>
          </w:p>
        </w:tc>
        <w:tc>
          <w:tcPr>
            <w:tcW w:w="3081" w:type="dxa"/>
            <w:textDirection w:val="lrTb"/>
            <w:noWrap w:val="false"/>
          </w:tcPr>
          <w:p>
            <w:pPr>
              <w:jc w:val="center"/>
            </w:pPr>
            <w:r>
              <w:t xml:space="preserve">-1</w:t>
            </w:r>
            <w:r/>
          </w:p>
        </w:tc>
      </w:tr>
    </w:tbl>
    <w:p>
      <w:r/>
      <w:r/>
    </w:p>
    <w:p>
      <w:pPr>
        <w:jc w:val="right"/>
      </w:pPr>
      <w:r>
        <w:t xml:space="preserve">[3]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55005" cy="504825"/>
                <wp:effectExtent l="0" t="0" r="0" b="9525"/>
                <wp:docPr id="6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rcRect l="13128" t="13979" r="20563" b="75385"/>
                        <a:stretch/>
                      </pic:blipFill>
                      <pic:spPr bwMode="auto">
                        <a:xfrm>
                          <a:off x="0" y="0"/>
                          <a:ext cx="5755005" cy="5048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53.1pt;height:39.8pt;mso-wrap-distance-left:0.0pt;mso-wrap-distance-top:0.0pt;mso-wrap-distance-right:0.0pt;mso-wrap-distance-bottom:0.0pt;" stroked="f">
                <v:path textboxrect="0,0,0,0"/>
                <v:imagedata r:id="rId13" o:title=""/>
              </v:shape>
            </w:pict>
          </mc:Fallback>
        </mc:AlternateConten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61025" cy="691116"/>
                <wp:effectExtent l="0" t="0" r="0" b="0"/>
                <wp:docPr id="7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rcRect l="13128" t="13370" r="20396" b="71790"/>
                        <a:stretch/>
                      </pic:blipFill>
                      <pic:spPr bwMode="auto">
                        <a:xfrm>
                          <a:off x="0" y="0"/>
                          <a:ext cx="5672086" cy="692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45.8pt;height:54.4pt;mso-wrap-distance-left:0.0pt;mso-wrap-distance-top:0.0pt;mso-wrap-distance-right:0.0pt;mso-wrap-distance-bottom:0.0pt;" stroked="f">
                <v:path textboxrect="0,0,0,0"/>
                <v:imagedata r:id="rId14" o:title=""/>
              </v:shape>
            </w:pict>
          </mc:Fallback>
        </mc:AlternateContent>
      </w:r>
      <w:r/>
    </w:p>
    <w:p>
      <w:r/>
      <w:r/>
    </w:p>
    <w:p>
      <w:r/>
      <w:r/>
    </w:p>
    <w:p>
      <w:pPr>
        <w:jc w:val="right"/>
      </w:pPr>
      <w:r>
        <w:t xml:space="preserve">[3]</w:t>
      </w:r>
      <w:r/>
    </w:p>
    <w:p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88330" cy="435935"/>
                <wp:effectExtent l="0" t="0" r="0" b="2540"/>
                <wp:docPr id="8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rcRect l="13295" t="13371" r="20396" b="77337"/>
                        <a:stretch/>
                      </pic:blipFill>
                      <pic:spPr bwMode="auto">
                        <a:xfrm>
                          <a:off x="0" y="0"/>
                          <a:ext cx="5699706" cy="4368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47.9pt;height:34.3pt;mso-wrap-distance-left:0.0pt;mso-wrap-distance-top:0.0pt;mso-wrap-distance-right:0.0pt;mso-wrap-distance-bottom:0.0pt;" stroked="f">
                <v:path textboxrect="0,0,0,0"/>
                <v:imagedata r:id="rId15" o:title=""/>
              </v:shape>
            </w:pict>
          </mc:Fallback>
        </mc:AlternateContent>
      </w:r>
      <w:r/>
    </w:p>
    <w:p>
      <w:r/>
      <w:r/>
    </w:p>
    <w:p>
      <w:r/>
      <w:r/>
    </w:p>
    <w:p>
      <w:pPr>
        <w:jc w:val="right"/>
      </w:pPr>
      <w:r>
        <w:t xml:space="preserve">[3]</w:t>
      </w:r>
      <w:r/>
    </w:p>
    <w:p>
      <w:r/>
      <w:r/>
    </w:p>
    <w:sectPr>
      <w:headerReference w:type="default" r:id="rId8"/>
      <w:footnotePr/>
      <w:endnotePr/>
      <w:type w:val="nextPage"/>
      <w:pgSz w:w="11906" w:h="16838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7"/>
    </w:pPr>
    <w:r>
      <w:rPr>
        <w:lang w:eastAsia="en-GB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7728" behindDoc="0" locked="0" layoutInCell="1" allowOverlap="1">
              <wp:simplePos x="0" y="0"/>
              <wp:positionH relativeFrom="column">
                <wp:posOffset>5734050</wp:posOffset>
              </wp:positionH>
              <wp:positionV relativeFrom="paragraph">
                <wp:posOffset>-316230</wp:posOffset>
              </wp:positionV>
              <wp:extent cx="733425" cy="733425"/>
              <wp:effectExtent l="0" t="0" r="9525" b="9525"/>
              <wp:wrapNone/>
              <wp:docPr id="1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HSC.jp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733424" cy="7334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251657728;o:allowoverlap:true;o:allowincell:true;mso-position-horizontal-relative:text;margin-left:451.5pt;mso-position-horizontal:absolute;mso-position-vertical-relative:text;margin-top:-24.9pt;mso-position-vertical:absolute;width:57.8pt;height:57.8pt;mso-wrap-distance-left:9.0pt;mso-wrap-distance-top:0.0pt;mso-wrap-distance-right:9.0pt;mso-wrap-distance-bottom:0.0pt;" stroked="false">
              <v:path textboxrect="0,0,0,0"/>
              <v:imagedata r:id="rId1" o:title=""/>
            </v:shape>
          </w:pict>
        </mc:Fallback>
      </mc:AlternateContent>
    </w:r>
    <w:r>
      <w:rPr>
        <w:lang w:eastAsia="en-GB"/>
      </w:rPr>
      <w:t xml:space="preserve">Testing</w:t>
    </w:r>
    <w:r>
      <w:t xml:space="preserve"> </w:t>
    </w:r>
    <w:r>
      <w:t xml:space="preserve">PPQ</w: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7">
    <w:name w:val="Heading 3"/>
    <w:basedOn w:val="659"/>
    <w:next w:val="65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62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59"/>
    <w:next w:val="65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62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59"/>
    <w:next w:val="65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62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59"/>
    <w:next w:val="65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62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59"/>
    <w:next w:val="65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62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59"/>
    <w:next w:val="65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62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59"/>
    <w:next w:val="65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62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59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59"/>
    <w:next w:val="65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62"/>
    <w:link w:val="34"/>
    <w:uiPriority w:val="10"/>
    <w:rPr>
      <w:sz w:val="48"/>
      <w:szCs w:val="48"/>
    </w:rPr>
  </w:style>
  <w:style w:type="paragraph" w:styleId="36">
    <w:name w:val="Subtitle"/>
    <w:basedOn w:val="659"/>
    <w:next w:val="65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62"/>
    <w:link w:val="36"/>
    <w:uiPriority w:val="11"/>
    <w:rPr>
      <w:sz w:val="24"/>
      <w:szCs w:val="24"/>
    </w:rPr>
  </w:style>
  <w:style w:type="paragraph" w:styleId="38">
    <w:name w:val="Quote"/>
    <w:basedOn w:val="659"/>
    <w:next w:val="65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59"/>
    <w:next w:val="65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659"/>
    <w:next w:val="65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69"/>
    <w:uiPriority w:val="99"/>
  </w:style>
  <w:style w:type="table" w:styleId="49">
    <w:name w:val="Table Grid Light"/>
    <w:basedOn w:val="6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6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5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62"/>
    <w:uiPriority w:val="99"/>
    <w:unhideWhenUsed/>
    <w:rPr>
      <w:vertAlign w:val="superscript"/>
    </w:rPr>
  </w:style>
  <w:style w:type="paragraph" w:styleId="178">
    <w:name w:val="endnote text"/>
    <w:basedOn w:val="65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62"/>
    <w:uiPriority w:val="99"/>
    <w:semiHidden/>
    <w:unhideWhenUsed/>
    <w:rPr>
      <w:vertAlign w:val="superscript"/>
    </w:rPr>
  </w:style>
  <w:style w:type="paragraph" w:styleId="181">
    <w:name w:val="toc 1"/>
    <w:basedOn w:val="659"/>
    <w:next w:val="65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59"/>
    <w:next w:val="65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59"/>
    <w:next w:val="65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59"/>
    <w:next w:val="65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59"/>
    <w:next w:val="65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59"/>
    <w:next w:val="65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59"/>
    <w:next w:val="65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59"/>
    <w:next w:val="65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59"/>
    <w:next w:val="65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59"/>
    <w:next w:val="659"/>
    <w:uiPriority w:val="99"/>
    <w:unhideWhenUsed/>
    <w:pPr>
      <w:spacing w:after="0" w:afterAutospacing="0"/>
    </w:pPr>
  </w:style>
  <w:style w:type="paragraph" w:styleId="659" w:default="1">
    <w:name w:val="Normal"/>
    <w:qFormat/>
    <w:rPr>
      <w:sz w:val="24"/>
    </w:rPr>
  </w:style>
  <w:style w:type="paragraph" w:styleId="660">
    <w:name w:val="Heading 1"/>
    <w:basedOn w:val="659"/>
    <w:next w:val="659"/>
    <w:link w:val="665"/>
    <w:uiPriority w:val="9"/>
    <w:qFormat/>
    <w:pPr>
      <w:keepLines/>
      <w:keepNext/>
      <w:spacing w:before="120" w:after="12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661">
    <w:name w:val="Heading 2"/>
    <w:basedOn w:val="659"/>
    <w:next w:val="659"/>
    <w:link w:val="666"/>
    <w:uiPriority w:val="9"/>
    <w:semiHidden/>
    <w:unhideWhenUsed/>
    <w:qFormat/>
    <w:pPr>
      <w:keepLines/>
      <w:keepNext/>
      <w:spacing w:before="120" w:after="120"/>
      <w:outlineLvl w:val="1"/>
    </w:pPr>
    <w:rPr>
      <w:rFonts w:eastAsiaTheme="majorEastAsia" w:cstheme="majorBidi"/>
      <w:b/>
      <w:bCs/>
      <w:sz w:val="28"/>
      <w:szCs w:val="26"/>
    </w:rPr>
  </w:style>
  <w:style w:type="character" w:styleId="662" w:default="1">
    <w:name w:val="Default Paragraph Font"/>
    <w:uiPriority w:val="1"/>
    <w:semiHidden/>
    <w:unhideWhenUsed/>
  </w:style>
  <w:style w:type="table" w:styleId="6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4" w:default="1">
    <w:name w:val="No List"/>
    <w:uiPriority w:val="99"/>
    <w:semiHidden/>
    <w:unhideWhenUsed/>
  </w:style>
  <w:style w:type="character" w:styleId="665" w:customStyle="1">
    <w:name w:val="Heading 1 Char"/>
    <w:basedOn w:val="662"/>
    <w:link w:val="660"/>
    <w:uiPriority w:val="9"/>
    <w:rPr>
      <w:rFonts w:eastAsiaTheme="majorEastAsia" w:cstheme="majorBidi"/>
      <w:b/>
      <w:bCs/>
      <w:sz w:val="32"/>
      <w:szCs w:val="28"/>
    </w:rPr>
  </w:style>
  <w:style w:type="character" w:styleId="666" w:customStyle="1">
    <w:name w:val="Heading 2 Char"/>
    <w:basedOn w:val="662"/>
    <w:link w:val="661"/>
    <w:uiPriority w:val="9"/>
    <w:semiHidden/>
    <w:rPr>
      <w:rFonts w:eastAsiaTheme="majorEastAsia" w:cstheme="majorBidi"/>
      <w:b/>
      <w:bCs/>
      <w:sz w:val="28"/>
      <w:szCs w:val="26"/>
    </w:rPr>
  </w:style>
  <w:style w:type="paragraph" w:styleId="667">
    <w:name w:val="Header"/>
    <w:basedOn w:val="659"/>
    <w:link w:val="668"/>
    <w:uiPriority w:val="99"/>
    <w:unhideWhenUsed/>
    <w:pPr>
      <w:spacing w:after="0" w:line="240" w:lineRule="auto"/>
      <w:tabs>
        <w:tab w:val="center" w:pos="4513" w:leader="none"/>
        <w:tab w:val="right" w:pos="9026" w:leader="none"/>
      </w:tabs>
    </w:pPr>
  </w:style>
  <w:style w:type="character" w:styleId="668" w:customStyle="1">
    <w:name w:val="Header Char"/>
    <w:basedOn w:val="662"/>
    <w:link w:val="667"/>
    <w:uiPriority w:val="99"/>
    <w:rPr>
      <w:sz w:val="24"/>
    </w:rPr>
  </w:style>
  <w:style w:type="paragraph" w:styleId="669">
    <w:name w:val="Footer"/>
    <w:basedOn w:val="659"/>
    <w:link w:val="670"/>
    <w:uiPriority w:val="99"/>
    <w:unhideWhenUsed/>
    <w:pPr>
      <w:spacing w:after="0" w:line="240" w:lineRule="auto"/>
      <w:tabs>
        <w:tab w:val="center" w:pos="4513" w:leader="none"/>
        <w:tab w:val="right" w:pos="9026" w:leader="none"/>
      </w:tabs>
    </w:pPr>
  </w:style>
  <w:style w:type="character" w:styleId="670" w:customStyle="1">
    <w:name w:val="Footer Char"/>
    <w:basedOn w:val="662"/>
    <w:link w:val="669"/>
    <w:uiPriority w:val="99"/>
    <w:rPr>
      <w:sz w:val="24"/>
    </w:rPr>
  </w:style>
  <w:style w:type="table" w:styleId="671">
    <w:name w:val="Table Grid"/>
    <w:basedOn w:val="663"/>
    <w:uiPriority w:val="59"/>
    <w:unhideWhenUsed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e63c9b3-bccb-449d-832c-1e56a1d23c1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FDEDA13476243B8FCD28105466D7E" ma:contentTypeVersion="12" ma:contentTypeDescription="Create a new document." ma:contentTypeScope="" ma:versionID="1a88c69bc174c859b04fcadec2b880d8">
  <xsd:schema xmlns:xsd="http://www.w3.org/2001/XMLSchema" xmlns:xs="http://www.w3.org/2001/XMLSchema" xmlns:p="http://schemas.microsoft.com/office/2006/metadata/properties" xmlns:ns2="8e63c9b3-bccb-449d-832c-1e56a1d23c1f" xmlns:ns3="1fc349e5-3287-4776-8d66-d44989a73add" targetNamespace="http://schemas.microsoft.com/office/2006/metadata/properties" ma:root="true" ma:fieldsID="22cf379c614c9950ee684e95455ba378" ns2:_="" ns3:_="">
    <xsd:import namespace="8e63c9b3-bccb-449d-832c-1e56a1d23c1f"/>
    <xsd:import namespace="1fc349e5-3287-4776-8d66-d44989a73a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63c9b3-bccb-449d-832c-1e56a1d23c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c349e5-3287-4776-8d66-d44989a73ad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BB4A04-9AE9-4D24-8647-5265390E80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FDC217-3FFB-4E06-B1BF-FB51036A558F}">
  <ds:schemaRefs>
    <ds:schemaRef ds:uri="http://schemas.microsoft.com/office/2006/metadata/properties"/>
    <ds:schemaRef ds:uri="http://purl.org/dc/dcmitype/"/>
    <ds:schemaRef ds:uri="http://purl.org/dc/elements/1.1/"/>
    <ds:schemaRef ds:uri="1fc349e5-3287-4776-8d66-d44989a73add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8e63c9b3-bccb-449d-832c-1e56a1d23c1f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EABC7D0B-D208-49F4-B9C9-01A87A1CCF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63c9b3-bccb-449d-832c-1e56a1d23c1f"/>
    <ds:schemaRef ds:uri="1fc349e5-3287-4776-8d66-d44989a73a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 Martin</dc:creator>
  <cp:keywords/>
  <dc:description/>
  <cp:revision>11</cp:revision>
  <dcterms:created xsi:type="dcterms:W3CDTF">2019-03-06T11:01:00Z</dcterms:created>
  <dcterms:modified xsi:type="dcterms:W3CDTF">2023-05-10T12:06:31Z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0x010100DC0FDEDA13476243B8FCD28105466D7E</vt:lpwstr>
  </property>
  <property fmtid="{D5CDD505-2E9C-101B-9397-08002B2CF9AE}" pid="3" name="Order">
    <vt:r8>330700.000000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</Properties>
</file>