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7CDE7E" w14:textId="77777777" w:rsidR="003621FD" w:rsidRPr="00383B8A" w:rsidRDefault="003621FD" w:rsidP="003621FD">
      <w:pPr>
        <w:spacing w:after="69"/>
        <w:rPr>
          <w:rFonts w:ascii="Times New Roman" w:eastAsia="Times New Roman" w:hAnsi="Times New Roman" w:cs="Times New Roman"/>
          <w:color w:val="000000"/>
          <w:sz w:val="28"/>
          <w:szCs w:val="24"/>
          <w:lang w:eastAsia="ru-RU"/>
        </w:rPr>
      </w:pPr>
    </w:p>
    <w:p w14:paraId="717054F2" w14:textId="77777777" w:rsidR="003621FD" w:rsidRPr="00383B8A" w:rsidRDefault="003621FD" w:rsidP="003621FD">
      <w:pPr>
        <w:spacing w:after="0"/>
        <w:ind w:left="11"/>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noProof/>
          <w:color w:val="000000"/>
          <w:sz w:val="28"/>
          <w:szCs w:val="24"/>
          <w:lang w:eastAsia="ru-RU"/>
        </w:rPr>
        <w:drawing>
          <wp:inline distT="0" distB="0" distL="0" distR="0" wp14:anchorId="3345A649" wp14:editId="120914C4">
            <wp:extent cx="335280" cy="545592"/>
            <wp:effectExtent l="0" t="0" r="0" b="0"/>
            <wp:docPr id="90564" name="Picture 90564"/>
            <wp:cNvGraphicFramePr/>
            <a:graphic xmlns:a="http://schemas.openxmlformats.org/drawingml/2006/main">
              <a:graphicData uri="http://schemas.openxmlformats.org/drawingml/2006/picture">
                <pic:pic xmlns:pic="http://schemas.openxmlformats.org/drawingml/2006/picture">
                  <pic:nvPicPr>
                    <pic:cNvPr id="90564" name="Picture 90564"/>
                    <pic:cNvPicPr/>
                  </pic:nvPicPr>
                  <pic:blipFill>
                    <a:blip r:embed="rId8"/>
                    <a:stretch>
                      <a:fillRect/>
                    </a:stretch>
                  </pic:blipFill>
                  <pic:spPr>
                    <a:xfrm>
                      <a:off x="0" y="0"/>
                      <a:ext cx="335280" cy="545592"/>
                    </a:xfrm>
                    <a:prstGeom prst="rect">
                      <a:avLst/>
                    </a:prstGeom>
                  </pic:spPr>
                </pic:pic>
              </a:graphicData>
            </a:graphic>
          </wp:inline>
        </w:drawing>
      </w:r>
      <w:r w:rsidRPr="00383B8A">
        <w:rPr>
          <w:rFonts w:ascii="Times New Roman" w:eastAsia="Times New Roman" w:hAnsi="Times New Roman" w:cs="Times New Roman"/>
          <w:color w:val="000000"/>
          <w:sz w:val="28"/>
          <w:szCs w:val="24"/>
          <w:lang w:eastAsia="ru-RU"/>
        </w:rPr>
        <w:t xml:space="preserve"> </w:t>
      </w:r>
    </w:p>
    <w:p w14:paraId="7D77CB8F" w14:textId="77777777" w:rsidR="003621FD" w:rsidRPr="00383B8A" w:rsidRDefault="003621FD" w:rsidP="003621FD">
      <w:pPr>
        <w:spacing w:after="0"/>
        <w:ind w:left="10" w:right="408" w:hanging="10"/>
        <w:jc w:val="right"/>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Cs w:val="24"/>
          <w:lang w:eastAsia="ru-RU"/>
        </w:rPr>
        <w:t xml:space="preserve">МИНИСТЕРСТВО НАУКИ И ВЫСШЕГО ОБРАЗОВАНИЯ РОССИЙСКОЙ ФЕДЕРАЦИИ </w:t>
      </w:r>
    </w:p>
    <w:p w14:paraId="77C932B1" w14:textId="77777777" w:rsidR="003621FD" w:rsidRPr="00383B8A" w:rsidRDefault="003621FD" w:rsidP="003621FD">
      <w:pPr>
        <w:spacing w:after="31"/>
        <w:ind w:left="10" w:right="282" w:hanging="10"/>
        <w:jc w:val="right"/>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Cs w:val="24"/>
          <w:lang w:eastAsia="ru-RU"/>
        </w:rPr>
        <w:t xml:space="preserve">Федеральное государственное автономное образовательное учреждение высшего образования </w:t>
      </w:r>
    </w:p>
    <w:p w14:paraId="7CAAB957" w14:textId="77777777" w:rsidR="003621FD" w:rsidRPr="00383B8A" w:rsidRDefault="003621FD" w:rsidP="003621FD">
      <w:pPr>
        <w:spacing w:after="0"/>
        <w:ind w:right="62"/>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b/>
          <w:color w:val="000000"/>
          <w:sz w:val="28"/>
          <w:szCs w:val="24"/>
          <w:lang w:eastAsia="ru-RU"/>
        </w:rPr>
        <w:t xml:space="preserve">«Дальневосточный федеральный университет» </w:t>
      </w:r>
    </w:p>
    <w:p w14:paraId="3C95475A" w14:textId="77777777" w:rsidR="003621FD" w:rsidRPr="00383B8A" w:rsidRDefault="003621FD" w:rsidP="003621FD">
      <w:pPr>
        <w:spacing w:after="0"/>
        <w:ind w:left="10" w:right="61" w:hanging="1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8"/>
          <w:szCs w:val="24"/>
          <w:lang w:eastAsia="ru-RU"/>
        </w:rPr>
        <w:t xml:space="preserve">(ДВФУ) </w:t>
      </w:r>
    </w:p>
    <w:p w14:paraId="45DF0E34" w14:textId="77777777" w:rsidR="003621FD" w:rsidRPr="00383B8A" w:rsidRDefault="003621FD" w:rsidP="003621FD">
      <w:pPr>
        <w:spacing w:after="0"/>
        <w:ind w:left="2053" w:hanging="10"/>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 xml:space="preserve">Институт математики и компьютерных технологий </w:t>
      </w:r>
    </w:p>
    <w:p w14:paraId="1930B7CF" w14:textId="77777777" w:rsidR="003621FD" w:rsidRPr="00383B8A" w:rsidRDefault="003621FD" w:rsidP="003621FD">
      <w:pPr>
        <w:spacing w:after="0"/>
        <w:ind w:left="1163" w:hanging="10"/>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 xml:space="preserve">Департамент программной инженерии и искусственного интеллекта </w:t>
      </w:r>
    </w:p>
    <w:p w14:paraId="7D084EA5" w14:textId="77777777"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b/>
          <w:color w:val="000000"/>
          <w:sz w:val="24"/>
          <w:szCs w:val="24"/>
          <w:lang w:eastAsia="ru-RU"/>
        </w:rPr>
        <w:t xml:space="preserve"> </w:t>
      </w:r>
    </w:p>
    <w:p w14:paraId="42BE16F6" w14:textId="77777777" w:rsidR="003621FD" w:rsidRPr="00383B8A" w:rsidRDefault="003621FD" w:rsidP="003621FD">
      <w:pPr>
        <w:spacing w:after="0"/>
        <w:ind w:left="1"/>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 xml:space="preserve"> </w:t>
      </w:r>
    </w:p>
    <w:p w14:paraId="1183C17F" w14:textId="77777777" w:rsidR="003621FD" w:rsidRPr="00383B8A" w:rsidRDefault="003621FD" w:rsidP="003621FD">
      <w:pPr>
        <w:spacing w:after="0"/>
        <w:ind w:left="1"/>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 xml:space="preserve"> </w:t>
      </w:r>
    </w:p>
    <w:p w14:paraId="06A2EEB8" w14:textId="77777777" w:rsidR="003621FD" w:rsidRPr="00383B8A" w:rsidRDefault="003621FD" w:rsidP="003621FD">
      <w:pPr>
        <w:spacing w:after="0"/>
        <w:ind w:left="1"/>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 xml:space="preserve"> </w:t>
      </w:r>
    </w:p>
    <w:p w14:paraId="33ACCA8F" w14:textId="77777777" w:rsidR="003621FD" w:rsidRPr="00383B8A" w:rsidRDefault="003621FD" w:rsidP="003621FD">
      <w:pPr>
        <w:spacing w:after="12" w:line="248" w:lineRule="auto"/>
        <w:ind w:left="37" w:right="87" w:hanging="10"/>
        <w:jc w:val="center"/>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4"/>
          <w:szCs w:val="24"/>
          <w:lang w:eastAsia="ru-RU"/>
        </w:rPr>
        <w:t>Храмцова Софья Андреевна</w:t>
      </w:r>
      <w:r w:rsidRPr="00383B8A">
        <w:rPr>
          <w:rFonts w:ascii="Times New Roman" w:eastAsia="Times New Roman" w:hAnsi="Times New Roman" w:cs="Times New Roman"/>
          <w:color w:val="000000"/>
          <w:sz w:val="24"/>
          <w:szCs w:val="24"/>
          <w:lang w:eastAsia="ru-RU"/>
        </w:rPr>
        <w:t xml:space="preserve"> </w:t>
      </w:r>
    </w:p>
    <w:p w14:paraId="06E38EE5" w14:textId="77777777"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b/>
          <w:color w:val="000000"/>
          <w:sz w:val="24"/>
          <w:szCs w:val="24"/>
          <w:lang w:eastAsia="ru-RU"/>
        </w:rPr>
        <w:t xml:space="preserve"> </w:t>
      </w:r>
    </w:p>
    <w:p w14:paraId="62ED8A7B" w14:textId="77777777"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b/>
          <w:color w:val="000000"/>
          <w:sz w:val="24"/>
          <w:szCs w:val="24"/>
          <w:lang w:eastAsia="ru-RU"/>
        </w:rPr>
        <w:t xml:space="preserve"> </w:t>
      </w:r>
    </w:p>
    <w:p w14:paraId="4DE67FBA" w14:textId="77777777" w:rsidR="003621FD" w:rsidRPr="00383B8A" w:rsidRDefault="003621FD" w:rsidP="003621FD">
      <w:pPr>
        <w:spacing w:after="0"/>
        <w:ind w:left="10" w:right="60" w:hanging="1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b/>
          <w:color w:val="000000"/>
          <w:sz w:val="24"/>
          <w:szCs w:val="24"/>
          <w:lang w:eastAsia="ru-RU"/>
        </w:rPr>
        <w:t xml:space="preserve">ВЫПУСКНАЯ КВАЛИФИКАЦИОННАЯ РАБОТА </w:t>
      </w:r>
    </w:p>
    <w:p w14:paraId="1EBEE3C1" w14:textId="77777777"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b/>
          <w:color w:val="000000"/>
          <w:sz w:val="24"/>
          <w:szCs w:val="24"/>
          <w:lang w:eastAsia="ru-RU"/>
        </w:rPr>
        <w:t xml:space="preserve"> </w:t>
      </w:r>
    </w:p>
    <w:p w14:paraId="1C342D25" w14:textId="77777777" w:rsidR="003621FD" w:rsidRPr="00383B8A" w:rsidRDefault="003621FD" w:rsidP="003621FD">
      <w:pPr>
        <w:spacing w:after="0"/>
        <w:ind w:left="10" w:right="60" w:hanging="1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b/>
          <w:color w:val="000000"/>
          <w:sz w:val="24"/>
          <w:szCs w:val="24"/>
          <w:lang w:eastAsia="ru-RU"/>
        </w:rPr>
        <w:t xml:space="preserve">бакалаврская работа </w:t>
      </w:r>
    </w:p>
    <w:p w14:paraId="18B4A99A" w14:textId="77777777" w:rsidR="003621FD" w:rsidRPr="00383B8A" w:rsidRDefault="003621FD" w:rsidP="003621FD">
      <w:pPr>
        <w:spacing w:after="5"/>
        <w:ind w:left="-29"/>
        <w:rPr>
          <w:rFonts w:ascii="Times New Roman" w:eastAsia="Times New Roman" w:hAnsi="Times New Roman" w:cs="Times New Roman"/>
          <w:color w:val="000000"/>
          <w:sz w:val="28"/>
          <w:szCs w:val="24"/>
          <w:lang w:eastAsia="ru-RU"/>
        </w:rPr>
      </w:pPr>
      <w:r w:rsidRPr="00383B8A">
        <w:rPr>
          <w:rFonts w:ascii="Calibri" w:eastAsia="Calibri" w:hAnsi="Calibri" w:cs="Calibri"/>
          <w:noProof/>
          <w:color w:val="000000"/>
          <w:szCs w:val="24"/>
          <w:lang w:eastAsia="ru-RU"/>
        </w:rPr>
        <mc:AlternateContent>
          <mc:Choice Requires="wpg">
            <w:drawing>
              <wp:inline distT="0" distB="0" distL="0" distR="0" wp14:anchorId="016E594E" wp14:editId="0164BE5C">
                <wp:extent cx="5977128" cy="6096"/>
                <wp:effectExtent l="0" t="0" r="0" b="0"/>
                <wp:docPr id="70499" name="Group 70499"/>
                <wp:cNvGraphicFramePr/>
                <a:graphic xmlns:a="http://schemas.openxmlformats.org/drawingml/2006/main">
                  <a:graphicData uri="http://schemas.microsoft.com/office/word/2010/wordprocessingGroup">
                    <wpg:wgp>
                      <wpg:cNvGrpSpPr/>
                      <wpg:grpSpPr>
                        <a:xfrm>
                          <a:off x="0" y="0"/>
                          <a:ext cx="5977128" cy="6096"/>
                          <a:chOff x="0" y="0"/>
                          <a:chExt cx="5977128" cy="6096"/>
                        </a:xfrm>
                      </wpg:grpSpPr>
                      <wps:wsp>
                        <wps:cNvPr id="93617" name="Shape 93617"/>
                        <wps:cNvSpPr/>
                        <wps:spPr>
                          <a:xfrm>
                            <a:off x="0" y="0"/>
                            <a:ext cx="5977128" cy="9144"/>
                          </a:xfrm>
                          <a:custGeom>
                            <a:avLst/>
                            <a:gdLst/>
                            <a:ahLst/>
                            <a:cxnLst/>
                            <a:rect l="0" t="0" r="0" b="0"/>
                            <a:pathLst>
                              <a:path w="5977128" h="9144">
                                <a:moveTo>
                                  <a:pt x="0" y="0"/>
                                </a:moveTo>
                                <a:lnTo>
                                  <a:pt x="5977128" y="0"/>
                                </a:lnTo>
                                <a:lnTo>
                                  <a:pt x="5977128" y="9144"/>
                                </a:lnTo>
                                <a:lnTo>
                                  <a:pt x="0" y="9144"/>
                                </a:lnTo>
                                <a:lnTo>
                                  <a:pt x="0" y="0"/>
                                </a:lnTo>
                              </a:path>
                            </a:pathLst>
                          </a:custGeom>
                          <a:solidFill>
                            <a:srgbClr val="000000"/>
                          </a:solidFill>
                          <a:ln w="0" cap="flat">
                            <a:noFill/>
                            <a:miter lim="127000"/>
                          </a:ln>
                          <a:effectLst/>
                        </wps:spPr>
                        <wps:bodyPr/>
                      </wps:wsp>
                    </wpg:wgp>
                  </a:graphicData>
                </a:graphic>
              </wp:inline>
            </w:drawing>
          </mc:Choice>
          <mc:Fallback>
            <w:pict>
              <v:group w14:anchorId="23BBAD53" id="Group 70499" o:spid="_x0000_s1026" style="width:470.65pt;height:.5pt;mso-position-horizontal-relative:char;mso-position-vertical-relative:line" coordsize="5977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">
                <v:shape id="Shape 93617" o:spid="_x0000_s1027" style="position:absolute;width:59771;height:91;visibility:visible;mso-wrap-style:square;v-text-anchor:top" coordsize="59771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" path="m,l5977128,r,9144l,9144,,e" fillcolor="black" stroked="f" strokeweight="0">
                  <v:stroke miterlimit="83231f" joinstyle="miter"/>
                  <v:path arrowok="t" textboxrect="0,0,5977128,9144"/>
                </v:shape>
                <w10:anchorlock/>
              </v:group>
            </w:pict>
          </mc:Fallback>
        </mc:AlternateContent>
      </w:r>
    </w:p>
    <w:p w14:paraId="65DB4585" w14:textId="77777777" w:rsidR="003621FD" w:rsidRPr="00383B8A" w:rsidRDefault="003621FD" w:rsidP="003621FD">
      <w:pPr>
        <w:spacing w:after="0"/>
        <w:ind w:right="59"/>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18"/>
          <w:szCs w:val="24"/>
          <w:lang w:eastAsia="ru-RU"/>
        </w:rPr>
        <w:t xml:space="preserve">вид ВКР </w:t>
      </w:r>
    </w:p>
    <w:p w14:paraId="2806F195" w14:textId="77777777" w:rsidR="003621FD" w:rsidRPr="00383B8A" w:rsidRDefault="003621FD" w:rsidP="003621FD">
      <w:pPr>
        <w:spacing w:after="0"/>
        <w:ind w:right="14"/>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b/>
          <w:color w:val="000000"/>
          <w:sz w:val="18"/>
          <w:szCs w:val="24"/>
          <w:lang w:eastAsia="ru-RU"/>
        </w:rPr>
        <w:t xml:space="preserve"> </w:t>
      </w:r>
    </w:p>
    <w:p w14:paraId="2D6EBB0B" w14:textId="77777777" w:rsidR="003621FD" w:rsidRPr="00383B8A" w:rsidRDefault="003621FD" w:rsidP="003621FD">
      <w:pPr>
        <w:spacing w:after="36"/>
        <w:ind w:right="14"/>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b/>
          <w:color w:val="000000"/>
          <w:sz w:val="18"/>
          <w:szCs w:val="24"/>
          <w:lang w:eastAsia="ru-RU"/>
        </w:rPr>
        <w:t xml:space="preserve"> </w:t>
      </w:r>
    </w:p>
    <w:p w14:paraId="0C0A6DA4" w14:textId="77777777" w:rsidR="003621FD" w:rsidRPr="00383B8A" w:rsidRDefault="003621FD" w:rsidP="003621FD">
      <w:pPr>
        <w:spacing w:after="12" w:line="248" w:lineRule="auto"/>
        <w:ind w:left="37" w:right="27" w:hanging="10"/>
        <w:jc w:val="center"/>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4"/>
          <w:szCs w:val="24"/>
          <w:lang w:eastAsia="ru-RU"/>
        </w:rPr>
        <w:t>РАЗРАБОТКА ИНСТРУМЕНТАЛЬНОЙ СИСТЕМЫ ДЛЯ РАБОТЫ ПОЛИТОЛОГОВ. МОДУЛЬ «ОЦЕНКА СОВОКУПНОЙ МОЩИ ГОСУДАРСТВ»</w:t>
      </w:r>
      <w:r w:rsidRPr="00383B8A">
        <w:rPr>
          <w:rFonts w:ascii="Times New Roman" w:eastAsia="Times New Roman" w:hAnsi="Times New Roman" w:cs="Times New Roman"/>
          <w:color w:val="000000"/>
          <w:sz w:val="24"/>
          <w:szCs w:val="24"/>
          <w:lang w:eastAsia="ru-RU"/>
        </w:rPr>
        <w:t xml:space="preserve"> </w:t>
      </w:r>
    </w:p>
    <w:p w14:paraId="071CDB7D" w14:textId="77777777"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b/>
          <w:color w:val="000000"/>
          <w:sz w:val="24"/>
          <w:szCs w:val="24"/>
          <w:lang w:eastAsia="ru-RU"/>
        </w:rPr>
        <w:t xml:space="preserve"> </w:t>
      </w:r>
    </w:p>
    <w:p w14:paraId="791CF2A5" w14:textId="77777777" w:rsidR="003621FD" w:rsidRPr="00383B8A" w:rsidRDefault="003621FD" w:rsidP="003621FD">
      <w:pPr>
        <w:spacing w:after="12" w:line="248" w:lineRule="auto"/>
        <w:ind w:left="37" w:right="27" w:hanging="1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 xml:space="preserve">по направлению подготовки (специальности) 09.03.04 «Программная инженерия» профиль «Программная инженерия» </w:t>
      </w:r>
    </w:p>
    <w:p w14:paraId="66959289" w14:textId="77777777"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 xml:space="preserve"> </w:t>
      </w:r>
    </w:p>
    <w:p w14:paraId="13236F82" w14:textId="77777777"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 xml:space="preserve"> </w:t>
      </w:r>
    </w:p>
    <w:p w14:paraId="51798A9E" w14:textId="77777777"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 xml:space="preserve"> </w:t>
      </w:r>
    </w:p>
    <w:p w14:paraId="3EC7B8AC" w14:textId="77777777"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 xml:space="preserve"> </w:t>
      </w:r>
    </w:p>
    <w:p w14:paraId="0F048032" w14:textId="77777777"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 xml:space="preserve"> </w:t>
      </w:r>
    </w:p>
    <w:p w14:paraId="3AB6AC3F" w14:textId="77777777"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 xml:space="preserve"> </w:t>
      </w:r>
    </w:p>
    <w:p w14:paraId="0CFABB91" w14:textId="77777777"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 xml:space="preserve"> </w:t>
      </w:r>
    </w:p>
    <w:p w14:paraId="09FA5284" w14:textId="77777777"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 xml:space="preserve"> </w:t>
      </w:r>
    </w:p>
    <w:p w14:paraId="633C4534" w14:textId="77777777"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 xml:space="preserve"> </w:t>
      </w:r>
    </w:p>
    <w:p w14:paraId="1A37BF06" w14:textId="77777777"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 xml:space="preserve"> </w:t>
      </w:r>
    </w:p>
    <w:p w14:paraId="67A80891" w14:textId="77777777"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 xml:space="preserve"> </w:t>
      </w:r>
    </w:p>
    <w:p w14:paraId="345D9624" w14:textId="77777777"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 xml:space="preserve"> </w:t>
      </w:r>
    </w:p>
    <w:p w14:paraId="0555B966" w14:textId="77777777"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 xml:space="preserve"> </w:t>
      </w:r>
    </w:p>
    <w:p w14:paraId="44B63B1F" w14:textId="77777777" w:rsidR="003621FD" w:rsidRPr="00383B8A" w:rsidRDefault="003621FD" w:rsidP="003621FD">
      <w:pPr>
        <w:spacing w:after="12" w:line="248" w:lineRule="auto"/>
        <w:ind w:left="37" w:right="87" w:hanging="1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 xml:space="preserve">Владивосток </w:t>
      </w:r>
    </w:p>
    <w:p w14:paraId="1E06EF87" w14:textId="77777777" w:rsidR="003621FD" w:rsidRPr="00383B8A" w:rsidRDefault="003621FD" w:rsidP="003621FD">
      <w:pPr>
        <w:spacing w:after="12" w:line="248" w:lineRule="auto"/>
        <w:ind w:left="37" w:right="87" w:hanging="10"/>
        <w:jc w:val="center"/>
        <w:rPr>
          <w:rFonts w:ascii="Times New Roman" w:eastAsia="Times New Roman" w:hAnsi="Times New Roman" w:cs="Times New Roman"/>
          <w:color w:val="000000"/>
          <w:sz w:val="28"/>
          <w:szCs w:val="24"/>
          <w:lang w:eastAsia="ru-RU"/>
        </w:rPr>
      </w:pPr>
      <w:r>
        <w:rPr>
          <w:rFonts w:ascii="Times New Roman" w:eastAsia="Times New Roman" w:hAnsi="Times New Roman" w:cs="Times New Roman"/>
          <w:noProof/>
          <w:color w:val="000000"/>
          <w:sz w:val="24"/>
          <w:szCs w:val="24"/>
          <w:lang w:eastAsia="ru-RU"/>
        </w:rPr>
        <mc:AlternateContent>
          <mc:Choice Requires="wps">
            <w:drawing>
              <wp:anchor distT="0" distB="0" distL="114300" distR="114300" simplePos="0" relativeHeight="251659264" behindDoc="0" locked="0" layoutInCell="1" allowOverlap="1" wp14:anchorId="10E78BAB" wp14:editId="1DE5DF99">
                <wp:simplePos x="0" y="0"/>
                <wp:positionH relativeFrom="column">
                  <wp:posOffset>2826847</wp:posOffset>
                </wp:positionH>
                <wp:positionV relativeFrom="paragraph">
                  <wp:posOffset>273866</wp:posOffset>
                </wp:positionV>
                <wp:extent cx="475013" cy="130629"/>
                <wp:effectExtent l="0" t="0" r="20320" b="22225"/>
                <wp:wrapNone/>
                <wp:docPr id="1580053500" name="Прямоугольник 2"/>
                <wp:cNvGraphicFramePr/>
                <a:graphic xmlns:a="http://schemas.openxmlformats.org/drawingml/2006/main">
                  <a:graphicData uri="http://schemas.microsoft.com/office/word/2010/wordprocessingShape">
                    <wps:wsp>
                      <wps:cNvSpPr/>
                      <wps:spPr>
                        <a:xfrm>
                          <a:off x="0" y="0"/>
                          <a:ext cx="475013" cy="130629"/>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0F7C37" id="Прямоугольник 2" o:spid="_x0000_s1026" style="position:absolute;margin-left:222.6pt;margin-top:21.55pt;width:37.4pt;height:10.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" fillcolor="white [3212]" strokecolor="white [3212]" strokeweight="1pt"/>
            </w:pict>
          </mc:Fallback>
        </mc:AlternateContent>
      </w:r>
      <w:r w:rsidRPr="00383B8A">
        <w:rPr>
          <w:rFonts w:ascii="Times New Roman" w:eastAsia="Times New Roman" w:hAnsi="Times New Roman" w:cs="Times New Roman"/>
          <w:color w:val="000000"/>
          <w:sz w:val="24"/>
          <w:szCs w:val="24"/>
          <w:lang w:eastAsia="ru-RU"/>
        </w:rPr>
        <w:t>202</w:t>
      </w:r>
      <w:r>
        <w:rPr>
          <w:rFonts w:ascii="Times New Roman" w:eastAsia="Times New Roman" w:hAnsi="Times New Roman" w:cs="Times New Roman"/>
          <w:color w:val="000000"/>
          <w:sz w:val="24"/>
          <w:szCs w:val="24"/>
          <w:lang w:eastAsia="ru-RU"/>
        </w:rPr>
        <w:t>5</w:t>
      </w:r>
      <w:r w:rsidRPr="00383B8A">
        <w:rPr>
          <w:rFonts w:ascii="Times New Roman" w:eastAsia="Times New Roman" w:hAnsi="Times New Roman" w:cs="Times New Roman"/>
          <w:color w:val="000000"/>
          <w:sz w:val="24"/>
          <w:szCs w:val="24"/>
          <w:lang w:eastAsia="ru-RU"/>
        </w:rPr>
        <w:t xml:space="preserve"> </w:t>
      </w:r>
    </w:p>
    <w:p w14:paraId="0B1FCAAA" w14:textId="77777777" w:rsidR="003621FD" w:rsidRPr="00383B8A" w:rsidRDefault="003621FD" w:rsidP="003621FD">
      <w:pPr>
        <w:spacing w:after="0"/>
        <w:jc w:val="right"/>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i/>
          <w:color w:val="FF0000"/>
          <w:sz w:val="24"/>
          <w:szCs w:val="24"/>
          <w:lang w:eastAsia="ru-RU"/>
        </w:rPr>
        <w:lastRenderedPageBreak/>
        <w:t xml:space="preserve"> </w:t>
      </w:r>
    </w:p>
    <w:tbl>
      <w:tblPr>
        <w:tblW w:w="10230" w:type="dxa"/>
        <w:tblLayout w:type="fixed"/>
        <w:tblLook w:val="01E0" w:firstRow="1" w:lastRow="1" w:firstColumn="1" w:lastColumn="1" w:noHBand="0" w:noVBand="0"/>
      </w:tblPr>
      <w:tblGrid>
        <w:gridCol w:w="5245"/>
        <w:gridCol w:w="4985"/>
      </w:tblGrid>
      <w:tr w:rsidR="003621FD" w:rsidRPr="00D72021" w14:paraId="7F3C322B" w14:textId="77777777" w:rsidTr="007E1BCB">
        <w:trPr>
          <w:trHeight w:val="5078"/>
        </w:trPr>
        <w:tc>
          <w:tcPr>
            <w:tcW w:w="5245" w:type="dxa"/>
          </w:tcPr>
          <w:p w14:paraId="5DAE8D36" w14:textId="77777777" w:rsidR="003621FD" w:rsidRPr="00D72021" w:rsidRDefault="003621FD" w:rsidP="007E1BCB">
            <w:pPr>
              <w:tabs>
                <w:tab w:val="left" w:pos="851"/>
              </w:tabs>
              <w:spacing w:after="0" w:line="276" w:lineRule="auto"/>
              <w:ind w:left="34" w:right="-132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 xml:space="preserve">В материалах данной выпускной </w:t>
            </w:r>
          </w:p>
          <w:p w14:paraId="0C6C25F7" w14:textId="77777777" w:rsidR="003621FD" w:rsidRPr="00D72021" w:rsidRDefault="003621FD" w:rsidP="007E1BCB">
            <w:pPr>
              <w:tabs>
                <w:tab w:val="left" w:pos="851"/>
              </w:tabs>
              <w:spacing w:after="0" w:line="276" w:lineRule="auto"/>
              <w:ind w:left="34" w:right="-132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 xml:space="preserve">квалификационной работы не содержатся </w:t>
            </w:r>
          </w:p>
          <w:p w14:paraId="2BF923F0" w14:textId="77777777" w:rsidR="003621FD" w:rsidRPr="00D72021" w:rsidRDefault="003621FD" w:rsidP="007E1BCB">
            <w:pPr>
              <w:tabs>
                <w:tab w:val="left" w:pos="851"/>
              </w:tabs>
              <w:spacing w:after="0" w:line="276" w:lineRule="auto"/>
              <w:ind w:left="34" w:right="-132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 xml:space="preserve">сведения, составляющие государственную </w:t>
            </w:r>
          </w:p>
          <w:p w14:paraId="0FE4724D" w14:textId="77777777" w:rsidR="003621FD" w:rsidRPr="00D72021" w:rsidRDefault="003621FD" w:rsidP="007E1BCB">
            <w:pPr>
              <w:tabs>
                <w:tab w:val="left" w:pos="851"/>
              </w:tabs>
              <w:spacing w:after="0" w:line="276" w:lineRule="auto"/>
              <w:ind w:left="34" w:right="-132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 xml:space="preserve">тайну, и сведения, подлежащие экспортному </w:t>
            </w:r>
          </w:p>
          <w:p w14:paraId="4A01ABB8" w14:textId="77777777" w:rsidR="003621FD" w:rsidRPr="00D72021" w:rsidRDefault="003621FD" w:rsidP="007E1BCB">
            <w:pPr>
              <w:tabs>
                <w:tab w:val="left" w:pos="851"/>
              </w:tabs>
              <w:spacing w:after="0" w:line="276" w:lineRule="auto"/>
              <w:ind w:right="-132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контролю</w:t>
            </w:r>
          </w:p>
          <w:p w14:paraId="3D259114" w14:textId="77777777" w:rsidR="003621FD" w:rsidRPr="00D72021" w:rsidRDefault="003621FD" w:rsidP="007E1BCB">
            <w:pPr>
              <w:tabs>
                <w:tab w:val="left" w:pos="851"/>
              </w:tabs>
              <w:spacing w:after="0" w:line="276" w:lineRule="auto"/>
              <w:ind w:right="-1327"/>
              <w:rPr>
                <w:rFonts w:ascii="Times New Roman" w:eastAsia="Times New Roman" w:hAnsi="Times New Roman" w:cs="Times New Roman"/>
                <w:kern w:val="0"/>
                <w:sz w:val="24"/>
                <w:szCs w:val="24"/>
                <w:lang w:eastAsia="ru-RU"/>
                <w14:ligatures w14:val="none"/>
              </w:rPr>
            </w:pPr>
          </w:p>
          <w:p w14:paraId="653B80EF" w14:textId="77777777" w:rsidR="003621FD" w:rsidRPr="00D72021" w:rsidRDefault="003621FD" w:rsidP="007E1BCB">
            <w:pPr>
              <w:tabs>
                <w:tab w:val="left" w:pos="851"/>
              </w:tabs>
              <w:spacing w:after="0" w:line="360" w:lineRule="auto"/>
              <w:ind w:left="34" w:right="-132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Уполномоченный по экспортному контролю</w:t>
            </w:r>
          </w:p>
          <w:p w14:paraId="36CE3468" w14:textId="77777777" w:rsidR="003621FD" w:rsidRPr="00D72021" w:rsidRDefault="003621FD" w:rsidP="007E1BCB">
            <w:pPr>
              <w:tabs>
                <w:tab w:val="left" w:pos="851"/>
              </w:tabs>
              <w:spacing w:after="0" w:line="360" w:lineRule="auto"/>
              <w:ind w:left="34" w:right="-1327"/>
              <w:rPr>
                <w:rFonts w:ascii="Times New Roman" w:eastAsia="Times New Roman" w:hAnsi="Times New Roman" w:cs="Times New Roman"/>
                <w:kern w:val="0"/>
                <w:sz w:val="24"/>
                <w:szCs w:val="24"/>
                <w:lang w:eastAsia="ru-RU"/>
                <w14:ligatures w14:val="none"/>
              </w:rPr>
            </w:pPr>
          </w:p>
          <w:p w14:paraId="1FBD3C9F" w14:textId="77777777" w:rsidR="003621FD" w:rsidRPr="0020522A" w:rsidRDefault="003621FD" w:rsidP="007E1BCB">
            <w:pPr>
              <w:tabs>
                <w:tab w:val="left" w:pos="851"/>
                <w:tab w:val="left" w:pos="5954"/>
              </w:tabs>
              <w:spacing w:after="0" w:line="240" w:lineRule="auto"/>
              <w:jc w:val="both"/>
              <w:rPr>
                <w:rFonts w:ascii="Times New Roman" w:eastAsia="Times New Roman" w:hAnsi="Times New Roman" w:cs="Times New Roman"/>
                <w:kern w:val="0"/>
                <w:sz w:val="24"/>
                <w:szCs w:val="24"/>
                <w:u w:val="single" w:color="000000" w:themeColor="text1"/>
                <w:lang w:eastAsia="ru-RU"/>
                <w14:ligatures w14:val="none"/>
              </w:rPr>
            </w:pPr>
            <w:r w:rsidRPr="0020522A">
              <w:rPr>
                <w:rFonts w:ascii="Times New Roman" w:eastAsia="Times New Roman" w:hAnsi="Times New Roman" w:cs="Times New Roman"/>
                <w:kern w:val="0"/>
                <w:u w:val="single" w:color="000000" w:themeColor="text1"/>
                <w:vertAlign w:val="superscript"/>
                <w:lang w:eastAsia="ru-RU"/>
                <w14:ligatures w14:val="none"/>
              </w:rPr>
              <w:t xml:space="preserve"> </w:t>
            </w:r>
            <w:r w:rsidRPr="0020522A">
              <w:rPr>
                <w:rFonts w:ascii="Times New Roman" w:eastAsia="Times New Roman" w:hAnsi="Times New Roman" w:cs="Times New Roman"/>
                <w:kern w:val="0"/>
                <w:sz w:val="24"/>
                <w:szCs w:val="24"/>
                <w:u w:val="single" w:color="000000" w:themeColor="text1"/>
                <w:lang w:eastAsia="ru-RU"/>
                <w14:ligatures w14:val="none"/>
              </w:rPr>
              <w:t xml:space="preserve">                           </w:t>
            </w:r>
            <w:r w:rsidRPr="0020522A">
              <w:rPr>
                <w:rFonts w:ascii="Times New Roman" w:eastAsia="Times New Roman" w:hAnsi="Times New Roman" w:cs="Times New Roman"/>
                <w:kern w:val="0"/>
                <w:sz w:val="24"/>
                <w:szCs w:val="24"/>
                <w:lang w:eastAsia="ru-RU"/>
                <w14:ligatures w14:val="none"/>
              </w:rPr>
              <w:t xml:space="preserve">     </w:t>
            </w:r>
            <w:r w:rsidRPr="0020522A">
              <w:rPr>
                <w:rFonts w:ascii="Times New Roman" w:eastAsia="Times New Roman" w:hAnsi="Times New Roman" w:cs="Times New Roman"/>
                <w:kern w:val="0"/>
                <w:sz w:val="24"/>
                <w:szCs w:val="24"/>
                <w:u w:val="single" w:color="000000" w:themeColor="text1"/>
                <w:lang w:eastAsia="ru-RU"/>
                <w14:ligatures w14:val="none"/>
              </w:rPr>
              <w:t xml:space="preserve">       И. Л. Артемьева </w:t>
            </w:r>
            <w:r w:rsidRPr="0020522A">
              <w:rPr>
                <w:rFonts w:ascii="Times New Roman" w:eastAsia="Times New Roman" w:hAnsi="Times New Roman" w:cs="Times New Roman"/>
                <w:color w:val="FFFFFF" w:themeColor="background1"/>
                <w:kern w:val="0"/>
                <w:sz w:val="24"/>
                <w:szCs w:val="24"/>
                <w:u w:val="single" w:color="000000" w:themeColor="text1"/>
                <w:lang w:eastAsia="ru-RU"/>
                <w14:ligatures w14:val="none"/>
              </w:rPr>
              <w:t>О</w:t>
            </w:r>
            <w:r w:rsidRPr="0020522A">
              <w:rPr>
                <w:rFonts w:ascii="Times New Roman" w:eastAsia="Times New Roman" w:hAnsi="Times New Roman" w:cs="Times New Roman"/>
                <w:kern w:val="0"/>
                <w:sz w:val="24"/>
                <w:szCs w:val="24"/>
                <w:u w:val="single" w:color="000000" w:themeColor="text1"/>
                <w:lang w:eastAsia="ru-RU"/>
                <w14:ligatures w14:val="none"/>
              </w:rPr>
              <w:t xml:space="preserve">        </w:t>
            </w:r>
          </w:p>
          <w:p w14:paraId="39CB5423" w14:textId="77777777" w:rsidR="003621FD" w:rsidRPr="00D72021" w:rsidRDefault="003621FD" w:rsidP="007E1BCB">
            <w:pPr>
              <w:tabs>
                <w:tab w:val="left" w:pos="851"/>
                <w:tab w:val="left" w:pos="5670"/>
              </w:tabs>
              <w:spacing w:after="0" w:line="240" w:lineRule="auto"/>
              <w:ind w:right="-1327"/>
              <w:rPr>
                <w:rFonts w:ascii="Times New Roman" w:eastAsia="Times New Roman" w:hAnsi="Times New Roman" w:cs="Times New Roman"/>
                <w:i/>
                <w:kern w:val="0"/>
                <w:sz w:val="24"/>
                <w:szCs w:val="24"/>
                <w:vertAlign w:val="superscript"/>
                <w:lang w:eastAsia="ru-RU"/>
                <w14:ligatures w14:val="none"/>
              </w:rPr>
            </w:pPr>
            <w:r w:rsidRPr="00D72021">
              <w:rPr>
                <w:rFonts w:ascii="Times New Roman" w:eastAsia="Times New Roman" w:hAnsi="Times New Roman" w:cs="Times New Roman"/>
                <w:i/>
                <w:kern w:val="0"/>
                <w:sz w:val="24"/>
                <w:szCs w:val="24"/>
                <w:vertAlign w:val="subscript"/>
                <w:lang w:eastAsia="ru-RU"/>
                <w14:ligatures w14:val="none"/>
              </w:rPr>
              <w:t xml:space="preserve"> </w:t>
            </w:r>
            <w:r w:rsidRPr="00D72021">
              <w:rPr>
                <w:rFonts w:ascii="Times New Roman" w:eastAsia="Times New Roman" w:hAnsi="Times New Roman" w:cs="Times New Roman"/>
                <w:i/>
                <w:kern w:val="0"/>
                <w:sz w:val="24"/>
                <w:szCs w:val="24"/>
                <w:vertAlign w:val="superscript"/>
                <w:lang w:eastAsia="ru-RU"/>
                <w14:ligatures w14:val="none"/>
              </w:rPr>
              <w:t xml:space="preserve">             подпись                                       И. О. Фамилия</w:t>
            </w:r>
          </w:p>
          <w:p w14:paraId="48679B48" w14:textId="77777777" w:rsidR="003621FD" w:rsidRPr="00D72021" w:rsidRDefault="003621FD" w:rsidP="007E1BCB">
            <w:pPr>
              <w:tabs>
                <w:tab w:val="left" w:pos="851"/>
              </w:tabs>
              <w:spacing w:after="0" w:line="276" w:lineRule="auto"/>
              <w:ind w:right="-1375"/>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 xml:space="preserve"> «_____» ________________ 2025г.</w:t>
            </w:r>
          </w:p>
        </w:tc>
        <w:tc>
          <w:tcPr>
            <w:tcW w:w="4985" w:type="dxa"/>
          </w:tcPr>
          <w:p w14:paraId="49BCE775" w14:textId="77777777" w:rsidR="003621FD" w:rsidRPr="00D72021" w:rsidRDefault="003621FD" w:rsidP="007E1BCB">
            <w:pPr>
              <w:widowControl w:val="0"/>
              <w:tabs>
                <w:tab w:val="left" w:pos="851"/>
              </w:tabs>
              <w:spacing w:after="0" w:line="240" w:lineRule="auto"/>
              <w:rPr>
                <w:rFonts w:ascii="Times New Roman" w:eastAsia="Times New Roman" w:hAnsi="Times New Roman" w:cs="Times New Roman"/>
                <w:kern w:val="0"/>
                <w:sz w:val="28"/>
                <w:szCs w:val="28"/>
                <w:lang w:eastAsia="ru-RU"/>
                <w14:ligatures w14:val="none"/>
              </w:rPr>
            </w:pPr>
            <w:r w:rsidRPr="00D72021">
              <w:rPr>
                <w:rFonts w:ascii="Times New Roman" w:eastAsia="Times New Roman" w:hAnsi="Times New Roman" w:cs="Times New Roman"/>
                <w:kern w:val="0"/>
                <w:sz w:val="24"/>
                <w:szCs w:val="24"/>
                <w:lang w:eastAsia="ru-RU"/>
                <w14:ligatures w14:val="none"/>
              </w:rPr>
              <w:t xml:space="preserve">Автор работы </w:t>
            </w:r>
            <w:r w:rsidRPr="00D72021">
              <w:rPr>
                <w:rFonts w:ascii="Times New Roman" w:eastAsia="Times New Roman" w:hAnsi="Times New Roman" w:cs="Times New Roman"/>
                <w:kern w:val="0"/>
                <w:sz w:val="28"/>
                <w:szCs w:val="28"/>
                <w:lang w:eastAsia="ru-RU"/>
                <w14:ligatures w14:val="none"/>
              </w:rPr>
              <w:t>____________________,</w:t>
            </w:r>
          </w:p>
          <w:p w14:paraId="6F084639" w14:textId="77777777" w:rsidR="003621FD" w:rsidRPr="00D72021" w:rsidRDefault="003621FD" w:rsidP="007E1BCB">
            <w:pPr>
              <w:widowControl w:val="0"/>
              <w:tabs>
                <w:tab w:val="left" w:pos="851"/>
              </w:tabs>
              <w:spacing w:after="0" w:line="240" w:lineRule="auto"/>
              <w:rPr>
                <w:rFonts w:ascii="Times New Roman" w:eastAsia="Times New Roman" w:hAnsi="Times New Roman" w:cs="Times New Roman"/>
                <w:i/>
                <w:kern w:val="0"/>
                <w:sz w:val="24"/>
                <w:szCs w:val="24"/>
                <w:vertAlign w:val="superscript"/>
                <w:lang w:eastAsia="ru-RU"/>
                <w14:ligatures w14:val="none"/>
              </w:rPr>
            </w:pPr>
            <w:r w:rsidRPr="00D72021">
              <w:rPr>
                <w:rFonts w:ascii="Times New Roman" w:eastAsia="Times New Roman" w:hAnsi="Times New Roman" w:cs="Times New Roman"/>
                <w:kern w:val="0"/>
                <w:sz w:val="28"/>
                <w:szCs w:val="28"/>
                <w:lang w:eastAsia="ru-RU"/>
                <w14:ligatures w14:val="none"/>
              </w:rPr>
              <w:t xml:space="preserve"> </w:t>
            </w:r>
            <w:r w:rsidRPr="00D72021">
              <w:rPr>
                <w:rFonts w:ascii="Times New Roman" w:eastAsia="Times New Roman" w:hAnsi="Times New Roman" w:cs="Times New Roman"/>
                <w:kern w:val="0"/>
                <w:sz w:val="24"/>
                <w:szCs w:val="24"/>
                <w:lang w:eastAsia="ru-RU"/>
                <w14:ligatures w14:val="none"/>
              </w:rPr>
              <w:t xml:space="preserve">                                           </w:t>
            </w:r>
            <w:r w:rsidRPr="00D72021">
              <w:rPr>
                <w:rFonts w:ascii="Times New Roman" w:eastAsia="Times New Roman" w:hAnsi="Times New Roman" w:cs="Times New Roman"/>
                <w:i/>
                <w:kern w:val="0"/>
                <w:sz w:val="24"/>
                <w:szCs w:val="24"/>
                <w:vertAlign w:val="superscript"/>
                <w:lang w:eastAsia="ru-RU"/>
                <w14:ligatures w14:val="none"/>
              </w:rPr>
              <w:t>подпись</w:t>
            </w:r>
          </w:p>
          <w:p w14:paraId="2B7AE6EE" w14:textId="77777777" w:rsidR="003621FD" w:rsidRDefault="003621FD" w:rsidP="007E1BCB">
            <w:pPr>
              <w:widowControl w:val="0"/>
              <w:tabs>
                <w:tab w:val="left" w:pos="851"/>
              </w:tabs>
              <w:spacing w:after="0" w:line="240" w:lineRule="auto"/>
              <w:rPr>
                <w:rFonts w:ascii="Times New Roman" w:eastAsia="Times New Roman" w:hAnsi="Times New Roman" w:cs="Times New Roman"/>
                <w:color w:val="FFFFFF" w:themeColor="background1"/>
                <w:kern w:val="0"/>
                <w:sz w:val="24"/>
                <w:szCs w:val="24"/>
                <w:u w:val="single"/>
                <w:lang w:eastAsia="ru-RU"/>
                <w14:ligatures w14:val="none"/>
              </w:rPr>
            </w:pPr>
            <w:r w:rsidRPr="00D72021">
              <w:rPr>
                <w:rFonts w:ascii="Times New Roman" w:eastAsia="Times New Roman" w:hAnsi="Times New Roman" w:cs="Times New Roman"/>
                <w:kern w:val="0"/>
                <w:sz w:val="24"/>
                <w:szCs w:val="24"/>
                <w:lang w:eastAsia="ru-RU"/>
                <w14:ligatures w14:val="none"/>
              </w:rPr>
              <w:t>группа</w:t>
            </w:r>
            <w:r w:rsidRPr="00D72021">
              <w:rPr>
                <w:rFonts w:ascii="Times New Roman" w:eastAsia="Times New Roman" w:hAnsi="Times New Roman" w:cs="Times New Roman"/>
                <w:kern w:val="0"/>
                <w:sz w:val="24"/>
                <w:szCs w:val="24"/>
                <w:u w:val="single"/>
                <w:lang w:eastAsia="ru-RU"/>
                <w14:ligatures w14:val="none"/>
              </w:rPr>
              <w:t xml:space="preserve">               Б9121-09.03.04              </w:t>
            </w:r>
            <w:r w:rsidRPr="00D72021">
              <w:rPr>
                <w:rFonts w:ascii="Times New Roman" w:eastAsia="Times New Roman" w:hAnsi="Times New Roman" w:cs="Times New Roman"/>
                <w:color w:val="FFFFFF" w:themeColor="background1"/>
                <w:kern w:val="0"/>
                <w:sz w:val="24"/>
                <w:szCs w:val="24"/>
                <w:u w:val="single"/>
                <w:lang w:eastAsia="ru-RU"/>
                <w14:ligatures w14:val="none"/>
              </w:rPr>
              <w:t>0</w:t>
            </w:r>
          </w:p>
          <w:p w14:paraId="24F9F36E" w14:textId="77777777" w:rsidR="003621FD" w:rsidRPr="00D72021" w:rsidRDefault="003621FD" w:rsidP="007E1BCB">
            <w:pPr>
              <w:widowControl w:val="0"/>
              <w:tabs>
                <w:tab w:val="left" w:pos="851"/>
              </w:tabs>
              <w:spacing w:after="0" w:line="240" w:lineRule="auto"/>
              <w:rPr>
                <w:rFonts w:ascii="Times New Roman" w:eastAsia="Times New Roman" w:hAnsi="Times New Roman" w:cs="Times New Roman"/>
                <w:color w:val="FFFFFF" w:themeColor="background1"/>
                <w:kern w:val="0"/>
                <w:sz w:val="28"/>
                <w:szCs w:val="28"/>
                <w:u w:val="single"/>
                <w:lang w:eastAsia="ru-RU"/>
                <w14:ligatures w14:val="none"/>
              </w:rPr>
            </w:pPr>
          </w:p>
          <w:p w14:paraId="23FC9AEE" w14:textId="77777777" w:rsidR="003621FD" w:rsidRPr="00D72021" w:rsidRDefault="003621FD" w:rsidP="007E1BCB">
            <w:pPr>
              <w:widowControl w:val="0"/>
              <w:tabs>
                <w:tab w:val="left" w:pos="851"/>
              </w:tabs>
              <w:spacing w:after="0" w:line="240" w:lineRule="auto"/>
              <w:rPr>
                <w:rFonts w:ascii="Times New Roman" w:eastAsia="Times New Roman" w:hAnsi="Times New Roman" w:cs="Times New Roman"/>
                <w:kern w:val="0"/>
                <w:sz w:val="16"/>
                <w:szCs w:val="16"/>
                <w:vertAlign w:val="superscript"/>
                <w:lang w:eastAsia="ru-RU"/>
                <w14:ligatures w14:val="none"/>
              </w:rPr>
            </w:pPr>
            <w:r w:rsidRPr="00D72021">
              <w:rPr>
                <w:rFonts w:ascii="Times New Roman" w:eastAsia="Times New Roman" w:hAnsi="Times New Roman" w:cs="Times New Roman"/>
                <w:kern w:val="0"/>
                <w:sz w:val="24"/>
                <w:szCs w:val="24"/>
                <w:vertAlign w:val="superscript"/>
                <w:lang w:eastAsia="ru-RU"/>
                <w14:ligatures w14:val="none"/>
              </w:rPr>
              <w:t xml:space="preserve">                             </w:t>
            </w:r>
          </w:p>
          <w:p w14:paraId="2CD05961" w14:textId="77777777" w:rsidR="003621FD" w:rsidRPr="00D72021" w:rsidRDefault="003621FD" w:rsidP="007E1BCB">
            <w:pPr>
              <w:tabs>
                <w:tab w:val="left" w:pos="851"/>
                <w:tab w:val="left" w:pos="5954"/>
              </w:tabs>
              <w:spacing w:after="0" w:line="240" w:lineRule="auto"/>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«_____» ________________ 2025г.</w:t>
            </w:r>
          </w:p>
          <w:p w14:paraId="5001AB90" w14:textId="77777777" w:rsidR="003621FD" w:rsidRPr="00D72021" w:rsidRDefault="003621FD" w:rsidP="007E1BCB">
            <w:pPr>
              <w:widowControl w:val="0"/>
              <w:tabs>
                <w:tab w:val="left" w:pos="851"/>
              </w:tabs>
              <w:spacing w:after="0" w:line="240" w:lineRule="auto"/>
              <w:rPr>
                <w:rFonts w:ascii="Times New Roman" w:eastAsia="Times New Roman" w:hAnsi="Times New Roman" w:cs="Times New Roman"/>
                <w:kern w:val="0"/>
                <w:sz w:val="28"/>
                <w:szCs w:val="28"/>
                <w:lang w:eastAsia="ru-RU"/>
                <w14:ligatures w14:val="none"/>
              </w:rPr>
            </w:pPr>
          </w:p>
          <w:p w14:paraId="6B1F9E88" w14:textId="77777777" w:rsidR="003621FD" w:rsidRPr="00D72021" w:rsidRDefault="003621FD" w:rsidP="007E1BCB">
            <w:pPr>
              <w:tabs>
                <w:tab w:val="left" w:pos="851"/>
                <w:tab w:val="left" w:pos="5954"/>
              </w:tabs>
              <w:spacing w:after="0" w:line="240" w:lineRule="auto"/>
              <w:jc w:val="both"/>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 xml:space="preserve">Руководитель ВКР </w:t>
            </w:r>
            <w:r w:rsidRPr="00D72021">
              <w:rPr>
                <w:rFonts w:ascii="Times New Roman" w:eastAsia="Times New Roman" w:hAnsi="Times New Roman" w:cs="Times New Roman"/>
                <w:kern w:val="0"/>
                <w:sz w:val="24"/>
                <w:szCs w:val="24"/>
                <w:u w:val="single"/>
                <w:lang w:eastAsia="ru-RU"/>
                <w14:ligatures w14:val="none"/>
              </w:rPr>
              <w:t>старший преподаватель,</w:t>
            </w:r>
            <w:r w:rsidRPr="00D72021">
              <w:rPr>
                <w:rFonts w:ascii="Times New Roman" w:eastAsia="Times New Roman" w:hAnsi="Times New Roman" w:cs="Times New Roman"/>
                <w:kern w:val="0"/>
                <w:sz w:val="24"/>
                <w:szCs w:val="24"/>
                <w:u w:val="single" w:color="000000" w:themeColor="text1"/>
                <w:lang w:eastAsia="ru-RU"/>
                <w14:ligatures w14:val="none"/>
              </w:rPr>
              <w:t xml:space="preserve">    </w:t>
            </w:r>
            <w:r w:rsidRPr="00D72021">
              <w:rPr>
                <w:rFonts w:ascii="Times New Roman" w:eastAsia="Times New Roman" w:hAnsi="Times New Roman" w:cs="Times New Roman"/>
                <w:kern w:val="0"/>
                <w:sz w:val="24"/>
                <w:szCs w:val="24"/>
                <w:lang w:eastAsia="ru-RU"/>
                <w14:ligatures w14:val="none"/>
              </w:rPr>
              <w:t xml:space="preserve">           </w:t>
            </w:r>
          </w:p>
          <w:p w14:paraId="3711C4D6" w14:textId="77777777" w:rsidR="003621FD" w:rsidRPr="00D72021" w:rsidRDefault="003621FD" w:rsidP="007E1BCB">
            <w:pPr>
              <w:tabs>
                <w:tab w:val="left" w:pos="851"/>
                <w:tab w:val="left" w:pos="5954"/>
              </w:tabs>
              <w:spacing w:after="0" w:line="240" w:lineRule="auto"/>
              <w:jc w:val="both"/>
              <w:rPr>
                <w:rFonts w:ascii="Times New Roman" w:eastAsia="Times New Roman" w:hAnsi="Times New Roman" w:cs="Times New Roman"/>
                <w:i/>
                <w:iCs/>
                <w:kern w:val="0"/>
                <w:sz w:val="20"/>
                <w:szCs w:val="20"/>
                <w:vertAlign w:val="superscript"/>
                <w:lang w:eastAsia="ru-RU"/>
                <w14:ligatures w14:val="none"/>
              </w:rPr>
            </w:pPr>
            <w:r w:rsidRPr="00D72021">
              <w:rPr>
                <w:rFonts w:ascii="Times New Roman" w:eastAsia="Times New Roman" w:hAnsi="Times New Roman" w:cs="Times New Roman"/>
                <w:kern w:val="0"/>
                <w:sz w:val="24"/>
                <w:szCs w:val="24"/>
                <w:vertAlign w:val="superscript"/>
                <w:lang w:eastAsia="ru-RU"/>
                <w14:ligatures w14:val="none"/>
              </w:rPr>
              <w:t xml:space="preserve">                                             </w:t>
            </w:r>
            <w:r w:rsidRPr="00D72021">
              <w:rPr>
                <w:rFonts w:ascii="Times New Roman" w:eastAsia="Times New Roman" w:hAnsi="Times New Roman" w:cs="Times New Roman"/>
                <w:i/>
                <w:iCs/>
                <w:kern w:val="0"/>
                <w:sz w:val="24"/>
                <w:szCs w:val="24"/>
                <w:vertAlign w:val="superscript"/>
                <w:lang w:eastAsia="ru-RU"/>
                <w14:ligatures w14:val="none"/>
              </w:rPr>
              <w:t>должность, ученое звание</w:t>
            </w:r>
          </w:p>
          <w:p w14:paraId="3FB92247" w14:textId="77777777" w:rsidR="003621FD" w:rsidRPr="00D72021" w:rsidRDefault="003621FD" w:rsidP="007E1BCB">
            <w:pPr>
              <w:tabs>
                <w:tab w:val="left" w:pos="851"/>
                <w:tab w:val="left" w:pos="5954"/>
              </w:tabs>
              <w:spacing w:after="0" w:line="240" w:lineRule="auto"/>
              <w:jc w:val="both"/>
              <w:rPr>
                <w:rFonts w:ascii="Times New Roman" w:eastAsia="Times New Roman" w:hAnsi="Times New Roman" w:cs="Times New Roman"/>
                <w:kern w:val="0"/>
                <w:sz w:val="24"/>
                <w:szCs w:val="24"/>
                <w:u w:val="single" w:color="000000" w:themeColor="text1"/>
                <w:lang w:eastAsia="ru-RU"/>
                <w14:ligatures w14:val="none"/>
              </w:rPr>
            </w:pPr>
            <w:r w:rsidRPr="00D72021">
              <w:rPr>
                <w:rFonts w:ascii="Times New Roman" w:eastAsia="Times New Roman" w:hAnsi="Times New Roman" w:cs="Times New Roman"/>
                <w:kern w:val="0"/>
                <w:u w:val="single" w:color="000000" w:themeColor="text1"/>
                <w:vertAlign w:val="superscript"/>
                <w:lang w:eastAsia="ru-RU"/>
                <w14:ligatures w14:val="none"/>
              </w:rPr>
              <w:t xml:space="preserve"> </w:t>
            </w:r>
            <w:r w:rsidRPr="00D72021">
              <w:rPr>
                <w:rFonts w:ascii="Times New Roman" w:eastAsia="Times New Roman" w:hAnsi="Times New Roman" w:cs="Times New Roman"/>
                <w:kern w:val="0"/>
                <w:sz w:val="24"/>
                <w:szCs w:val="24"/>
                <w:u w:val="single" w:color="000000" w:themeColor="text1"/>
                <w:lang w:eastAsia="ru-RU"/>
                <w14:ligatures w14:val="none"/>
              </w:rPr>
              <w:t xml:space="preserve">                           </w:t>
            </w:r>
            <w:r w:rsidRPr="00D72021">
              <w:rPr>
                <w:rFonts w:ascii="Times New Roman" w:eastAsia="Times New Roman" w:hAnsi="Times New Roman" w:cs="Times New Roman"/>
                <w:kern w:val="0"/>
                <w:sz w:val="24"/>
                <w:szCs w:val="24"/>
                <w:lang w:eastAsia="ru-RU"/>
                <w14:ligatures w14:val="none"/>
              </w:rPr>
              <w:t xml:space="preserve">     </w:t>
            </w:r>
            <w:r w:rsidRPr="00D72021">
              <w:rPr>
                <w:rFonts w:ascii="Times New Roman" w:eastAsia="Times New Roman" w:hAnsi="Times New Roman" w:cs="Times New Roman"/>
                <w:kern w:val="0"/>
                <w:sz w:val="24"/>
                <w:szCs w:val="24"/>
                <w:u w:val="single" w:color="000000" w:themeColor="text1"/>
                <w:lang w:eastAsia="ru-RU"/>
                <w14:ligatures w14:val="none"/>
              </w:rPr>
              <w:t xml:space="preserve">       А. Е. Чусова </w:t>
            </w:r>
            <w:r w:rsidRPr="00D72021">
              <w:rPr>
                <w:rFonts w:ascii="Times New Roman" w:eastAsia="Times New Roman" w:hAnsi="Times New Roman" w:cs="Times New Roman"/>
                <w:color w:val="FFFFFF" w:themeColor="background1"/>
                <w:kern w:val="0"/>
                <w:sz w:val="24"/>
                <w:szCs w:val="24"/>
                <w:u w:val="single" w:color="000000" w:themeColor="text1"/>
                <w:lang w:eastAsia="ru-RU"/>
                <w14:ligatures w14:val="none"/>
              </w:rPr>
              <w:t>О</w:t>
            </w:r>
            <w:r w:rsidRPr="00D72021">
              <w:rPr>
                <w:rFonts w:ascii="Times New Roman" w:eastAsia="Times New Roman" w:hAnsi="Times New Roman" w:cs="Times New Roman"/>
                <w:kern w:val="0"/>
                <w:sz w:val="24"/>
                <w:szCs w:val="24"/>
                <w:u w:val="single" w:color="000000" w:themeColor="text1"/>
                <w:lang w:eastAsia="ru-RU"/>
                <w14:ligatures w14:val="none"/>
              </w:rPr>
              <w:t xml:space="preserve">        </w:t>
            </w:r>
          </w:p>
          <w:p w14:paraId="3C64E425" w14:textId="77777777" w:rsidR="003621FD" w:rsidRPr="00D72021" w:rsidRDefault="003621FD" w:rsidP="007E1BCB">
            <w:pPr>
              <w:tabs>
                <w:tab w:val="left" w:pos="851"/>
                <w:tab w:val="left" w:pos="5670"/>
              </w:tabs>
              <w:spacing w:after="0" w:line="240" w:lineRule="auto"/>
              <w:jc w:val="both"/>
              <w:rPr>
                <w:rFonts w:ascii="Times New Roman" w:eastAsia="Times New Roman" w:hAnsi="Times New Roman" w:cs="Times New Roman"/>
                <w:i/>
                <w:kern w:val="0"/>
                <w:sz w:val="24"/>
                <w:szCs w:val="24"/>
                <w:vertAlign w:val="superscript"/>
                <w:lang w:eastAsia="ru-RU"/>
                <w14:ligatures w14:val="none"/>
              </w:rPr>
            </w:pPr>
            <w:r w:rsidRPr="00D72021">
              <w:rPr>
                <w:rFonts w:ascii="Times New Roman" w:eastAsia="Times New Roman" w:hAnsi="Times New Roman" w:cs="Times New Roman"/>
                <w:i/>
                <w:kern w:val="0"/>
                <w:sz w:val="24"/>
                <w:szCs w:val="24"/>
                <w:vertAlign w:val="subscript"/>
                <w:lang w:eastAsia="ru-RU"/>
                <w14:ligatures w14:val="none"/>
              </w:rPr>
              <w:t xml:space="preserve"> </w:t>
            </w:r>
            <w:r w:rsidRPr="00D72021">
              <w:rPr>
                <w:rFonts w:ascii="Times New Roman" w:eastAsia="Times New Roman" w:hAnsi="Times New Roman" w:cs="Times New Roman"/>
                <w:i/>
                <w:kern w:val="0"/>
                <w:sz w:val="24"/>
                <w:szCs w:val="24"/>
                <w:vertAlign w:val="superscript"/>
                <w:lang w:eastAsia="ru-RU"/>
                <w14:ligatures w14:val="none"/>
              </w:rPr>
              <w:t xml:space="preserve">            подпись                                        И. О. Фамилия</w:t>
            </w:r>
          </w:p>
          <w:p w14:paraId="05913DEE" w14:textId="77777777" w:rsidR="003621FD" w:rsidRPr="00D72021" w:rsidRDefault="003621FD" w:rsidP="007E1BCB">
            <w:pPr>
              <w:tabs>
                <w:tab w:val="left" w:pos="851"/>
                <w:tab w:val="left" w:pos="5954"/>
              </w:tabs>
              <w:spacing w:after="0" w:line="240" w:lineRule="auto"/>
              <w:jc w:val="both"/>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«______» ________________2025 г.</w:t>
            </w:r>
          </w:p>
          <w:p w14:paraId="300188D0" w14:textId="77777777" w:rsidR="003621FD" w:rsidRPr="00D72021" w:rsidRDefault="003621FD" w:rsidP="007E1BCB">
            <w:pPr>
              <w:tabs>
                <w:tab w:val="left" w:pos="851"/>
                <w:tab w:val="left" w:pos="5954"/>
              </w:tabs>
              <w:spacing w:after="0" w:line="240" w:lineRule="auto"/>
              <w:jc w:val="both"/>
              <w:rPr>
                <w:rFonts w:ascii="Times New Roman" w:eastAsia="Times New Roman" w:hAnsi="Times New Roman" w:cs="Times New Roman"/>
                <w:kern w:val="0"/>
                <w:sz w:val="24"/>
                <w:szCs w:val="24"/>
                <w:lang w:eastAsia="ru-RU"/>
                <w14:ligatures w14:val="none"/>
              </w:rPr>
            </w:pPr>
          </w:p>
          <w:p w14:paraId="45EA53A0" w14:textId="77777777" w:rsidR="003621FD" w:rsidRPr="00D72021" w:rsidRDefault="003621FD" w:rsidP="007E1BCB">
            <w:pPr>
              <w:tabs>
                <w:tab w:val="left" w:pos="5954"/>
              </w:tabs>
              <w:spacing w:after="0" w:line="240" w:lineRule="auto"/>
              <w:jc w:val="both"/>
              <w:rPr>
                <w:rFonts w:ascii="Times New Roman" w:eastAsia="Times New Roman" w:hAnsi="Times New Roman" w:cs="Times New Roman"/>
                <w:kern w:val="0"/>
                <w:sz w:val="24"/>
                <w:szCs w:val="24"/>
                <w:lang w:eastAsia="ru-RU"/>
                <w14:ligatures w14:val="none"/>
              </w:rPr>
            </w:pPr>
          </w:p>
          <w:p w14:paraId="49970694" w14:textId="77777777" w:rsidR="003621FD" w:rsidRDefault="003621FD" w:rsidP="007E1BCB">
            <w:pPr>
              <w:tabs>
                <w:tab w:val="left" w:pos="5954"/>
              </w:tabs>
              <w:spacing w:after="0" w:line="240" w:lineRule="auto"/>
              <w:jc w:val="both"/>
              <w:rPr>
                <w:rFonts w:ascii="Times New Roman" w:eastAsia="Times New Roman" w:hAnsi="Times New Roman" w:cs="Times New Roman"/>
                <w:kern w:val="0"/>
                <w:sz w:val="24"/>
                <w:szCs w:val="24"/>
                <w:lang w:eastAsia="ru-RU"/>
                <w14:ligatures w14:val="none"/>
              </w:rPr>
            </w:pPr>
          </w:p>
          <w:p w14:paraId="41E4335B" w14:textId="77777777" w:rsidR="003621FD" w:rsidRDefault="003621FD" w:rsidP="007E1BCB">
            <w:pPr>
              <w:tabs>
                <w:tab w:val="left" w:pos="5954"/>
              </w:tabs>
              <w:spacing w:after="0" w:line="240" w:lineRule="auto"/>
              <w:jc w:val="both"/>
              <w:rPr>
                <w:rFonts w:ascii="Times New Roman" w:eastAsia="Times New Roman" w:hAnsi="Times New Roman" w:cs="Times New Roman"/>
                <w:kern w:val="0"/>
                <w:sz w:val="24"/>
                <w:szCs w:val="24"/>
                <w:lang w:eastAsia="ru-RU"/>
                <w14:ligatures w14:val="none"/>
              </w:rPr>
            </w:pPr>
          </w:p>
          <w:p w14:paraId="6A9310DC" w14:textId="77777777" w:rsidR="003621FD" w:rsidRPr="00D72021" w:rsidRDefault="003621FD" w:rsidP="007E1BCB">
            <w:pPr>
              <w:tabs>
                <w:tab w:val="left" w:pos="5954"/>
              </w:tabs>
              <w:spacing w:after="0" w:line="240" w:lineRule="auto"/>
              <w:jc w:val="both"/>
              <w:rPr>
                <w:rFonts w:ascii="Times New Roman" w:eastAsia="Times New Roman" w:hAnsi="Times New Roman" w:cs="Times New Roman"/>
                <w:kern w:val="0"/>
                <w:sz w:val="24"/>
                <w:szCs w:val="24"/>
                <w:lang w:eastAsia="ru-RU"/>
                <w14:ligatures w14:val="none"/>
              </w:rPr>
            </w:pPr>
          </w:p>
          <w:p w14:paraId="26FAA9DB" w14:textId="77777777" w:rsidR="003621FD" w:rsidRPr="00D72021" w:rsidRDefault="003621FD" w:rsidP="007E1BCB">
            <w:pPr>
              <w:tabs>
                <w:tab w:val="left" w:pos="5954"/>
              </w:tabs>
              <w:spacing w:after="0" w:line="240" w:lineRule="auto"/>
              <w:jc w:val="both"/>
              <w:rPr>
                <w:rFonts w:ascii="Times New Roman" w:eastAsia="Times New Roman" w:hAnsi="Times New Roman" w:cs="Times New Roman"/>
                <w:kern w:val="0"/>
                <w:sz w:val="24"/>
                <w:szCs w:val="24"/>
                <w:lang w:eastAsia="ru-RU"/>
                <w14:ligatures w14:val="none"/>
              </w:rPr>
            </w:pPr>
          </w:p>
          <w:p w14:paraId="7952F98B" w14:textId="77777777" w:rsidR="003621FD" w:rsidRPr="00D72021" w:rsidRDefault="003621FD" w:rsidP="007E1BCB">
            <w:pPr>
              <w:spacing w:before="2" w:after="0" w:line="240" w:lineRule="auto"/>
              <w:ind w:right="743"/>
              <w:jc w:val="center"/>
              <w:rPr>
                <w:rFonts w:ascii="Times New Roman" w:eastAsia="Times New Roman" w:hAnsi="Times New Roman" w:cs="Times New Roman"/>
                <w:kern w:val="0"/>
                <w:sz w:val="28"/>
                <w:szCs w:val="24"/>
                <w:vertAlign w:val="superscript"/>
                <w:lang w:eastAsia="ru-RU"/>
                <w14:ligatures w14:val="none"/>
              </w:rPr>
            </w:pPr>
          </w:p>
        </w:tc>
      </w:tr>
      <w:tr w:rsidR="003621FD" w:rsidRPr="00D72021" w14:paraId="71266E30" w14:textId="77777777" w:rsidTr="007E1BCB">
        <w:trPr>
          <w:trHeight w:val="521"/>
        </w:trPr>
        <w:tc>
          <w:tcPr>
            <w:tcW w:w="5245" w:type="dxa"/>
          </w:tcPr>
          <w:p w14:paraId="435D9262" w14:textId="77777777" w:rsidR="003621FD" w:rsidRPr="00D72021" w:rsidRDefault="003621FD" w:rsidP="007E1BCB">
            <w:pPr>
              <w:tabs>
                <w:tab w:val="left" w:pos="851"/>
              </w:tabs>
              <w:spacing w:after="0" w:line="360" w:lineRule="auto"/>
              <w:ind w:right="-1327"/>
              <w:jc w:val="both"/>
              <w:rPr>
                <w:rFonts w:ascii="Times New Roman" w:eastAsia="Times New Roman" w:hAnsi="Times New Roman" w:cs="Times New Roman"/>
                <w:b/>
                <w:bCs/>
                <w:kern w:val="0"/>
                <w:sz w:val="28"/>
                <w:szCs w:val="24"/>
                <w:vertAlign w:val="superscript"/>
                <w:lang w:eastAsia="ru-RU"/>
                <w14:ligatures w14:val="none"/>
              </w:rPr>
            </w:pPr>
          </w:p>
        </w:tc>
        <w:tc>
          <w:tcPr>
            <w:tcW w:w="4985" w:type="dxa"/>
          </w:tcPr>
          <w:p w14:paraId="77C58FB1" w14:textId="77777777" w:rsidR="003621FD" w:rsidRPr="00D72021" w:rsidRDefault="003621FD" w:rsidP="007E1BCB">
            <w:pPr>
              <w:tabs>
                <w:tab w:val="left" w:pos="-2659"/>
              </w:tabs>
              <w:spacing w:after="0" w:line="360" w:lineRule="auto"/>
              <w:rPr>
                <w:rFonts w:ascii="Times New Roman" w:eastAsia="Times New Roman" w:hAnsi="Times New Roman" w:cs="Times New Roman"/>
                <w:b/>
                <w:bCs/>
                <w:i/>
                <w:kern w:val="0"/>
                <w:sz w:val="24"/>
                <w:szCs w:val="24"/>
                <w:vertAlign w:val="superscript"/>
                <w:lang w:eastAsia="ru-RU"/>
                <w14:ligatures w14:val="none"/>
              </w:rPr>
            </w:pPr>
          </w:p>
        </w:tc>
      </w:tr>
      <w:tr w:rsidR="003621FD" w:rsidRPr="00D72021" w14:paraId="61FDA3EC" w14:textId="77777777" w:rsidTr="007E1BCB">
        <w:trPr>
          <w:trHeight w:val="3172"/>
        </w:trPr>
        <w:tc>
          <w:tcPr>
            <w:tcW w:w="5245" w:type="dxa"/>
          </w:tcPr>
          <w:p w14:paraId="6A5E0F10"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kern w:val="0"/>
                <w:sz w:val="24"/>
                <w:szCs w:val="24"/>
                <w:lang w:eastAsia="ru-RU"/>
                <w14:ligatures w14:val="none"/>
              </w:rPr>
            </w:pPr>
          </w:p>
          <w:p w14:paraId="3574BABF"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 xml:space="preserve">Защищена в ГЭК с оценкой </w:t>
            </w:r>
          </w:p>
          <w:p w14:paraId="5A2CF45F"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kern w:val="0"/>
                <w:sz w:val="24"/>
                <w:szCs w:val="24"/>
                <w:lang w:eastAsia="ru-RU"/>
                <w14:ligatures w14:val="none"/>
              </w:rPr>
            </w:pPr>
          </w:p>
          <w:p w14:paraId="09A7C931"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kern w:val="0"/>
                <w:sz w:val="28"/>
                <w:szCs w:val="28"/>
                <w:lang w:eastAsia="ru-RU"/>
                <w14:ligatures w14:val="none"/>
              </w:rPr>
            </w:pPr>
            <w:r w:rsidRPr="00D72021">
              <w:rPr>
                <w:rFonts w:ascii="Times New Roman" w:eastAsia="Times New Roman" w:hAnsi="Times New Roman" w:cs="Times New Roman"/>
                <w:kern w:val="0"/>
                <w:sz w:val="24"/>
                <w:szCs w:val="24"/>
                <w:lang w:eastAsia="ru-RU"/>
                <w14:ligatures w14:val="none"/>
              </w:rPr>
              <w:t>__________________________________</w:t>
            </w:r>
          </w:p>
          <w:p w14:paraId="04DE06C4"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kern w:val="0"/>
                <w:sz w:val="16"/>
                <w:szCs w:val="16"/>
                <w:lang w:eastAsia="ru-RU"/>
                <w14:ligatures w14:val="none"/>
              </w:rPr>
            </w:pPr>
          </w:p>
          <w:p w14:paraId="54B635E3"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kern w:val="0"/>
                <w:sz w:val="28"/>
                <w:szCs w:val="28"/>
                <w:lang w:eastAsia="ru-RU"/>
                <w14:ligatures w14:val="none"/>
              </w:rPr>
            </w:pPr>
            <w:r w:rsidRPr="00D72021">
              <w:rPr>
                <w:rFonts w:ascii="Times New Roman" w:eastAsia="Times New Roman" w:hAnsi="Times New Roman" w:cs="Times New Roman"/>
                <w:kern w:val="0"/>
                <w:sz w:val="24"/>
                <w:szCs w:val="24"/>
                <w:lang w:eastAsia="ru-RU"/>
                <w14:ligatures w14:val="none"/>
              </w:rPr>
              <w:t>Секретарь ГЭК</w:t>
            </w:r>
            <w:r w:rsidRPr="00D72021">
              <w:rPr>
                <w:rFonts w:ascii="Times New Roman" w:eastAsia="Times New Roman" w:hAnsi="Times New Roman" w:cs="Times New Roman"/>
                <w:kern w:val="0"/>
                <w:sz w:val="28"/>
                <w:szCs w:val="28"/>
                <w:lang w:eastAsia="ru-RU"/>
                <w14:ligatures w14:val="none"/>
              </w:rPr>
              <w:t xml:space="preserve"> </w:t>
            </w:r>
          </w:p>
          <w:p w14:paraId="6D3E3781"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color w:val="000000" w:themeColor="text1"/>
                <w:kern w:val="0"/>
                <w:sz w:val="28"/>
                <w:szCs w:val="28"/>
                <w:lang w:eastAsia="ru-RU"/>
                <w14:ligatures w14:val="none"/>
              </w:rPr>
            </w:pPr>
            <w:r w:rsidRPr="00D72021">
              <w:rPr>
                <w:rFonts w:ascii="Times New Roman" w:eastAsia="Times New Roman" w:hAnsi="Times New Roman" w:cs="Times New Roman"/>
                <w:color w:val="000000" w:themeColor="text1"/>
                <w:kern w:val="0"/>
                <w:sz w:val="28"/>
                <w:szCs w:val="28"/>
                <w:lang w:eastAsia="ru-RU"/>
                <w14:ligatures w14:val="none"/>
              </w:rPr>
              <w:t>____________         ____________</w:t>
            </w:r>
          </w:p>
          <w:p w14:paraId="06E43B3D"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i/>
                <w:kern w:val="0"/>
                <w:sz w:val="24"/>
                <w:szCs w:val="24"/>
                <w:vertAlign w:val="superscript"/>
                <w:lang w:eastAsia="ru-RU"/>
                <w14:ligatures w14:val="none"/>
              </w:rPr>
            </w:pPr>
            <w:r w:rsidRPr="00D72021">
              <w:rPr>
                <w:rFonts w:ascii="Times New Roman" w:eastAsia="Times New Roman" w:hAnsi="Times New Roman" w:cs="Times New Roman"/>
                <w:i/>
                <w:kern w:val="0"/>
                <w:sz w:val="24"/>
                <w:szCs w:val="24"/>
                <w:lang w:eastAsia="ru-RU"/>
                <w14:ligatures w14:val="none"/>
              </w:rPr>
              <w:t xml:space="preserve">        </w:t>
            </w:r>
            <w:r w:rsidRPr="00D72021">
              <w:rPr>
                <w:rFonts w:ascii="Times New Roman" w:eastAsia="Times New Roman" w:hAnsi="Times New Roman" w:cs="Times New Roman"/>
                <w:i/>
                <w:kern w:val="0"/>
                <w:sz w:val="24"/>
                <w:szCs w:val="24"/>
                <w:vertAlign w:val="superscript"/>
                <w:lang w:eastAsia="ru-RU"/>
                <w14:ligatures w14:val="none"/>
              </w:rPr>
              <w:t>подпись                                        И.О. Фамилия</w:t>
            </w:r>
          </w:p>
          <w:p w14:paraId="7CC151DF"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kern w:val="0"/>
                <w:sz w:val="16"/>
                <w:szCs w:val="16"/>
                <w:lang w:eastAsia="ru-RU"/>
                <w14:ligatures w14:val="none"/>
              </w:rPr>
            </w:pPr>
          </w:p>
          <w:p w14:paraId="1F6ED97D" w14:textId="77777777" w:rsidR="003621FD" w:rsidRPr="00D72021" w:rsidRDefault="003621FD" w:rsidP="007E1BCB">
            <w:pPr>
              <w:tabs>
                <w:tab w:val="left" w:pos="851"/>
                <w:tab w:val="left" w:pos="5954"/>
              </w:tabs>
              <w:spacing w:after="0" w:line="240" w:lineRule="auto"/>
              <w:ind w:right="-132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«_____» ________________ 2025 г.</w:t>
            </w:r>
          </w:p>
          <w:p w14:paraId="7A9A6573" w14:textId="77777777" w:rsidR="003621FD" w:rsidRPr="00D72021" w:rsidRDefault="003621FD" w:rsidP="007E1BCB">
            <w:pPr>
              <w:tabs>
                <w:tab w:val="left" w:pos="851"/>
                <w:tab w:val="left" w:pos="5954"/>
              </w:tabs>
              <w:spacing w:after="0" w:line="240" w:lineRule="auto"/>
              <w:ind w:right="-1327"/>
              <w:rPr>
                <w:rFonts w:ascii="Times New Roman" w:eastAsia="Times New Roman" w:hAnsi="Times New Roman" w:cs="Times New Roman"/>
                <w:kern w:val="0"/>
                <w:sz w:val="28"/>
                <w:szCs w:val="28"/>
                <w:vertAlign w:val="superscript"/>
                <w:lang w:eastAsia="ru-RU"/>
                <w14:ligatures w14:val="none"/>
              </w:rPr>
            </w:pPr>
            <w:r w:rsidRPr="00D72021">
              <w:rPr>
                <w:rFonts w:ascii="Times New Roman" w:eastAsia="Times New Roman" w:hAnsi="Times New Roman" w:cs="Times New Roman"/>
                <w:kern w:val="0"/>
                <w:sz w:val="28"/>
                <w:szCs w:val="28"/>
                <w:lang w:eastAsia="ru-RU"/>
                <w14:ligatures w14:val="none"/>
              </w:rPr>
              <w:tab/>
            </w:r>
          </w:p>
        </w:tc>
        <w:tc>
          <w:tcPr>
            <w:tcW w:w="4985" w:type="dxa"/>
          </w:tcPr>
          <w:p w14:paraId="1032F334" w14:textId="77777777" w:rsidR="003621FD" w:rsidRPr="00D72021" w:rsidRDefault="003621FD" w:rsidP="007E1BCB">
            <w:pPr>
              <w:tabs>
                <w:tab w:val="left" w:pos="851"/>
              </w:tabs>
              <w:spacing w:before="120" w:after="0" w:line="240" w:lineRule="auto"/>
              <w:ind w:left="34" w:right="-1327"/>
              <w:rPr>
                <w:rFonts w:ascii="Times New Roman" w:eastAsia="Times New Roman" w:hAnsi="Times New Roman" w:cs="Times New Roman"/>
                <w:b/>
                <w:kern w:val="0"/>
                <w:sz w:val="24"/>
                <w:szCs w:val="24"/>
                <w:lang w:eastAsia="ru-RU"/>
                <w14:ligatures w14:val="none"/>
              </w:rPr>
            </w:pPr>
            <w:r w:rsidRPr="00D72021">
              <w:rPr>
                <w:rFonts w:ascii="Times New Roman" w:eastAsia="Times New Roman" w:hAnsi="Times New Roman" w:cs="Times New Roman"/>
                <w:b/>
                <w:kern w:val="0"/>
                <w:sz w:val="24"/>
                <w:szCs w:val="24"/>
                <w:lang w:eastAsia="ru-RU"/>
                <w14:ligatures w14:val="none"/>
              </w:rPr>
              <w:t>«Допустить к защите»</w:t>
            </w:r>
          </w:p>
          <w:p w14:paraId="0DA8C046" w14:textId="77777777" w:rsidR="003621FD" w:rsidRPr="00D72021" w:rsidRDefault="003621FD" w:rsidP="007E1BCB">
            <w:pPr>
              <w:tabs>
                <w:tab w:val="left" w:pos="851"/>
              </w:tabs>
              <w:spacing w:before="120" w:after="0" w:line="240" w:lineRule="auto"/>
              <w:ind w:left="34" w:right="31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и.о. директора департамента</w:t>
            </w:r>
          </w:p>
          <w:p w14:paraId="1DE5019E" w14:textId="77777777" w:rsidR="003621FD" w:rsidRPr="00D72021" w:rsidRDefault="003621FD" w:rsidP="007E1BCB">
            <w:pPr>
              <w:tabs>
                <w:tab w:val="left" w:pos="851"/>
              </w:tabs>
              <w:spacing w:before="120" w:after="0" w:line="240" w:lineRule="auto"/>
              <w:ind w:left="34" w:right="317"/>
              <w:rPr>
                <w:rFonts w:ascii="Times New Roman" w:eastAsia="Times New Roman" w:hAnsi="Times New Roman" w:cs="Times New Roman"/>
                <w:kern w:val="0"/>
                <w:sz w:val="24"/>
                <w:szCs w:val="24"/>
                <w:u w:val="single" w:color="000000" w:themeColor="text1"/>
                <w:lang w:eastAsia="ru-RU"/>
                <w14:ligatures w14:val="none"/>
              </w:rPr>
            </w:pPr>
            <w:r w:rsidRPr="00D72021">
              <w:rPr>
                <w:rFonts w:ascii="Times New Roman" w:hAnsi="Times New Roman"/>
                <w:kern w:val="0"/>
                <w:sz w:val="24"/>
                <w:u w:val="single" w:color="000000" w:themeColor="text1"/>
                <w14:ligatures w14:val="none"/>
              </w:rPr>
              <w:t xml:space="preserve">                 </w:t>
            </w:r>
            <w:r w:rsidRPr="00D72021">
              <w:rPr>
                <w:rFonts w:ascii="Times New Roman" w:eastAsia="Times New Roman" w:hAnsi="Times New Roman" w:cs="Times New Roman"/>
                <w:kern w:val="0"/>
                <w:sz w:val="24"/>
                <w:szCs w:val="24"/>
                <w:u w:val="single" w:color="000000" w:themeColor="text1"/>
                <w:lang w:eastAsia="ru-RU"/>
                <w14:ligatures w14:val="none"/>
              </w:rPr>
              <w:t xml:space="preserve">                           </w:t>
            </w:r>
            <w:r w:rsidRPr="00D72021">
              <w:rPr>
                <w:rFonts w:ascii="Times New Roman" w:eastAsia="Times New Roman" w:hAnsi="Times New Roman" w:cs="Times New Roman"/>
                <w:color w:val="FFFFFF" w:themeColor="background1"/>
                <w:kern w:val="0"/>
                <w:sz w:val="24"/>
                <w:szCs w:val="24"/>
                <w:u w:val="single" w:color="000000" w:themeColor="text1"/>
                <w:lang w:eastAsia="ru-RU"/>
                <w14:ligatures w14:val="none"/>
              </w:rPr>
              <w:t>директор</w:t>
            </w:r>
            <w:r w:rsidRPr="00D72021">
              <w:rPr>
                <w:rFonts w:ascii="Times New Roman" w:eastAsia="Times New Roman" w:hAnsi="Times New Roman" w:cs="Times New Roman"/>
                <w:kern w:val="0"/>
                <w:sz w:val="24"/>
                <w:szCs w:val="24"/>
                <w:u w:val="single" w:color="000000" w:themeColor="text1"/>
                <w:lang w:eastAsia="ru-RU"/>
                <w14:ligatures w14:val="none"/>
              </w:rPr>
              <w:t xml:space="preserve">            </w:t>
            </w:r>
          </w:p>
          <w:p w14:paraId="757BC91C" w14:textId="77777777" w:rsidR="003621FD" w:rsidRPr="00D72021" w:rsidRDefault="003621FD" w:rsidP="007E1BCB">
            <w:pPr>
              <w:tabs>
                <w:tab w:val="left" w:pos="851"/>
              </w:tabs>
              <w:spacing w:after="0" w:line="360" w:lineRule="auto"/>
              <w:ind w:left="34" w:right="-1327"/>
              <w:rPr>
                <w:rFonts w:ascii="Times New Roman" w:eastAsia="Times New Roman" w:hAnsi="Times New Roman" w:cs="Times New Roman"/>
                <w:i/>
                <w:kern w:val="0"/>
                <w:sz w:val="24"/>
                <w:szCs w:val="24"/>
                <w:vertAlign w:val="superscript"/>
                <w:lang w:eastAsia="ru-RU"/>
                <w14:ligatures w14:val="none"/>
              </w:rPr>
            </w:pPr>
            <w:r w:rsidRPr="00D72021">
              <w:rPr>
                <w:rFonts w:ascii="Times New Roman" w:eastAsia="Times New Roman" w:hAnsi="Times New Roman" w:cs="Times New Roman"/>
                <w:kern w:val="0"/>
                <w:sz w:val="24"/>
                <w:szCs w:val="24"/>
                <w:vertAlign w:val="superscript"/>
                <w:lang w:eastAsia="ru-RU"/>
                <w14:ligatures w14:val="none"/>
              </w:rPr>
              <w:t xml:space="preserve">                           </w:t>
            </w:r>
            <w:r w:rsidRPr="00D72021">
              <w:rPr>
                <w:rFonts w:ascii="Times New Roman" w:eastAsia="Times New Roman" w:hAnsi="Times New Roman" w:cs="Times New Roman"/>
                <w:i/>
                <w:kern w:val="0"/>
                <w:sz w:val="24"/>
                <w:szCs w:val="24"/>
                <w:vertAlign w:val="superscript"/>
                <w:lang w:eastAsia="ru-RU"/>
                <w14:ligatures w14:val="none"/>
              </w:rPr>
              <w:t>ученая степень, ученое звание</w:t>
            </w:r>
          </w:p>
          <w:p w14:paraId="28DF38A6" w14:textId="77777777" w:rsidR="003621FD" w:rsidRPr="00D72021" w:rsidRDefault="003621FD" w:rsidP="007E1BCB">
            <w:pPr>
              <w:tabs>
                <w:tab w:val="left" w:pos="851"/>
                <w:tab w:val="left" w:pos="5954"/>
              </w:tabs>
              <w:spacing w:after="0" w:line="240" w:lineRule="auto"/>
              <w:ind w:left="34" w:right="-1327"/>
              <w:rPr>
                <w:rFonts w:ascii="Times New Roman" w:eastAsia="Times New Roman" w:hAnsi="Times New Roman" w:cs="Times New Roman"/>
                <w:color w:val="000000" w:themeColor="text1"/>
                <w:kern w:val="0"/>
                <w:sz w:val="24"/>
                <w:szCs w:val="24"/>
                <w:u w:val="single" w:color="000000" w:themeColor="text1"/>
                <w:lang w:eastAsia="ru-RU"/>
                <w14:ligatures w14:val="none"/>
              </w:rPr>
            </w:pPr>
            <w:r w:rsidRPr="00D72021">
              <w:rPr>
                <w:rFonts w:ascii="Times New Roman" w:eastAsia="Times New Roman" w:hAnsi="Times New Roman" w:cs="Times New Roman"/>
                <w:color w:val="000000" w:themeColor="text1"/>
                <w:kern w:val="0"/>
                <w:sz w:val="24"/>
                <w:szCs w:val="24"/>
                <w:lang w:eastAsia="ru-RU"/>
                <w14:ligatures w14:val="none"/>
              </w:rPr>
              <w:t>_____</w:t>
            </w:r>
            <w:r w:rsidRPr="008C778F">
              <w:rPr>
                <w:rFonts w:eastAsia="Times New Roman" w:cs="Times New Roman"/>
                <w:color w:val="000000" w:themeColor="text1"/>
                <w:sz w:val="28"/>
                <w:szCs w:val="28"/>
                <w:lang w:eastAsia="ru-RU"/>
              </w:rPr>
              <w:t>____</w:t>
            </w:r>
            <w:r>
              <w:rPr>
                <w:rFonts w:eastAsia="Times New Roman" w:cs="Times New Roman"/>
                <w:color w:val="000000" w:themeColor="text1"/>
                <w:sz w:val="28"/>
                <w:szCs w:val="28"/>
                <w:lang w:eastAsia="ru-RU"/>
              </w:rPr>
              <w:t>__</w:t>
            </w:r>
            <w:r w:rsidRPr="008C778F">
              <w:rPr>
                <w:rFonts w:eastAsia="Times New Roman" w:cs="Times New Roman"/>
                <w:color w:val="000000" w:themeColor="text1"/>
                <w:sz w:val="28"/>
                <w:szCs w:val="28"/>
                <w:lang w:eastAsia="ru-RU"/>
              </w:rPr>
              <w:t>__</w:t>
            </w:r>
            <w:r w:rsidRPr="00D72021">
              <w:rPr>
                <w:rFonts w:ascii="Times New Roman" w:eastAsia="Times New Roman" w:hAnsi="Times New Roman" w:cs="Times New Roman"/>
                <w:color w:val="000000" w:themeColor="text1"/>
                <w:kern w:val="0"/>
                <w:sz w:val="24"/>
                <w:szCs w:val="24"/>
                <w:lang w:eastAsia="ru-RU"/>
                <w14:ligatures w14:val="none"/>
              </w:rPr>
              <w:t xml:space="preserve">  </w:t>
            </w:r>
            <w:r w:rsidRPr="00D72021">
              <w:rPr>
                <w:rFonts w:ascii="Times New Roman" w:eastAsia="Times New Roman" w:hAnsi="Times New Roman" w:cs="Times New Roman"/>
                <w:color w:val="000000" w:themeColor="text1"/>
                <w:kern w:val="0"/>
                <w:sz w:val="24"/>
                <w:szCs w:val="24"/>
                <w:u w:val="single" w:color="000000" w:themeColor="text1"/>
                <w:lang w:eastAsia="ru-RU"/>
                <w14:ligatures w14:val="none"/>
              </w:rPr>
              <w:t xml:space="preserve">    О. А. Крестникова </w:t>
            </w:r>
            <w:r w:rsidRPr="00D72021">
              <w:rPr>
                <w:rFonts w:ascii="Times New Roman" w:eastAsia="Times New Roman" w:hAnsi="Times New Roman" w:cs="Times New Roman"/>
                <w:color w:val="FFFFFF" w:themeColor="background1"/>
                <w:kern w:val="0"/>
                <w:sz w:val="24"/>
                <w:szCs w:val="24"/>
                <w:u w:val="single" w:color="000000" w:themeColor="text1"/>
                <w:lang w:eastAsia="ru-RU"/>
                <w14:ligatures w14:val="none"/>
              </w:rPr>
              <w:t>ФИ</w:t>
            </w:r>
            <w:r w:rsidRPr="00D72021">
              <w:rPr>
                <w:rFonts w:ascii="Times New Roman" w:eastAsia="Times New Roman" w:hAnsi="Times New Roman" w:cs="Times New Roman"/>
                <w:color w:val="000000" w:themeColor="text1"/>
                <w:kern w:val="0"/>
                <w:sz w:val="24"/>
                <w:szCs w:val="24"/>
                <w:u w:val="single" w:color="000000" w:themeColor="text1"/>
                <w:lang w:eastAsia="ru-RU"/>
                <w14:ligatures w14:val="none"/>
              </w:rPr>
              <w:t xml:space="preserve">   </w:t>
            </w:r>
          </w:p>
          <w:p w14:paraId="168D0D5A" w14:textId="77777777" w:rsidR="003621FD" w:rsidRPr="00D72021" w:rsidRDefault="003621FD" w:rsidP="007E1BCB">
            <w:pPr>
              <w:tabs>
                <w:tab w:val="left" w:pos="851"/>
                <w:tab w:val="left" w:pos="5670"/>
              </w:tabs>
              <w:spacing w:after="0" w:line="240" w:lineRule="auto"/>
              <w:ind w:right="-1327"/>
              <w:rPr>
                <w:rFonts w:ascii="Times New Roman" w:eastAsia="Times New Roman" w:hAnsi="Times New Roman" w:cs="Times New Roman"/>
                <w:i/>
                <w:kern w:val="0"/>
                <w:sz w:val="24"/>
                <w:szCs w:val="24"/>
                <w:vertAlign w:val="superscript"/>
                <w:lang w:eastAsia="ru-RU"/>
                <w14:ligatures w14:val="none"/>
              </w:rPr>
            </w:pPr>
            <w:r w:rsidRPr="00D72021">
              <w:rPr>
                <w:rFonts w:ascii="Times New Roman" w:eastAsia="Times New Roman" w:hAnsi="Times New Roman" w:cs="Times New Roman"/>
                <w:i/>
                <w:kern w:val="0"/>
                <w:sz w:val="24"/>
                <w:szCs w:val="24"/>
                <w:vertAlign w:val="subscript"/>
                <w:lang w:eastAsia="ru-RU"/>
                <w14:ligatures w14:val="none"/>
              </w:rPr>
              <w:t xml:space="preserve"> </w:t>
            </w:r>
            <w:r w:rsidRPr="00D72021">
              <w:rPr>
                <w:rFonts w:ascii="Times New Roman" w:eastAsia="Times New Roman" w:hAnsi="Times New Roman" w:cs="Times New Roman"/>
                <w:i/>
                <w:kern w:val="0"/>
                <w:sz w:val="24"/>
                <w:szCs w:val="24"/>
                <w:vertAlign w:val="superscript"/>
                <w:lang w:eastAsia="ru-RU"/>
                <w14:ligatures w14:val="none"/>
              </w:rPr>
              <w:t xml:space="preserve">           подпись                                          И. О. Фамилия</w:t>
            </w:r>
          </w:p>
          <w:p w14:paraId="3C45EF64" w14:textId="77777777" w:rsidR="003621FD" w:rsidRPr="00D72021" w:rsidRDefault="003621FD" w:rsidP="007E1BCB">
            <w:pPr>
              <w:tabs>
                <w:tab w:val="left" w:pos="851"/>
                <w:tab w:val="left" w:pos="5954"/>
              </w:tabs>
              <w:spacing w:after="0" w:line="240" w:lineRule="auto"/>
              <w:ind w:right="-1327"/>
              <w:rPr>
                <w:rFonts w:ascii="Times New Roman" w:eastAsia="Times New Roman" w:hAnsi="Times New Roman" w:cs="Times New Roman"/>
                <w:kern w:val="0"/>
                <w:sz w:val="28"/>
                <w:szCs w:val="28"/>
                <w:vertAlign w:val="superscript"/>
                <w:lang w:eastAsia="ru-RU"/>
                <w14:ligatures w14:val="none"/>
              </w:rPr>
            </w:pPr>
            <w:r w:rsidRPr="00D72021">
              <w:rPr>
                <w:rFonts w:ascii="Times New Roman" w:eastAsia="Times New Roman" w:hAnsi="Times New Roman" w:cs="Times New Roman"/>
                <w:kern w:val="0"/>
                <w:sz w:val="24"/>
                <w:szCs w:val="24"/>
                <w:lang w:eastAsia="ru-RU"/>
                <w14:ligatures w14:val="none"/>
              </w:rPr>
              <w:t xml:space="preserve"> </w:t>
            </w:r>
            <w:r w:rsidRPr="00D72021">
              <w:rPr>
                <w:rFonts w:eastAsia="Times New Roman" w:cs="Times New Roman"/>
                <w:szCs w:val="24"/>
                <w:lang w:eastAsia="ru-RU"/>
              </w:rPr>
              <w:t xml:space="preserve">«_____» ________________ </w:t>
            </w:r>
            <w:r w:rsidRPr="00D72021">
              <w:rPr>
                <w:rFonts w:ascii="Times New Roman" w:eastAsia="Times New Roman" w:hAnsi="Times New Roman" w:cs="Times New Roman"/>
                <w:szCs w:val="24"/>
                <w:lang w:eastAsia="ru-RU"/>
              </w:rPr>
              <w:t>2025 г</w:t>
            </w:r>
            <w:r w:rsidRPr="00D72021">
              <w:rPr>
                <w:rFonts w:eastAsia="Times New Roman" w:cs="Times New Roman"/>
                <w:szCs w:val="24"/>
                <w:lang w:eastAsia="ru-RU"/>
              </w:rPr>
              <w:t>.</w:t>
            </w:r>
          </w:p>
        </w:tc>
      </w:tr>
    </w:tbl>
    <w:p w14:paraId="5A867158" w14:textId="77777777" w:rsidR="003621FD" w:rsidRPr="00D72021" w:rsidRDefault="003621FD" w:rsidP="003621FD">
      <w:pPr>
        <w:widowControl w:val="0"/>
        <w:tabs>
          <w:tab w:val="left" w:pos="851"/>
        </w:tabs>
        <w:spacing w:after="0" w:line="360" w:lineRule="auto"/>
        <w:ind w:right="-1327"/>
        <w:jc w:val="center"/>
        <w:rPr>
          <w:rFonts w:ascii="Times New Roman" w:eastAsia="Times New Roman" w:hAnsi="Times New Roman" w:cs="Times New Roman"/>
          <w:kern w:val="0"/>
          <w:sz w:val="28"/>
          <w:szCs w:val="28"/>
          <w:lang w:eastAsia="ru-RU"/>
          <w14:ligatures w14:val="none"/>
        </w:rPr>
      </w:pPr>
    </w:p>
    <w:p w14:paraId="72B72A49" w14:textId="77777777" w:rsidR="003621FD" w:rsidRDefault="003621FD" w:rsidP="003621FD">
      <w:pPr>
        <w:rPr>
          <w:rFonts w:ascii="Times New Roman" w:hAnsi="Times New Roman" w:cs="Times New Roman"/>
          <w:b/>
          <w:bCs/>
          <w:sz w:val="28"/>
          <w:szCs w:val="28"/>
        </w:rPr>
      </w:pPr>
    </w:p>
    <w:p w14:paraId="77DE333E" w14:textId="77777777" w:rsidR="003621FD" w:rsidRDefault="003621FD" w:rsidP="003621FD">
      <w:pPr>
        <w:rPr>
          <w:rFonts w:ascii="Times New Roman" w:hAnsi="Times New Roman" w:cs="Times New Roman"/>
          <w:b/>
          <w:bCs/>
          <w:sz w:val="28"/>
          <w:szCs w:val="28"/>
        </w:rPr>
      </w:pPr>
      <w:r>
        <w:rPr>
          <w:rFonts w:ascii="Times New Roman" w:eastAsia="Times New Roman" w:hAnsi="Times New Roman" w:cs="Times New Roman"/>
          <w:noProof/>
          <w:color w:val="000000"/>
          <w:sz w:val="24"/>
          <w:szCs w:val="24"/>
          <w:lang w:eastAsia="ru-RU"/>
        </w:rPr>
        <mc:AlternateContent>
          <mc:Choice Requires="wps">
            <w:drawing>
              <wp:anchor distT="0" distB="0" distL="114300" distR="114300" simplePos="0" relativeHeight="251660288" behindDoc="0" locked="0" layoutInCell="1" allowOverlap="1" wp14:anchorId="16BFABD1" wp14:editId="522F27BC">
                <wp:simplePos x="0" y="0"/>
                <wp:positionH relativeFrom="column">
                  <wp:posOffset>2850597</wp:posOffset>
                </wp:positionH>
                <wp:positionV relativeFrom="paragraph">
                  <wp:posOffset>2338994</wp:posOffset>
                </wp:positionV>
                <wp:extent cx="475013" cy="438933"/>
                <wp:effectExtent l="0" t="0" r="20320" b="18415"/>
                <wp:wrapNone/>
                <wp:docPr id="1234551739" name="Прямоугольник 2"/>
                <wp:cNvGraphicFramePr/>
                <a:graphic xmlns:a="http://schemas.openxmlformats.org/drawingml/2006/main">
                  <a:graphicData uri="http://schemas.microsoft.com/office/word/2010/wordprocessingShape">
                    <wps:wsp>
                      <wps:cNvSpPr/>
                      <wps:spPr>
                        <a:xfrm>
                          <a:off x="0" y="0"/>
                          <a:ext cx="475013" cy="438933"/>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7965E7" id="Прямоугольник 2" o:spid="_x0000_s1026" style="position:absolute;margin-left:224.45pt;margin-top:184.15pt;width:37.4pt;height:34.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" fillcolor="white [3212]" strokecolor="white [3212]" strokeweight="1pt"/>
            </w:pict>
          </mc:Fallback>
        </mc:AlternateContent>
      </w:r>
      <w:r>
        <w:rPr>
          <w:rFonts w:ascii="Times New Roman" w:hAnsi="Times New Roman" w:cs="Times New Roman"/>
          <w:b/>
          <w:bCs/>
          <w:sz w:val="28"/>
          <w:szCs w:val="28"/>
        </w:rPr>
        <w:br w:type="page"/>
      </w:r>
    </w:p>
    <w:p w14:paraId="2260D420" w14:textId="77777777" w:rsidR="003621FD" w:rsidRDefault="003621FD" w:rsidP="003621FD">
      <w:pPr>
        <w:jc w:val="center"/>
        <w:rPr>
          <w:rFonts w:ascii="Times New Roman" w:hAnsi="Times New Roman" w:cs="Times New Roman"/>
          <w:b/>
          <w:bCs/>
          <w:sz w:val="28"/>
          <w:szCs w:val="28"/>
          <w:lang w:val="en-US"/>
        </w:rPr>
      </w:pPr>
      <w:r>
        <w:rPr>
          <w:rFonts w:ascii="Times New Roman" w:hAnsi="Times New Roman" w:cs="Times New Roman"/>
          <w:b/>
          <w:bCs/>
          <w:sz w:val="28"/>
          <w:szCs w:val="28"/>
        </w:rPr>
        <w:lastRenderedPageBreak/>
        <w:t>Аннотация</w:t>
      </w:r>
    </w:p>
    <w:p w14:paraId="4FC5DF83" w14:textId="01FA5DBE" w:rsidR="0096326F" w:rsidRPr="0096326F" w:rsidRDefault="0096326F" w:rsidP="00D533B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Работа посвящена разработке программного средства для оценки совокупной мощи государств. Совокупная мощь государства рассчитывается по различным м</w:t>
      </w:r>
      <w:r w:rsidR="00E704DE">
        <w:rPr>
          <w:rFonts w:ascii="Times New Roman" w:hAnsi="Times New Roman" w:cs="Times New Roman"/>
          <w:sz w:val="28"/>
          <w:szCs w:val="28"/>
        </w:rPr>
        <w:t>оделям</w:t>
      </w:r>
      <w:r>
        <w:rPr>
          <w:rFonts w:ascii="Times New Roman" w:hAnsi="Times New Roman" w:cs="Times New Roman"/>
          <w:sz w:val="28"/>
          <w:szCs w:val="28"/>
        </w:rPr>
        <w:t xml:space="preserve">, которые описаны в работе. Программное средство предназначено для оптимизации работы политологов при проведении различных исследований. </w:t>
      </w:r>
      <w:r w:rsidR="00E704DE">
        <w:rPr>
          <w:rFonts w:ascii="Times New Roman" w:hAnsi="Times New Roman" w:cs="Times New Roman"/>
          <w:sz w:val="28"/>
          <w:szCs w:val="28"/>
        </w:rPr>
        <w:t>Решаются следующие задачи целевой аудитории: автоматизированный сбор данных для расчета, расчет показателя совокупной мощи по нескольким моделям, создание и применение пользовательской модели для расчета совокупной мощи государств, визуализация полученных данных.</w:t>
      </w:r>
    </w:p>
    <w:p w14:paraId="77B69A2D" w14:textId="77777777" w:rsidR="003621FD" w:rsidRDefault="003621FD" w:rsidP="003621FD">
      <w:pPr>
        <w:rPr>
          <w:rFonts w:ascii="Times New Roman" w:hAnsi="Times New Roman" w:cs="Times New Roman"/>
          <w:b/>
          <w:bCs/>
          <w:sz w:val="28"/>
          <w:szCs w:val="28"/>
        </w:rPr>
      </w:pPr>
      <w:r>
        <w:rPr>
          <w:rFonts w:ascii="Times New Roman" w:hAnsi="Times New Roman" w:cs="Times New Roman"/>
          <w:b/>
          <w:bCs/>
          <w:sz w:val="28"/>
          <w:szCs w:val="28"/>
        </w:rPr>
        <w:br w:type="page"/>
      </w:r>
    </w:p>
    <w:sdt>
      <w:sdtPr>
        <w:rPr>
          <w:rFonts w:asciiTheme="minorHAnsi" w:eastAsiaTheme="minorHAnsi" w:hAnsiTheme="minorHAnsi" w:cstheme="minorBidi"/>
          <w:b w:val="0"/>
          <w:bCs w:val="0"/>
          <w:color w:val="auto"/>
          <w:kern w:val="2"/>
          <w:sz w:val="22"/>
          <w:szCs w:val="22"/>
          <w:lang w:eastAsia="en-US"/>
          <w14:ligatures w14:val="standardContextual"/>
        </w:rPr>
        <w:id w:val="-1921630330"/>
        <w:docPartObj>
          <w:docPartGallery w:val="Table of Contents"/>
          <w:docPartUnique/>
        </w:docPartObj>
      </w:sdtPr>
      <w:sdtContent>
        <w:p w14:paraId="717CE301" w14:textId="0BCD598B" w:rsidR="006B60C0" w:rsidRPr="00B466E7" w:rsidRDefault="00897341" w:rsidP="00B466E7">
          <w:pPr>
            <w:pStyle w:val="af2"/>
            <w:rPr>
              <w:b w:val="0"/>
              <w:bCs w:val="0"/>
            </w:rPr>
          </w:pPr>
          <w:r w:rsidRPr="00B466E7">
            <w:t>ОГЛАВЛЕНИЕ</w:t>
          </w:r>
        </w:p>
        <w:p w14:paraId="03DD746F" w14:textId="77777777" w:rsidR="00897341" w:rsidRPr="00B466E7" w:rsidRDefault="00897341" w:rsidP="00B466E7">
          <w:pPr>
            <w:spacing w:line="360" w:lineRule="auto"/>
            <w:rPr>
              <w:rFonts w:ascii="Times New Roman" w:hAnsi="Times New Roman" w:cs="Times New Roman"/>
              <w:sz w:val="28"/>
              <w:szCs w:val="28"/>
              <w:lang w:eastAsia="ru-RU"/>
            </w:rPr>
          </w:pPr>
        </w:p>
        <w:p w14:paraId="176B92FA" w14:textId="670CE469" w:rsidR="00B466E7" w:rsidRPr="00B466E7" w:rsidRDefault="006B60C0" w:rsidP="00B466E7">
          <w:pPr>
            <w:pStyle w:val="11"/>
            <w:spacing w:line="360" w:lineRule="auto"/>
            <w:rPr>
              <w:rFonts w:ascii="Times New Roman" w:eastAsiaTheme="minorEastAsia" w:hAnsi="Times New Roman" w:cs="Times New Roman"/>
              <w:noProof/>
              <w:sz w:val="28"/>
              <w:szCs w:val="28"/>
              <w:lang w:eastAsia="ru-RU"/>
            </w:rPr>
          </w:pPr>
          <w:r w:rsidRPr="00B466E7">
            <w:rPr>
              <w:rFonts w:ascii="Times New Roman" w:hAnsi="Times New Roman" w:cs="Times New Roman"/>
              <w:sz w:val="28"/>
              <w:szCs w:val="28"/>
            </w:rPr>
            <w:fldChar w:fldCharType="begin"/>
          </w:r>
          <w:r w:rsidRPr="00B466E7">
            <w:rPr>
              <w:rFonts w:ascii="Times New Roman" w:hAnsi="Times New Roman" w:cs="Times New Roman"/>
              <w:sz w:val="28"/>
              <w:szCs w:val="28"/>
            </w:rPr>
            <w:instrText xml:space="preserve"> TOC \o "1-3" \h \z \u </w:instrText>
          </w:r>
          <w:r w:rsidRPr="00B466E7">
            <w:rPr>
              <w:rFonts w:ascii="Times New Roman" w:hAnsi="Times New Roman" w:cs="Times New Roman"/>
              <w:sz w:val="28"/>
              <w:szCs w:val="28"/>
            </w:rPr>
            <w:fldChar w:fldCharType="separate"/>
          </w:r>
          <w:hyperlink w:anchor="_Toc188224364" w:history="1">
            <w:r w:rsidR="00B466E7" w:rsidRPr="00B466E7">
              <w:rPr>
                <w:rStyle w:val="ab"/>
                <w:rFonts w:ascii="Times New Roman" w:hAnsi="Times New Roman" w:cs="Times New Roman"/>
                <w:noProof/>
                <w:sz w:val="28"/>
                <w:szCs w:val="28"/>
              </w:rPr>
              <w:t>ВВЕДЕНИЕ</w:t>
            </w:r>
            <w:r w:rsidR="00B466E7" w:rsidRPr="00B466E7">
              <w:rPr>
                <w:rFonts w:ascii="Times New Roman" w:hAnsi="Times New Roman" w:cs="Times New Roman"/>
                <w:noProof/>
                <w:webHidden/>
                <w:sz w:val="28"/>
                <w:szCs w:val="28"/>
              </w:rPr>
              <w:tab/>
            </w:r>
            <w:r w:rsidR="00B466E7" w:rsidRPr="00B466E7">
              <w:rPr>
                <w:rFonts w:ascii="Times New Roman" w:hAnsi="Times New Roman" w:cs="Times New Roman"/>
                <w:noProof/>
                <w:webHidden/>
                <w:sz w:val="28"/>
                <w:szCs w:val="28"/>
              </w:rPr>
              <w:fldChar w:fldCharType="begin"/>
            </w:r>
            <w:r w:rsidR="00B466E7" w:rsidRPr="00B466E7">
              <w:rPr>
                <w:rFonts w:ascii="Times New Roman" w:hAnsi="Times New Roman" w:cs="Times New Roman"/>
                <w:noProof/>
                <w:webHidden/>
                <w:sz w:val="28"/>
                <w:szCs w:val="28"/>
              </w:rPr>
              <w:instrText xml:space="preserve"> PAGEREF _Toc188224364 \h </w:instrText>
            </w:r>
            <w:r w:rsidR="00B466E7" w:rsidRPr="00B466E7">
              <w:rPr>
                <w:rFonts w:ascii="Times New Roman" w:hAnsi="Times New Roman" w:cs="Times New Roman"/>
                <w:noProof/>
                <w:webHidden/>
                <w:sz w:val="28"/>
                <w:szCs w:val="28"/>
              </w:rPr>
            </w:r>
            <w:r w:rsidR="00B466E7" w:rsidRPr="00B466E7">
              <w:rPr>
                <w:rFonts w:ascii="Times New Roman" w:hAnsi="Times New Roman" w:cs="Times New Roman"/>
                <w:noProof/>
                <w:webHidden/>
                <w:sz w:val="28"/>
                <w:szCs w:val="28"/>
              </w:rPr>
              <w:fldChar w:fldCharType="separate"/>
            </w:r>
            <w:r w:rsidR="00B466E7" w:rsidRPr="00B466E7">
              <w:rPr>
                <w:rFonts w:ascii="Times New Roman" w:hAnsi="Times New Roman" w:cs="Times New Roman"/>
                <w:noProof/>
                <w:webHidden/>
                <w:sz w:val="28"/>
                <w:szCs w:val="28"/>
              </w:rPr>
              <w:t>3</w:t>
            </w:r>
            <w:r w:rsidR="00B466E7" w:rsidRPr="00B466E7">
              <w:rPr>
                <w:rFonts w:ascii="Times New Roman" w:hAnsi="Times New Roman" w:cs="Times New Roman"/>
                <w:noProof/>
                <w:webHidden/>
                <w:sz w:val="28"/>
                <w:szCs w:val="28"/>
              </w:rPr>
              <w:fldChar w:fldCharType="end"/>
            </w:r>
          </w:hyperlink>
        </w:p>
        <w:p w14:paraId="14F2520C" w14:textId="75FEA4A6" w:rsidR="00B466E7" w:rsidRPr="00B466E7" w:rsidRDefault="00B466E7" w:rsidP="00B466E7">
          <w:pPr>
            <w:pStyle w:val="11"/>
            <w:spacing w:line="360" w:lineRule="auto"/>
            <w:rPr>
              <w:rFonts w:ascii="Times New Roman" w:eastAsiaTheme="minorEastAsia" w:hAnsi="Times New Roman" w:cs="Times New Roman"/>
              <w:noProof/>
              <w:sz w:val="28"/>
              <w:szCs w:val="28"/>
              <w:lang w:eastAsia="ru-RU"/>
            </w:rPr>
          </w:pPr>
          <w:hyperlink w:anchor="_Toc188224365" w:history="1">
            <w:r w:rsidRPr="00B466E7">
              <w:rPr>
                <w:rStyle w:val="ab"/>
                <w:rFonts w:ascii="Times New Roman" w:hAnsi="Times New Roman" w:cs="Times New Roman"/>
                <w:noProof/>
                <w:sz w:val="28"/>
                <w:szCs w:val="28"/>
              </w:rPr>
              <w:t>1</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rPr>
              <w:t>ОБЗОР ЛИТЕРАТУРЫ</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_Toc188224365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6</w:t>
            </w:r>
            <w:r w:rsidRPr="00B466E7">
              <w:rPr>
                <w:rFonts w:ascii="Times New Roman" w:hAnsi="Times New Roman" w:cs="Times New Roman"/>
                <w:noProof/>
                <w:webHidden/>
                <w:sz w:val="28"/>
                <w:szCs w:val="28"/>
              </w:rPr>
              <w:fldChar w:fldCharType="end"/>
            </w:r>
          </w:hyperlink>
        </w:p>
        <w:p w14:paraId="2F4245F1" w14:textId="300E239B" w:rsidR="00B466E7" w:rsidRPr="00B466E7" w:rsidRDefault="00B466E7" w:rsidP="00B466E7">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88224366" w:history="1">
            <w:r w:rsidRPr="00B466E7">
              <w:rPr>
                <w:rStyle w:val="ab"/>
                <w:rFonts w:ascii="Times New Roman" w:hAnsi="Times New Roman" w:cs="Times New Roman"/>
                <w:noProof/>
                <w:sz w:val="28"/>
                <w:szCs w:val="28"/>
              </w:rPr>
              <w:t>1.1</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rPr>
              <w:t>Оценка государств по экономическим показателям</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_Toc188224366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6</w:t>
            </w:r>
            <w:r w:rsidRPr="00B466E7">
              <w:rPr>
                <w:rFonts w:ascii="Times New Roman" w:hAnsi="Times New Roman" w:cs="Times New Roman"/>
                <w:noProof/>
                <w:webHidden/>
                <w:sz w:val="28"/>
                <w:szCs w:val="28"/>
              </w:rPr>
              <w:fldChar w:fldCharType="end"/>
            </w:r>
          </w:hyperlink>
        </w:p>
        <w:p w14:paraId="1C81EF24" w14:textId="5D0E354E" w:rsidR="00B466E7" w:rsidRPr="00B466E7" w:rsidRDefault="00B466E7" w:rsidP="00B466E7">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88224367" w:history="1">
            <w:r w:rsidRPr="00B466E7">
              <w:rPr>
                <w:rStyle w:val="ab"/>
                <w:rFonts w:ascii="Times New Roman" w:hAnsi="Times New Roman" w:cs="Times New Roman"/>
                <w:noProof/>
                <w:sz w:val="28"/>
                <w:szCs w:val="28"/>
              </w:rPr>
              <w:t>1.2</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rPr>
              <w:t>Оценка государств по политическим показателям</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_Toc188224367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8</w:t>
            </w:r>
            <w:r w:rsidRPr="00B466E7">
              <w:rPr>
                <w:rFonts w:ascii="Times New Roman" w:hAnsi="Times New Roman" w:cs="Times New Roman"/>
                <w:noProof/>
                <w:webHidden/>
                <w:sz w:val="28"/>
                <w:szCs w:val="28"/>
              </w:rPr>
              <w:fldChar w:fldCharType="end"/>
            </w:r>
          </w:hyperlink>
        </w:p>
        <w:p w14:paraId="3FC00195" w14:textId="69FDAF20" w:rsidR="00B466E7" w:rsidRPr="00B466E7" w:rsidRDefault="00B466E7" w:rsidP="00B466E7">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88224368" w:history="1">
            <w:r w:rsidRPr="00B466E7">
              <w:rPr>
                <w:rStyle w:val="ab"/>
                <w:rFonts w:ascii="Times New Roman" w:hAnsi="Times New Roman" w:cs="Times New Roman"/>
                <w:noProof/>
                <w:sz w:val="28"/>
                <w:szCs w:val="28"/>
              </w:rPr>
              <w:t>1.3</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rPr>
              <w:t>Оценка государств по военным показателям</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_Toc188224368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10</w:t>
            </w:r>
            <w:r w:rsidRPr="00B466E7">
              <w:rPr>
                <w:rFonts w:ascii="Times New Roman" w:hAnsi="Times New Roman" w:cs="Times New Roman"/>
                <w:noProof/>
                <w:webHidden/>
                <w:sz w:val="28"/>
                <w:szCs w:val="28"/>
              </w:rPr>
              <w:fldChar w:fldCharType="end"/>
            </w:r>
          </w:hyperlink>
        </w:p>
        <w:p w14:paraId="4409923C" w14:textId="409C56E0" w:rsidR="00B466E7" w:rsidRPr="00B466E7" w:rsidRDefault="00B466E7" w:rsidP="00B466E7">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88224369" w:history="1">
            <w:r w:rsidRPr="00B466E7">
              <w:rPr>
                <w:rStyle w:val="ab"/>
                <w:rFonts w:ascii="Times New Roman" w:hAnsi="Times New Roman" w:cs="Times New Roman"/>
                <w:noProof/>
                <w:sz w:val="28"/>
                <w:szCs w:val="28"/>
              </w:rPr>
              <w:t>1.4</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rPr>
              <w:t>Оценка государств по социальным показателям</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_Toc188224369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11</w:t>
            </w:r>
            <w:r w:rsidRPr="00B466E7">
              <w:rPr>
                <w:rFonts w:ascii="Times New Roman" w:hAnsi="Times New Roman" w:cs="Times New Roman"/>
                <w:noProof/>
                <w:webHidden/>
                <w:sz w:val="28"/>
                <w:szCs w:val="28"/>
              </w:rPr>
              <w:fldChar w:fldCharType="end"/>
            </w:r>
          </w:hyperlink>
        </w:p>
        <w:p w14:paraId="3E3BF139" w14:textId="47C81ED3" w:rsidR="00B466E7" w:rsidRPr="00B466E7" w:rsidRDefault="00B466E7" w:rsidP="00B466E7">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88224370" w:history="1">
            <w:r w:rsidRPr="00B466E7">
              <w:rPr>
                <w:rStyle w:val="ab"/>
                <w:rFonts w:ascii="Times New Roman" w:hAnsi="Times New Roman" w:cs="Times New Roman"/>
                <w:noProof/>
                <w:sz w:val="28"/>
                <w:szCs w:val="28"/>
              </w:rPr>
              <w:t>1.5</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rPr>
              <w:t>Оценка государств по Индексу человеческого развития</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_Toc188224370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14</w:t>
            </w:r>
            <w:r w:rsidRPr="00B466E7">
              <w:rPr>
                <w:rFonts w:ascii="Times New Roman" w:hAnsi="Times New Roman" w:cs="Times New Roman"/>
                <w:noProof/>
                <w:webHidden/>
                <w:sz w:val="28"/>
                <w:szCs w:val="28"/>
              </w:rPr>
              <w:fldChar w:fldCharType="end"/>
            </w:r>
          </w:hyperlink>
        </w:p>
        <w:p w14:paraId="1CA1E0FD" w14:textId="7CCC2C93" w:rsidR="00B466E7" w:rsidRPr="00B466E7" w:rsidRDefault="00B466E7" w:rsidP="00B466E7">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88224371" w:history="1">
            <w:r w:rsidRPr="00B466E7">
              <w:rPr>
                <w:rStyle w:val="ab"/>
                <w:rFonts w:ascii="Times New Roman" w:hAnsi="Times New Roman" w:cs="Times New Roman"/>
                <w:noProof/>
                <w:sz w:val="28"/>
                <w:szCs w:val="28"/>
              </w:rPr>
              <w:t>1.6</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rPr>
              <w:t>Количественные методы оценки совокупной мощи государств</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_Toc188224371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17</w:t>
            </w:r>
            <w:r w:rsidRPr="00B466E7">
              <w:rPr>
                <w:rFonts w:ascii="Times New Roman" w:hAnsi="Times New Roman" w:cs="Times New Roman"/>
                <w:noProof/>
                <w:webHidden/>
                <w:sz w:val="28"/>
                <w:szCs w:val="28"/>
              </w:rPr>
              <w:fldChar w:fldCharType="end"/>
            </w:r>
          </w:hyperlink>
        </w:p>
        <w:p w14:paraId="0941161E" w14:textId="06B30F2D" w:rsidR="00B466E7" w:rsidRPr="00B466E7" w:rsidRDefault="00B466E7" w:rsidP="00B466E7">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88224372" w:history="1">
            <w:r w:rsidRPr="00B466E7">
              <w:rPr>
                <w:rStyle w:val="ab"/>
                <w:rFonts w:ascii="Times New Roman" w:hAnsi="Times New Roman" w:cs="Times New Roman"/>
                <w:noProof/>
                <w:sz w:val="28"/>
                <w:szCs w:val="28"/>
              </w:rPr>
              <w:t>1.7</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rPr>
              <w:t>Существующие решения</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_Toc188224372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22</w:t>
            </w:r>
            <w:r w:rsidRPr="00B466E7">
              <w:rPr>
                <w:rFonts w:ascii="Times New Roman" w:hAnsi="Times New Roman" w:cs="Times New Roman"/>
                <w:noProof/>
                <w:webHidden/>
                <w:sz w:val="28"/>
                <w:szCs w:val="28"/>
              </w:rPr>
              <w:fldChar w:fldCharType="end"/>
            </w:r>
          </w:hyperlink>
        </w:p>
        <w:p w14:paraId="20FA25F6" w14:textId="5150A2D1" w:rsidR="00B466E7" w:rsidRPr="00B466E7" w:rsidRDefault="00B466E7" w:rsidP="00B466E7">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88224373" w:history="1">
            <w:r w:rsidRPr="00B466E7">
              <w:rPr>
                <w:rStyle w:val="ab"/>
                <w:rFonts w:ascii="Times New Roman" w:hAnsi="Times New Roman" w:cs="Times New Roman"/>
                <w:noProof/>
                <w:sz w:val="28"/>
                <w:szCs w:val="28"/>
              </w:rPr>
              <w:t>1.7.1</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lang w:val="en-US"/>
              </w:rPr>
              <w:t>Comprehensive power measure.xlsx</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_Toc188224373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22</w:t>
            </w:r>
            <w:r w:rsidRPr="00B466E7">
              <w:rPr>
                <w:rFonts w:ascii="Times New Roman" w:hAnsi="Times New Roman" w:cs="Times New Roman"/>
                <w:noProof/>
                <w:webHidden/>
                <w:sz w:val="28"/>
                <w:szCs w:val="28"/>
              </w:rPr>
              <w:fldChar w:fldCharType="end"/>
            </w:r>
          </w:hyperlink>
        </w:p>
        <w:p w14:paraId="378F1686" w14:textId="5432DF04" w:rsidR="00B466E7" w:rsidRPr="00B466E7" w:rsidRDefault="00B466E7" w:rsidP="00B466E7">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88224374" w:history="1">
            <w:r w:rsidRPr="00B466E7">
              <w:rPr>
                <w:rStyle w:val="ab"/>
                <w:rFonts w:ascii="Times New Roman" w:hAnsi="Times New Roman" w:cs="Times New Roman"/>
                <w:noProof/>
                <w:sz w:val="28"/>
                <w:szCs w:val="28"/>
              </w:rPr>
              <w:t>1.7.2</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lang w:val="en-US"/>
              </w:rPr>
              <w:t>Global Firepower Index</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_Toc188224374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23</w:t>
            </w:r>
            <w:r w:rsidRPr="00B466E7">
              <w:rPr>
                <w:rFonts w:ascii="Times New Roman" w:hAnsi="Times New Roman" w:cs="Times New Roman"/>
                <w:noProof/>
                <w:webHidden/>
                <w:sz w:val="28"/>
                <w:szCs w:val="28"/>
              </w:rPr>
              <w:fldChar w:fldCharType="end"/>
            </w:r>
          </w:hyperlink>
        </w:p>
        <w:p w14:paraId="075FE973" w14:textId="371123F9" w:rsidR="00B466E7" w:rsidRPr="00B466E7" w:rsidRDefault="00B466E7" w:rsidP="00B466E7">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88224375" w:history="1">
            <w:r w:rsidRPr="00B466E7">
              <w:rPr>
                <w:rStyle w:val="ab"/>
                <w:rFonts w:ascii="Times New Roman" w:hAnsi="Times New Roman" w:cs="Times New Roman"/>
                <w:noProof/>
                <w:sz w:val="28"/>
                <w:szCs w:val="28"/>
              </w:rPr>
              <w:t>1.7.3</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lang w:val="en-US"/>
              </w:rPr>
              <w:t>World Bank Open Data</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_Toc188224375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25</w:t>
            </w:r>
            <w:r w:rsidRPr="00B466E7">
              <w:rPr>
                <w:rFonts w:ascii="Times New Roman" w:hAnsi="Times New Roman" w:cs="Times New Roman"/>
                <w:noProof/>
                <w:webHidden/>
                <w:sz w:val="28"/>
                <w:szCs w:val="28"/>
              </w:rPr>
              <w:fldChar w:fldCharType="end"/>
            </w:r>
          </w:hyperlink>
        </w:p>
        <w:p w14:paraId="058BA14B" w14:textId="4107684C" w:rsidR="00B466E7" w:rsidRPr="00B466E7" w:rsidRDefault="00B466E7" w:rsidP="00B466E7">
          <w:pPr>
            <w:pStyle w:val="11"/>
            <w:spacing w:line="360" w:lineRule="auto"/>
            <w:rPr>
              <w:rFonts w:ascii="Times New Roman" w:eastAsiaTheme="minorEastAsia" w:hAnsi="Times New Roman" w:cs="Times New Roman"/>
              <w:noProof/>
              <w:sz w:val="28"/>
              <w:szCs w:val="28"/>
              <w:lang w:eastAsia="ru-RU"/>
            </w:rPr>
          </w:pPr>
          <w:hyperlink w:anchor="_Toc188224376" w:history="1">
            <w:r w:rsidRPr="00B466E7">
              <w:rPr>
                <w:rStyle w:val="ab"/>
                <w:rFonts w:ascii="Times New Roman" w:hAnsi="Times New Roman" w:cs="Times New Roman"/>
                <w:noProof/>
                <w:sz w:val="28"/>
                <w:szCs w:val="28"/>
              </w:rPr>
              <w:t>2</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rPr>
              <w:t>АНАЛИЗ ПРЕДМЕТНОЙ ОБЛАСТИ</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_Toc188224376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29</w:t>
            </w:r>
            <w:r w:rsidRPr="00B466E7">
              <w:rPr>
                <w:rFonts w:ascii="Times New Roman" w:hAnsi="Times New Roman" w:cs="Times New Roman"/>
                <w:noProof/>
                <w:webHidden/>
                <w:sz w:val="28"/>
                <w:szCs w:val="28"/>
              </w:rPr>
              <w:fldChar w:fldCharType="end"/>
            </w:r>
          </w:hyperlink>
        </w:p>
        <w:p w14:paraId="58B77CC8" w14:textId="6B144DC3" w:rsidR="00B466E7" w:rsidRPr="00B466E7" w:rsidRDefault="00B466E7" w:rsidP="00B466E7">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88224377" w:history="1">
            <w:r w:rsidRPr="00B466E7">
              <w:rPr>
                <w:rStyle w:val="ab"/>
                <w:rFonts w:ascii="Times New Roman" w:hAnsi="Times New Roman" w:cs="Times New Roman"/>
                <w:noProof/>
                <w:sz w:val="28"/>
                <w:szCs w:val="28"/>
              </w:rPr>
              <w:t>2.1</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rPr>
              <w:t>Задачи профессиональной области и программной системы</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_Toc188224377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29</w:t>
            </w:r>
            <w:r w:rsidRPr="00B466E7">
              <w:rPr>
                <w:rFonts w:ascii="Times New Roman" w:hAnsi="Times New Roman" w:cs="Times New Roman"/>
                <w:noProof/>
                <w:webHidden/>
                <w:sz w:val="28"/>
                <w:szCs w:val="28"/>
              </w:rPr>
              <w:fldChar w:fldCharType="end"/>
            </w:r>
          </w:hyperlink>
        </w:p>
        <w:p w14:paraId="123AE9E3" w14:textId="6FB0AE2A" w:rsidR="00B466E7" w:rsidRPr="00B466E7" w:rsidRDefault="00B466E7" w:rsidP="00B466E7">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88224378" w:history="1">
            <w:r w:rsidRPr="00B466E7">
              <w:rPr>
                <w:rStyle w:val="ab"/>
                <w:rFonts w:ascii="Times New Roman" w:hAnsi="Times New Roman" w:cs="Times New Roman"/>
                <w:noProof/>
                <w:sz w:val="28"/>
                <w:szCs w:val="28"/>
              </w:rPr>
              <w:t>2.2</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rPr>
              <w:t>Объекты предметной области</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_Toc188224378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30</w:t>
            </w:r>
            <w:r w:rsidRPr="00B466E7">
              <w:rPr>
                <w:rFonts w:ascii="Times New Roman" w:hAnsi="Times New Roman" w:cs="Times New Roman"/>
                <w:noProof/>
                <w:webHidden/>
                <w:sz w:val="28"/>
                <w:szCs w:val="28"/>
              </w:rPr>
              <w:fldChar w:fldCharType="end"/>
            </w:r>
          </w:hyperlink>
        </w:p>
        <w:p w14:paraId="792B6C26" w14:textId="10F4FAF9" w:rsidR="00B466E7" w:rsidRPr="00B466E7" w:rsidRDefault="00B466E7" w:rsidP="00B466E7">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88224379" w:history="1">
            <w:r w:rsidRPr="00B466E7">
              <w:rPr>
                <w:rStyle w:val="ab"/>
                <w:rFonts w:ascii="Times New Roman" w:hAnsi="Times New Roman" w:cs="Times New Roman"/>
                <w:noProof/>
                <w:sz w:val="28"/>
                <w:szCs w:val="28"/>
              </w:rPr>
              <w:t>2.3</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rPr>
              <w:t>Термины предметной области</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_Toc188224379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30</w:t>
            </w:r>
            <w:r w:rsidRPr="00B466E7">
              <w:rPr>
                <w:rFonts w:ascii="Times New Roman" w:hAnsi="Times New Roman" w:cs="Times New Roman"/>
                <w:noProof/>
                <w:webHidden/>
                <w:sz w:val="28"/>
                <w:szCs w:val="28"/>
              </w:rPr>
              <w:fldChar w:fldCharType="end"/>
            </w:r>
          </w:hyperlink>
        </w:p>
        <w:p w14:paraId="11E0E0F9" w14:textId="41EDF879" w:rsidR="00B466E7" w:rsidRPr="00B466E7" w:rsidRDefault="00B466E7" w:rsidP="00B466E7">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88224380" w:history="1">
            <w:r w:rsidRPr="00B466E7">
              <w:rPr>
                <w:rStyle w:val="ab"/>
                <w:rFonts w:ascii="Times New Roman" w:hAnsi="Times New Roman" w:cs="Times New Roman"/>
                <w:noProof/>
                <w:sz w:val="28"/>
                <w:szCs w:val="28"/>
              </w:rPr>
              <w:t>2.4</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rPr>
              <w:t>Ограничения предметной области</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_Toc188224380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33</w:t>
            </w:r>
            <w:r w:rsidRPr="00B466E7">
              <w:rPr>
                <w:rFonts w:ascii="Times New Roman" w:hAnsi="Times New Roman" w:cs="Times New Roman"/>
                <w:noProof/>
                <w:webHidden/>
                <w:sz w:val="28"/>
                <w:szCs w:val="28"/>
              </w:rPr>
              <w:fldChar w:fldCharType="end"/>
            </w:r>
          </w:hyperlink>
        </w:p>
        <w:p w14:paraId="7B236AF9" w14:textId="6DED06AE" w:rsidR="00B466E7" w:rsidRPr="00B466E7" w:rsidRDefault="00B466E7" w:rsidP="00B466E7">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88224381" w:history="1">
            <w:r w:rsidRPr="00B466E7">
              <w:rPr>
                <w:rStyle w:val="ab"/>
                <w:rFonts w:ascii="Times New Roman" w:hAnsi="Times New Roman" w:cs="Times New Roman"/>
                <w:noProof/>
                <w:sz w:val="28"/>
                <w:szCs w:val="28"/>
              </w:rPr>
              <w:t>2.5</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rPr>
              <w:t>Построение математической модели</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_Toc188224381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33</w:t>
            </w:r>
            <w:r w:rsidRPr="00B466E7">
              <w:rPr>
                <w:rFonts w:ascii="Times New Roman" w:hAnsi="Times New Roman" w:cs="Times New Roman"/>
                <w:noProof/>
                <w:webHidden/>
                <w:sz w:val="28"/>
                <w:szCs w:val="28"/>
              </w:rPr>
              <w:fldChar w:fldCharType="end"/>
            </w:r>
          </w:hyperlink>
        </w:p>
        <w:p w14:paraId="18CBCD58" w14:textId="74CE531F" w:rsidR="00B466E7" w:rsidRPr="00B466E7" w:rsidRDefault="00B466E7" w:rsidP="00B466E7">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88224382" w:history="1">
            <w:r w:rsidRPr="00B466E7">
              <w:rPr>
                <w:rStyle w:val="ab"/>
                <w:rFonts w:ascii="Times New Roman" w:hAnsi="Times New Roman" w:cs="Times New Roman"/>
                <w:noProof/>
                <w:sz w:val="28"/>
                <w:szCs w:val="28"/>
              </w:rPr>
              <w:t>2.5.1</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rPr>
              <w:t>Модель Чин-Лунга</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_Toc188224382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34</w:t>
            </w:r>
            <w:r w:rsidRPr="00B466E7">
              <w:rPr>
                <w:rFonts w:ascii="Times New Roman" w:hAnsi="Times New Roman" w:cs="Times New Roman"/>
                <w:noProof/>
                <w:webHidden/>
                <w:sz w:val="28"/>
                <w:szCs w:val="28"/>
              </w:rPr>
              <w:fldChar w:fldCharType="end"/>
            </w:r>
          </w:hyperlink>
        </w:p>
        <w:p w14:paraId="5D91583F" w14:textId="055224F0" w:rsidR="00B466E7" w:rsidRPr="00B466E7" w:rsidRDefault="00B466E7" w:rsidP="00B466E7">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88224383" w:history="1">
            <w:r w:rsidRPr="00B466E7">
              <w:rPr>
                <w:rStyle w:val="ab"/>
                <w:rFonts w:ascii="Times New Roman" w:hAnsi="Times New Roman" w:cs="Times New Roman"/>
                <w:noProof/>
                <w:sz w:val="28"/>
                <w:szCs w:val="28"/>
              </w:rPr>
              <w:t>2.5.2</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rPr>
              <w:t>Формализация модели Чин-Лунга</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_Toc188224383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35</w:t>
            </w:r>
            <w:r w:rsidRPr="00B466E7">
              <w:rPr>
                <w:rFonts w:ascii="Times New Roman" w:hAnsi="Times New Roman" w:cs="Times New Roman"/>
                <w:noProof/>
                <w:webHidden/>
                <w:sz w:val="28"/>
                <w:szCs w:val="28"/>
              </w:rPr>
              <w:fldChar w:fldCharType="end"/>
            </w:r>
          </w:hyperlink>
        </w:p>
        <w:p w14:paraId="2BF35A54" w14:textId="6E0BC00F" w:rsidR="00B466E7" w:rsidRPr="00B466E7" w:rsidRDefault="00B466E7" w:rsidP="00B466E7">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88224384" w:history="1">
            <w:r w:rsidRPr="00B466E7">
              <w:rPr>
                <w:rStyle w:val="ab"/>
                <w:rFonts w:ascii="Times New Roman" w:hAnsi="Times New Roman" w:cs="Times New Roman"/>
                <w:noProof/>
                <w:sz w:val="28"/>
                <w:szCs w:val="28"/>
              </w:rPr>
              <w:t>2.5.3</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rPr>
              <w:t>Сводный индекс национального потенциала</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_Toc188224384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45</w:t>
            </w:r>
            <w:r w:rsidRPr="00B466E7">
              <w:rPr>
                <w:rFonts w:ascii="Times New Roman" w:hAnsi="Times New Roman" w:cs="Times New Roman"/>
                <w:noProof/>
                <w:webHidden/>
                <w:sz w:val="28"/>
                <w:szCs w:val="28"/>
              </w:rPr>
              <w:fldChar w:fldCharType="end"/>
            </w:r>
          </w:hyperlink>
        </w:p>
        <w:p w14:paraId="31DD2281" w14:textId="15DFB94A" w:rsidR="00B466E7" w:rsidRPr="00B466E7" w:rsidRDefault="00B466E7" w:rsidP="00B466E7">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88224385" w:history="1">
            <w:r w:rsidRPr="00B466E7">
              <w:rPr>
                <w:rStyle w:val="ab"/>
                <w:rFonts w:ascii="Times New Roman" w:hAnsi="Times New Roman" w:cs="Times New Roman"/>
                <w:noProof/>
                <w:sz w:val="28"/>
                <w:szCs w:val="28"/>
              </w:rPr>
              <w:t>2.5.4</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rPr>
              <w:t>Формализация Сводного индекса национального потенциала</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_Toc188224385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47</w:t>
            </w:r>
            <w:r w:rsidRPr="00B466E7">
              <w:rPr>
                <w:rFonts w:ascii="Times New Roman" w:hAnsi="Times New Roman" w:cs="Times New Roman"/>
                <w:noProof/>
                <w:webHidden/>
                <w:sz w:val="28"/>
                <w:szCs w:val="28"/>
              </w:rPr>
              <w:fldChar w:fldCharType="end"/>
            </w:r>
          </w:hyperlink>
        </w:p>
        <w:p w14:paraId="0B818E7A" w14:textId="0FB360D5" w:rsidR="00B466E7" w:rsidRPr="00B466E7" w:rsidRDefault="00B466E7" w:rsidP="00B466E7">
          <w:pPr>
            <w:pStyle w:val="11"/>
            <w:spacing w:line="360" w:lineRule="auto"/>
            <w:rPr>
              <w:rFonts w:ascii="Times New Roman" w:eastAsiaTheme="minorEastAsia" w:hAnsi="Times New Roman" w:cs="Times New Roman"/>
              <w:noProof/>
              <w:sz w:val="28"/>
              <w:szCs w:val="28"/>
              <w:lang w:eastAsia="ru-RU"/>
            </w:rPr>
          </w:pPr>
          <w:hyperlink w:anchor="_Toc188224386" w:history="1">
            <w:r w:rsidRPr="00B466E7">
              <w:rPr>
                <w:rStyle w:val="ab"/>
                <w:rFonts w:ascii="Times New Roman" w:hAnsi="Times New Roman" w:cs="Times New Roman"/>
                <w:noProof/>
                <w:sz w:val="28"/>
                <w:szCs w:val="28"/>
              </w:rPr>
              <w:t>3</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rPr>
              <w:t>ПРОЕКТИРОВАНИЕ СИСТЕМЫ</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_Toc188224386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50</w:t>
            </w:r>
            <w:r w:rsidRPr="00B466E7">
              <w:rPr>
                <w:rFonts w:ascii="Times New Roman" w:hAnsi="Times New Roman" w:cs="Times New Roman"/>
                <w:noProof/>
                <w:webHidden/>
                <w:sz w:val="28"/>
                <w:szCs w:val="28"/>
              </w:rPr>
              <w:fldChar w:fldCharType="end"/>
            </w:r>
          </w:hyperlink>
        </w:p>
        <w:p w14:paraId="0443891C" w14:textId="53AAC472" w:rsidR="00B466E7" w:rsidRPr="00B466E7" w:rsidRDefault="00B466E7" w:rsidP="00B466E7">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88224387" w:history="1">
            <w:r w:rsidRPr="00B466E7">
              <w:rPr>
                <w:rStyle w:val="ab"/>
                <w:rFonts w:ascii="Times New Roman" w:eastAsiaTheme="majorEastAsia" w:hAnsi="Times New Roman" w:cs="Times New Roman"/>
                <w:noProof/>
                <w:sz w:val="28"/>
                <w:szCs w:val="28"/>
              </w:rPr>
              <w:t>3.1</w:t>
            </w:r>
            <w:r w:rsidRPr="00B466E7">
              <w:rPr>
                <w:rFonts w:ascii="Times New Roman" w:eastAsiaTheme="minorEastAsia" w:hAnsi="Times New Roman" w:cs="Times New Roman"/>
                <w:noProof/>
                <w:sz w:val="28"/>
                <w:szCs w:val="28"/>
                <w:lang w:eastAsia="ru-RU"/>
              </w:rPr>
              <w:tab/>
            </w:r>
            <w:r w:rsidRPr="00B466E7">
              <w:rPr>
                <w:rStyle w:val="ab"/>
                <w:rFonts w:ascii="Times New Roman" w:eastAsiaTheme="majorEastAsia" w:hAnsi="Times New Roman" w:cs="Times New Roman"/>
                <w:noProof/>
                <w:sz w:val="28"/>
                <w:szCs w:val="28"/>
              </w:rPr>
              <w:t>Требования к системе</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_Toc188224387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50</w:t>
            </w:r>
            <w:r w:rsidRPr="00B466E7">
              <w:rPr>
                <w:rFonts w:ascii="Times New Roman" w:hAnsi="Times New Roman" w:cs="Times New Roman"/>
                <w:noProof/>
                <w:webHidden/>
                <w:sz w:val="28"/>
                <w:szCs w:val="28"/>
              </w:rPr>
              <w:fldChar w:fldCharType="end"/>
            </w:r>
          </w:hyperlink>
        </w:p>
        <w:p w14:paraId="2DEF9FC9" w14:textId="0C45A551" w:rsidR="00B466E7" w:rsidRPr="00B466E7" w:rsidRDefault="00B466E7" w:rsidP="00B466E7">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88224388" w:history="1">
            <w:r w:rsidRPr="00B466E7">
              <w:rPr>
                <w:rStyle w:val="ab"/>
                <w:rFonts w:ascii="Times New Roman" w:hAnsi="Times New Roman" w:cs="Times New Roman"/>
                <w:noProof/>
                <w:sz w:val="28"/>
                <w:szCs w:val="28"/>
              </w:rPr>
              <w:t>3.1.1</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rPr>
              <w:t>Диаграмма прецедентов</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_Toc188224388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50</w:t>
            </w:r>
            <w:r w:rsidRPr="00B466E7">
              <w:rPr>
                <w:rFonts w:ascii="Times New Roman" w:hAnsi="Times New Roman" w:cs="Times New Roman"/>
                <w:noProof/>
                <w:webHidden/>
                <w:sz w:val="28"/>
                <w:szCs w:val="28"/>
              </w:rPr>
              <w:fldChar w:fldCharType="end"/>
            </w:r>
          </w:hyperlink>
        </w:p>
        <w:p w14:paraId="5CD1A6BA" w14:textId="7F86DA39" w:rsidR="00B466E7" w:rsidRPr="00B466E7" w:rsidRDefault="00B466E7" w:rsidP="00B466E7">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88224389" w:history="1">
            <w:r w:rsidRPr="00B466E7">
              <w:rPr>
                <w:rStyle w:val="ab"/>
                <w:rFonts w:ascii="Times New Roman" w:hAnsi="Times New Roman" w:cs="Times New Roman"/>
                <w:noProof/>
                <w:sz w:val="28"/>
                <w:szCs w:val="28"/>
              </w:rPr>
              <w:t>3.1.2</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rPr>
              <w:t>Диаграмма потоков данных</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_Toc188224389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52</w:t>
            </w:r>
            <w:r w:rsidRPr="00B466E7">
              <w:rPr>
                <w:rFonts w:ascii="Times New Roman" w:hAnsi="Times New Roman" w:cs="Times New Roman"/>
                <w:noProof/>
                <w:webHidden/>
                <w:sz w:val="28"/>
                <w:szCs w:val="28"/>
              </w:rPr>
              <w:fldChar w:fldCharType="end"/>
            </w:r>
          </w:hyperlink>
        </w:p>
        <w:p w14:paraId="71F61D10" w14:textId="45E575A3" w:rsidR="00B466E7" w:rsidRPr="00B466E7" w:rsidRDefault="00B466E7" w:rsidP="00B466E7">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88224390" w:history="1">
            <w:r w:rsidRPr="00B466E7">
              <w:rPr>
                <w:rStyle w:val="ab"/>
                <w:rFonts w:ascii="Times New Roman" w:hAnsi="Times New Roman" w:cs="Times New Roman"/>
                <w:noProof/>
                <w:sz w:val="28"/>
                <w:szCs w:val="28"/>
              </w:rPr>
              <w:t>3.1.3</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rPr>
              <w:t>Диаграмма последовательностей</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_Toc188224390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56</w:t>
            </w:r>
            <w:r w:rsidRPr="00B466E7">
              <w:rPr>
                <w:rFonts w:ascii="Times New Roman" w:hAnsi="Times New Roman" w:cs="Times New Roman"/>
                <w:noProof/>
                <w:webHidden/>
                <w:sz w:val="28"/>
                <w:szCs w:val="28"/>
              </w:rPr>
              <w:fldChar w:fldCharType="end"/>
            </w:r>
          </w:hyperlink>
        </w:p>
        <w:p w14:paraId="09C5D372" w14:textId="51FB6EEC" w:rsidR="00B466E7" w:rsidRPr="00B466E7" w:rsidRDefault="00B466E7" w:rsidP="00B466E7">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88224391" w:history="1">
            <w:r w:rsidRPr="00B466E7">
              <w:rPr>
                <w:rStyle w:val="ab"/>
                <w:rFonts w:ascii="Times New Roman" w:hAnsi="Times New Roman" w:cs="Times New Roman"/>
                <w:noProof/>
                <w:sz w:val="28"/>
                <w:szCs w:val="28"/>
              </w:rPr>
              <w:t>3.1.4</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rPr>
              <w:t>Классы пользователей</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_Toc188224391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59</w:t>
            </w:r>
            <w:r w:rsidRPr="00B466E7">
              <w:rPr>
                <w:rFonts w:ascii="Times New Roman" w:hAnsi="Times New Roman" w:cs="Times New Roman"/>
                <w:noProof/>
                <w:webHidden/>
                <w:sz w:val="28"/>
                <w:szCs w:val="28"/>
              </w:rPr>
              <w:fldChar w:fldCharType="end"/>
            </w:r>
          </w:hyperlink>
        </w:p>
        <w:p w14:paraId="054D6DCC" w14:textId="25B8AC90" w:rsidR="00B466E7" w:rsidRPr="00B466E7" w:rsidRDefault="00B466E7" w:rsidP="00B466E7">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88224392" w:history="1">
            <w:r w:rsidRPr="00B466E7">
              <w:rPr>
                <w:rStyle w:val="ab"/>
                <w:rFonts w:ascii="Times New Roman" w:hAnsi="Times New Roman" w:cs="Times New Roman"/>
                <w:noProof/>
                <w:sz w:val="28"/>
                <w:szCs w:val="28"/>
              </w:rPr>
              <w:t>3.1.5 Функциональные требования</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_Toc188224392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59</w:t>
            </w:r>
            <w:r w:rsidRPr="00B466E7">
              <w:rPr>
                <w:rFonts w:ascii="Times New Roman" w:hAnsi="Times New Roman" w:cs="Times New Roman"/>
                <w:noProof/>
                <w:webHidden/>
                <w:sz w:val="28"/>
                <w:szCs w:val="28"/>
              </w:rPr>
              <w:fldChar w:fldCharType="end"/>
            </w:r>
          </w:hyperlink>
        </w:p>
        <w:p w14:paraId="0679D320" w14:textId="27345CC5" w:rsidR="00B466E7" w:rsidRPr="00B466E7" w:rsidRDefault="00B466E7" w:rsidP="00B466E7">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88224393" w:history="1">
            <w:r w:rsidRPr="00B466E7">
              <w:rPr>
                <w:rStyle w:val="ab"/>
                <w:rFonts w:ascii="Times New Roman" w:hAnsi="Times New Roman" w:cs="Times New Roman"/>
                <w:noProof/>
                <w:sz w:val="28"/>
                <w:szCs w:val="28"/>
              </w:rPr>
              <w:t>3.2</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rPr>
              <w:t>Архитектура программной системы</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_Toc188224393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64</w:t>
            </w:r>
            <w:r w:rsidRPr="00B466E7">
              <w:rPr>
                <w:rFonts w:ascii="Times New Roman" w:hAnsi="Times New Roman" w:cs="Times New Roman"/>
                <w:noProof/>
                <w:webHidden/>
                <w:sz w:val="28"/>
                <w:szCs w:val="28"/>
              </w:rPr>
              <w:fldChar w:fldCharType="end"/>
            </w:r>
          </w:hyperlink>
        </w:p>
        <w:p w14:paraId="0AA525F4" w14:textId="58BD59E1" w:rsidR="00B466E7" w:rsidRPr="00B466E7" w:rsidRDefault="00B466E7" w:rsidP="00B466E7">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88224394" w:history="1">
            <w:r w:rsidRPr="00B466E7">
              <w:rPr>
                <w:rStyle w:val="ab"/>
                <w:rFonts w:ascii="Times New Roman" w:hAnsi="Times New Roman" w:cs="Times New Roman"/>
                <w:noProof/>
                <w:sz w:val="28"/>
                <w:szCs w:val="28"/>
              </w:rPr>
              <w:t>3.3</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rPr>
              <w:t>Сценарий использования</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_Toc188224394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69</w:t>
            </w:r>
            <w:r w:rsidRPr="00B466E7">
              <w:rPr>
                <w:rFonts w:ascii="Times New Roman" w:hAnsi="Times New Roman" w:cs="Times New Roman"/>
                <w:noProof/>
                <w:webHidden/>
                <w:sz w:val="28"/>
                <w:szCs w:val="28"/>
              </w:rPr>
              <w:fldChar w:fldCharType="end"/>
            </w:r>
          </w:hyperlink>
        </w:p>
        <w:p w14:paraId="7CADC55F" w14:textId="64EEA7FB" w:rsidR="00B466E7" w:rsidRPr="00B466E7" w:rsidRDefault="00B466E7" w:rsidP="00B466E7">
          <w:pPr>
            <w:pStyle w:val="11"/>
            <w:spacing w:line="360" w:lineRule="auto"/>
            <w:rPr>
              <w:rFonts w:ascii="Times New Roman" w:eastAsiaTheme="minorEastAsia" w:hAnsi="Times New Roman" w:cs="Times New Roman"/>
              <w:noProof/>
              <w:sz w:val="28"/>
              <w:szCs w:val="28"/>
              <w:lang w:eastAsia="ru-RU"/>
            </w:rPr>
          </w:pPr>
          <w:hyperlink w:anchor="_Toc188224395" w:history="1">
            <w:r w:rsidRPr="00B466E7">
              <w:rPr>
                <w:rStyle w:val="ab"/>
                <w:rFonts w:ascii="Times New Roman" w:hAnsi="Times New Roman" w:cs="Times New Roman"/>
                <w:noProof/>
                <w:sz w:val="28"/>
                <w:szCs w:val="28"/>
              </w:rPr>
              <w:t>СПИСОК ЛИТЕРАТУРЫ</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_Toc188224395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71</w:t>
            </w:r>
            <w:r w:rsidRPr="00B466E7">
              <w:rPr>
                <w:rFonts w:ascii="Times New Roman" w:hAnsi="Times New Roman" w:cs="Times New Roman"/>
                <w:noProof/>
                <w:webHidden/>
                <w:sz w:val="28"/>
                <w:szCs w:val="28"/>
              </w:rPr>
              <w:fldChar w:fldCharType="end"/>
            </w:r>
          </w:hyperlink>
        </w:p>
        <w:p w14:paraId="5F1D9D57" w14:textId="3179D582" w:rsidR="006B60C0" w:rsidRPr="00B466E7" w:rsidRDefault="006B60C0" w:rsidP="00B466E7">
          <w:pPr>
            <w:spacing w:line="360" w:lineRule="auto"/>
            <w:jc w:val="both"/>
            <w:rPr>
              <w:rFonts w:ascii="Times New Roman" w:hAnsi="Times New Roman" w:cs="Times New Roman"/>
              <w:sz w:val="28"/>
              <w:szCs w:val="28"/>
            </w:rPr>
          </w:pPr>
          <w:r w:rsidRPr="00B466E7">
            <w:rPr>
              <w:rFonts w:ascii="Times New Roman" w:hAnsi="Times New Roman" w:cs="Times New Roman"/>
              <w:sz w:val="28"/>
              <w:szCs w:val="28"/>
            </w:rPr>
            <w:fldChar w:fldCharType="end"/>
          </w:r>
        </w:p>
      </w:sdtContent>
    </w:sdt>
    <w:p w14:paraId="40640030" w14:textId="3113DE38" w:rsidR="00166FDD" w:rsidRDefault="00166FDD">
      <w:pPr>
        <w:rPr>
          <w:rFonts w:ascii="Times New Roman" w:hAnsi="Times New Roman" w:cs="Times New Roman"/>
          <w:b/>
          <w:bCs/>
          <w:sz w:val="28"/>
          <w:szCs w:val="28"/>
        </w:rPr>
      </w:pPr>
      <w:r>
        <w:rPr>
          <w:rFonts w:ascii="Times New Roman" w:hAnsi="Times New Roman" w:cs="Times New Roman"/>
          <w:b/>
          <w:bCs/>
          <w:sz w:val="28"/>
          <w:szCs w:val="28"/>
        </w:rPr>
        <w:br w:type="page"/>
      </w:r>
    </w:p>
    <w:p w14:paraId="6A78E86C" w14:textId="1B2A49F5" w:rsidR="009F1E91" w:rsidRPr="006B60C0" w:rsidRDefault="00461AD9" w:rsidP="006B60C0">
      <w:pPr>
        <w:pStyle w:val="1"/>
      </w:pPr>
      <w:bookmarkStart w:id="0" w:name="_Toc188224364"/>
      <w:r w:rsidRPr="006B60C0">
        <w:lastRenderedPageBreak/>
        <w:t>ВВЕДЕНИЕ</w:t>
      </w:r>
      <w:bookmarkEnd w:id="0"/>
    </w:p>
    <w:p w14:paraId="59328EC0" w14:textId="77777777" w:rsidR="00461AD9" w:rsidRDefault="00461AD9" w:rsidP="00166FDD">
      <w:pPr>
        <w:spacing w:after="0" w:line="360" w:lineRule="auto"/>
        <w:contextualSpacing/>
        <w:jc w:val="center"/>
        <w:rPr>
          <w:rFonts w:ascii="Times New Roman" w:hAnsi="Times New Roman" w:cs="Times New Roman"/>
          <w:sz w:val="28"/>
          <w:szCs w:val="28"/>
        </w:rPr>
      </w:pPr>
    </w:p>
    <w:p w14:paraId="109BBD0D" w14:textId="77777777" w:rsidR="00166FDD" w:rsidRDefault="00166FDD" w:rsidP="00166FDD">
      <w:pPr>
        <w:spacing w:after="0" w:line="360" w:lineRule="auto"/>
        <w:contextualSpacing/>
        <w:jc w:val="center"/>
        <w:rPr>
          <w:rFonts w:ascii="Times New Roman" w:hAnsi="Times New Roman" w:cs="Times New Roman"/>
          <w:sz w:val="28"/>
          <w:szCs w:val="28"/>
        </w:rPr>
      </w:pPr>
    </w:p>
    <w:p w14:paraId="7D254D5C" w14:textId="2A6D5029" w:rsidR="00DF7EDB" w:rsidRDefault="00DF7EDB" w:rsidP="00461AD9">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Политика является одной из основных четырех сфер жизни общества. Существовавшая с древних времен, эта деятельность приобретала различные инструменты, совершенствовала свои методы и эволюционировала вместе с обществом. </w:t>
      </w:r>
    </w:p>
    <w:p w14:paraId="7FA07C78" w14:textId="3498CEC6" w:rsidR="009C7591" w:rsidRDefault="009C7591" w:rsidP="004332F6">
      <w:pPr>
        <w:spacing w:after="0" w:line="360" w:lineRule="auto"/>
        <w:ind w:firstLine="709"/>
        <w:contextualSpacing/>
        <w:jc w:val="both"/>
        <w:rPr>
          <w:rFonts w:ascii="Times New Roman" w:hAnsi="Times New Roman" w:cs="Times New Roman"/>
          <w:sz w:val="28"/>
          <w:szCs w:val="28"/>
        </w:rPr>
      </w:pPr>
      <w:r w:rsidRPr="009C7591">
        <w:rPr>
          <w:rFonts w:ascii="Times New Roman" w:hAnsi="Times New Roman" w:cs="Times New Roman"/>
          <w:sz w:val="28"/>
          <w:szCs w:val="28"/>
        </w:rPr>
        <w:t>В условиях современного глобализированного мира, где политическая динамика, экономическая конкуренция и военные аспекты играют ключевые роли, вопрос оценки мощи государств становится неотъемлемой частью анализа мировой политики.</w:t>
      </w:r>
      <w:r w:rsidR="007D0EC1">
        <w:rPr>
          <w:rFonts w:ascii="Times New Roman" w:hAnsi="Times New Roman" w:cs="Times New Roman"/>
          <w:sz w:val="28"/>
          <w:szCs w:val="28"/>
        </w:rPr>
        <w:t xml:space="preserve"> </w:t>
      </w:r>
      <w:r w:rsidR="007D0EC1" w:rsidRPr="007D0EC1">
        <w:rPr>
          <w:rFonts w:ascii="Times New Roman" w:hAnsi="Times New Roman" w:cs="Times New Roman"/>
          <w:sz w:val="28"/>
          <w:szCs w:val="28"/>
        </w:rPr>
        <w:t>Мощь государства – это совокупный показатель развития страны, отражающий её ресурсы и возможности, мера влияния и способности преобладания в конфликтах и взаимоотношениях, как мирных, так и военных [1].</w:t>
      </w:r>
      <w:r w:rsidR="004332F6">
        <w:rPr>
          <w:rFonts w:ascii="Times New Roman" w:hAnsi="Times New Roman" w:cs="Times New Roman"/>
          <w:sz w:val="28"/>
          <w:szCs w:val="28"/>
        </w:rPr>
        <w:t xml:space="preserve"> Также можно определить совокупную мощь как </w:t>
      </w:r>
      <w:r w:rsidRPr="009C7591">
        <w:rPr>
          <w:rFonts w:ascii="Times New Roman" w:hAnsi="Times New Roman" w:cs="Times New Roman"/>
          <w:sz w:val="28"/>
          <w:szCs w:val="28"/>
        </w:rPr>
        <w:t xml:space="preserve"> </w:t>
      </w:r>
      <w:r w:rsidR="004332F6" w:rsidRPr="004332F6">
        <w:rPr>
          <w:rFonts w:ascii="Times New Roman" w:hAnsi="Times New Roman" w:cs="Times New Roman"/>
          <w:sz w:val="28"/>
          <w:szCs w:val="28"/>
        </w:rPr>
        <w:t xml:space="preserve"> общ</w:t>
      </w:r>
      <w:r w:rsidR="004332F6">
        <w:rPr>
          <w:rFonts w:ascii="Times New Roman" w:hAnsi="Times New Roman" w:cs="Times New Roman"/>
          <w:sz w:val="28"/>
          <w:szCs w:val="28"/>
        </w:rPr>
        <w:t>ую</w:t>
      </w:r>
      <w:r w:rsidR="004332F6" w:rsidRPr="004332F6">
        <w:rPr>
          <w:rFonts w:ascii="Times New Roman" w:hAnsi="Times New Roman" w:cs="Times New Roman"/>
          <w:sz w:val="28"/>
          <w:szCs w:val="28"/>
        </w:rPr>
        <w:t xml:space="preserve"> сил</w:t>
      </w:r>
      <w:r w:rsidR="004332F6">
        <w:rPr>
          <w:rFonts w:ascii="Times New Roman" w:hAnsi="Times New Roman" w:cs="Times New Roman"/>
          <w:sz w:val="28"/>
          <w:szCs w:val="28"/>
        </w:rPr>
        <w:t>у</w:t>
      </w:r>
      <w:r w:rsidR="004332F6" w:rsidRPr="004332F6">
        <w:rPr>
          <w:rFonts w:ascii="Times New Roman" w:hAnsi="Times New Roman" w:cs="Times New Roman"/>
          <w:sz w:val="28"/>
          <w:szCs w:val="28"/>
        </w:rPr>
        <w:t xml:space="preserve"> государства, позволяющая поддерживать мирное состояние благодаря </w:t>
      </w:r>
      <w:r w:rsidR="004332F6">
        <w:rPr>
          <w:rFonts w:ascii="Times New Roman" w:hAnsi="Times New Roman" w:cs="Times New Roman"/>
          <w:sz w:val="28"/>
          <w:szCs w:val="28"/>
        </w:rPr>
        <w:t xml:space="preserve">сотрудничеству с другими государствами </w:t>
      </w:r>
      <w:r w:rsidR="00DE0490">
        <w:rPr>
          <w:rFonts w:ascii="Times New Roman" w:hAnsi="Times New Roman" w:cs="Times New Roman"/>
          <w:sz w:val="28"/>
          <w:szCs w:val="28"/>
        </w:rPr>
        <w:t xml:space="preserve">и </w:t>
      </w:r>
      <w:r w:rsidR="00DE0490" w:rsidRPr="004332F6">
        <w:rPr>
          <w:rFonts w:ascii="Times New Roman" w:hAnsi="Times New Roman" w:cs="Times New Roman"/>
          <w:sz w:val="28"/>
          <w:szCs w:val="28"/>
        </w:rPr>
        <w:t>держать</w:t>
      </w:r>
      <w:r w:rsidR="004332F6" w:rsidRPr="004332F6">
        <w:rPr>
          <w:rFonts w:ascii="Times New Roman" w:hAnsi="Times New Roman" w:cs="Times New Roman"/>
          <w:sz w:val="28"/>
          <w:szCs w:val="28"/>
        </w:rPr>
        <w:t xml:space="preserve"> под защитой собственную территорию,</w:t>
      </w:r>
      <w:r w:rsidR="004332F6">
        <w:rPr>
          <w:rFonts w:ascii="Times New Roman" w:hAnsi="Times New Roman" w:cs="Times New Roman"/>
          <w:sz w:val="28"/>
          <w:szCs w:val="28"/>
        </w:rPr>
        <w:t xml:space="preserve"> </w:t>
      </w:r>
      <w:r w:rsidR="004332F6" w:rsidRPr="004332F6">
        <w:rPr>
          <w:rFonts w:ascii="Times New Roman" w:hAnsi="Times New Roman" w:cs="Times New Roman"/>
          <w:sz w:val="28"/>
          <w:szCs w:val="28"/>
        </w:rPr>
        <w:t>имущество и здоровье граждан</w:t>
      </w:r>
      <w:r w:rsidR="004332F6">
        <w:rPr>
          <w:rFonts w:ascii="Times New Roman" w:hAnsi="Times New Roman" w:cs="Times New Roman"/>
          <w:sz w:val="28"/>
          <w:szCs w:val="28"/>
        </w:rPr>
        <w:t xml:space="preserve"> </w:t>
      </w:r>
      <w:r w:rsidR="004332F6" w:rsidRPr="004332F6">
        <w:rPr>
          <w:rFonts w:ascii="Times New Roman" w:hAnsi="Times New Roman" w:cs="Times New Roman"/>
          <w:sz w:val="28"/>
          <w:szCs w:val="28"/>
        </w:rPr>
        <w:t>[</w:t>
      </w:r>
      <w:r w:rsidR="00DE0490" w:rsidRPr="00DE0490">
        <w:rPr>
          <w:rFonts w:ascii="Times New Roman" w:hAnsi="Times New Roman" w:cs="Times New Roman"/>
          <w:sz w:val="28"/>
          <w:szCs w:val="28"/>
        </w:rPr>
        <w:t xml:space="preserve">2]. </w:t>
      </w:r>
      <w:r w:rsidRPr="009C7591">
        <w:rPr>
          <w:rFonts w:ascii="Times New Roman" w:hAnsi="Times New Roman" w:cs="Times New Roman"/>
          <w:sz w:val="28"/>
          <w:szCs w:val="28"/>
        </w:rPr>
        <w:t>Неоспоримо, что конкуренция между государствами не ограничивается только военной силой или экономическими ресурсами; она простирается на множество областей, включая технологическое развитие, социальные показатели, дипломатические отношения и даже культурное влияние.</w:t>
      </w:r>
    </w:p>
    <w:p w14:paraId="1C252443" w14:textId="198A9ABB" w:rsidR="002B3E4D" w:rsidRDefault="0040729C" w:rsidP="0040729C">
      <w:pPr>
        <w:spacing w:after="0" w:line="360" w:lineRule="auto"/>
        <w:ind w:firstLine="709"/>
        <w:contextualSpacing/>
        <w:jc w:val="both"/>
        <w:rPr>
          <w:rFonts w:ascii="Times New Roman" w:hAnsi="Times New Roman" w:cs="Times New Roman"/>
          <w:sz w:val="28"/>
          <w:szCs w:val="28"/>
        </w:rPr>
      </w:pPr>
      <w:r w:rsidRPr="0040729C">
        <w:rPr>
          <w:rFonts w:ascii="Times New Roman" w:hAnsi="Times New Roman" w:cs="Times New Roman"/>
          <w:b/>
          <w:bCs/>
          <w:sz w:val="28"/>
          <w:szCs w:val="28"/>
        </w:rPr>
        <w:t>Актуальность темы исследования.</w:t>
      </w:r>
      <w:r>
        <w:rPr>
          <w:rFonts w:ascii="Times New Roman" w:hAnsi="Times New Roman" w:cs="Times New Roman"/>
          <w:b/>
          <w:bCs/>
          <w:sz w:val="28"/>
          <w:szCs w:val="28"/>
        </w:rPr>
        <w:t xml:space="preserve"> </w:t>
      </w:r>
      <w:r w:rsidR="002B3E4D" w:rsidRPr="002B3E4D">
        <w:rPr>
          <w:rFonts w:ascii="Times New Roman" w:hAnsi="Times New Roman" w:cs="Times New Roman"/>
          <w:sz w:val="28"/>
          <w:szCs w:val="28"/>
        </w:rPr>
        <w:t xml:space="preserve">В настоящее время ведущие государства стремятся формировать новый уровень внешнеполитической экспертизы, активно используя специализированные базы данных, методы математической статистики, теорию игр и сложные компьютерные имитационные модели для прогнозирования динамики глобальных трендов и баланса сил в долгосрочной перспективе с целью более точного анализа мировой политической и экономической ситуации, принятия обоснованных решений внешнеполитического характера, а также для обеспечения национальной безопасности и укрепления своего геополитического </w:t>
      </w:r>
      <w:r w:rsidR="002B3E4D" w:rsidRPr="002B3E4D">
        <w:rPr>
          <w:rFonts w:ascii="Times New Roman" w:hAnsi="Times New Roman" w:cs="Times New Roman"/>
          <w:sz w:val="28"/>
          <w:szCs w:val="28"/>
        </w:rPr>
        <w:lastRenderedPageBreak/>
        <w:t xml:space="preserve">положения.. Это отражает стремление партнеров Российской Федерации к более глубокому пониманию совокупной мощи государств и ее влияния на мировой порядок. </w:t>
      </w:r>
    </w:p>
    <w:p w14:paraId="28EF7671" w14:textId="154DFE8E" w:rsidR="0040729C" w:rsidRPr="001B7E3E" w:rsidRDefault="0040729C" w:rsidP="0040729C">
      <w:pPr>
        <w:spacing w:after="0" w:line="360" w:lineRule="auto"/>
        <w:ind w:firstLine="709"/>
        <w:contextualSpacing/>
        <w:jc w:val="both"/>
        <w:rPr>
          <w:rFonts w:ascii="Times New Roman" w:hAnsi="Times New Roman" w:cs="Times New Roman"/>
          <w:sz w:val="28"/>
          <w:szCs w:val="28"/>
        </w:rPr>
      </w:pPr>
      <w:r w:rsidRPr="0088214C">
        <w:rPr>
          <w:rFonts w:ascii="Times New Roman" w:hAnsi="Times New Roman" w:cs="Times New Roman"/>
          <w:sz w:val="28"/>
          <w:szCs w:val="28"/>
        </w:rPr>
        <w:t>Очевидно, что для углубленного понимания логики действий ведущих</w:t>
      </w:r>
      <w:r>
        <w:rPr>
          <w:rFonts w:ascii="Times New Roman" w:hAnsi="Times New Roman" w:cs="Times New Roman"/>
          <w:sz w:val="28"/>
          <w:szCs w:val="28"/>
        </w:rPr>
        <w:t xml:space="preserve"> </w:t>
      </w:r>
      <w:r w:rsidRPr="0088214C">
        <w:rPr>
          <w:rFonts w:ascii="Times New Roman" w:hAnsi="Times New Roman" w:cs="Times New Roman"/>
          <w:sz w:val="28"/>
          <w:szCs w:val="28"/>
        </w:rPr>
        <w:t>мировых и региональных держав, предвидения их дальнейших шагов,</w:t>
      </w:r>
      <w:r>
        <w:rPr>
          <w:rFonts w:ascii="Times New Roman" w:hAnsi="Times New Roman" w:cs="Times New Roman"/>
          <w:sz w:val="28"/>
          <w:szCs w:val="28"/>
        </w:rPr>
        <w:t xml:space="preserve"> </w:t>
      </w:r>
      <w:r w:rsidRPr="0088214C">
        <w:rPr>
          <w:rFonts w:ascii="Times New Roman" w:hAnsi="Times New Roman" w:cs="Times New Roman"/>
          <w:sz w:val="28"/>
          <w:szCs w:val="28"/>
        </w:rPr>
        <w:t>эффективного продвижения на международной арене политических</w:t>
      </w:r>
      <w:r>
        <w:rPr>
          <w:rFonts w:ascii="Times New Roman" w:hAnsi="Times New Roman" w:cs="Times New Roman"/>
          <w:sz w:val="28"/>
          <w:szCs w:val="28"/>
        </w:rPr>
        <w:t xml:space="preserve"> </w:t>
      </w:r>
      <w:r w:rsidRPr="0088214C">
        <w:rPr>
          <w:rFonts w:ascii="Times New Roman" w:hAnsi="Times New Roman" w:cs="Times New Roman"/>
          <w:sz w:val="28"/>
          <w:szCs w:val="28"/>
        </w:rPr>
        <w:t>и экономических интересов Российской Федерации необходимо в совершенстве</w:t>
      </w:r>
      <w:r>
        <w:rPr>
          <w:rFonts w:ascii="Times New Roman" w:hAnsi="Times New Roman" w:cs="Times New Roman"/>
          <w:sz w:val="28"/>
          <w:szCs w:val="28"/>
        </w:rPr>
        <w:t xml:space="preserve"> </w:t>
      </w:r>
      <w:r w:rsidRPr="0088214C">
        <w:rPr>
          <w:rFonts w:ascii="Times New Roman" w:hAnsi="Times New Roman" w:cs="Times New Roman"/>
          <w:sz w:val="28"/>
          <w:szCs w:val="28"/>
        </w:rPr>
        <w:t>владеть вышеуказанными методами анализа, синтезируя научные исследования</w:t>
      </w:r>
      <w:r>
        <w:rPr>
          <w:rFonts w:ascii="Times New Roman" w:hAnsi="Times New Roman" w:cs="Times New Roman"/>
          <w:sz w:val="28"/>
          <w:szCs w:val="28"/>
        </w:rPr>
        <w:t xml:space="preserve"> </w:t>
      </w:r>
      <w:r w:rsidRPr="0088214C">
        <w:rPr>
          <w:rFonts w:ascii="Times New Roman" w:hAnsi="Times New Roman" w:cs="Times New Roman"/>
          <w:sz w:val="28"/>
          <w:szCs w:val="28"/>
        </w:rPr>
        <w:t>и внешнеполитическую практику</w:t>
      </w:r>
      <w:r w:rsidR="001B7E3E" w:rsidRPr="001B7E3E">
        <w:rPr>
          <w:rFonts w:ascii="Times New Roman" w:hAnsi="Times New Roman" w:cs="Times New Roman"/>
          <w:sz w:val="28"/>
          <w:szCs w:val="28"/>
        </w:rPr>
        <w:t xml:space="preserve"> </w:t>
      </w:r>
      <w:r w:rsidR="00FE2F78" w:rsidRPr="00FE2F78">
        <w:rPr>
          <w:rFonts w:ascii="Times New Roman" w:hAnsi="Times New Roman" w:cs="Times New Roman"/>
          <w:sz w:val="28"/>
          <w:szCs w:val="28"/>
        </w:rPr>
        <w:t>[</w:t>
      </w:r>
      <w:r w:rsidR="00767622" w:rsidRPr="00767622">
        <w:rPr>
          <w:rFonts w:ascii="Times New Roman" w:hAnsi="Times New Roman" w:cs="Times New Roman"/>
          <w:sz w:val="28"/>
          <w:szCs w:val="28"/>
        </w:rPr>
        <w:t>3</w:t>
      </w:r>
      <w:r w:rsidR="00FE2F78" w:rsidRPr="00FE2F78">
        <w:rPr>
          <w:rFonts w:ascii="Times New Roman" w:hAnsi="Times New Roman" w:cs="Times New Roman"/>
          <w:sz w:val="28"/>
          <w:szCs w:val="28"/>
        </w:rPr>
        <w:t>]</w:t>
      </w:r>
      <w:r w:rsidR="001B7E3E" w:rsidRPr="001B7E3E">
        <w:rPr>
          <w:rFonts w:ascii="Times New Roman" w:hAnsi="Times New Roman" w:cs="Times New Roman"/>
          <w:sz w:val="28"/>
          <w:szCs w:val="28"/>
        </w:rPr>
        <w:t>.</w:t>
      </w:r>
    </w:p>
    <w:p w14:paraId="27A366E6" w14:textId="77777777" w:rsidR="001F7E88" w:rsidRDefault="001F7E88" w:rsidP="00763C3E">
      <w:pPr>
        <w:spacing w:after="0" w:line="360" w:lineRule="auto"/>
        <w:ind w:firstLine="709"/>
        <w:contextualSpacing/>
        <w:jc w:val="both"/>
        <w:rPr>
          <w:rFonts w:ascii="Times New Roman" w:hAnsi="Times New Roman" w:cs="Times New Roman"/>
          <w:sz w:val="28"/>
          <w:szCs w:val="28"/>
        </w:rPr>
      </w:pPr>
      <w:r w:rsidRPr="001F7E88">
        <w:rPr>
          <w:rFonts w:ascii="Times New Roman" w:hAnsi="Times New Roman" w:cs="Times New Roman"/>
          <w:sz w:val="28"/>
          <w:szCs w:val="28"/>
        </w:rPr>
        <w:t>Применение количественных методов при оценке совокупной мощи государств позволяет более комплексно и объективно оценивать влияние различных аспектов, таких как экономическая сила, военный потенциал, социальная стабильность и экологическая устойчивость, что позволяет более точно определить, какое государство является сильнее, и оценить их позиции на мировой арене. Это позволяет принимать осознанные решения в области внешней политики, управления международными отношениями и обеспечения национальной безопасности.</w:t>
      </w:r>
    </w:p>
    <w:p w14:paraId="4B539BB3" w14:textId="10A511AA" w:rsidR="00763C3E" w:rsidRPr="009C7591" w:rsidRDefault="00763C3E" w:rsidP="00763C3E">
      <w:pPr>
        <w:spacing w:after="0" w:line="360" w:lineRule="auto"/>
        <w:ind w:firstLine="709"/>
        <w:contextualSpacing/>
        <w:jc w:val="both"/>
        <w:rPr>
          <w:rFonts w:ascii="Times New Roman" w:hAnsi="Times New Roman" w:cs="Times New Roman"/>
          <w:sz w:val="28"/>
          <w:szCs w:val="28"/>
        </w:rPr>
      </w:pPr>
      <w:r w:rsidRPr="009C7591">
        <w:rPr>
          <w:rFonts w:ascii="Times New Roman" w:hAnsi="Times New Roman" w:cs="Times New Roman"/>
          <w:sz w:val="28"/>
          <w:szCs w:val="28"/>
        </w:rPr>
        <w:t xml:space="preserve">В данной </w:t>
      </w:r>
      <w:r>
        <w:rPr>
          <w:rFonts w:ascii="Times New Roman" w:hAnsi="Times New Roman" w:cs="Times New Roman"/>
          <w:sz w:val="28"/>
          <w:szCs w:val="28"/>
        </w:rPr>
        <w:t xml:space="preserve">дипломной работе описана </w:t>
      </w:r>
      <w:r w:rsidRPr="009C7591">
        <w:rPr>
          <w:rFonts w:ascii="Times New Roman" w:hAnsi="Times New Roman" w:cs="Times New Roman"/>
          <w:sz w:val="28"/>
          <w:szCs w:val="28"/>
        </w:rPr>
        <w:t>разработк</w:t>
      </w:r>
      <w:r>
        <w:rPr>
          <w:rFonts w:ascii="Times New Roman" w:hAnsi="Times New Roman" w:cs="Times New Roman"/>
          <w:sz w:val="28"/>
          <w:szCs w:val="28"/>
        </w:rPr>
        <w:t>а</w:t>
      </w:r>
      <w:r w:rsidRPr="009C7591">
        <w:rPr>
          <w:rFonts w:ascii="Times New Roman" w:hAnsi="Times New Roman" w:cs="Times New Roman"/>
          <w:sz w:val="28"/>
          <w:szCs w:val="28"/>
        </w:rPr>
        <w:t xml:space="preserve"> программной системы, которая позволит систематизировать и анализировать совокупную мощь государств, учитывая разнообразные и многогранные аспекты их активности на мировой арене. Оценка государственной мощи традиционно ассоциируется с военными или экономическими показателями, но современная реальность требует комплексного подхода, способного учитывать широкий спектр параметров.</w:t>
      </w:r>
    </w:p>
    <w:p w14:paraId="6188F2CC" w14:textId="7FBFCB71" w:rsidR="00763C3E" w:rsidRDefault="00763C3E" w:rsidP="00763C3E">
      <w:pPr>
        <w:spacing w:after="0" w:line="360" w:lineRule="auto"/>
        <w:ind w:firstLine="709"/>
        <w:contextualSpacing/>
        <w:jc w:val="both"/>
        <w:rPr>
          <w:rFonts w:ascii="Times New Roman" w:hAnsi="Times New Roman" w:cs="Times New Roman"/>
          <w:sz w:val="28"/>
          <w:szCs w:val="28"/>
        </w:rPr>
      </w:pPr>
      <w:r w:rsidRPr="00166FDD">
        <w:rPr>
          <w:rFonts w:ascii="Times New Roman" w:hAnsi="Times New Roman" w:cs="Times New Roman"/>
          <w:b/>
          <w:bCs/>
          <w:sz w:val="28"/>
          <w:szCs w:val="28"/>
        </w:rPr>
        <w:t>Целью</w:t>
      </w:r>
      <w:r w:rsidRPr="00083777">
        <w:rPr>
          <w:rFonts w:ascii="Times New Roman" w:hAnsi="Times New Roman" w:cs="Times New Roman"/>
          <w:sz w:val="28"/>
          <w:szCs w:val="28"/>
        </w:rPr>
        <w:t xml:space="preserve"> дипломной работы является разработка модели и инструментальной системы для работы политолога, состоящей из модул</w:t>
      </w:r>
      <w:r w:rsidR="00D75FF6">
        <w:rPr>
          <w:rFonts w:ascii="Times New Roman" w:hAnsi="Times New Roman" w:cs="Times New Roman"/>
          <w:sz w:val="28"/>
          <w:szCs w:val="28"/>
        </w:rPr>
        <w:t>я</w:t>
      </w:r>
      <w:r w:rsidRPr="00083777">
        <w:rPr>
          <w:rFonts w:ascii="Times New Roman" w:hAnsi="Times New Roman" w:cs="Times New Roman"/>
          <w:sz w:val="28"/>
          <w:szCs w:val="28"/>
        </w:rPr>
        <w:t xml:space="preserve"> «Оценка совокупной мощи государств»</w:t>
      </w:r>
      <w:r w:rsidR="00166FDD">
        <w:rPr>
          <w:rFonts w:ascii="Times New Roman" w:hAnsi="Times New Roman" w:cs="Times New Roman"/>
          <w:sz w:val="28"/>
          <w:szCs w:val="28"/>
        </w:rPr>
        <w:t>.</w:t>
      </w:r>
      <w:r w:rsidR="00E96725">
        <w:rPr>
          <w:rFonts w:ascii="Times New Roman" w:hAnsi="Times New Roman" w:cs="Times New Roman"/>
          <w:sz w:val="28"/>
          <w:szCs w:val="28"/>
        </w:rPr>
        <w:t xml:space="preserve"> </w:t>
      </w:r>
    </w:p>
    <w:p w14:paraId="5DD774F8" w14:textId="77777777" w:rsidR="00763C3E" w:rsidRDefault="00763C3E" w:rsidP="00763C3E">
      <w:pPr>
        <w:spacing w:after="0" w:line="360" w:lineRule="auto"/>
        <w:ind w:firstLine="709"/>
        <w:contextualSpacing/>
        <w:jc w:val="both"/>
        <w:rPr>
          <w:rFonts w:ascii="Times New Roman" w:hAnsi="Times New Roman" w:cs="Times New Roman"/>
          <w:sz w:val="28"/>
          <w:szCs w:val="28"/>
        </w:rPr>
      </w:pPr>
      <w:r w:rsidRPr="00166FDD">
        <w:rPr>
          <w:rFonts w:ascii="Times New Roman" w:hAnsi="Times New Roman" w:cs="Times New Roman"/>
          <w:b/>
          <w:bCs/>
          <w:sz w:val="28"/>
          <w:szCs w:val="28"/>
        </w:rPr>
        <w:t>Задачами</w:t>
      </w:r>
      <w:r>
        <w:rPr>
          <w:rFonts w:ascii="Times New Roman" w:hAnsi="Times New Roman" w:cs="Times New Roman"/>
          <w:sz w:val="28"/>
          <w:szCs w:val="28"/>
        </w:rPr>
        <w:t xml:space="preserve"> выпускной квалификационной работы являются:</w:t>
      </w:r>
    </w:p>
    <w:p w14:paraId="2DAF2769" w14:textId="77777777" w:rsidR="00763C3E" w:rsidRPr="00083777" w:rsidRDefault="00763C3E" w:rsidP="003621FD">
      <w:pPr>
        <w:numPr>
          <w:ilvl w:val="0"/>
          <w:numId w:val="1"/>
        </w:numPr>
        <w:spacing w:after="0" w:line="360" w:lineRule="auto"/>
        <w:ind w:left="0" w:firstLine="709"/>
        <w:contextualSpacing/>
        <w:jc w:val="both"/>
        <w:rPr>
          <w:rFonts w:ascii="Times New Roman" w:hAnsi="Times New Roman" w:cs="Times New Roman"/>
          <w:sz w:val="28"/>
          <w:szCs w:val="28"/>
        </w:rPr>
      </w:pPr>
      <w:bookmarkStart w:id="1" w:name="_Hlk155819649"/>
      <w:r w:rsidRPr="00083777">
        <w:rPr>
          <w:rFonts w:ascii="Times New Roman" w:hAnsi="Times New Roman" w:cs="Times New Roman"/>
          <w:sz w:val="28"/>
          <w:szCs w:val="28"/>
        </w:rPr>
        <w:t>Провести обзор существующих методов оценки государств</w:t>
      </w:r>
      <w:bookmarkEnd w:id="1"/>
      <w:r w:rsidRPr="00083777">
        <w:rPr>
          <w:rFonts w:ascii="Times New Roman" w:hAnsi="Times New Roman" w:cs="Times New Roman"/>
          <w:sz w:val="28"/>
          <w:szCs w:val="28"/>
        </w:rPr>
        <w:t>;</w:t>
      </w:r>
    </w:p>
    <w:p w14:paraId="3387AE67" w14:textId="77777777" w:rsidR="00763C3E" w:rsidRPr="00083777" w:rsidRDefault="00763C3E" w:rsidP="003621FD">
      <w:pPr>
        <w:numPr>
          <w:ilvl w:val="0"/>
          <w:numId w:val="1"/>
        </w:numPr>
        <w:spacing w:after="0" w:line="360" w:lineRule="auto"/>
        <w:ind w:left="0" w:firstLine="709"/>
        <w:contextualSpacing/>
        <w:jc w:val="both"/>
        <w:rPr>
          <w:rFonts w:ascii="Times New Roman" w:hAnsi="Times New Roman" w:cs="Times New Roman"/>
          <w:sz w:val="28"/>
          <w:szCs w:val="28"/>
        </w:rPr>
      </w:pPr>
      <w:r w:rsidRPr="00083777">
        <w:rPr>
          <w:rFonts w:ascii="Times New Roman" w:hAnsi="Times New Roman" w:cs="Times New Roman"/>
          <w:sz w:val="28"/>
          <w:szCs w:val="28"/>
        </w:rPr>
        <w:lastRenderedPageBreak/>
        <w:t>Разработать алгоритмическую и объектную модели решения задачи оценки совокупной мощи государств;</w:t>
      </w:r>
    </w:p>
    <w:p w14:paraId="773A754A" w14:textId="77777777" w:rsidR="00763C3E" w:rsidRPr="00083777" w:rsidRDefault="00763C3E" w:rsidP="003621FD">
      <w:pPr>
        <w:numPr>
          <w:ilvl w:val="0"/>
          <w:numId w:val="1"/>
        </w:numPr>
        <w:spacing w:after="0" w:line="360" w:lineRule="auto"/>
        <w:ind w:left="0" w:firstLine="709"/>
        <w:contextualSpacing/>
        <w:jc w:val="both"/>
        <w:rPr>
          <w:rFonts w:ascii="Times New Roman" w:hAnsi="Times New Roman" w:cs="Times New Roman"/>
          <w:sz w:val="28"/>
          <w:szCs w:val="28"/>
        </w:rPr>
      </w:pPr>
      <w:r w:rsidRPr="00083777">
        <w:rPr>
          <w:rFonts w:ascii="Times New Roman" w:hAnsi="Times New Roman" w:cs="Times New Roman"/>
          <w:sz w:val="28"/>
          <w:szCs w:val="28"/>
        </w:rPr>
        <w:t>Реализовать модель оценки совокупной мощи государств;</w:t>
      </w:r>
    </w:p>
    <w:p w14:paraId="18B289DA" w14:textId="77777777" w:rsidR="00763C3E" w:rsidRPr="00F05377" w:rsidRDefault="00763C3E" w:rsidP="003621FD">
      <w:pPr>
        <w:numPr>
          <w:ilvl w:val="0"/>
          <w:numId w:val="1"/>
        </w:numPr>
        <w:spacing w:after="0" w:line="360" w:lineRule="auto"/>
        <w:ind w:left="0" w:firstLine="709"/>
        <w:contextualSpacing/>
        <w:jc w:val="both"/>
        <w:rPr>
          <w:rFonts w:ascii="Times New Roman" w:hAnsi="Times New Roman" w:cs="Times New Roman"/>
          <w:sz w:val="28"/>
          <w:szCs w:val="28"/>
        </w:rPr>
      </w:pPr>
      <w:r w:rsidRPr="00083777">
        <w:rPr>
          <w:rFonts w:ascii="Times New Roman" w:hAnsi="Times New Roman" w:cs="Times New Roman"/>
          <w:sz w:val="28"/>
          <w:szCs w:val="28"/>
        </w:rPr>
        <w:t>Провести тестирование модуля.</w:t>
      </w:r>
    </w:p>
    <w:p w14:paraId="145F2E50" w14:textId="77777777" w:rsidR="00763C3E" w:rsidRPr="0088214C" w:rsidRDefault="00763C3E" w:rsidP="00763C3E">
      <w:pPr>
        <w:spacing w:after="0" w:line="360" w:lineRule="auto"/>
        <w:ind w:firstLine="709"/>
        <w:contextualSpacing/>
        <w:jc w:val="both"/>
        <w:rPr>
          <w:rFonts w:ascii="Times New Roman" w:hAnsi="Times New Roman" w:cs="Times New Roman"/>
          <w:sz w:val="28"/>
          <w:szCs w:val="28"/>
        </w:rPr>
      </w:pPr>
      <w:r w:rsidRPr="0088214C">
        <w:rPr>
          <w:rFonts w:ascii="Times New Roman" w:hAnsi="Times New Roman" w:cs="Times New Roman"/>
          <w:b/>
          <w:bCs/>
          <w:sz w:val="28"/>
          <w:szCs w:val="28"/>
        </w:rPr>
        <w:t>Объект исследования:</w:t>
      </w:r>
      <w:r w:rsidRPr="0088214C">
        <w:rPr>
          <w:rFonts w:ascii="Times New Roman" w:hAnsi="Times New Roman" w:cs="Times New Roman"/>
          <w:sz w:val="28"/>
          <w:szCs w:val="28"/>
        </w:rPr>
        <w:t xml:space="preserve"> Государства и их совокупная мощь в контексте мировой политики и взаимодействия.</w:t>
      </w:r>
    </w:p>
    <w:p w14:paraId="22807CCB" w14:textId="77777777" w:rsidR="00763C3E" w:rsidRDefault="00763C3E" w:rsidP="00763C3E">
      <w:pPr>
        <w:spacing w:after="0" w:line="360" w:lineRule="auto"/>
        <w:ind w:firstLine="709"/>
        <w:contextualSpacing/>
        <w:jc w:val="both"/>
        <w:rPr>
          <w:rFonts w:ascii="Times New Roman" w:hAnsi="Times New Roman" w:cs="Times New Roman"/>
          <w:sz w:val="28"/>
          <w:szCs w:val="28"/>
        </w:rPr>
      </w:pPr>
      <w:r w:rsidRPr="0088214C">
        <w:rPr>
          <w:rFonts w:ascii="Times New Roman" w:hAnsi="Times New Roman" w:cs="Times New Roman"/>
          <w:b/>
          <w:bCs/>
          <w:sz w:val="28"/>
          <w:szCs w:val="28"/>
        </w:rPr>
        <w:t>Предмет исследования:</w:t>
      </w:r>
      <w:r w:rsidRPr="0088214C">
        <w:rPr>
          <w:rFonts w:ascii="Times New Roman" w:hAnsi="Times New Roman" w:cs="Times New Roman"/>
          <w:sz w:val="28"/>
          <w:szCs w:val="28"/>
        </w:rPr>
        <w:t xml:space="preserve"> Разработка программной системы для оценки совокупной мощи государств, учитывающей политические, экономические, военные и другие факторы. Это включает разработку алгоритмов, моделей и методологий, необходимых для комплексной оценки и анализа данных, связанных с мощью государственных </w:t>
      </w:r>
      <w:r>
        <w:rPr>
          <w:rFonts w:ascii="Times New Roman" w:hAnsi="Times New Roman" w:cs="Times New Roman"/>
          <w:sz w:val="28"/>
          <w:szCs w:val="28"/>
        </w:rPr>
        <w:t>ф</w:t>
      </w:r>
      <w:r w:rsidRPr="0088214C">
        <w:rPr>
          <w:rFonts w:ascii="Times New Roman" w:hAnsi="Times New Roman" w:cs="Times New Roman"/>
          <w:sz w:val="28"/>
          <w:szCs w:val="28"/>
        </w:rPr>
        <w:t>акторов на мировой арене.</w:t>
      </w:r>
    </w:p>
    <w:p w14:paraId="36404765" w14:textId="77777777" w:rsidR="00763C3E" w:rsidRDefault="00763C3E" w:rsidP="00763C3E">
      <w:pPr>
        <w:spacing w:after="0" w:line="360" w:lineRule="auto"/>
        <w:ind w:firstLine="709"/>
        <w:contextualSpacing/>
        <w:jc w:val="both"/>
        <w:rPr>
          <w:rFonts w:ascii="Times New Roman" w:hAnsi="Times New Roman" w:cs="Times New Roman"/>
          <w:sz w:val="28"/>
          <w:szCs w:val="28"/>
        </w:rPr>
      </w:pPr>
      <w:r w:rsidRPr="0046440C">
        <w:rPr>
          <w:rFonts w:ascii="Times New Roman" w:hAnsi="Times New Roman" w:cs="Times New Roman"/>
          <w:sz w:val="28"/>
          <w:szCs w:val="28"/>
        </w:rPr>
        <w:t xml:space="preserve">В рамках </w:t>
      </w:r>
      <w:r>
        <w:rPr>
          <w:rFonts w:ascii="Times New Roman" w:hAnsi="Times New Roman" w:cs="Times New Roman"/>
          <w:sz w:val="28"/>
          <w:szCs w:val="28"/>
        </w:rPr>
        <w:t xml:space="preserve">разработки модуля «Оценка совокупной мощи государств» внимание сосредоточено </w:t>
      </w:r>
      <w:r w:rsidRPr="0046440C">
        <w:rPr>
          <w:rFonts w:ascii="Times New Roman" w:hAnsi="Times New Roman" w:cs="Times New Roman"/>
          <w:sz w:val="28"/>
          <w:szCs w:val="28"/>
        </w:rPr>
        <w:t xml:space="preserve">на разработке программной системы для оценки совокупной мощи государств, учитывая политические, экономические, военные и другие факторы. Это включает разработку алгоритмов, моделей и методологий, необходимых для комплексной оценки и анализа данных, связанных с мощью государственных факторов на мировой арене. </w:t>
      </w:r>
      <w:r>
        <w:rPr>
          <w:rFonts w:ascii="Times New Roman" w:hAnsi="Times New Roman" w:cs="Times New Roman"/>
          <w:sz w:val="28"/>
          <w:szCs w:val="28"/>
        </w:rPr>
        <w:t xml:space="preserve">Необходимо </w:t>
      </w:r>
      <w:r w:rsidRPr="0046440C">
        <w:rPr>
          <w:rFonts w:ascii="Times New Roman" w:hAnsi="Times New Roman" w:cs="Times New Roman"/>
          <w:sz w:val="28"/>
          <w:szCs w:val="28"/>
        </w:rPr>
        <w:t xml:space="preserve">предоставить глубокий анализ взаимосвязей между различными аспектами мощи государств, а также применять и сравнивать различные методики расчета совокупных показателей. Такой подход </w:t>
      </w:r>
      <w:r w:rsidRPr="00733695">
        <w:rPr>
          <w:rFonts w:ascii="Times New Roman" w:hAnsi="Times New Roman" w:cs="Times New Roman"/>
          <w:sz w:val="28"/>
          <w:szCs w:val="28"/>
        </w:rPr>
        <w:t xml:space="preserve">позволит </w:t>
      </w:r>
      <w:r w:rsidRPr="0046440C">
        <w:rPr>
          <w:rFonts w:ascii="Times New Roman" w:hAnsi="Times New Roman" w:cs="Times New Roman"/>
          <w:sz w:val="28"/>
          <w:szCs w:val="28"/>
        </w:rPr>
        <w:t xml:space="preserve">создать инструмент для оценки мощи государств, но и предоставить методологию, способную адаптироваться к динамической природе мировых отношений. </w:t>
      </w:r>
    </w:p>
    <w:p w14:paraId="47E22FE1" w14:textId="61E6B9F7" w:rsidR="00341B08" w:rsidRDefault="00341B08">
      <w:pPr>
        <w:rPr>
          <w:rFonts w:ascii="Times New Roman" w:hAnsi="Times New Roman" w:cs="Times New Roman"/>
          <w:sz w:val="28"/>
          <w:szCs w:val="28"/>
        </w:rPr>
      </w:pPr>
      <w:r>
        <w:rPr>
          <w:rFonts w:ascii="Times New Roman" w:hAnsi="Times New Roman" w:cs="Times New Roman"/>
          <w:sz w:val="28"/>
          <w:szCs w:val="28"/>
        </w:rPr>
        <w:br w:type="page"/>
      </w:r>
    </w:p>
    <w:p w14:paraId="58800FAB" w14:textId="2340D193" w:rsidR="00ED7816" w:rsidRPr="00ED1402" w:rsidRDefault="00341B08" w:rsidP="003621FD">
      <w:pPr>
        <w:pStyle w:val="a3"/>
        <w:numPr>
          <w:ilvl w:val="0"/>
          <w:numId w:val="4"/>
        </w:numPr>
        <w:spacing w:after="0" w:line="360" w:lineRule="auto"/>
        <w:ind w:left="0" w:firstLine="0"/>
        <w:jc w:val="center"/>
        <w:outlineLvl w:val="0"/>
        <w:rPr>
          <w:rFonts w:ascii="Times New Roman" w:hAnsi="Times New Roman" w:cs="Times New Roman"/>
          <w:b/>
          <w:bCs/>
          <w:sz w:val="28"/>
          <w:szCs w:val="28"/>
        </w:rPr>
      </w:pPr>
      <w:bookmarkStart w:id="2" w:name="_Toc188224365"/>
      <w:r w:rsidRPr="00ED1402">
        <w:rPr>
          <w:rFonts w:ascii="Times New Roman" w:hAnsi="Times New Roman" w:cs="Times New Roman"/>
          <w:b/>
          <w:bCs/>
          <w:sz w:val="28"/>
          <w:szCs w:val="28"/>
        </w:rPr>
        <w:lastRenderedPageBreak/>
        <w:t>О</w:t>
      </w:r>
      <w:r w:rsidR="00E72222">
        <w:rPr>
          <w:rFonts w:ascii="Times New Roman" w:hAnsi="Times New Roman" w:cs="Times New Roman"/>
          <w:b/>
          <w:bCs/>
          <w:sz w:val="28"/>
          <w:szCs w:val="28"/>
        </w:rPr>
        <w:t>БЗОР ЛИТЕРАТУРЫ</w:t>
      </w:r>
      <w:bookmarkEnd w:id="2"/>
    </w:p>
    <w:p w14:paraId="11AD3E77" w14:textId="6BC6489A" w:rsidR="000912D3" w:rsidRDefault="000912D3" w:rsidP="000912D3">
      <w:pPr>
        <w:spacing w:after="0" w:line="360" w:lineRule="auto"/>
        <w:ind w:firstLine="709"/>
        <w:contextualSpacing/>
        <w:jc w:val="both"/>
        <w:rPr>
          <w:rFonts w:ascii="Times New Roman" w:hAnsi="Times New Roman" w:cs="Times New Roman"/>
          <w:sz w:val="28"/>
          <w:szCs w:val="28"/>
        </w:rPr>
      </w:pPr>
    </w:p>
    <w:p w14:paraId="12347824" w14:textId="77777777" w:rsidR="00DE0490" w:rsidRDefault="00DE0490" w:rsidP="000912D3">
      <w:pPr>
        <w:spacing w:after="0" w:line="360" w:lineRule="auto"/>
        <w:ind w:firstLine="709"/>
        <w:contextualSpacing/>
        <w:jc w:val="both"/>
        <w:rPr>
          <w:rFonts w:ascii="Times New Roman" w:hAnsi="Times New Roman" w:cs="Times New Roman"/>
          <w:sz w:val="28"/>
          <w:szCs w:val="28"/>
        </w:rPr>
      </w:pPr>
    </w:p>
    <w:p w14:paraId="35BD644B" w14:textId="3B8FAB59" w:rsidR="00341B08" w:rsidRDefault="000912D3" w:rsidP="00BF11BF">
      <w:pPr>
        <w:spacing w:after="0" w:line="360" w:lineRule="auto"/>
        <w:ind w:firstLine="709"/>
        <w:contextualSpacing/>
        <w:jc w:val="both"/>
        <w:rPr>
          <w:rFonts w:ascii="Times New Roman" w:hAnsi="Times New Roman" w:cs="Times New Roman"/>
          <w:sz w:val="28"/>
          <w:szCs w:val="28"/>
        </w:rPr>
      </w:pPr>
      <w:r w:rsidRPr="000912D3">
        <w:rPr>
          <w:rFonts w:ascii="Times New Roman" w:hAnsi="Times New Roman" w:cs="Times New Roman"/>
          <w:sz w:val="28"/>
          <w:szCs w:val="28"/>
        </w:rPr>
        <w:t>Оценка совокупной мощи государства представляет собой сложную задачу, требующую анализа широкого спектра данных и политических, экономических, военных, социальных и других факторов. Государственная мощь может быть оценена через различные призмы, такие как территориальный размер, население, экономический рост, военные возможности, политическое влияние, уровень социальной стабильности, и другие аспекты, и каждый из этих факторов играет свою роль в формировании общей картины.</w:t>
      </w:r>
    </w:p>
    <w:p w14:paraId="2B2231D2" w14:textId="77777777" w:rsidR="00341B08" w:rsidRDefault="00341B08" w:rsidP="00BF11BF">
      <w:pPr>
        <w:spacing w:after="0" w:line="360" w:lineRule="auto"/>
        <w:contextualSpacing/>
        <w:jc w:val="center"/>
        <w:rPr>
          <w:rFonts w:ascii="Times New Roman" w:hAnsi="Times New Roman" w:cs="Times New Roman"/>
          <w:sz w:val="28"/>
          <w:szCs w:val="28"/>
        </w:rPr>
      </w:pPr>
    </w:p>
    <w:p w14:paraId="1897D71D" w14:textId="550A3EC6" w:rsidR="00341B08" w:rsidRPr="00341B08" w:rsidRDefault="00341B08" w:rsidP="003621FD">
      <w:pPr>
        <w:pStyle w:val="a3"/>
        <w:numPr>
          <w:ilvl w:val="1"/>
          <w:numId w:val="3"/>
        </w:numPr>
        <w:spacing w:after="0" w:line="360" w:lineRule="auto"/>
        <w:ind w:left="0" w:firstLine="709"/>
        <w:outlineLvl w:val="1"/>
        <w:rPr>
          <w:rFonts w:ascii="Times New Roman" w:hAnsi="Times New Roman" w:cs="Times New Roman"/>
          <w:b/>
          <w:bCs/>
          <w:sz w:val="28"/>
          <w:szCs w:val="28"/>
        </w:rPr>
      </w:pPr>
      <w:bookmarkStart w:id="3" w:name="_Toc188224366"/>
      <w:r w:rsidRPr="00341B08">
        <w:rPr>
          <w:rFonts w:ascii="Times New Roman" w:hAnsi="Times New Roman" w:cs="Times New Roman"/>
          <w:b/>
          <w:bCs/>
          <w:sz w:val="28"/>
          <w:szCs w:val="28"/>
        </w:rPr>
        <w:t>Оценка государств по экономическим показателям</w:t>
      </w:r>
      <w:bookmarkEnd w:id="3"/>
    </w:p>
    <w:p w14:paraId="3A4A7228" w14:textId="77777777" w:rsidR="00341B08" w:rsidRPr="00341B08" w:rsidRDefault="00341B08" w:rsidP="00BF11BF">
      <w:pPr>
        <w:pStyle w:val="a3"/>
        <w:spacing w:after="0" w:line="360" w:lineRule="auto"/>
        <w:ind w:left="708"/>
        <w:rPr>
          <w:rFonts w:ascii="Times New Roman" w:hAnsi="Times New Roman" w:cs="Times New Roman"/>
          <w:sz w:val="28"/>
          <w:szCs w:val="28"/>
        </w:rPr>
      </w:pPr>
    </w:p>
    <w:p w14:paraId="0E63A116" w14:textId="6183C5AC" w:rsidR="00672FDF" w:rsidRDefault="00672FDF" w:rsidP="00BF11BF">
      <w:pPr>
        <w:spacing w:after="0" w:line="360" w:lineRule="auto"/>
        <w:ind w:firstLine="708"/>
        <w:contextualSpacing/>
        <w:jc w:val="both"/>
        <w:rPr>
          <w:rFonts w:ascii="Times New Roman" w:hAnsi="Times New Roman" w:cs="Times New Roman"/>
          <w:sz w:val="28"/>
          <w:szCs w:val="28"/>
        </w:rPr>
      </w:pPr>
      <w:r w:rsidRPr="00672FDF">
        <w:rPr>
          <w:rFonts w:ascii="Times New Roman" w:hAnsi="Times New Roman" w:cs="Times New Roman"/>
          <w:sz w:val="28"/>
          <w:szCs w:val="28"/>
        </w:rPr>
        <w:t>Экономика играет ключевую роль в развитии каждого государства, поскольку обеспечивает эффективное распределение ресурсов, определяет уровень производства и доходов населения, а также влияет на основные социальные и политические процессы.</w:t>
      </w:r>
      <w:r>
        <w:rPr>
          <w:rFonts w:ascii="Times New Roman" w:hAnsi="Times New Roman" w:cs="Times New Roman"/>
          <w:sz w:val="28"/>
          <w:szCs w:val="28"/>
        </w:rPr>
        <w:t xml:space="preserve"> </w:t>
      </w:r>
      <w:r w:rsidRPr="00672FDF">
        <w:rPr>
          <w:rFonts w:ascii="Times New Roman" w:hAnsi="Times New Roman" w:cs="Times New Roman"/>
          <w:sz w:val="28"/>
          <w:szCs w:val="28"/>
        </w:rPr>
        <w:t>Экономическое развитие любого государства представляет собой</w:t>
      </w:r>
      <w:r>
        <w:rPr>
          <w:rFonts w:ascii="Times New Roman" w:hAnsi="Times New Roman" w:cs="Times New Roman"/>
          <w:sz w:val="28"/>
          <w:szCs w:val="28"/>
        </w:rPr>
        <w:t xml:space="preserve"> </w:t>
      </w:r>
      <w:r w:rsidRPr="00672FDF">
        <w:rPr>
          <w:rFonts w:ascii="Times New Roman" w:hAnsi="Times New Roman" w:cs="Times New Roman"/>
          <w:sz w:val="28"/>
          <w:szCs w:val="28"/>
        </w:rPr>
        <w:t>сложный многоплановый процесс, который охватывает различные структурные сдвиги в</w:t>
      </w:r>
      <w:r>
        <w:rPr>
          <w:rFonts w:ascii="Times New Roman" w:hAnsi="Times New Roman" w:cs="Times New Roman"/>
          <w:sz w:val="28"/>
          <w:szCs w:val="28"/>
        </w:rPr>
        <w:t xml:space="preserve"> </w:t>
      </w:r>
      <w:r w:rsidRPr="00672FDF">
        <w:rPr>
          <w:rFonts w:ascii="Times New Roman" w:hAnsi="Times New Roman" w:cs="Times New Roman"/>
          <w:sz w:val="28"/>
          <w:szCs w:val="28"/>
        </w:rPr>
        <w:t>экономике, экономический рост, повышение качества и уровня жизни населения. Основными экономическими индикаторами экономического развития выступают</w:t>
      </w:r>
      <w:r>
        <w:rPr>
          <w:rFonts w:ascii="Times New Roman" w:hAnsi="Times New Roman" w:cs="Times New Roman"/>
          <w:sz w:val="28"/>
          <w:szCs w:val="28"/>
        </w:rPr>
        <w:t xml:space="preserve"> </w:t>
      </w:r>
      <w:r w:rsidRPr="00672FDF">
        <w:rPr>
          <w:rFonts w:ascii="Times New Roman" w:hAnsi="Times New Roman" w:cs="Times New Roman"/>
          <w:sz w:val="28"/>
          <w:szCs w:val="28"/>
        </w:rPr>
        <w:t>показатели ВВП (валового внутреннего продукта) и ВВП/ВНП (валового продукта на душу</w:t>
      </w:r>
      <w:r>
        <w:rPr>
          <w:rFonts w:ascii="Times New Roman" w:hAnsi="Times New Roman" w:cs="Times New Roman"/>
          <w:sz w:val="28"/>
          <w:szCs w:val="28"/>
        </w:rPr>
        <w:t xml:space="preserve"> </w:t>
      </w:r>
      <w:r w:rsidRPr="00672FDF">
        <w:rPr>
          <w:rFonts w:ascii="Times New Roman" w:hAnsi="Times New Roman" w:cs="Times New Roman"/>
          <w:sz w:val="28"/>
          <w:szCs w:val="28"/>
        </w:rPr>
        <w:t>населения), характеризуется структура ВВП страны, а также уровень и качество жизни</w:t>
      </w:r>
      <w:r>
        <w:rPr>
          <w:rFonts w:ascii="Times New Roman" w:hAnsi="Times New Roman" w:cs="Times New Roman"/>
          <w:sz w:val="28"/>
          <w:szCs w:val="28"/>
        </w:rPr>
        <w:t xml:space="preserve"> </w:t>
      </w:r>
      <w:r w:rsidRPr="00672FDF">
        <w:rPr>
          <w:rFonts w:ascii="Times New Roman" w:hAnsi="Times New Roman" w:cs="Times New Roman"/>
          <w:sz w:val="28"/>
          <w:szCs w:val="28"/>
        </w:rPr>
        <w:t>населения, уровень безработицы и инфляция, которые являются базовыми категориями</w:t>
      </w:r>
      <w:r>
        <w:rPr>
          <w:rFonts w:ascii="Times New Roman" w:hAnsi="Times New Roman" w:cs="Times New Roman"/>
          <w:sz w:val="28"/>
          <w:szCs w:val="28"/>
        </w:rPr>
        <w:t xml:space="preserve"> </w:t>
      </w:r>
      <w:r w:rsidRPr="00672FDF">
        <w:rPr>
          <w:rFonts w:ascii="Times New Roman" w:hAnsi="Times New Roman" w:cs="Times New Roman"/>
          <w:sz w:val="28"/>
          <w:szCs w:val="28"/>
        </w:rPr>
        <w:t>анализа состояния развития экономики.</w:t>
      </w:r>
      <w:r>
        <w:rPr>
          <w:rFonts w:ascii="Times New Roman" w:hAnsi="Times New Roman" w:cs="Times New Roman"/>
          <w:sz w:val="28"/>
          <w:szCs w:val="28"/>
        </w:rPr>
        <w:t xml:space="preserve"> </w:t>
      </w:r>
      <w:r w:rsidRPr="00672FDF">
        <w:rPr>
          <w:rFonts w:ascii="Times New Roman" w:hAnsi="Times New Roman" w:cs="Times New Roman"/>
          <w:sz w:val="28"/>
          <w:szCs w:val="28"/>
        </w:rPr>
        <w:t>Рассчитывая и</w:t>
      </w:r>
      <w:r>
        <w:rPr>
          <w:rFonts w:ascii="Times New Roman" w:hAnsi="Times New Roman" w:cs="Times New Roman"/>
          <w:sz w:val="28"/>
          <w:szCs w:val="28"/>
        </w:rPr>
        <w:t xml:space="preserve"> </w:t>
      </w:r>
      <w:r w:rsidRPr="00672FDF">
        <w:rPr>
          <w:rFonts w:ascii="Times New Roman" w:hAnsi="Times New Roman" w:cs="Times New Roman"/>
          <w:sz w:val="28"/>
          <w:szCs w:val="28"/>
        </w:rPr>
        <w:t xml:space="preserve">анализируя </w:t>
      </w:r>
      <w:r w:rsidR="006B60C0" w:rsidRPr="00672FDF">
        <w:rPr>
          <w:rFonts w:ascii="Times New Roman" w:hAnsi="Times New Roman" w:cs="Times New Roman"/>
          <w:sz w:val="28"/>
          <w:szCs w:val="28"/>
        </w:rPr>
        <w:t>показатель ВВП и ВВП/ВНП,</w:t>
      </w:r>
      <w:r w:rsidRPr="00672FDF">
        <w:rPr>
          <w:rFonts w:ascii="Times New Roman" w:hAnsi="Times New Roman" w:cs="Times New Roman"/>
          <w:sz w:val="28"/>
          <w:szCs w:val="28"/>
        </w:rPr>
        <w:t xml:space="preserve"> можно понять каким является национальный доход</w:t>
      </w:r>
      <w:r>
        <w:rPr>
          <w:rFonts w:ascii="Times New Roman" w:hAnsi="Times New Roman" w:cs="Times New Roman"/>
          <w:sz w:val="28"/>
          <w:szCs w:val="28"/>
        </w:rPr>
        <w:t xml:space="preserve"> </w:t>
      </w:r>
      <w:r w:rsidRPr="00672FDF">
        <w:rPr>
          <w:rFonts w:ascii="Times New Roman" w:hAnsi="Times New Roman" w:cs="Times New Roman"/>
          <w:sz w:val="28"/>
          <w:szCs w:val="28"/>
        </w:rPr>
        <w:t>того или иного государства мира в целом, насколько успешно в нем осуществляется</w:t>
      </w:r>
      <w:r>
        <w:rPr>
          <w:rFonts w:ascii="Times New Roman" w:hAnsi="Times New Roman" w:cs="Times New Roman"/>
          <w:sz w:val="28"/>
          <w:szCs w:val="28"/>
        </w:rPr>
        <w:t xml:space="preserve"> </w:t>
      </w:r>
      <w:r w:rsidRPr="00672FDF">
        <w:rPr>
          <w:rFonts w:ascii="Times New Roman" w:hAnsi="Times New Roman" w:cs="Times New Roman"/>
          <w:sz w:val="28"/>
          <w:szCs w:val="28"/>
        </w:rPr>
        <w:t>хозяйственная деятельность, а также насколько активны субъекты хозяйствования в своей</w:t>
      </w:r>
      <w:r>
        <w:rPr>
          <w:rFonts w:ascii="Times New Roman" w:hAnsi="Times New Roman" w:cs="Times New Roman"/>
          <w:sz w:val="28"/>
          <w:szCs w:val="28"/>
        </w:rPr>
        <w:t xml:space="preserve"> </w:t>
      </w:r>
      <w:r w:rsidRPr="00672FDF">
        <w:rPr>
          <w:rFonts w:ascii="Times New Roman" w:hAnsi="Times New Roman" w:cs="Times New Roman"/>
          <w:sz w:val="28"/>
          <w:szCs w:val="28"/>
        </w:rPr>
        <w:t xml:space="preserve">деятельности в данной стране, </w:t>
      </w:r>
      <w:r w:rsidRPr="00672FDF">
        <w:rPr>
          <w:rFonts w:ascii="Times New Roman" w:hAnsi="Times New Roman" w:cs="Times New Roman"/>
          <w:sz w:val="28"/>
          <w:szCs w:val="28"/>
        </w:rPr>
        <w:lastRenderedPageBreak/>
        <w:t>осуществить отраслевой анализ экономики, оценив</w:t>
      </w:r>
      <w:r>
        <w:rPr>
          <w:rFonts w:ascii="Times New Roman" w:hAnsi="Times New Roman" w:cs="Times New Roman"/>
          <w:sz w:val="28"/>
          <w:szCs w:val="28"/>
        </w:rPr>
        <w:t xml:space="preserve"> </w:t>
      </w:r>
      <w:r w:rsidRPr="00672FDF">
        <w:rPr>
          <w:rFonts w:ascii="Times New Roman" w:hAnsi="Times New Roman" w:cs="Times New Roman"/>
          <w:sz w:val="28"/>
          <w:szCs w:val="28"/>
        </w:rPr>
        <w:t>эффективность каждой отрасли. Все указанное позволяет четко понять, какова структура</w:t>
      </w:r>
      <w:r>
        <w:rPr>
          <w:rFonts w:ascii="Times New Roman" w:hAnsi="Times New Roman" w:cs="Times New Roman"/>
          <w:sz w:val="28"/>
          <w:szCs w:val="28"/>
        </w:rPr>
        <w:t xml:space="preserve"> </w:t>
      </w:r>
      <w:r w:rsidRPr="00672FDF">
        <w:rPr>
          <w:rFonts w:ascii="Times New Roman" w:hAnsi="Times New Roman" w:cs="Times New Roman"/>
          <w:sz w:val="28"/>
          <w:szCs w:val="28"/>
        </w:rPr>
        <w:t>экономики конкретного государства, и какая именно из отраслей является ключевыми</w:t>
      </w:r>
      <w:r>
        <w:rPr>
          <w:rFonts w:ascii="Times New Roman" w:hAnsi="Times New Roman" w:cs="Times New Roman"/>
          <w:sz w:val="28"/>
          <w:szCs w:val="28"/>
        </w:rPr>
        <w:t xml:space="preserve"> </w:t>
      </w:r>
      <w:r w:rsidRPr="00672FDF">
        <w:rPr>
          <w:rFonts w:ascii="Times New Roman" w:hAnsi="Times New Roman" w:cs="Times New Roman"/>
          <w:sz w:val="28"/>
          <w:szCs w:val="28"/>
        </w:rPr>
        <w:t>источником доходов государственного бюджета, определить будущий потенциальный объем</w:t>
      </w:r>
      <w:r>
        <w:rPr>
          <w:rFonts w:ascii="Times New Roman" w:hAnsi="Times New Roman" w:cs="Times New Roman"/>
          <w:sz w:val="28"/>
          <w:szCs w:val="28"/>
        </w:rPr>
        <w:t xml:space="preserve"> </w:t>
      </w:r>
      <w:r w:rsidRPr="00672FDF">
        <w:rPr>
          <w:rFonts w:ascii="Times New Roman" w:hAnsi="Times New Roman" w:cs="Times New Roman"/>
          <w:sz w:val="28"/>
          <w:szCs w:val="28"/>
        </w:rPr>
        <w:t>товаров (услуг), которые в ближайшем будущем могут быть произведены, и, что, самое</w:t>
      </w:r>
      <w:r>
        <w:rPr>
          <w:rFonts w:ascii="Times New Roman" w:hAnsi="Times New Roman" w:cs="Times New Roman"/>
          <w:sz w:val="28"/>
          <w:szCs w:val="28"/>
        </w:rPr>
        <w:t xml:space="preserve"> </w:t>
      </w:r>
      <w:r w:rsidRPr="00672FDF">
        <w:rPr>
          <w:rFonts w:ascii="Times New Roman" w:hAnsi="Times New Roman" w:cs="Times New Roman"/>
          <w:sz w:val="28"/>
          <w:szCs w:val="28"/>
        </w:rPr>
        <w:t>важное, понять каковы тенденции, и прогнозы на глобальном уровне макроэкономических</w:t>
      </w:r>
      <w:r>
        <w:rPr>
          <w:rFonts w:ascii="Times New Roman" w:hAnsi="Times New Roman" w:cs="Times New Roman"/>
          <w:sz w:val="28"/>
          <w:szCs w:val="28"/>
        </w:rPr>
        <w:t xml:space="preserve"> </w:t>
      </w:r>
      <w:r w:rsidRPr="00672FDF">
        <w:rPr>
          <w:rFonts w:ascii="Times New Roman" w:hAnsi="Times New Roman" w:cs="Times New Roman"/>
          <w:sz w:val="28"/>
          <w:szCs w:val="28"/>
        </w:rPr>
        <w:t>процессов.</w:t>
      </w:r>
    </w:p>
    <w:p w14:paraId="28A2CADA" w14:textId="77777777" w:rsidR="00A133E5" w:rsidRDefault="00672FDF" w:rsidP="00672FDF">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У</w:t>
      </w:r>
      <w:r w:rsidRPr="00672FDF">
        <w:rPr>
          <w:rFonts w:ascii="Times New Roman" w:hAnsi="Times New Roman" w:cs="Times New Roman"/>
          <w:sz w:val="28"/>
          <w:szCs w:val="28"/>
        </w:rPr>
        <w:t>казанные</w:t>
      </w:r>
      <w:r>
        <w:rPr>
          <w:rFonts w:ascii="Times New Roman" w:hAnsi="Times New Roman" w:cs="Times New Roman"/>
          <w:sz w:val="28"/>
          <w:szCs w:val="28"/>
        </w:rPr>
        <w:t xml:space="preserve"> выше</w:t>
      </w:r>
      <w:r w:rsidRPr="00672FDF">
        <w:rPr>
          <w:rFonts w:ascii="Times New Roman" w:hAnsi="Times New Roman" w:cs="Times New Roman"/>
          <w:sz w:val="28"/>
          <w:szCs w:val="28"/>
        </w:rPr>
        <w:t xml:space="preserve"> показатели позволяют производить сравнения стран мира и</w:t>
      </w:r>
      <w:r>
        <w:rPr>
          <w:rFonts w:ascii="Times New Roman" w:hAnsi="Times New Roman" w:cs="Times New Roman"/>
          <w:sz w:val="28"/>
          <w:szCs w:val="28"/>
        </w:rPr>
        <w:t xml:space="preserve"> </w:t>
      </w:r>
      <w:r w:rsidRPr="00672FDF">
        <w:rPr>
          <w:rFonts w:ascii="Times New Roman" w:hAnsi="Times New Roman" w:cs="Times New Roman"/>
          <w:sz w:val="28"/>
          <w:szCs w:val="28"/>
        </w:rPr>
        <w:t>определять их место в мировом экономическом пространстве.</w:t>
      </w:r>
    </w:p>
    <w:p w14:paraId="718BEDED" w14:textId="6FE0F171" w:rsidR="005475BB" w:rsidRDefault="00A133E5" w:rsidP="00A133E5">
      <w:pPr>
        <w:spacing w:after="0" w:line="360" w:lineRule="auto"/>
        <w:ind w:firstLine="708"/>
        <w:contextualSpacing/>
        <w:jc w:val="both"/>
        <w:rPr>
          <w:rFonts w:ascii="Times New Roman" w:hAnsi="Times New Roman" w:cs="Times New Roman"/>
          <w:sz w:val="28"/>
          <w:szCs w:val="28"/>
        </w:rPr>
      </w:pPr>
      <w:r w:rsidRPr="00A133E5">
        <w:rPr>
          <w:rFonts w:ascii="Times New Roman" w:hAnsi="Times New Roman" w:cs="Times New Roman"/>
          <w:sz w:val="28"/>
          <w:szCs w:val="28"/>
        </w:rPr>
        <w:t>ВВП представляет собой стоимость конечных товаров, услуг,</w:t>
      </w:r>
      <w:r>
        <w:rPr>
          <w:rFonts w:ascii="Times New Roman" w:hAnsi="Times New Roman" w:cs="Times New Roman"/>
          <w:sz w:val="28"/>
          <w:szCs w:val="28"/>
        </w:rPr>
        <w:t xml:space="preserve"> </w:t>
      </w:r>
      <w:r w:rsidRPr="00A133E5">
        <w:rPr>
          <w:rFonts w:ascii="Times New Roman" w:hAnsi="Times New Roman" w:cs="Times New Roman"/>
          <w:sz w:val="28"/>
          <w:szCs w:val="28"/>
        </w:rPr>
        <w:t>которые произведены резидентами соответствующей страны за определенный временный</w:t>
      </w:r>
      <w:r>
        <w:rPr>
          <w:rFonts w:ascii="Times New Roman" w:hAnsi="Times New Roman" w:cs="Times New Roman"/>
          <w:sz w:val="28"/>
          <w:szCs w:val="28"/>
        </w:rPr>
        <w:t xml:space="preserve"> </w:t>
      </w:r>
      <w:r w:rsidRPr="00A133E5">
        <w:rPr>
          <w:rFonts w:ascii="Times New Roman" w:hAnsi="Times New Roman" w:cs="Times New Roman"/>
          <w:sz w:val="28"/>
          <w:szCs w:val="28"/>
        </w:rPr>
        <w:t>период, в ценах конечного покупателя. В структуру ВВП входят только лишь те товары,</w:t>
      </w:r>
      <w:r>
        <w:rPr>
          <w:rFonts w:ascii="Times New Roman" w:hAnsi="Times New Roman" w:cs="Times New Roman"/>
          <w:sz w:val="28"/>
          <w:szCs w:val="28"/>
        </w:rPr>
        <w:t xml:space="preserve"> </w:t>
      </w:r>
      <w:r w:rsidRPr="00A133E5">
        <w:rPr>
          <w:rFonts w:ascii="Times New Roman" w:hAnsi="Times New Roman" w:cs="Times New Roman"/>
          <w:sz w:val="28"/>
          <w:szCs w:val="28"/>
        </w:rPr>
        <w:t>которые уже использованы на конечное потребление, накоплены и экспортированы,</w:t>
      </w:r>
      <w:r>
        <w:rPr>
          <w:rFonts w:ascii="Times New Roman" w:hAnsi="Times New Roman" w:cs="Times New Roman"/>
          <w:sz w:val="28"/>
          <w:szCs w:val="28"/>
        </w:rPr>
        <w:t xml:space="preserve"> </w:t>
      </w:r>
      <w:r w:rsidRPr="00A133E5">
        <w:rPr>
          <w:rFonts w:ascii="Times New Roman" w:hAnsi="Times New Roman" w:cs="Times New Roman"/>
          <w:sz w:val="28"/>
          <w:szCs w:val="28"/>
        </w:rPr>
        <w:t>промежуточные товары и услуги в ВВП не учитываются, израсходованные в процессе</w:t>
      </w:r>
      <w:r>
        <w:rPr>
          <w:rFonts w:ascii="Times New Roman" w:hAnsi="Times New Roman" w:cs="Times New Roman"/>
          <w:sz w:val="28"/>
          <w:szCs w:val="28"/>
        </w:rPr>
        <w:t xml:space="preserve"> </w:t>
      </w:r>
      <w:r w:rsidRPr="00A133E5">
        <w:rPr>
          <w:rFonts w:ascii="Times New Roman" w:hAnsi="Times New Roman" w:cs="Times New Roman"/>
          <w:sz w:val="28"/>
          <w:szCs w:val="28"/>
        </w:rPr>
        <w:t>производства в виде материалов, сырья, энергии и топлива, пр</w:t>
      </w:r>
      <w:r>
        <w:rPr>
          <w:rFonts w:ascii="Times New Roman" w:hAnsi="Times New Roman" w:cs="Times New Roman"/>
          <w:sz w:val="28"/>
          <w:szCs w:val="28"/>
        </w:rPr>
        <w:t xml:space="preserve">очее </w:t>
      </w:r>
      <w:r w:rsidRPr="00A133E5">
        <w:rPr>
          <w:rFonts w:ascii="Times New Roman" w:hAnsi="Times New Roman" w:cs="Times New Roman"/>
          <w:sz w:val="28"/>
          <w:szCs w:val="28"/>
        </w:rPr>
        <w:t>[</w:t>
      </w:r>
      <w:r w:rsidR="00767622" w:rsidRPr="00767622">
        <w:rPr>
          <w:rFonts w:ascii="Times New Roman" w:hAnsi="Times New Roman" w:cs="Times New Roman"/>
          <w:sz w:val="28"/>
          <w:szCs w:val="28"/>
        </w:rPr>
        <w:t>4</w:t>
      </w:r>
      <w:r w:rsidRPr="00A133E5">
        <w:rPr>
          <w:rFonts w:ascii="Times New Roman" w:hAnsi="Times New Roman" w:cs="Times New Roman"/>
          <w:sz w:val="28"/>
          <w:szCs w:val="28"/>
        </w:rPr>
        <w:t>]</w:t>
      </w:r>
      <w:r>
        <w:rPr>
          <w:rFonts w:ascii="Times New Roman" w:hAnsi="Times New Roman" w:cs="Times New Roman"/>
          <w:sz w:val="28"/>
          <w:szCs w:val="28"/>
        </w:rPr>
        <w:t xml:space="preserve">. </w:t>
      </w:r>
      <w:r w:rsidR="00E329EB">
        <w:rPr>
          <w:rFonts w:ascii="Times New Roman" w:hAnsi="Times New Roman" w:cs="Times New Roman"/>
          <w:sz w:val="28"/>
          <w:szCs w:val="28"/>
        </w:rPr>
        <w:t xml:space="preserve">Для более показательной картины можно включить в расчет следующие показатели: </w:t>
      </w:r>
      <w:r w:rsidR="00E329EB" w:rsidRPr="00E329EB">
        <w:rPr>
          <w:rFonts w:ascii="Times New Roman" w:hAnsi="Times New Roman" w:cs="Times New Roman"/>
          <w:sz w:val="28"/>
          <w:szCs w:val="28"/>
        </w:rPr>
        <w:t>расходы по государственному бюджету</w:t>
      </w:r>
      <w:r w:rsidR="00E329EB">
        <w:rPr>
          <w:rFonts w:ascii="Times New Roman" w:hAnsi="Times New Roman" w:cs="Times New Roman"/>
          <w:sz w:val="28"/>
          <w:szCs w:val="28"/>
        </w:rPr>
        <w:t xml:space="preserve">, </w:t>
      </w:r>
      <w:r w:rsidR="00E329EB" w:rsidRPr="00E329EB">
        <w:rPr>
          <w:rFonts w:ascii="Times New Roman" w:hAnsi="Times New Roman" w:cs="Times New Roman"/>
          <w:sz w:val="28"/>
          <w:szCs w:val="28"/>
        </w:rPr>
        <w:t>уровень безработицы, экспорт, импорт и торговый баланс</w:t>
      </w:r>
      <w:r w:rsidR="00E329EB">
        <w:rPr>
          <w:rFonts w:ascii="Times New Roman" w:hAnsi="Times New Roman" w:cs="Times New Roman"/>
          <w:sz w:val="28"/>
          <w:szCs w:val="28"/>
        </w:rPr>
        <w:t xml:space="preserve">.  </w:t>
      </w:r>
      <w:r w:rsidR="00892809">
        <w:rPr>
          <w:rFonts w:ascii="Times New Roman" w:hAnsi="Times New Roman" w:cs="Times New Roman"/>
          <w:sz w:val="28"/>
          <w:szCs w:val="28"/>
        </w:rPr>
        <w:t>С этими показателями удобно работать, так как данные можно взять из открытых источников, например Всемирный банк или ООН, а также посчитать и визуализировать.</w:t>
      </w:r>
      <w:r>
        <w:rPr>
          <w:rFonts w:ascii="Times New Roman" w:hAnsi="Times New Roman" w:cs="Times New Roman"/>
          <w:sz w:val="28"/>
          <w:szCs w:val="28"/>
        </w:rPr>
        <w:t xml:space="preserve"> </w:t>
      </w:r>
      <w:r w:rsidRPr="00A133E5">
        <w:rPr>
          <w:rFonts w:ascii="Times New Roman" w:hAnsi="Times New Roman" w:cs="Times New Roman"/>
          <w:sz w:val="28"/>
          <w:szCs w:val="28"/>
        </w:rPr>
        <w:t>Не менее важным и, в то же время, более полно отражающим уровень жизни в той или</w:t>
      </w:r>
      <w:r>
        <w:rPr>
          <w:rFonts w:ascii="Times New Roman" w:hAnsi="Times New Roman" w:cs="Times New Roman"/>
          <w:sz w:val="28"/>
          <w:szCs w:val="28"/>
        </w:rPr>
        <w:t xml:space="preserve"> </w:t>
      </w:r>
      <w:r w:rsidRPr="00A133E5">
        <w:rPr>
          <w:rFonts w:ascii="Times New Roman" w:hAnsi="Times New Roman" w:cs="Times New Roman"/>
          <w:sz w:val="28"/>
          <w:szCs w:val="28"/>
        </w:rPr>
        <w:t>иной стране мира по сравнению с ВВП является показатель ВВП/ВНП (валовый продукт на</w:t>
      </w:r>
      <w:r>
        <w:rPr>
          <w:rFonts w:ascii="Times New Roman" w:hAnsi="Times New Roman" w:cs="Times New Roman"/>
          <w:sz w:val="28"/>
          <w:szCs w:val="28"/>
        </w:rPr>
        <w:t xml:space="preserve"> </w:t>
      </w:r>
      <w:r w:rsidRPr="00A133E5">
        <w:rPr>
          <w:rFonts w:ascii="Times New Roman" w:hAnsi="Times New Roman" w:cs="Times New Roman"/>
          <w:sz w:val="28"/>
          <w:szCs w:val="28"/>
        </w:rPr>
        <w:t>душу населения) определяет достигнутый уровень экономического развития страны,</w:t>
      </w:r>
      <w:r>
        <w:rPr>
          <w:rFonts w:ascii="Times New Roman" w:hAnsi="Times New Roman" w:cs="Times New Roman"/>
          <w:sz w:val="28"/>
          <w:szCs w:val="28"/>
        </w:rPr>
        <w:t xml:space="preserve"> </w:t>
      </w:r>
      <w:r w:rsidRPr="00A133E5">
        <w:rPr>
          <w:rFonts w:ascii="Times New Roman" w:hAnsi="Times New Roman" w:cs="Times New Roman"/>
          <w:sz w:val="28"/>
          <w:szCs w:val="28"/>
        </w:rPr>
        <w:t>рассчитанный на душу населения, являет собой особый макроэкономический индикатор,</w:t>
      </w:r>
      <w:r>
        <w:rPr>
          <w:rFonts w:ascii="Times New Roman" w:hAnsi="Times New Roman" w:cs="Times New Roman"/>
          <w:sz w:val="28"/>
          <w:szCs w:val="28"/>
        </w:rPr>
        <w:t xml:space="preserve"> </w:t>
      </w:r>
      <w:r w:rsidRPr="00A133E5">
        <w:rPr>
          <w:rFonts w:ascii="Times New Roman" w:hAnsi="Times New Roman" w:cs="Times New Roman"/>
          <w:sz w:val="28"/>
          <w:szCs w:val="28"/>
        </w:rPr>
        <w:t>который зачастую называют синонимом экономики. Данный показатель определяют, как</w:t>
      </w:r>
      <w:r>
        <w:rPr>
          <w:rFonts w:ascii="Times New Roman" w:hAnsi="Times New Roman" w:cs="Times New Roman"/>
          <w:sz w:val="28"/>
          <w:szCs w:val="28"/>
        </w:rPr>
        <w:t xml:space="preserve"> </w:t>
      </w:r>
      <w:r w:rsidRPr="00A133E5">
        <w:rPr>
          <w:rFonts w:ascii="Times New Roman" w:hAnsi="Times New Roman" w:cs="Times New Roman"/>
          <w:sz w:val="28"/>
          <w:szCs w:val="28"/>
        </w:rPr>
        <w:t>отношение ВВП к численности населения страны, который характеризует количество</w:t>
      </w:r>
      <w:r>
        <w:rPr>
          <w:rFonts w:ascii="Times New Roman" w:hAnsi="Times New Roman" w:cs="Times New Roman"/>
          <w:sz w:val="28"/>
          <w:szCs w:val="28"/>
        </w:rPr>
        <w:t xml:space="preserve"> </w:t>
      </w:r>
      <w:r w:rsidRPr="00A133E5">
        <w:rPr>
          <w:rFonts w:ascii="Times New Roman" w:hAnsi="Times New Roman" w:cs="Times New Roman"/>
          <w:sz w:val="28"/>
          <w:szCs w:val="28"/>
        </w:rPr>
        <w:t>валового продукта, произведенного за год выраженного в стоимостном выражении, на 1</w:t>
      </w:r>
      <w:r>
        <w:rPr>
          <w:rFonts w:ascii="Times New Roman" w:hAnsi="Times New Roman" w:cs="Times New Roman"/>
          <w:sz w:val="28"/>
          <w:szCs w:val="28"/>
        </w:rPr>
        <w:t xml:space="preserve"> </w:t>
      </w:r>
      <w:r w:rsidRPr="00A133E5">
        <w:rPr>
          <w:rFonts w:ascii="Times New Roman" w:hAnsi="Times New Roman" w:cs="Times New Roman"/>
          <w:sz w:val="28"/>
          <w:szCs w:val="28"/>
        </w:rPr>
        <w:t xml:space="preserve">жителя. Этот показатель в первую очередь </w:t>
      </w:r>
      <w:r w:rsidRPr="00A133E5">
        <w:rPr>
          <w:rFonts w:ascii="Times New Roman" w:hAnsi="Times New Roman" w:cs="Times New Roman"/>
          <w:sz w:val="28"/>
          <w:szCs w:val="28"/>
        </w:rPr>
        <w:lastRenderedPageBreak/>
        <w:t>характеризует уровень жизни населения в</w:t>
      </w:r>
      <w:r>
        <w:rPr>
          <w:rFonts w:ascii="Times New Roman" w:hAnsi="Times New Roman" w:cs="Times New Roman"/>
          <w:sz w:val="28"/>
          <w:szCs w:val="28"/>
        </w:rPr>
        <w:t xml:space="preserve"> </w:t>
      </w:r>
      <w:r w:rsidRPr="00A133E5">
        <w:rPr>
          <w:rFonts w:ascii="Times New Roman" w:hAnsi="Times New Roman" w:cs="Times New Roman"/>
          <w:sz w:val="28"/>
          <w:szCs w:val="28"/>
        </w:rPr>
        <w:t>конкретно взятом государстве или объединении стран</w:t>
      </w:r>
      <w:r>
        <w:rPr>
          <w:rFonts w:ascii="Times New Roman" w:hAnsi="Times New Roman" w:cs="Times New Roman"/>
          <w:sz w:val="28"/>
          <w:szCs w:val="28"/>
        </w:rPr>
        <w:t xml:space="preserve"> </w:t>
      </w:r>
      <w:r w:rsidRPr="00A133E5">
        <w:rPr>
          <w:rFonts w:ascii="Times New Roman" w:hAnsi="Times New Roman" w:cs="Times New Roman"/>
          <w:sz w:val="28"/>
          <w:szCs w:val="28"/>
        </w:rPr>
        <w:t>[</w:t>
      </w:r>
      <w:r w:rsidR="00767622" w:rsidRPr="00767622">
        <w:rPr>
          <w:rFonts w:ascii="Times New Roman" w:hAnsi="Times New Roman" w:cs="Times New Roman"/>
          <w:sz w:val="28"/>
          <w:szCs w:val="28"/>
        </w:rPr>
        <w:t>4</w:t>
      </w:r>
      <w:r w:rsidRPr="00A133E5">
        <w:rPr>
          <w:rFonts w:ascii="Times New Roman" w:hAnsi="Times New Roman" w:cs="Times New Roman"/>
          <w:sz w:val="28"/>
          <w:szCs w:val="28"/>
        </w:rPr>
        <w:t>]</w:t>
      </w:r>
      <w:r>
        <w:rPr>
          <w:rFonts w:ascii="Times New Roman" w:hAnsi="Times New Roman" w:cs="Times New Roman"/>
          <w:sz w:val="28"/>
          <w:szCs w:val="28"/>
        </w:rPr>
        <w:t>.</w:t>
      </w:r>
      <w:r w:rsidRPr="00A133E5">
        <w:rPr>
          <w:rFonts w:ascii="Times New Roman" w:hAnsi="Times New Roman" w:cs="Times New Roman"/>
          <w:sz w:val="28"/>
          <w:szCs w:val="28"/>
        </w:rPr>
        <w:t xml:space="preserve"> </w:t>
      </w:r>
      <w:r w:rsidR="00892809">
        <w:rPr>
          <w:rFonts w:ascii="Times New Roman" w:hAnsi="Times New Roman" w:cs="Times New Roman"/>
          <w:sz w:val="28"/>
          <w:szCs w:val="28"/>
        </w:rPr>
        <w:t xml:space="preserve"> </w:t>
      </w:r>
    </w:p>
    <w:p w14:paraId="11BE3A5A" w14:textId="24C4C8B8" w:rsidR="00B96E17" w:rsidRDefault="005475BB" w:rsidP="00BF11BF">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Подводя итог, можно сказать, что о</w:t>
      </w:r>
      <w:r w:rsidR="00A133E5" w:rsidRPr="00A133E5">
        <w:rPr>
          <w:rFonts w:ascii="Times New Roman" w:hAnsi="Times New Roman" w:cs="Times New Roman"/>
          <w:sz w:val="28"/>
          <w:szCs w:val="28"/>
        </w:rPr>
        <w:t xml:space="preserve">ценка государств по </w:t>
      </w:r>
      <w:r>
        <w:rPr>
          <w:rFonts w:ascii="Times New Roman" w:hAnsi="Times New Roman" w:cs="Times New Roman"/>
          <w:sz w:val="28"/>
          <w:szCs w:val="28"/>
        </w:rPr>
        <w:t xml:space="preserve">различным </w:t>
      </w:r>
      <w:r w:rsidR="00A133E5" w:rsidRPr="00A133E5">
        <w:rPr>
          <w:rFonts w:ascii="Times New Roman" w:hAnsi="Times New Roman" w:cs="Times New Roman"/>
          <w:sz w:val="28"/>
          <w:szCs w:val="28"/>
        </w:rPr>
        <w:t>экономическим показателям является важным, но недостаточным инструментом для полной оценки их совокупной мощи. Хотя экономические показатели предоставляют информацию о размере производства, доходах населения и уровне инвестиций, они не учитывают другие важные аспекты, такие как социальное равенство, экологическая устойчивость, уровень образования и здравоохранения. Поэтому для полной картины государственной мощи необходимо учитывать широкий спектр показателей, включая экономические, социальные, экологические и политические аспекты.</w:t>
      </w:r>
    </w:p>
    <w:p w14:paraId="69EE0B80" w14:textId="77777777" w:rsidR="00341B08" w:rsidRDefault="00341B08" w:rsidP="005C465A">
      <w:pPr>
        <w:spacing w:after="0" w:line="360" w:lineRule="auto"/>
        <w:contextualSpacing/>
        <w:jc w:val="both"/>
        <w:rPr>
          <w:rFonts w:ascii="Times New Roman" w:hAnsi="Times New Roman" w:cs="Times New Roman"/>
          <w:color w:val="000000"/>
          <w:sz w:val="28"/>
          <w:szCs w:val="28"/>
        </w:rPr>
      </w:pPr>
    </w:p>
    <w:p w14:paraId="1718E0EB" w14:textId="366D6234" w:rsidR="00341B08" w:rsidRPr="00341B08" w:rsidRDefault="00341B08" w:rsidP="003621FD">
      <w:pPr>
        <w:pStyle w:val="a3"/>
        <w:numPr>
          <w:ilvl w:val="1"/>
          <w:numId w:val="3"/>
        </w:numPr>
        <w:spacing w:after="0" w:line="360" w:lineRule="auto"/>
        <w:ind w:left="0" w:firstLine="709"/>
        <w:outlineLvl w:val="1"/>
        <w:rPr>
          <w:rFonts w:ascii="Times New Roman" w:hAnsi="Times New Roman" w:cs="Times New Roman"/>
          <w:b/>
          <w:bCs/>
          <w:sz w:val="28"/>
          <w:szCs w:val="28"/>
        </w:rPr>
      </w:pPr>
      <w:bookmarkStart w:id="4" w:name="_Toc188224368"/>
      <w:r w:rsidRPr="00341B08">
        <w:rPr>
          <w:rFonts w:ascii="Times New Roman" w:hAnsi="Times New Roman" w:cs="Times New Roman"/>
          <w:b/>
          <w:bCs/>
          <w:sz w:val="28"/>
          <w:szCs w:val="28"/>
        </w:rPr>
        <w:t xml:space="preserve">Оценка государств по </w:t>
      </w:r>
      <w:r w:rsidR="001B7E3E">
        <w:rPr>
          <w:rFonts w:ascii="Times New Roman" w:hAnsi="Times New Roman" w:cs="Times New Roman"/>
          <w:b/>
          <w:bCs/>
          <w:sz w:val="28"/>
          <w:szCs w:val="28"/>
        </w:rPr>
        <w:t xml:space="preserve">военным </w:t>
      </w:r>
      <w:r w:rsidRPr="00341B08">
        <w:rPr>
          <w:rFonts w:ascii="Times New Roman" w:hAnsi="Times New Roman" w:cs="Times New Roman"/>
          <w:b/>
          <w:bCs/>
          <w:sz w:val="28"/>
          <w:szCs w:val="28"/>
        </w:rPr>
        <w:t>показателям</w:t>
      </w:r>
      <w:bookmarkEnd w:id="4"/>
    </w:p>
    <w:p w14:paraId="29CD10C6" w14:textId="77777777" w:rsidR="00341B08" w:rsidRPr="00F4370F" w:rsidRDefault="00341B08" w:rsidP="00BF11BF">
      <w:pPr>
        <w:spacing w:after="0" w:line="360" w:lineRule="auto"/>
        <w:ind w:firstLine="709"/>
        <w:contextualSpacing/>
        <w:jc w:val="both"/>
        <w:rPr>
          <w:rFonts w:ascii="Times New Roman" w:hAnsi="Times New Roman" w:cs="Times New Roman"/>
          <w:color w:val="000000"/>
          <w:sz w:val="28"/>
          <w:szCs w:val="28"/>
        </w:rPr>
      </w:pPr>
    </w:p>
    <w:p w14:paraId="1306F1CC" w14:textId="55DD72C5" w:rsidR="00F4370F" w:rsidRPr="00F4370F" w:rsidRDefault="00C66998" w:rsidP="00BF11BF">
      <w:pPr>
        <w:spacing w:after="0" w:line="360" w:lineRule="auto"/>
        <w:ind w:firstLine="709"/>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Другим </w:t>
      </w:r>
      <w:r w:rsidR="008A6FF2">
        <w:rPr>
          <w:rFonts w:ascii="Times New Roman" w:hAnsi="Times New Roman" w:cs="Times New Roman"/>
          <w:color w:val="000000"/>
          <w:sz w:val="28"/>
          <w:szCs w:val="28"/>
        </w:rPr>
        <w:t xml:space="preserve">методом оценки государств является </w:t>
      </w:r>
      <w:r w:rsidR="00975182">
        <w:rPr>
          <w:rFonts w:ascii="Times New Roman" w:hAnsi="Times New Roman" w:cs="Times New Roman"/>
          <w:color w:val="000000"/>
          <w:sz w:val="28"/>
          <w:szCs w:val="28"/>
        </w:rPr>
        <w:t xml:space="preserve">военная мощь. </w:t>
      </w:r>
      <w:r w:rsidR="00F4370F" w:rsidRPr="00F4370F">
        <w:rPr>
          <w:rFonts w:ascii="Times New Roman" w:hAnsi="Times New Roman" w:cs="Times New Roman"/>
          <w:color w:val="000000"/>
          <w:sz w:val="28"/>
          <w:szCs w:val="28"/>
        </w:rPr>
        <w:t>Основными слагаемыми военной мощи являются следующие:</w:t>
      </w:r>
    </w:p>
    <w:p w14:paraId="49424A95" w14:textId="64C66CF2" w:rsidR="00F4370F" w:rsidRPr="00F4370F" w:rsidRDefault="00F4370F" w:rsidP="001B7E3E">
      <w:pPr>
        <w:spacing w:after="0" w:line="360" w:lineRule="auto"/>
        <w:ind w:firstLine="709"/>
        <w:contextualSpacing/>
        <w:jc w:val="both"/>
        <w:rPr>
          <w:rFonts w:ascii="Times New Roman" w:hAnsi="Times New Roman" w:cs="Times New Roman"/>
          <w:color w:val="000000"/>
          <w:sz w:val="28"/>
          <w:szCs w:val="28"/>
        </w:rPr>
      </w:pPr>
      <w:r w:rsidRPr="00F4370F">
        <w:rPr>
          <w:rFonts w:ascii="Times New Roman" w:hAnsi="Times New Roman" w:cs="Times New Roman"/>
          <w:color w:val="000000"/>
          <w:sz w:val="28"/>
          <w:szCs w:val="28"/>
        </w:rPr>
        <w:t>Во-первых, численность вооруженных сил, экономические возможности обеспечения их всем необходимым для выполнения конкретных задач по защите суверенитета, независимости и территориальной целостности страны.</w:t>
      </w:r>
    </w:p>
    <w:p w14:paraId="5A1C1CDC" w14:textId="5E407F34" w:rsidR="00F4370F" w:rsidRPr="001B7E3E" w:rsidRDefault="00F4370F" w:rsidP="00F4370F">
      <w:pPr>
        <w:spacing w:after="0" w:line="360" w:lineRule="auto"/>
        <w:ind w:firstLine="709"/>
        <w:contextualSpacing/>
        <w:jc w:val="both"/>
        <w:rPr>
          <w:rFonts w:ascii="Times New Roman" w:hAnsi="Times New Roman" w:cs="Times New Roman"/>
          <w:color w:val="000000"/>
          <w:sz w:val="28"/>
          <w:szCs w:val="28"/>
        </w:rPr>
      </w:pPr>
      <w:r w:rsidRPr="00F4370F">
        <w:rPr>
          <w:rFonts w:ascii="Times New Roman" w:hAnsi="Times New Roman" w:cs="Times New Roman"/>
          <w:color w:val="000000"/>
          <w:sz w:val="28"/>
          <w:szCs w:val="28"/>
        </w:rPr>
        <w:t>Во-вторых, качественное состояние вооруженных сил, их структура, соотношение видов вооруженных сил и родов войск, уровень боеготовности и боеспособности, профессиональная и техническая подготовленность личного состава, оснащение эффективными образцами вооружения, военной и специальной техники, качество управления войсками на всех уровнях руководства</w:t>
      </w:r>
      <w:r w:rsidR="001B7E3E" w:rsidRPr="001B7E3E">
        <w:rPr>
          <w:rFonts w:ascii="Times New Roman" w:hAnsi="Times New Roman" w:cs="Times New Roman"/>
          <w:color w:val="000000"/>
          <w:sz w:val="28"/>
          <w:szCs w:val="28"/>
        </w:rPr>
        <w:t xml:space="preserve"> [</w:t>
      </w:r>
      <w:r w:rsidR="00767622" w:rsidRPr="00767622">
        <w:rPr>
          <w:rFonts w:ascii="Times New Roman" w:hAnsi="Times New Roman" w:cs="Times New Roman"/>
          <w:color w:val="000000"/>
          <w:sz w:val="28"/>
          <w:szCs w:val="28"/>
        </w:rPr>
        <w:t>7</w:t>
      </w:r>
      <w:r w:rsidR="001B7E3E" w:rsidRPr="001B7E3E">
        <w:rPr>
          <w:rFonts w:ascii="Times New Roman" w:hAnsi="Times New Roman" w:cs="Times New Roman"/>
          <w:color w:val="000000"/>
          <w:sz w:val="28"/>
          <w:szCs w:val="28"/>
        </w:rPr>
        <w:t>].</w:t>
      </w:r>
    </w:p>
    <w:p w14:paraId="10BA7088" w14:textId="61478407" w:rsidR="00E83BD6" w:rsidRPr="001B7E3E" w:rsidRDefault="00F4370F" w:rsidP="00F4370F">
      <w:pPr>
        <w:spacing w:after="0" w:line="360" w:lineRule="auto"/>
        <w:ind w:firstLine="709"/>
        <w:contextualSpacing/>
        <w:jc w:val="both"/>
        <w:rPr>
          <w:rFonts w:ascii="Times New Roman" w:hAnsi="Times New Roman" w:cs="Times New Roman"/>
          <w:color w:val="000000"/>
          <w:sz w:val="28"/>
          <w:szCs w:val="28"/>
        </w:rPr>
      </w:pPr>
      <w:r w:rsidRPr="00F4370F">
        <w:rPr>
          <w:rFonts w:ascii="Times New Roman" w:hAnsi="Times New Roman" w:cs="Times New Roman"/>
          <w:color w:val="000000"/>
          <w:sz w:val="28"/>
          <w:szCs w:val="28"/>
        </w:rPr>
        <w:t xml:space="preserve">Военную мощь государства не следует отождествлять с экономической мощью. Между ними не существует прямолинейной зависимости. Страны с относительно равными экономическими возможностями могут обладать далеко не одинаковой военной мощью. Мировой опыт свидетельствует о том, </w:t>
      </w:r>
      <w:r w:rsidRPr="00F4370F">
        <w:rPr>
          <w:rFonts w:ascii="Times New Roman" w:hAnsi="Times New Roman" w:cs="Times New Roman"/>
          <w:color w:val="000000"/>
          <w:sz w:val="28"/>
          <w:szCs w:val="28"/>
        </w:rPr>
        <w:lastRenderedPageBreak/>
        <w:t>что даже сильные в экономическом отношении государства могут оказаться сравнительно слабыми в военном отношении</w:t>
      </w:r>
      <w:r>
        <w:rPr>
          <w:rFonts w:ascii="Times New Roman" w:hAnsi="Times New Roman" w:cs="Times New Roman"/>
          <w:color w:val="000000"/>
          <w:sz w:val="28"/>
          <w:szCs w:val="28"/>
        </w:rPr>
        <w:t xml:space="preserve"> </w:t>
      </w:r>
      <w:r w:rsidR="001B7E3E" w:rsidRPr="001B7E3E">
        <w:rPr>
          <w:rFonts w:ascii="Times New Roman" w:hAnsi="Times New Roman" w:cs="Times New Roman"/>
          <w:color w:val="000000"/>
          <w:sz w:val="28"/>
          <w:szCs w:val="28"/>
        </w:rPr>
        <w:t>[</w:t>
      </w:r>
      <w:r w:rsidR="00767622" w:rsidRPr="00767622">
        <w:rPr>
          <w:rFonts w:ascii="Times New Roman" w:hAnsi="Times New Roman" w:cs="Times New Roman"/>
          <w:color w:val="000000"/>
          <w:sz w:val="28"/>
          <w:szCs w:val="28"/>
        </w:rPr>
        <w:t>8</w:t>
      </w:r>
      <w:r w:rsidR="001B7E3E" w:rsidRPr="001B7E3E">
        <w:rPr>
          <w:rFonts w:ascii="Times New Roman" w:hAnsi="Times New Roman" w:cs="Times New Roman"/>
          <w:color w:val="000000"/>
          <w:sz w:val="28"/>
          <w:szCs w:val="28"/>
        </w:rPr>
        <w:t>].</w:t>
      </w:r>
    </w:p>
    <w:p w14:paraId="2FF0A793" w14:textId="25431B2F" w:rsidR="0099063D" w:rsidRDefault="0099063D" w:rsidP="0099063D">
      <w:pPr>
        <w:spacing w:after="0" w:line="360" w:lineRule="auto"/>
        <w:ind w:firstLine="709"/>
        <w:contextualSpacing/>
        <w:jc w:val="both"/>
        <w:rPr>
          <w:rFonts w:ascii="Times New Roman" w:eastAsiaTheme="minorEastAsia" w:hAnsi="Times New Roman" w:cs="Times New Roman"/>
          <w:sz w:val="28"/>
          <w:szCs w:val="28"/>
        </w:rPr>
      </w:pPr>
      <w:r>
        <w:rPr>
          <w:rFonts w:ascii="Times New Roman" w:hAnsi="Times New Roman" w:cs="Times New Roman"/>
          <w:color w:val="000000"/>
          <w:sz w:val="28"/>
          <w:szCs w:val="28"/>
        </w:rPr>
        <w:t xml:space="preserve">Для оценки государств по военной мощи существует индекс </w:t>
      </w:r>
      <w:r>
        <w:rPr>
          <w:rFonts w:ascii="Times New Roman" w:hAnsi="Times New Roman" w:cs="Times New Roman"/>
          <w:color w:val="000000"/>
          <w:sz w:val="28"/>
          <w:szCs w:val="28"/>
          <w:lang w:val="en-US"/>
        </w:rPr>
        <w:t>Global</w:t>
      </w:r>
      <w:r w:rsidRPr="0099063D">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Firepower</w:t>
      </w:r>
      <w:r w:rsidRPr="0099063D">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Index</w:t>
      </w:r>
      <w:r w:rsidRPr="0099063D">
        <w:rPr>
          <w:rFonts w:ascii="Times New Roman" w:hAnsi="Times New Roman" w:cs="Times New Roman"/>
          <w:color w:val="000000"/>
          <w:sz w:val="28"/>
          <w:szCs w:val="28"/>
        </w:rPr>
        <w:t xml:space="preserve">. </w:t>
      </w:r>
      <w:r w:rsidRPr="005618D1">
        <w:rPr>
          <w:rFonts w:ascii="Times New Roman" w:eastAsiaTheme="minorEastAsia" w:hAnsi="Times New Roman" w:cs="Times New Roman"/>
          <w:sz w:val="28"/>
          <w:szCs w:val="28"/>
        </w:rPr>
        <w:t>Global Firepower Inde</w:t>
      </w:r>
      <w:r w:rsidR="000912D3">
        <w:rPr>
          <w:rFonts w:ascii="Times New Roman" w:eastAsiaTheme="minorEastAsia" w:hAnsi="Times New Roman" w:cs="Times New Roman"/>
          <w:sz w:val="28"/>
          <w:szCs w:val="28"/>
          <w:lang w:val="en-US"/>
        </w:rPr>
        <w:t>x</w:t>
      </w:r>
      <w:r w:rsidRPr="005618D1">
        <w:rPr>
          <w:rFonts w:ascii="Times New Roman" w:eastAsiaTheme="minorEastAsia" w:hAnsi="Times New Roman" w:cs="Times New Roman"/>
          <w:sz w:val="28"/>
          <w:szCs w:val="28"/>
        </w:rPr>
        <w:t xml:space="preserve"> достаточно часто используется в исследованиях. Достоверно неизвестны авторы рейтинга, которые несут ответственность за его качество, непрозрачна и его методология, не сохраняются данные рейтингов предыдущих лет. Известно, что совокупной индекс мощи (PwrIndx) высчитывается на основе более чем </w:t>
      </w:r>
      <w:r w:rsidR="001B7E3E" w:rsidRPr="005618D1">
        <w:rPr>
          <w:rFonts w:ascii="Times New Roman" w:eastAsiaTheme="minorEastAsia" w:hAnsi="Times New Roman" w:cs="Times New Roman"/>
          <w:sz w:val="28"/>
          <w:szCs w:val="28"/>
        </w:rPr>
        <w:t>55 отдельных индикаторов,</w:t>
      </w:r>
      <w:r w:rsidRPr="005618D1">
        <w:rPr>
          <w:rFonts w:ascii="Times New Roman" w:eastAsiaTheme="minorEastAsia" w:hAnsi="Times New Roman" w:cs="Times New Roman"/>
          <w:sz w:val="28"/>
          <w:szCs w:val="28"/>
        </w:rPr>
        <w:t xml:space="preserve"> объединенных в 8 групп (мощь ВМФ, ВВС, сухопутных войск, человеческий, логистический и финансовый потенциал, а также природные ресурсы и особенности географии). Однако неизвестна методика расчета, весовые коэффициенты и источники используемой информации (отмечается, что в первую очередь используются данные CIA.gov, CIA World </w:t>
      </w:r>
      <w:r w:rsidRPr="0099063D">
        <w:rPr>
          <w:rFonts w:ascii="Times New Roman" w:eastAsiaTheme="minorEastAsia" w:hAnsi="Times New Roman" w:cs="Times New Roman"/>
          <w:sz w:val="28"/>
          <w:szCs w:val="28"/>
        </w:rPr>
        <w:t>Factbook,</w:t>
      </w:r>
      <w:r w:rsidRPr="005618D1">
        <w:rPr>
          <w:rFonts w:ascii="Times New Roman" w:eastAsiaTheme="minorEastAsia" w:hAnsi="Times New Roman" w:cs="Times New Roman"/>
          <w:sz w:val="28"/>
          <w:szCs w:val="28"/>
        </w:rPr>
        <w:t xml:space="preserve"> wikipedia.com). В рейтинг 2018 г. вошло 136 стран мира, в 2017 г. было на три страны меньше, в 2015 г. – 126 стран, а в 2014 – 106. Индекс обозначает уязвимость страны к военным угрозам, чем он больше – тем меньше военный потенциал. </w:t>
      </w:r>
    </w:p>
    <w:p w14:paraId="3E598280" w14:textId="29E3A7E5" w:rsidR="0099063D" w:rsidRPr="00740AFE" w:rsidRDefault="0099063D" w:rsidP="0099063D">
      <w:pPr>
        <w:spacing w:after="0" w:line="360" w:lineRule="auto"/>
        <w:ind w:firstLine="709"/>
        <w:contextualSpacing/>
        <w:jc w:val="both"/>
        <w:rPr>
          <w:rFonts w:ascii="Times New Roman" w:eastAsiaTheme="minorEastAsia" w:hAnsi="Times New Roman" w:cs="Times New Roman"/>
          <w:sz w:val="28"/>
          <w:szCs w:val="28"/>
        </w:rPr>
      </w:pPr>
      <w:r w:rsidRPr="0099063D">
        <w:rPr>
          <w:rFonts w:ascii="Times New Roman" w:eastAsiaTheme="minorEastAsia" w:hAnsi="Times New Roman" w:cs="Times New Roman"/>
          <w:sz w:val="28"/>
          <w:szCs w:val="28"/>
        </w:rPr>
        <w:t>По заявлениям авторов рейтинга</w:t>
      </w:r>
      <w:r w:rsidRPr="005618D1">
        <w:rPr>
          <w:rFonts w:ascii="Times New Roman" w:eastAsiaTheme="minorEastAsia" w:hAnsi="Times New Roman" w:cs="Times New Roman"/>
          <w:sz w:val="28"/>
          <w:szCs w:val="28"/>
        </w:rPr>
        <w:t xml:space="preserve"> оценивается наличие различных типов вооружений, что позволяет свести на нет вероятность асимметричных конфликтов. Ядерное оружие не фигурирует в перечне индикаторов, но влияет на совокупный рейтинг</w:t>
      </w:r>
      <w:r w:rsidR="00740AFE" w:rsidRPr="00740AFE">
        <w:rPr>
          <w:rFonts w:ascii="Times New Roman" w:eastAsiaTheme="minorEastAsia" w:hAnsi="Times New Roman" w:cs="Times New Roman"/>
          <w:sz w:val="28"/>
          <w:szCs w:val="28"/>
        </w:rPr>
        <w:t xml:space="preserve"> [</w:t>
      </w:r>
      <w:r w:rsidR="00767622" w:rsidRPr="00767622">
        <w:rPr>
          <w:rFonts w:ascii="Times New Roman" w:eastAsiaTheme="minorEastAsia" w:hAnsi="Times New Roman" w:cs="Times New Roman"/>
          <w:sz w:val="28"/>
          <w:szCs w:val="28"/>
        </w:rPr>
        <w:t>3</w:t>
      </w:r>
      <w:r w:rsidR="00740AFE" w:rsidRPr="00740AFE">
        <w:rPr>
          <w:rFonts w:ascii="Times New Roman" w:eastAsiaTheme="minorEastAsia" w:hAnsi="Times New Roman" w:cs="Times New Roman"/>
          <w:sz w:val="28"/>
          <w:szCs w:val="28"/>
        </w:rPr>
        <w:t>].</w:t>
      </w:r>
    </w:p>
    <w:p w14:paraId="0FB12114" w14:textId="6C1EEBB3" w:rsidR="0099063D" w:rsidRDefault="0099063D" w:rsidP="00BF11B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основании вышеперечисленного можно сделать вывод, что военную мощь государства можно представить в количественном эквиваленте, посчитать необходимые показатели и составить рейтинг государств, но при этом в нем не будет учитываться экономические, политические и социальные показатели, что не позволит сделать объективную оценку мощи государства.</w:t>
      </w:r>
    </w:p>
    <w:p w14:paraId="6BED728B" w14:textId="32D22972" w:rsidR="00EB3DE5" w:rsidRDefault="00EB3DE5" w:rsidP="00BF11BF">
      <w:pPr>
        <w:spacing w:after="0" w:line="360" w:lineRule="auto"/>
        <w:contextualSpacing/>
        <w:rPr>
          <w:rFonts w:ascii="Times New Roman" w:hAnsi="Times New Roman" w:cs="Times New Roman"/>
          <w:color w:val="000000"/>
          <w:sz w:val="28"/>
          <w:szCs w:val="28"/>
        </w:rPr>
      </w:pPr>
    </w:p>
    <w:p w14:paraId="1F7FEB7F" w14:textId="558B6973" w:rsidR="00DE0490" w:rsidRDefault="00DE0490">
      <w:pPr>
        <w:rPr>
          <w:rFonts w:ascii="Times New Roman" w:eastAsiaTheme="minorEastAsia" w:hAnsi="Times New Roman" w:cs="Times New Roman"/>
          <w:sz w:val="28"/>
          <w:szCs w:val="28"/>
        </w:rPr>
      </w:pPr>
    </w:p>
    <w:p w14:paraId="435D33A2" w14:textId="77777777" w:rsidR="005C465A" w:rsidRDefault="005C465A">
      <w:pPr>
        <w:rPr>
          <w:rFonts w:ascii="Times New Roman" w:eastAsiaTheme="minorEastAsia" w:hAnsi="Times New Roman" w:cs="Times New Roman"/>
          <w:sz w:val="28"/>
          <w:szCs w:val="28"/>
        </w:rPr>
      </w:pPr>
    </w:p>
    <w:p w14:paraId="38BF73EA" w14:textId="77777777" w:rsidR="005C465A" w:rsidRDefault="005C465A">
      <w:pPr>
        <w:rPr>
          <w:rFonts w:ascii="Times New Roman" w:eastAsiaTheme="minorEastAsia" w:hAnsi="Times New Roman" w:cs="Times New Roman"/>
          <w:sz w:val="28"/>
          <w:szCs w:val="28"/>
        </w:rPr>
      </w:pPr>
    </w:p>
    <w:p w14:paraId="4C0F2785" w14:textId="0CEAE2E1" w:rsidR="00301E6B" w:rsidRPr="00341B08" w:rsidRDefault="00301E6B" w:rsidP="003621FD">
      <w:pPr>
        <w:pStyle w:val="a3"/>
        <w:numPr>
          <w:ilvl w:val="1"/>
          <w:numId w:val="3"/>
        </w:numPr>
        <w:spacing w:after="0" w:line="360" w:lineRule="auto"/>
        <w:ind w:left="0" w:firstLine="709"/>
        <w:outlineLvl w:val="1"/>
        <w:rPr>
          <w:rFonts w:ascii="Times New Roman" w:hAnsi="Times New Roman" w:cs="Times New Roman"/>
          <w:b/>
          <w:bCs/>
          <w:sz w:val="28"/>
          <w:szCs w:val="28"/>
        </w:rPr>
      </w:pPr>
      <w:bookmarkStart w:id="5" w:name="_Toc188224370"/>
      <w:r w:rsidRPr="00341B08">
        <w:rPr>
          <w:rFonts w:ascii="Times New Roman" w:hAnsi="Times New Roman" w:cs="Times New Roman"/>
          <w:b/>
          <w:bCs/>
          <w:sz w:val="28"/>
          <w:szCs w:val="28"/>
        </w:rPr>
        <w:lastRenderedPageBreak/>
        <w:t xml:space="preserve">Оценка государств по </w:t>
      </w:r>
      <w:r>
        <w:rPr>
          <w:rFonts w:ascii="Times New Roman" w:hAnsi="Times New Roman" w:cs="Times New Roman"/>
          <w:b/>
          <w:bCs/>
          <w:sz w:val="28"/>
          <w:szCs w:val="28"/>
        </w:rPr>
        <w:t>Индексу человеческого развития</w:t>
      </w:r>
      <w:bookmarkEnd w:id="5"/>
    </w:p>
    <w:p w14:paraId="2705AF12" w14:textId="77777777" w:rsidR="00301E6B" w:rsidRDefault="00301E6B" w:rsidP="00BF11BF">
      <w:pPr>
        <w:spacing w:after="0" w:line="360" w:lineRule="auto"/>
        <w:ind w:firstLine="709"/>
        <w:contextualSpacing/>
        <w:jc w:val="both"/>
        <w:rPr>
          <w:rFonts w:ascii="Times New Roman" w:eastAsiaTheme="minorEastAsia" w:hAnsi="Times New Roman" w:cs="Times New Roman"/>
          <w:sz w:val="28"/>
          <w:szCs w:val="28"/>
        </w:rPr>
      </w:pPr>
    </w:p>
    <w:p w14:paraId="58B6E0B7" w14:textId="7DCBC5D3" w:rsidR="00A77AA7" w:rsidRPr="00A77AA7" w:rsidRDefault="00301E6B" w:rsidP="00BF11B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наиболее удобной оценки государств существует достаточное количество индексов по различным темам и выборкам. Например, одним из самых обширных по социально-экономическим показателям является индекс человеческого развития.</w:t>
      </w:r>
      <w:r w:rsidR="00A77AA7" w:rsidRPr="00A77AA7">
        <w:rPr>
          <w:rFonts w:ascii="Times New Roman" w:eastAsiaTheme="minorEastAsia" w:hAnsi="Times New Roman" w:cs="Times New Roman"/>
          <w:sz w:val="28"/>
          <w:szCs w:val="28"/>
        </w:rPr>
        <w:t xml:space="preserve"> В современных условиях модели стратегического управления регионом направлены на достижение поставленных в рамках стратегии социально-экономического развития целей и задач за счет рационального использования имеющихся ресурсов. Человеческий капитал является одним из наиболее важных и, в то же время, достаточно специфичным ресурсом социально-экономического развития. </w:t>
      </w:r>
      <w:r w:rsidR="00A77AA7">
        <w:rPr>
          <w:rFonts w:ascii="Times New Roman" w:eastAsiaTheme="minorEastAsia" w:hAnsi="Times New Roman" w:cs="Times New Roman"/>
          <w:sz w:val="28"/>
          <w:szCs w:val="28"/>
        </w:rPr>
        <w:t xml:space="preserve">Человеческий капитал - </w:t>
      </w:r>
      <w:r w:rsidR="00F772A9" w:rsidRPr="00F772A9">
        <w:rPr>
          <w:rFonts w:ascii="Times New Roman" w:eastAsiaTheme="minorEastAsia" w:hAnsi="Times New Roman" w:cs="Times New Roman"/>
          <w:sz w:val="28"/>
          <w:szCs w:val="28"/>
        </w:rPr>
        <w:t>интенсивный производительный фактор</w:t>
      </w:r>
      <w:r w:rsidR="00F772A9">
        <w:rPr>
          <w:rFonts w:ascii="Times New Roman" w:eastAsiaTheme="minorEastAsia" w:hAnsi="Times New Roman" w:cs="Times New Roman"/>
          <w:sz w:val="28"/>
          <w:szCs w:val="28"/>
        </w:rPr>
        <w:t xml:space="preserve"> </w:t>
      </w:r>
      <w:r w:rsidR="00F772A9" w:rsidRPr="00F772A9">
        <w:rPr>
          <w:rFonts w:ascii="Times New Roman" w:eastAsiaTheme="minorEastAsia" w:hAnsi="Times New Roman" w:cs="Times New Roman"/>
          <w:sz w:val="28"/>
          <w:szCs w:val="28"/>
        </w:rPr>
        <w:t>экономического развития, развития общества и семьи, включающий образованную</w:t>
      </w:r>
      <w:r w:rsidR="00F772A9">
        <w:rPr>
          <w:rFonts w:ascii="Times New Roman" w:eastAsiaTheme="minorEastAsia" w:hAnsi="Times New Roman" w:cs="Times New Roman"/>
          <w:sz w:val="28"/>
          <w:szCs w:val="28"/>
        </w:rPr>
        <w:t xml:space="preserve"> </w:t>
      </w:r>
      <w:r w:rsidR="00F772A9" w:rsidRPr="00F772A9">
        <w:rPr>
          <w:rFonts w:ascii="Times New Roman" w:eastAsiaTheme="minorEastAsia" w:hAnsi="Times New Roman" w:cs="Times New Roman"/>
          <w:sz w:val="28"/>
          <w:szCs w:val="28"/>
        </w:rPr>
        <w:t>часть трудовых ресурсов, знания, инструментарий интеллектуального и</w:t>
      </w:r>
      <w:r w:rsidR="00F772A9">
        <w:rPr>
          <w:rFonts w:ascii="Times New Roman" w:eastAsiaTheme="minorEastAsia" w:hAnsi="Times New Roman" w:cs="Times New Roman"/>
          <w:sz w:val="28"/>
          <w:szCs w:val="28"/>
        </w:rPr>
        <w:t xml:space="preserve"> </w:t>
      </w:r>
      <w:r w:rsidR="00F772A9" w:rsidRPr="00F772A9">
        <w:rPr>
          <w:rFonts w:ascii="Times New Roman" w:eastAsiaTheme="minorEastAsia" w:hAnsi="Times New Roman" w:cs="Times New Roman"/>
          <w:sz w:val="28"/>
          <w:szCs w:val="28"/>
        </w:rPr>
        <w:t>управленческого труда, среду обитания и трудовой деятельности, обеспечивающие</w:t>
      </w:r>
      <w:r w:rsidR="00F772A9">
        <w:rPr>
          <w:rFonts w:ascii="Times New Roman" w:eastAsiaTheme="minorEastAsia" w:hAnsi="Times New Roman" w:cs="Times New Roman"/>
          <w:sz w:val="28"/>
          <w:szCs w:val="28"/>
        </w:rPr>
        <w:t xml:space="preserve"> </w:t>
      </w:r>
      <w:r w:rsidR="00F772A9" w:rsidRPr="00F772A9">
        <w:rPr>
          <w:rFonts w:ascii="Times New Roman" w:eastAsiaTheme="minorEastAsia" w:hAnsi="Times New Roman" w:cs="Times New Roman"/>
          <w:sz w:val="28"/>
          <w:szCs w:val="28"/>
        </w:rPr>
        <w:t>эффективное и рациональное функционирование человеческого капитала как</w:t>
      </w:r>
      <w:r w:rsidR="00F772A9">
        <w:rPr>
          <w:rFonts w:ascii="Times New Roman" w:eastAsiaTheme="minorEastAsia" w:hAnsi="Times New Roman" w:cs="Times New Roman"/>
          <w:sz w:val="28"/>
          <w:szCs w:val="28"/>
        </w:rPr>
        <w:t xml:space="preserve"> </w:t>
      </w:r>
      <w:r w:rsidR="00F772A9" w:rsidRPr="00F772A9">
        <w:rPr>
          <w:rFonts w:ascii="Times New Roman" w:eastAsiaTheme="minorEastAsia" w:hAnsi="Times New Roman" w:cs="Times New Roman"/>
          <w:sz w:val="28"/>
          <w:szCs w:val="28"/>
        </w:rPr>
        <w:t>производительного фактора развития</w:t>
      </w:r>
      <w:r w:rsidR="00B32C71" w:rsidRPr="00B32C71">
        <w:rPr>
          <w:rFonts w:ascii="Times New Roman" w:eastAsiaTheme="minorEastAsia" w:hAnsi="Times New Roman" w:cs="Times New Roman"/>
          <w:sz w:val="28"/>
          <w:szCs w:val="28"/>
        </w:rPr>
        <w:t xml:space="preserve"> [</w:t>
      </w:r>
      <w:r w:rsidR="00960D54" w:rsidRPr="00960D54">
        <w:rPr>
          <w:rFonts w:ascii="Times New Roman" w:eastAsiaTheme="minorEastAsia" w:hAnsi="Times New Roman" w:cs="Times New Roman"/>
          <w:sz w:val="28"/>
          <w:szCs w:val="28"/>
        </w:rPr>
        <w:t>1</w:t>
      </w:r>
      <w:r w:rsidR="00767622" w:rsidRPr="00767622">
        <w:rPr>
          <w:rFonts w:ascii="Times New Roman" w:eastAsiaTheme="minorEastAsia" w:hAnsi="Times New Roman" w:cs="Times New Roman"/>
          <w:sz w:val="28"/>
          <w:szCs w:val="28"/>
        </w:rPr>
        <w:t>5</w:t>
      </w:r>
      <w:r w:rsidR="00B32C71" w:rsidRPr="00B32C71">
        <w:rPr>
          <w:rFonts w:ascii="Times New Roman" w:eastAsiaTheme="minorEastAsia" w:hAnsi="Times New Roman" w:cs="Times New Roman"/>
          <w:sz w:val="28"/>
          <w:szCs w:val="28"/>
        </w:rPr>
        <w:t>]</w:t>
      </w:r>
      <w:r w:rsidR="00F772A9">
        <w:rPr>
          <w:rFonts w:ascii="Times New Roman" w:eastAsiaTheme="minorEastAsia" w:hAnsi="Times New Roman" w:cs="Times New Roman"/>
          <w:sz w:val="28"/>
          <w:szCs w:val="28"/>
        </w:rPr>
        <w:t>.</w:t>
      </w:r>
      <w:r w:rsidR="00B32C71">
        <w:rPr>
          <w:rFonts w:ascii="Times New Roman" w:eastAsiaTheme="minorEastAsia" w:hAnsi="Times New Roman" w:cs="Times New Roman"/>
          <w:sz w:val="28"/>
          <w:szCs w:val="28"/>
        </w:rPr>
        <w:t xml:space="preserve"> </w:t>
      </w:r>
      <w:r w:rsidR="00F772A9">
        <w:rPr>
          <w:rFonts w:ascii="Times New Roman" w:eastAsiaTheme="minorEastAsia" w:hAnsi="Times New Roman" w:cs="Times New Roman"/>
          <w:sz w:val="28"/>
          <w:szCs w:val="28"/>
        </w:rPr>
        <w:t xml:space="preserve"> </w:t>
      </w:r>
      <w:r w:rsidR="00F772A9" w:rsidRPr="00F772A9">
        <w:rPr>
          <w:rFonts w:ascii="Times New Roman" w:eastAsiaTheme="minorEastAsia" w:hAnsi="Times New Roman" w:cs="Times New Roman"/>
          <w:sz w:val="28"/>
          <w:szCs w:val="28"/>
        </w:rPr>
        <w:t>Понятие человеческого капитала тесно связано с индексом человеческого развития, поскольку последний отражает уровень образования, здравоохранения, благосостояния и других социально-экономических показателей, которые определяют человеческий капитал государства.</w:t>
      </w:r>
      <w:r w:rsidR="00F772A9" w:rsidRPr="00F772A9">
        <w:t xml:space="preserve"> </w:t>
      </w:r>
      <w:r w:rsidR="00F772A9" w:rsidRPr="00F772A9">
        <w:rPr>
          <w:rFonts w:ascii="Times New Roman" w:eastAsiaTheme="minorEastAsia" w:hAnsi="Times New Roman" w:cs="Times New Roman"/>
          <w:sz w:val="28"/>
          <w:szCs w:val="28"/>
        </w:rPr>
        <w:t xml:space="preserve">Аспекты индекса человеческого развития представляют важное значение для анализа мощи государств, поскольку отражают их потенциал в экономическом и социальном плане. Рассмотрение структуры данного индекса позволит более детально проанализировать влияние человеческого капитала на развитие государства и его позицию </w:t>
      </w:r>
      <w:r w:rsidR="00F772A9">
        <w:rPr>
          <w:rFonts w:ascii="Times New Roman" w:eastAsiaTheme="minorEastAsia" w:hAnsi="Times New Roman" w:cs="Times New Roman"/>
          <w:sz w:val="28"/>
          <w:szCs w:val="28"/>
        </w:rPr>
        <w:t>на международной арене</w:t>
      </w:r>
      <w:r w:rsidR="00F772A9" w:rsidRPr="00F772A9">
        <w:rPr>
          <w:rFonts w:ascii="Times New Roman" w:eastAsiaTheme="minorEastAsia" w:hAnsi="Times New Roman" w:cs="Times New Roman"/>
          <w:sz w:val="28"/>
          <w:szCs w:val="28"/>
        </w:rPr>
        <w:t>.</w:t>
      </w:r>
    </w:p>
    <w:p w14:paraId="73F64D8A" w14:textId="54395367" w:rsidR="00C25E72" w:rsidRPr="00C25E72" w:rsidRDefault="00301E6B" w:rsidP="00C25E72">
      <w:pPr>
        <w:spacing w:after="0" w:line="360" w:lineRule="auto"/>
        <w:ind w:firstLine="709"/>
        <w:contextualSpacing/>
        <w:jc w:val="both"/>
        <w:rPr>
          <w:rFonts w:ascii="Times New Roman" w:eastAsiaTheme="minorEastAsia" w:hAnsi="Times New Roman" w:cs="Times New Roman"/>
          <w:sz w:val="28"/>
          <w:szCs w:val="28"/>
        </w:rPr>
      </w:pPr>
      <w:r w:rsidRPr="00C25E72">
        <w:rPr>
          <w:rFonts w:ascii="Times New Roman" w:eastAsiaTheme="minorEastAsia" w:hAnsi="Times New Roman" w:cs="Times New Roman"/>
          <w:sz w:val="28"/>
          <w:szCs w:val="28"/>
        </w:rPr>
        <w:t>Является составным индексом, включающим три показателя, отражающих наиболее важные аспекты уровня жизни:</w:t>
      </w:r>
    </w:p>
    <w:p w14:paraId="4CE3DA4C" w14:textId="371122C2" w:rsidR="00C25E72" w:rsidRPr="00F31138" w:rsidRDefault="00C25E72" w:rsidP="003621FD">
      <w:pPr>
        <w:pStyle w:val="a3"/>
        <w:numPr>
          <w:ilvl w:val="0"/>
          <w:numId w:val="6"/>
        </w:numPr>
        <w:spacing w:after="0" w:line="360" w:lineRule="auto"/>
        <w:ind w:left="0" w:firstLine="709"/>
        <w:jc w:val="both"/>
        <w:rPr>
          <w:rFonts w:ascii="Times New Roman" w:eastAsiaTheme="minorEastAsia" w:hAnsi="Times New Roman" w:cs="Times New Roman"/>
          <w:sz w:val="28"/>
          <w:szCs w:val="28"/>
        </w:rPr>
      </w:pPr>
      <w:r w:rsidRPr="00F31138">
        <w:rPr>
          <w:rFonts w:ascii="Times New Roman" w:eastAsiaTheme="minorEastAsia" w:hAnsi="Times New Roman" w:cs="Times New Roman"/>
          <w:sz w:val="28"/>
          <w:szCs w:val="28"/>
        </w:rPr>
        <w:t>ожидаемую продолжительность жизни при рождении;</w:t>
      </w:r>
    </w:p>
    <w:p w14:paraId="4B5EE318" w14:textId="490DF231" w:rsidR="00C25E72" w:rsidRPr="00F31138" w:rsidRDefault="00C25E72" w:rsidP="003621FD">
      <w:pPr>
        <w:pStyle w:val="a3"/>
        <w:numPr>
          <w:ilvl w:val="0"/>
          <w:numId w:val="6"/>
        </w:numPr>
        <w:spacing w:after="0" w:line="360" w:lineRule="auto"/>
        <w:ind w:left="0" w:firstLine="709"/>
        <w:jc w:val="both"/>
        <w:rPr>
          <w:rFonts w:ascii="Times New Roman" w:eastAsiaTheme="minorEastAsia" w:hAnsi="Times New Roman" w:cs="Times New Roman"/>
          <w:sz w:val="28"/>
          <w:szCs w:val="28"/>
        </w:rPr>
      </w:pPr>
      <w:r w:rsidRPr="00F31138">
        <w:rPr>
          <w:rFonts w:ascii="Times New Roman" w:eastAsiaTheme="minorEastAsia" w:hAnsi="Times New Roman" w:cs="Times New Roman"/>
          <w:sz w:val="28"/>
          <w:szCs w:val="28"/>
        </w:rPr>
        <w:t>достигнутый уровень образования;</w:t>
      </w:r>
    </w:p>
    <w:p w14:paraId="76D75EDF" w14:textId="12A9F447" w:rsidR="00C25E72" w:rsidRPr="00F31138" w:rsidRDefault="00C25E72" w:rsidP="003621FD">
      <w:pPr>
        <w:pStyle w:val="a3"/>
        <w:numPr>
          <w:ilvl w:val="0"/>
          <w:numId w:val="6"/>
        </w:numPr>
        <w:spacing w:after="0" w:line="360" w:lineRule="auto"/>
        <w:ind w:left="0" w:firstLine="709"/>
        <w:jc w:val="both"/>
        <w:rPr>
          <w:rFonts w:ascii="Times New Roman" w:eastAsiaTheme="minorEastAsia" w:hAnsi="Times New Roman" w:cs="Times New Roman"/>
          <w:sz w:val="28"/>
          <w:szCs w:val="28"/>
        </w:rPr>
      </w:pPr>
      <w:r w:rsidRPr="00F31138">
        <w:rPr>
          <w:rFonts w:ascii="Times New Roman" w:eastAsiaTheme="minorEastAsia" w:hAnsi="Times New Roman" w:cs="Times New Roman"/>
          <w:sz w:val="28"/>
          <w:szCs w:val="28"/>
        </w:rPr>
        <w:lastRenderedPageBreak/>
        <w:t>реальный объем ВВП в расчете на душу населения (в долларах США на основе паритета покупательной способности).</w:t>
      </w:r>
    </w:p>
    <w:p w14:paraId="4F24EA61" w14:textId="0A9A5819" w:rsidR="00C25E72" w:rsidRDefault="00C25E72" w:rsidP="00C25E72">
      <w:pPr>
        <w:spacing w:after="0" w:line="360" w:lineRule="auto"/>
        <w:ind w:firstLine="709"/>
        <w:contextualSpacing/>
        <w:jc w:val="both"/>
        <w:rPr>
          <w:rFonts w:ascii="Times New Roman" w:eastAsiaTheme="minorEastAsia" w:hAnsi="Times New Roman" w:cs="Times New Roman"/>
          <w:sz w:val="28"/>
          <w:szCs w:val="28"/>
        </w:rPr>
      </w:pPr>
      <w:r w:rsidRPr="00C25E72">
        <w:rPr>
          <w:rFonts w:ascii="Times New Roman" w:eastAsiaTheme="minorEastAsia" w:hAnsi="Times New Roman" w:cs="Times New Roman"/>
          <w:sz w:val="28"/>
          <w:szCs w:val="28"/>
        </w:rPr>
        <w:t>И</w:t>
      </w:r>
      <w:r w:rsidR="001A20B8">
        <w:rPr>
          <w:rFonts w:ascii="Times New Roman" w:eastAsiaTheme="minorEastAsia" w:hAnsi="Times New Roman" w:cs="Times New Roman"/>
          <w:sz w:val="28"/>
          <w:szCs w:val="28"/>
        </w:rPr>
        <w:t>ндекс</w:t>
      </w:r>
      <w:r w:rsidRPr="00C25E72">
        <w:rPr>
          <w:rFonts w:ascii="Times New Roman" w:eastAsiaTheme="minorEastAsia" w:hAnsi="Times New Roman" w:cs="Times New Roman"/>
          <w:sz w:val="28"/>
          <w:szCs w:val="28"/>
        </w:rPr>
        <w:t xml:space="preserve"> определяется как среднеарифметическая величина из индексов трех указанных показателей. Индекс каждого показателя рассчитывается по формул</w:t>
      </w:r>
      <w:r w:rsidR="006F2387">
        <w:rPr>
          <w:rFonts w:ascii="Times New Roman" w:eastAsiaTheme="minorEastAsia" w:hAnsi="Times New Roman" w:cs="Times New Roman"/>
          <w:sz w:val="28"/>
          <w:szCs w:val="28"/>
        </w:rPr>
        <w:t>ам 1-2</w:t>
      </w:r>
      <w:r w:rsidRPr="00C25E72">
        <w:rPr>
          <w:rFonts w:ascii="Times New Roman" w:eastAsiaTheme="minorEastAsia" w:hAnsi="Times New Roman" w:cs="Times New Roman"/>
          <w:sz w:val="28"/>
          <w:szCs w:val="28"/>
        </w:rPr>
        <w:t>:</w:t>
      </w:r>
    </w:p>
    <w:bookmarkStart w:id="6" w:name="_Hlk155819215"/>
    <w:p w14:paraId="28A6BF72" w14:textId="605939A4" w:rsidR="006F2387" w:rsidRDefault="00000000" w:rsidP="006F2387">
      <w:pPr>
        <w:spacing w:after="0" w:line="360" w:lineRule="auto"/>
        <w:ind w:firstLine="709"/>
        <w:contextualSpacing/>
        <w:jc w:val="right"/>
        <w:rPr>
          <w:rFonts w:ascii="Times New Roman" w:eastAsiaTheme="minorEastAsia" w:hAnsi="Times New Roman" w:cs="Times New Roman"/>
          <w:i/>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факт</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lang w:val="en-US"/>
              </w:rPr>
              <m:t>min</m:t>
            </m:r>
          </m:sub>
        </m:sSub>
      </m:oMath>
      <w:bookmarkEnd w:id="6"/>
      <w:r w:rsidR="006F2387">
        <w:rPr>
          <w:rFonts w:ascii="Times New Roman" w:eastAsiaTheme="minorEastAsia" w:hAnsi="Times New Roman" w:cs="Times New Roman"/>
          <w:i/>
          <w:sz w:val="28"/>
          <w:szCs w:val="28"/>
        </w:rPr>
        <w:tab/>
      </w:r>
      <w:r w:rsidR="006F2387">
        <w:rPr>
          <w:rFonts w:ascii="Times New Roman" w:eastAsiaTheme="minorEastAsia" w:hAnsi="Times New Roman" w:cs="Times New Roman"/>
          <w:i/>
          <w:sz w:val="28"/>
          <w:szCs w:val="28"/>
        </w:rPr>
        <w:tab/>
      </w:r>
      <w:r w:rsidR="00BF11BF">
        <w:rPr>
          <w:rFonts w:ascii="Times New Roman" w:eastAsiaTheme="minorEastAsia" w:hAnsi="Times New Roman" w:cs="Times New Roman"/>
          <w:i/>
          <w:sz w:val="28"/>
          <w:szCs w:val="28"/>
        </w:rPr>
        <w:tab/>
      </w:r>
      <w:r w:rsidR="006F2387">
        <w:rPr>
          <w:rFonts w:ascii="Times New Roman" w:eastAsiaTheme="minorEastAsia" w:hAnsi="Times New Roman" w:cs="Times New Roman"/>
          <w:i/>
          <w:sz w:val="28"/>
          <w:szCs w:val="28"/>
        </w:rPr>
        <w:tab/>
      </w:r>
      <w:r w:rsidR="006F2387">
        <w:rPr>
          <w:rFonts w:ascii="Times New Roman" w:eastAsiaTheme="minorEastAsia" w:hAnsi="Times New Roman" w:cs="Times New Roman"/>
          <w:i/>
          <w:sz w:val="28"/>
          <w:szCs w:val="28"/>
        </w:rPr>
        <w:tab/>
      </w:r>
      <w:r w:rsidR="006F2387">
        <w:rPr>
          <w:rFonts w:ascii="Times New Roman" w:eastAsiaTheme="minorEastAsia" w:hAnsi="Times New Roman" w:cs="Times New Roman"/>
          <w:i/>
          <w:sz w:val="28"/>
          <w:szCs w:val="28"/>
        </w:rPr>
        <w:tab/>
      </w:r>
      <w:r w:rsidR="006F2387" w:rsidRPr="006F2387">
        <w:rPr>
          <w:rFonts w:ascii="Times New Roman" w:eastAsiaTheme="minorEastAsia" w:hAnsi="Times New Roman" w:cs="Times New Roman"/>
          <w:i/>
          <w:sz w:val="28"/>
          <w:szCs w:val="28"/>
        </w:rPr>
        <w:t>(1)</w:t>
      </w:r>
    </w:p>
    <w:p w14:paraId="6490790D" w14:textId="77777777" w:rsidR="006F2387" w:rsidRDefault="006F2387" w:rsidP="006F2387">
      <w:pPr>
        <w:spacing w:after="0" w:line="360" w:lineRule="auto"/>
        <w:ind w:firstLine="709"/>
        <w:contextualSpacing/>
        <w:jc w:val="right"/>
        <w:rPr>
          <w:rFonts w:ascii="Times New Roman" w:eastAsiaTheme="minorEastAsia" w:hAnsi="Times New Roman" w:cs="Times New Roman"/>
          <w:i/>
          <w:sz w:val="28"/>
          <w:szCs w:val="28"/>
        </w:rPr>
      </w:pPr>
    </w:p>
    <w:p w14:paraId="1F4DB4AA" w14:textId="5A0532C0" w:rsidR="006F2387" w:rsidRDefault="006F2387" w:rsidP="006F2387">
      <w:pPr>
        <w:spacing w:after="0" w:line="360" w:lineRule="auto"/>
        <w:ind w:firstLine="709"/>
        <w:contextualSpacing/>
        <w:jc w:val="right"/>
        <w:rPr>
          <w:rFonts w:ascii="Times New Roman" w:eastAsiaTheme="minorEastAsia" w:hAnsi="Times New Roman" w:cs="Times New Roman"/>
          <w:i/>
          <w:sz w:val="28"/>
          <w:szCs w:val="28"/>
        </w:rPr>
      </w:pPr>
      <m:oMath>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max</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lang w:val="en-US"/>
              </w:rPr>
              <m:t>min</m:t>
            </m:r>
          </m:sub>
        </m:sSub>
      </m:oMath>
      <w:r>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r>
      <w:r w:rsidR="00BF11BF">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r>
      <w:r w:rsidRPr="006F2387">
        <w:rPr>
          <w:rFonts w:ascii="Times New Roman" w:eastAsiaTheme="minorEastAsia" w:hAnsi="Times New Roman" w:cs="Times New Roman"/>
          <w:i/>
          <w:sz w:val="28"/>
          <w:szCs w:val="28"/>
        </w:rPr>
        <w:t>(2)</w:t>
      </w:r>
    </w:p>
    <w:p w14:paraId="3C61AF9A" w14:textId="77777777" w:rsidR="006F2387" w:rsidRPr="006F2387" w:rsidRDefault="006F2387" w:rsidP="006F2387">
      <w:pPr>
        <w:spacing w:after="0" w:line="360" w:lineRule="auto"/>
        <w:ind w:firstLine="709"/>
        <w:contextualSpacing/>
        <w:jc w:val="right"/>
        <w:rPr>
          <w:rFonts w:ascii="Times New Roman" w:eastAsiaTheme="minorEastAsia" w:hAnsi="Times New Roman" w:cs="Times New Roman"/>
          <w:i/>
          <w:sz w:val="28"/>
          <w:szCs w:val="28"/>
        </w:rPr>
      </w:pPr>
    </w:p>
    <w:p w14:paraId="7552A431" w14:textId="3236B5E5" w:rsidR="009219C1" w:rsidRDefault="00C25E72" w:rsidP="006F2387">
      <w:pPr>
        <w:spacing w:after="0" w:line="360" w:lineRule="auto"/>
        <w:ind w:firstLine="709"/>
        <w:contextualSpacing/>
        <w:jc w:val="both"/>
        <w:rPr>
          <w:rFonts w:ascii="Times New Roman" w:eastAsiaTheme="minorEastAsia" w:hAnsi="Times New Roman" w:cs="Times New Roman"/>
          <w:sz w:val="28"/>
          <w:szCs w:val="28"/>
        </w:rPr>
      </w:pPr>
      <w:r w:rsidRPr="00C25E72">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факт</m:t>
            </m:r>
          </m:sub>
        </m:sSub>
      </m:oMath>
      <w:r w:rsidR="006F2387" w:rsidRPr="006F238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lang w:val="en-US"/>
              </w:rPr>
              <m:t>min</m:t>
            </m:r>
          </m:sub>
        </m:sSub>
      </m:oMath>
      <w:r w:rsidR="006F2387" w:rsidRPr="006F238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lang w:val="en-US"/>
              </w:rPr>
              <m:t>max</m:t>
            </m:r>
          </m:sub>
        </m:sSub>
      </m:oMath>
      <w:r w:rsidR="006F2387" w:rsidRPr="006F2387">
        <w:rPr>
          <w:rFonts w:ascii="Times New Roman" w:eastAsiaTheme="minorEastAsia" w:hAnsi="Times New Roman" w:cs="Times New Roman"/>
          <w:sz w:val="28"/>
          <w:szCs w:val="28"/>
        </w:rPr>
        <w:t xml:space="preserve"> </w:t>
      </w:r>
      <w:r w:rsidR="006F2387">
        <w:rPr>
          <w:rFonts w:ascii="Times New Roman" w:eastAsiaTheme="minorEastAsia" w:hAnsi="Times New Roman" w:cs="Times New Roman"/>
          <w:sz w:val="28"/>
          <w:szCs w:val="28"/>
        </w:rPr>
        <w:t>–</w:t>
      </w:r>
      <w:r w:rsidR="006F2387" w:rsidRPr="006F2387">
        <w:rPr>
          <w:rFonts w:ascii="Times New Roman" w:eastAsiaTheme="minorEastAsia" w:hAnsi="Times New Roman" w:cs="Times New Roman"/>
          <w:sz w:val="28"/>
          <w:szCs w:val="28"/>
        </w:rPr>
        <w:t xml:space="preserve"> </w:t>
      </w:r>
      <w:r w:rsidRPr="00C25E72">
        <w:rPr>
          <w:rFonts w:ascii="Times New Roman" w:eastAsiaTheme="minorEastAsia" w:hAnsi="Times New Roman" w:cs="Times New Roman"/>
          <w:sz w:val="28"/>
          <w:szCs w:val="28"/>
        </w:rPr>
        <w:t>фактическое, минимальное и максимальное значение i-го показателя соответственно.</w:t>
      </w:r>
      <w:r w:rsidR="00AB092B">
        <w:rPr>
          <w:rFonts w:ascii="Times New Roman" w:eastAsiaTheme="minorEastAsia" w:hAnsi="Times New Roman" w:cs="Times New Roman"/>
          <w:sz w:val="28"/>
          <w:szCs w:val="28"/>
        </w:rPr>
        <w:t xml:space="preserve"> </w:t>
      </w:r>
      <w:r w:rsidR="00AB092B" w:rsidRPr="00AB092B">
        <w:rPr>
          <w:rFonts w:ascii="Times New Roman" w:eastAsiaTheme="minorEastAsia" w:hAnsi="Times New Roman" w:cs="Times New Roman"/>
          <w:sz w:val="28"/>
          <w:szCs w:val="28"/>
        </w:rPr>
        <w:t>Главные составляющие этого индекса, взятые вместе, они отражают три основных качества развития страны: здоровая жизнь, обеспечивающая долголетие населения, достигнутый уровень образования и достойный человека материальный достаток.</w:t>
      </w:r>
      <w:r w:rsidR="00AB092B">
        <w:rPr>
          <w:rFonts w:ascii="Times New Roman" w:eastAsiaTheme="minorEastAsia" w:hAnsi="Times New Roman" w:cs="Times New Roman"/>
          <w:sz w:val="28"/>
          <w:szCs w:val="28"/>
        </w:rPr>
        <w:t xml:space="preserve"> Данный индекс достаточно широко говорит о мощи развития государства, с помощью которого можно делать различные прогнозы </w:t>
      </w:r>
      <w:r w:rsidR="00AB092B" w:rsidRPr="00AB092B">
        <w:rPr>
          <w:rFonts w:ascii="Times New Roman" w:eastAsiaTheme="minorEastAsia" w:hAnsi="Times New Roman" w:cs="Times New Roman"/>
          <w:sz w:val="28"/>
          <w:szCs w:val="28"/>
        </w:rPr>
        <w:t>о его будущем развитии и благосостоянии. Однако, несмотря на свою значимость, индекс человеческого развития ограничен в своем способности полностью оценить мощь государства.</w:t>
      </w:r>
      <w:r w:rsidR="00AB092B">
        <w:rPr>
          <w:rFonts w:ascii="Times New Roman" w:eastAsiaTheme="minorEastAsia" w:hAnsi="Times New Roman" w:cs="Times New Roman"/>
          <w:sz w:val="28"/>
          <w:szCs w:val="28"/>
        </w:rPr>
        <w:t xml:space="preserve"> И</w:t>
      </w:r>
      <w:r w:rsidR="00AB092B" w:rsidRPr="00AB092B">
        <w:rPr>
          <w:rFonts w:ascii="Times New Roman" w:eastAsiaTheme="minorEastAsia" w:hAnsi="Times New Roman" w:cs="Times New Roman"/>
          <w:sz w:val="28"/>
          <w:szCs w:val="28"/>
        </w:rPr>
        <w:t>ндекс человеческого развития фокусируется на внутренних аспектах, таких как здоровье, образование и материальное благополучие, но не учитывает внешние факторы, такие как военная мощь, геополитическое влияние и международные отношения</w:t>
      </w:r>
      <w:r w:rsidR="00301E6B">
        <w:rPr>
          <w:rFonts w:ascii="Times New Roman" w:eastAsiaTheme="minorEastAsia" w:hAnsi="Times New Roman" w:cs="Times New Roman"/>
          <w:sz w:val="28"/>
          <w:szCs w:val="28"/>
        </w:rPr>
        <w:t xml:space="preserve"> </w:t>
      </w:r>
      <w:r w:rsidR="00301E6B" w:rsidRPr="00301E6B">
        <w:rPr>
          <w:rFonts w:ascii="Times New Roman" w:eastAsiaTheme="minorEastAsia" w:hAnsi="Times New Roman" w:cs="Times New Roman"/>
          <w:sz w:val="28"/>
          <w:szCs w:val="28"/>
        </w:rPr>
        <w:t>[</w:t>
      </w:r>
      <w:r w:rsidR="00767622" w:rsidRPr="00767622">
        <w:rPr>
          <w:rFonts w:ascii="Times New Roman" w:eastAsiaTheme="minorEastAsia" w:hAnsi="Times New Roman" w:cs="Times New Roman"/>
          <w:sz w:val="28"/>
          <w:szCs w:val="28"/>
        </w:rPr>
        <w:t>16</w:t>
      </w:r>
      <w:r w:rsidR="00301E6B" w:rsidRPr="00301E6B">
        <w:rPr>
          <w:rFonts w:ascii="Times New Roman" w:eastAsiaTheme="minorEastAsia" w:hAnsi="Times New Roman" w:cs="Times New Roman"/>
          <w:sz w:val="28"/>
          <w:szCs w:val="28"/>
        </w:rPr>
        <w:t>]</w:t>
      </w:r>
      <w:r w:rsidR="00AB092B" w:rsidRPr="00AB092B">
        <w:rPr>
          <w:rFonts w:ascii="Times New Roman" w:eastAsiaTheme="minorEastAsia" w:hAnsi="Times New Roman" w:cs="Times New Roman"/>
          <w:sz w:val="28"/>
          <w:szCs w:val="28"/>
        </w:rPr>
        <w:t xml:space="preserve">. </w:t>
      </w:r>
    </w:p>
    <w:p w14:paraId="775100AC" w14:textId="678ACB25" w:rsidR="00B96E17" w:rsidRDefault="001A20B8" w:rsidP="002760D4">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Таким образом, исходя из проанализированных выше методов оценки государств, можно сделать вывод, что они учитывают отдельные показатели по разным сферам жизни общества. По этим показателям удобно говорить о мощи государства, но это будет необъективно и недостаточно, так как не учитываются все показатели из главных сфер жизни общества</w:t>
      </w:r>
      <w:r w:rsidR="00AE60DB">
        <w:rPr>
          <w:rFonts w:ascii="Times New Roman" w:eastAsiaTheme="minorEastAsia" w:hAnsi="Times New Roman" w:cs="Times New Roman"/>
          <w:sz w:val="28"/>
          <w:szCs w:val="28"/>
        </w:rPr>
        <w:t xml:space="preserve">, что не позволяет говорить о такой комплексной и сложной величине, как оценка мощи государства. Необходимо определить такие методы, которые можно будет представить в количественном эквиваленте и которые будут </w:t>
      </w:r>
      <w:r w:rsidR="00AE60DB">
        <w:rPr>
          <w:rFonts w:ascii="Times New Roman" w:eastAsiaTheme="minorEastAsia" w:hAnsi="Times New Roman" w:cs="Times New Roman"/>
          <w:sz w:val="28"/>
          <w:szCs w:val="28"/>
        </w:rPr>
        <w:lastRenderedPageBreak/>
        <w:t xml:space="preserve">представлять совокупность политических, экономических, военных, социальных или других подобных показателей. </w:t>
      </w:r>
    </w:p>
    <w:p w14:paraId="5C122C89" w14:textId="7E32B84E" w:rsidR="00EB3DE5" w:rsidRDefault="00EB7A5E" w:rsidP="00EB3DE5">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Исходя из вышеописанных методов, д</w:t>
      </w:r>
      <w:r w:rsidR="00E867B2">
        <w:rPr>
          <w:rFonts w:ascii="Times New Roman" w:eastAsiaTheme="minorEastAsia" w:hAnsi="Times New Roman" w:cs="Times New Roman"/>
          <w:sz w:val="28"/>
          <w:szCs w:val="28"/>
        </w:rPr>
        <w:t>ля совокупной оценки мощи государств и составлению рейтинга стран по данному показателю недостаточно использовать один из показателей, так как он не отражает комплексно ситуацию в стране и на международной арене. Для этого необходимо использовать более обширные формулы и методики расчета по различным показателям сфер жизни государства.</w:t>
      </w:r>
    </w:p>
    <w:p w14:paraId="11D20870" w14:textId="1478D85A" w:rsidR="006F2387" w:rsidRPr="00BF11BF" w:rsidRDefault="006F2387" w:rsidP="00BF11BF">
      <w:pPr>
        <w:spacing w:after="0" w:line="360" w:lineRule="auto"/>
        <w:contextualSpacing/>
        <w:jc w:val="both"/>
        <w:rPr>
          <w:rFonts w:ascii="Times New Roman" w:eastAsiaTheme="minorEastAsia" w:hAnsi="Times New Roman" w:cs="Times New Roman"/>
          <w:sz w:val="28"/>
          <w:szCs w:val="28"/>
        </w:rPr>
      </w:pPr>
    </w:p>
    <w:p w14:paraId="71A165BC" w14:textId="69ED9DB3" w:rsidR="006C5CDF" w:rsidRPr="00BF11BF" w:rsidRDefault="00ED1402" w:rsidP="003621FD">
      <w:pPr>
        <w:pStyle w:val="2"/>
        <w:numPr>
          <w:ilvl w:val="1"/>
          <w:numId w:val="3"/>
        </w:numPr>
        <w:spacing w:before="0" w:line="360" w:lineRule="auto"/>
        <w:ind w:left="0" w:firstLine="709"/>
        <w:contextualSpacing/>
        <w:jc w:val="both"/>
        <w:rPr>
          <w:rFonts w:ascii="Times New Roman" w:eastAsiaTheme="minorEastAsia" w:hAnsi="Times New Roman" w:cs="Times New Roman"/>
          <w:b/>
          <w:bCs/>
          <w:color w:val="auto"/>
          <w:sz w:val="28"/>
          <w:szCs w:val="28"/>
        </w:rPr>
      </w:pPr>
      <w:bookmarkStart w:id="7" w:name="_Toc188224371"/>
      <w:r w:rsidRPr="00BF11BF">
        <w:rPr>
          <w:rFonts w:ascii="Times New Roman" w:eastAsiaTheme="minorEastAsia" w:hAnsi="Times New Roman" w:cs="Times New Roman"/>
          <w:b/>
          <w:bCs/>
          <w:color w:val="auto"/>
          <w:sz w:val="28"/>
          <w:szCs w:val="28"/>
        </w:rPr>
        <w:t>К</w:t>
      </w:r>
      <w:r w:rsidR="006C5CDF" w:rsidRPr="00BF11BF">
        <w:rPr>
          <w:rFonts w:ascii="Times New Roman" w:eastAsiaTheme="minorEastAsia" w:hAnsi="Times New Roman" w:cs="Times New Roman"/>
          <w:b/>
          <w:bCs/>
          <w:color w:val="auto"/>
          <w:sz w:val="28"/>
          <w:szCs w:val="28"/>
        </w:rPr>
        <w:t>оличественные методы оценки совокупной мощи государств</w:t>
      </w:r>
      <w:bookmarkEnd w:id="7"/>
    </w:p>
    <w:p w14:paraId="514A3FFC" w14:textId="77777777" w:rsidR="006C5CDF" w:rsidRPr="00BF11BF" w:rsidRDefault="006C5CDF" w:rsidP="00BF11BF">
      <w:pPr>
        <w:spacing w:after="0" w:line="360" w:lineRule="auto"/>
        <w:contextualSpacing/>
        <w:rPr>
          <w:rFonts w:ascii="Times New Roman" w:hAnsi="Times New Roman" w:cs="Times New Roman"/>
          <w:sz w:val="28"/>
          <w:szCs w:val="28"/>
        </w:rPr>
      </w:pPr>
    </w:p>
    <w:p w14:paraId="30F495EC" w14:textId="21ABB9F4" w:rsidR="00D65803" w:rsidRDefault="00021D37" w:rsidP="00BF11BF">
      <w:pPr>
        <w:spacing w:after="0" w:line="360" w:lineRule="auto"/>
        <w:ind w:firstLine="708"/>
        <w:contextualSpacing/>
        <w:jc w:val="both"/>
        <w:rPr>
          <w:rFonts w:ascii="Times New Roman" w:hAnsi="Times New Roman" w:cs="Times New Roman"/>
          <w:color w:val="000000"/>
          <w:sz w:val="28"/>
          <w:szCs w:val="28"/>
        </w:rPr>
      </w:pPr>
      <w:r w:rsidRPr="00BF11BF">
        <w:rPr>
          <w:rFonts w:ascii="Times New Roman" w:hAnsi="Times New Roman" w:cs="Times New Roman"/>
          <w:color w:val="000000"/>
          <w:sz w:val="28"/>
          <w:szCs w:val="28"/>
        </w:rPr>
        <w:t>Существу</w:t>
      </w:r>
      <w:r>
        <w:rPr>
          <w:rFonts w:ascii="Times New Roman" w:hAnsi="Times New Roman" w:cs="Times New Roman"/>
          <w:color w:val="000000"/>
          <w:sz w:val="28"/>
          <w:szCs w:val="28"/>
        </w:rPr>
        <w:t xml:space="preserve">ют различные формулы для оценки совокупной мощи государств, учитывающие экономические, политические и военные показатели. </w:t>
      </w:r>
    </w:p>
    <w:p w14:paraId="7A068DA3" w14:textId="0CC4037F" w:rsidR="00021D37" w:rsidRDefault="00BE55D2" w:rsidP="00461AD9">
      <w:pPr>
        <w:spacing w:after="0" w:line="360" w:lineRule="auto"/>
        <w:ind w:firstLine="708"/>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Рассмотрим </w:t>
      </w:r>
      <w:r w:rsidR="00021D37">
        <w:rPr>
          <w:rFonts w:ascii="Times New Roman" w:hAnsi="Times New Roman" w:cs="Times New Roman"/>
          <w:color w:val="000000"/>
          <w:sz w:val="28"/>
          <w:szCs w:val="28"/>
        </w:rPr>
        <w:t>формул</w:t>
      </w:r>
      <w:r>
        <w:rPr>
          <w:rFonts w:ascii="Times New Roman" w:hAnsi="Times New Roman" w:cs="Times New Roman"/>
          <w:color w:val="000000"/>
          <w:sz w:val="28"/>
          <w:szCs w:val="28"/>
        </w:rPr>
        <w:t xml:space="preserve">у, которая </w:t>
      </w:r>
      <w:r w:rsidR="00021D37">
        <w:rPr>
          <w:rFonts w:ascii="Times New Roman" w:hAnsi="Times New Roman" w:cs="Times New Roman"/>
          <w:color w:val="000000"/>
          <w:sz w:val="28"/>
          <w:szCs w:val="28"/>
        </w:rPr>
        <w:t>является средним арифметическим критической массы, экономической и военной силы</w:t>
      </w:r>
      <w:r>
        <w:rPr>
          <w:rFonts w:ascii="Times New Roman" w:hAnsi="Times New Roman" w:cs="Times New Roman"/>
          <w:color w:val="000000"/>
          <w:sz w:val="28"/>
          <w:szCs w:val="28"/>
        </w:rPr>
        <w:t xml:space="preserve"> </w:t>
      </w:r>
      <w:r w:rsidRPr="00BE55D2">
        <w:rPr>
          <w:rFonts w:ascii="Times New Roman" w:hAnsi="Times New Roman" w:cs="Times New Roman"/>
          <w:color w:val="000000"/>
          <w:sz w:val="28"/>
          <w:szCs w:val="28"/>
        </w:rPr>
        <w:t>[</w:t>
      </w:r>
      <w:r w:rsidR="00767622" w:rsidRPr="00767622">
        <w:rPr>
          <w:rFonts w:ascii="Times New Roman" w:hAnsi="Times New Roman" w:cs="Times New Roman"/>
          <w:color w:val="000000"/>
          <w:sz w:val="28"/>
          <w:szCs w:val="28"/>
        </w:rPr>
        <w:t>3</w:t>
      </w:r>
      <w:r w:rsidRPr="00BE55D2">
        <w:rPr>
          <w:rFonts w:ascii="Times New Roman" w:hAnsi="Times New Roman" w:cs="Times New Roman"/>
          <w:color w:val="000000"/>
          <w:sz w:val="28"/>
          <w:szCs w:val="28"/>
        </w:rPr>
        <w:t>]</w:t>
      </w:r>
      <w:r w:rsidR="00021D37">
        <w:rPr>
          <w:rFonts w:ascii="Times New Roman" w:hAnsi="Times New Roman" w:cs="Times New Roman"/>
          <w:color w:val="000000"/>
          <w:sz w:val="28"/>
          <w:szCs w:val="28"/>
        </w:rPr>
        <w:t>. Сама формула и критерии подсчета приведены ниже.</w:t>
      </w:r>
    </w:p>
    <w:p w14:paraId="0641C5AA" w14:textId="77777777" w:rsidR="00531F8E" w:rsidRPr="00531F8E" w:rsidRDefault="00531F8E" w:rsidP="00461AD9">
      <w:pPr>
        <w:spacing w:after="0" w:line="360" w:lineRule="auto"/>
        <w:ind w:firstLine="708"/>
        <w:contextualSpacing/>
        <w:jc w:val="both"/>
        <w:rPr>
          <w:rFonts w:ascii="Times New Roman" w:hAnsi="Times New Roman" w:cs="Times New Roman"/>
          <w:color w:val="000000"/>
          <w:sz w:val="28"/>
          <w:szCs w:val="28"/>
        </w:rPr>
      </w:pPr>
    </w:p>
    <w:p w14:paraId="2428AF64" w14:textId="3BDEB145" w:rsidR="00461AD9" w:rsidRPr="009F3209" w:rsidRDefault="00461AD9" w:rsidP="00C32A6C">
      <w:pPr>
        <w:spacing w:after="0" w:line="360" w:lineRule="auto"/>
        <w:contextualSpacing/>
        <w:jc w:val="right"/>
        <w:rPr>
          <w:rFonts w:eastAsiaTheme="minorEastAsia"/>
          <w:sz w:val="28"/>
          <w:szCs w:val="28"/>
        </w:rPr>
      </w:pPr>
      <m:oMath>
        <m:r>
          <w:rPr>
            <w:rFonts w:ascii="Cambria Math" w:hAnsi="Cambria Math"/>
            <w:sz w:val="28"/>
            <w:szCs w:val="28"/>
          </w:rPr>
          <m:t xml:space="preserve">Power= </m:t>
        </m:r>
        <m:f>
          <m:fPr>
            <m:ctrlPr>
              <w:rPr>
                <w:rFonts w:ascii="Cambria Math" w:hAnsi="Cambria Math"/>
                <w:i/>
                <w:sz w:val="28"/>
                <w:szCs w:val="28"/>
              </w:rPr>
            </m:ctrlPr>
          </m:fPr>
          <m:num>
            <m:r>
              <w:rPr>
                <w:rFonts w:ascii="Cambria Math" w:hAnsi="Cambria Math"/>
                <w:sz w:val="28"/>
                <w:szCs w:val="28"/>
              </w:rPr>
              <m:t>Critical Mass+Economic Strength+Military Strength</m:t>
            </m:r>
          </m:num>
          <m:den>
            <m:r>
              <w:rPr>
                <w:rFonts w:ascii="Cambria Math" w:hAnsi="Cambria Math"/>
                <w:sz w:val="28"/>
                <w:szCs w:val="28"/>
              </w:rPr>
              <m:t>3</m:t>
            </m:r>
          </m:den>
        </m:f>
      </m:oMath>
      <w:r w:rsidR="00531F8E" w:rsidRPr="00531F8E">
        <w:rPr>
          <w:rFonts w:eastAsiaTheme="minorEastAsia"/>
          <w:sz w:val="28"/>
          <w:szCs w:val="28"/>
        </w:rPr>
        <w:t xml:space="preserve"> </w:t>
      </w:r>
      <w:r w:rsidR="00531F8E">
        <w:rPr>
          <w:rFonts w:eastAsiaTheme="minorEastAsia"/>
          <w:sz w:val="28"/>
          <w:szCs w:val="28"/>
        </w:rPr>
        <w:tab/>
      </w:r>
      <w:r w:rsidR="00C32A6C">
        <w:rPr>
          <w:rFonts w:eastAsiaTheme="minorEastAsia"/>
          <w:sz w:val="28"/>
          <w:szCs w:val="28"/>
        </w:rPr>
        <w:tab/>
      </w:r>
      <w:r w:rsidR="00531F8E" w:rsidRPr="00531F8E">
        <w:rPr>
          <w:rFonts w:ascii="Times New Roman" w:eastAsiaTheme="minorEastAsia" w:hAnsi="Times New Roman" w:cs="Times New Roman"/>
          <w:i/>
          <w:iCs/>
          <w:sz w:val="28"/>
          <w:szCs w:val="28"/>
        </w:rPr>
        <w:t>(</w:t>
      </w:r>
      <w:r w:rsidR="00C32A6C" w:rsidRPr="00C32A6C">
        <w:rPr>
          <w:rFonts w:ascii="Times New Roman" w:eastAsiaTheme="minorEastAsia" w:hAnsi="Times New Roman" w:cs="Times New Roman"/>
          <w:i/>
          <w:iCs/>
          <w:sz w:val="28"/>
          <w:szCs w:val="28"/>
        </w:rPr>
        <w:t>3</w:t>
      </w:r>
      <w:r w:rsidR="00531F8E" w:rsidRPr="00531F8E">
        <w:rPr>
          <w:rFonts w:ascii="Times New Roman" w:eastAsiaTheme="minorEastAsia" w:hAnsi="Times New Roman" w:cs="Times New Roman"/>
          <w:i/>
          <w:iCs/>
          <w:sz w:val="28"/>
          <w:szCs w:val="28"/>
        </w:rPr>
        <w:t>)</w:t>
      </w:r>
    </w:p>
    <w:p w14:paraId="7FDEDF47" w14:textId="77777777" w:rsidR="00461AD9" w:rsidRDefault="00461AD9" w:rsidP="00461AD9">
      <w:pPr>
        <w:spacing w:after="0" w:line="360" w:lineRule="auto"/>
        <w:ind w:firstLine="708"/>
        <w:contextualSpacing/>
        <w:jc w:val="both"/>
        <w:rPr>
          <w:rFonts w:ascii="Times New Roman" w:hAnsi="Times New Roman" w:cs="Times New Roman"/>
          <w:color w:val="000000"/>
          <w:sz w:val="28"/>
          <w:szCs w:val="28"/>
        </w:rPr>
      </w:pPr>
    </w:p>
    <w:p w14:paraId="3D97FE49" w14:textId="4D17C1A8" w:rsidR="00461AD9" w:rsidRPr="00531F8E" w:rsidRDefault="00947239" w:rsidP="00461AD9">
      <w:pPr>
        <w:spacing w:after="0" w:line="360" w:lineRule="auto"/>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Pr>
          <w:rFonts w:ascii="Times New Roman" w:eastAsiaTheme="minorEastAsia" w:hAnsi="Times New Roman" w:cs="Times New Roman"/>
          <w:sz w:val="28"/>
          <w:szCs w:val="28"/>
          <w:lang w:val="en-US"/>
        </w:rPr>
        <w:t>Critical</w:t>
      </w:r>
      <w:r w:rsidRPr="0094723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Mass</w:t>
      </w:r>
      <w:r w:rsidR="00531F8E" w:rsidRPr="00531F8E">
        <w:rPr>
          <w:rFonts w:ascii="Times New Roman" w:eastAsiaTheme="minorEastAsia" w:hAnsi="Times New Roman" w:cs="Times New Roman"/>
          <w:sz w:val="28"/>
          <w:szCs w:val="28"/>
        </w:rPr>
        <w:t xml:space="preserve"> </w:t>
      </w:r>
      <w:r w:rsidRPr="0094723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критическая масса) </w:t>
      </w:r>
      <w:r w:rsidRPr="00947239">
        <w:rPr>
          <w:rFonts w:ascii="Times New Roman" w:eastAsiaTheme="minorEastAsia" w:hAnsi="Times New Roman" w:cs="Times New Roman"/>
          <w:sz w:val="28"/>
          <w:szCs w:val="28"/>
        </w:rPr>
        <w:t>определяе</w:t>
      </w:r>
      <w:r>
        <w:rPr>
          <w:rFonts w:ascii="Times New Roman" w:eastAsiaTheme="minorEastAsia" w:hAnsi="Times New Roman" w:cs="Times New Roman"/>
          <w:sz w:val="28"/>
          <w:szCs w:val="28"/>
        </w:rPr>
        <w:t>тся</w:t>
      </w:r>
      <w:r w:rsidRPr="00947239">
        <w:rPr>
          <w:rFonts w:ascii="Times New Roman" w:eastAsiaTheme="minorEastAsia" w:hAnsi="Times New Roman" w:cs="Times New Roman"/>
          <w:sz w:val="28"/>
          <w:szCs w:val="28"/>
        </w:rPr>
        <w:t xml:space="preserve"> размером территории и численностью населения</w:t>
      </w:r>
      <w:r>
        <w:rPr>
          <w:rFonts w:eastAsiaTheme="minorEastAsia"/>
        </w:rPr>
        <w:t xml:space="preserve"> </w:t>
      </w:r>
      <w:r>
        <w:rPr>
          <w:rFonts w:ascii="Times New Roman" w:eastAsiaTheme="minorEastAsia" w:hAnsi="Times New Roman" w:cs="Times New Roman"/>
          <w:sz w:val="28"/>
          <w:szCs w:val="28"/>
        </w:rPr>
        <w:t xml:space="preserve">и </w:t>
      </w:r>
      <w:r w:rsidRPr="00021D37">
        <w:rPr>
          <w:rFonts w:ascii="Times New Roman" w:eastAsiaTheme="minorEastAsia" w:hAnsi="Times New Roman" w:cs="Times New Roman"/>
          <w:sz w:val="28"/>
          <w:szCs w:val="28"/>
        </w:rPr>
        <w:t>рассчитывается</w:t>
      </w:r>
      <w:r w:rsidR="00021D37">
        <w:rPr>
          <w:rFonts w:ascii="Times New Roman" w:eastAsiaTheme="minorEastAsia" w:hAnsi="Times New Roman" w:cs="Times New Roman"/>
          <w:sz w:val="28"/>
          <w:szCs w:val="28"/>
        </w:rPr>
        <w:t xml:space="preserve"> следующим образом</w:t>
      </w:r>
      <w:r w:rsidR="00531F8E" w:rsidRPr="00021D37">
        <w:rPr>
          <w:rFonts w:ascii="Times New Roman" w:eastAsiaTheme="minorEastAsia" w:hAnsi="Times New Roman" w:cs="Times New Roman"/>
          <w:sz w:val="28"/>
          <w:szCs w:val="28"/>
        </w:rPr>
        <w:t>:</w:t>
      </w:r>
    </w:p>
    <w:p w14:paraId="023F3B41" w14:textId="7D97993D" w:rsidR="00CB3FB8" w:rsidRPr="009F3209" w:rsidRDefault="00947239" w:rsidP="00C32A6C">
      <w:pPr>
        <w:spacing w:after="0" w:line="360" w:lineRule="auto"/>
        <w:contextualSpacing/>
        <w:jc w:val="right"/>
        <w:rPr>
          <w:rFonts w:ascii="Cambria Math" w:eastAsiaTheme="minorEastAsia" w:hAnsi="Cambria Math"/>
          <w:i/>
          <w:sz w:val="28"/>
          <w:szCs w:val="28"/>
        </w:rPr>
      </w:pPr>
      <m:oMath>
        <m:r>
          <w:rPr>
            <w:rFonts w:ascii="Cambria Math" w:eastAsiaTheme="minorEastAsia" w:hAnsi="Cambria Math"/>
            <w:sz w:val="28"/>
            <w:szCs w:val="28"/>
          </w:rPr>
          <m:t>Critical Mass=</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Countr</m:t>
                </m:r>
                <m:sSup>
                  <m:sSupPr>
                    <m:ctrlPr>
                      <w:rPr>
                        <w:rFonts w:ascii="Cambria Math" w:eastAsiaTheme="minorEastAsia" w:hAnsi="Cambria Math"/>
                        <w:i/>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m:t>
                    </m:r>
                  </m:sup>
                </m:sSup>
                <m:r>
                  <w:rPr>
                    <w:rFonts w:ascii="Cambria Math" w:eastAsiaTheme="minorEastAsia" w:hAnsi="Cambria Math"/>
                    <w:sz w:val="28"/>
                    <w:szCs w:val="28"/>
                  </w:rPr>
                  <m:t>s Population</m:t>
                </m:r>
              </m:num>
              <m:den>
                <m:r>
                  <w:rPr>
                    <w:rFonts w:ascii="Cambria Math" w:eastAsiaTheme="minorEastAsia" w:hAnsi="Cambria Math"/>
                    <w:sz w:val="28"/>
                    <w:szCs w:val="28"/>
                  </w:rPr>
                  <m:t>World Total</m:t>
                </m:r>
              </m:den>
            </m:f>
          </m:e>
        </m:d>
        <m:r>
          <w:rPr>
            <w:rFonts w:ascii="Cambria Math" w:eastAsiaTheme="minorEastAsia" w:hAnsi="Cambria Math"/>
            <w:sz w:val="28"/>
            <w:szCs w:val="28"/>
          </w:rPr>
          <m:t>×100+(</m:t>
        </m:r>
        <m:f>
          <m:fPr>
            <m:ctrlPr>
              <w:rPr>
                <w:rFonts w:ascii="Cambria Math" w:eastAsiaTheme="minorEastAsia" w:hAnsi="Cambria Math"/>
                <w:i/>
                <w:sz w:val="28"/>
                <w:szCs w:val="28"/>
              </w:rPr>
            </m:ctrlPr>
          </m:fPr>
          <m:num>
            <m:r>
              <w:rPr>
                <w:rFonts w:ascii="Cambria Math" w:eastAsiaTheme="minorEastAsia" w:hAnsi="Cambria Math"/>
                <w:sz w:val="28"/>
                <w:szCs w:val="28"/>
              </w:rPr>
              <m:t>Countr</m:t>
            </m:r>
            <m:sSup>
              <m:sSupPr>
                <m:ctrlPr>
                  <w:rPr>
                    <w:rFonts w:ascii="Cambria Math" w:eastAsiaTheme="minorEastAsia" w:hAnsi="Cambria Math"/>
                    <w:i/>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m:t>
                </m:r>
              </m:sup>
            </m:sSup>
            <m:r>
              <w:rPr>
                <w:rFonts w:ascii="Cambria Math" w:eastAsiaTheme="minorEastAsia" w:hAnsi="Cambria Math"/>
                <w:sz w:val="28"/>
                <w:szCs w:val="28"/>
              </w:rPr>
              <m:t>s Area</m:t>
            </m:r>
          </m:num>
          <m:den>
            <m:r>
              <w:rPr>
                <w:rFonts w:ascii="Cambria Math" w:eastAsiaTheme="minorEastAsia" w:hAnsi="Cambria Math"/>
                <w:sz w:val="28"/>
                <w:szCs w:val="28"/>
              </w:rPr>
              <m:t>World Total</m:t>
            </m:r>
          </m:den>
        </m:f>
        <m:r>
          <w:rPr>
            <w:rFonts w:ascii="Cambria Math" w:eastAsiaTheme="minorEastAsia" w:hAnsi="Cambria Math"/>
            <w:sz w:val="28"/>
            <w:szCs w:val="28"/>
          </w:rPr>
          <m:t>)×100</m:t>
        </m:r>
      </m:oMath>
      <w:r w:rsidR="00531F8E" w:rsidRPr="00531F8E">
        <w:rPr>
          <w:rFonts w:ascii="Cambria Math" w:eastAsiaTheme="minorEastAsia" w:hAnsi="Cambria Math"/>
          <w:i/>
          <w:sz w:val="28"/>
          <w:szCs w:val="28"/>
        </w:rPr>
        <w:tab/>
      </w:r>
      <w:r w:rsidR="00531F8E" w:rsidRPr="00531F8E">
        <w:rPr>
          <w:rFonts w:ascii="Times New Roman" w:eastAsiaTheme="minorEastAsia" w:hAnsi="Times New Roman" w:cs="Times New Roman"/>
          <w:i/>
          <w:sz w:val="28"/>
          <w:szCs w:val="28"/>
        </w:rPr>
        <w:t>(</w:t>
      </w:r>
      <w:r w:rsidR="00C32A6C" w:rsidRPr="00C32A6C">
        <w:rPr>
          <w:rFonts w:ascii="Times New Roman" w:eastAsiaTheme="minorEastAsia" w:hAnsi="Times New Roman" w:cs="Times New Roman"/>
          <w:i/>
          <w:sz w:val="28"/>
          <w:szCs w:val="28"/>
        </w:rPr>
        <w:t>4</w:t>
      </w:r>
      <w:r w:rsidR="00531F8E" w:rsidRPr="00531F8E">
        <w:rPr>
          <w:rFonts w:ascii="Times New Roman" w:eastAsiaTheme="minorEastAsia" w:hAnsi="Times New Roman" w:cs="Times New Roman"/>
          <w:i/>
          <w:sz w:val="28"/>
          <w:szCs w:val="28"/>
        </w:rPr>
        <w:t>)</w:t>
      </w:r>
    </w:p>
    <w:p w14:paraId="6696AA68" w14:textId="77777777" w:rsidR="00461AD9" w:rsidRDefault="00461AD9" w:rsidP="00461AD9">
      <w:pPr>
        <w:spacing w:after="0" w:line="360" w:lineRule="auto"/>
        <w:contextualSpacing/>
        <w:jc w:val="both"/>
        <w:rPr>
          <w:rFonts w:ascii="Cambria Math" w:eastAsiaTheme="minorEastAsia" w:hAnsi="Cambria Math"/>
          <w:i/>
        </w:rPr>
      </w:pPr>
    </w:p>
    <w:p w14:paraId="06D82671" w14:textId="57B60982" w:rsidR="00CB3FB8" w:rsidRPr="009F3209" w:rsidRDefault="00CB3FB8" w:rsidP="006E59EB">
      <w:pPr>
        <w:spacing w:after="0" w:line="360" w:lineRule="auto"/>
        <w:contextualSpacing/>
        <w:jc w:val="center"/>
        <w:rPr>
          <w:rFonts w:eastAsiaTheme="minorEastAsia"/>
          <w:sz w:val="28"/>
          <w:szCs w:val="28"/>
        </w:rPr>
      </w:pPr>
      <m:oMath>
        <m:r>
          <w:rPr>
            <w:rFonts w:ascii="Cambria Math" w:hAnsi="Cambria Math"/>
            <w:sz w:val="28"/>
            <w:szCs w:val="28"/>
          </w:rPr>
          <m:t>Economic Strength=</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sGDP</m:t>
                </m:r>
              </m:num>
              <m:den>
                <m:r>
                  <w:rPr>
                    <w:rFonts w:ascii="Cambria Math" w:hAnsi="Cambria Math"/>
                    <w:sz w:val="28"/>
                    <w:szCs w:val="28"/>
                  </w:rPr>
                  <m:t>World Total</m:t>
                </m:r>
              </m:den>
            </m:f>
            <m:ctrlPr>
              <w:rPr>
                <w:rFonts w:ascii="Cambria Math" w:eastAsiaTheme="minorEastAsia" w:hAnsi="Cambria Math"/>
                <w:i/>
                <w:sz w:val="28"/>
                <w:szCs w:val="28"/>
              </w:rPr>
            </m:ctrlPr>
          </m:e>
        </m:d>
        <m:r>
          <w:rPr>
            <w:rFonts w:ascii="Cambria Math" w:eastAsiaTheme="minorEastAsia" w:hAnsi="Cambria Math"/>
            <w:sz w:val="28"/>
            <w:szCs w:val="28"/>
          </w:rPr>
          <m:t>×200</m:t>
        </m:r>
      </m:oMath>
      <w:r w:rsidR="00531F8E" w:rsidRPr="00531F8E">
        <w:rPr>
          <w:rFonts w:eastAsiaTheme="minorEastAsia"/>
          <w:sz w:val="28"/>
          <w:szCs w:val="28"/>
        </w:rPr>
        <w:tab/>
      </w:r>
      <w:r w:rsidR="00C32A6C">
        <w:rPr>
          <w:rFonts w:eastAsiaTheme="minorEastAsia"/>
          <w:sz w:val="28"/>
          <w:szCs w:val="28"/>
        </w:rPr>
        <w:tab/>
      </w:r>
      <w:r w:rsidR="00C32A6C">
        <w:rPr>
          <w:rFonts w:eastAsiaTheme="minorEastAsia"/>
          <w:sz w:val="28"/>
          <w:szCs w:val="28"/>
        </w:rPr>
        <w:tab/>
      </w:r>
      <w:r w:rsidR="00531F8E" w:rsidRPr="00531F8E">
        <w:rPr>
          <w:rFonts w:ascii="Times New Roman" w:eastAsiaTheme="minorEastAsia" w:hAnsi="Times New Roman" w:cs="Times New Roman"/>
          <w:i/>
          <w:sz w:val="28"/>
          <w:szCs w:val="28"/>
        </w:rPr>
        <w:t>(</w:t>
      </w:r>
      <w:r w:rsidR="00C32A6C" w:rsidRPr="00C32A6C">
        <w:rPr>
          <w:rFonts w:ascii="Times New Roman" w:eastAsiaTheme="minorEastAsia" w:hAnsi="Times New Roman" w:cs="Times New Roman"/>
          <w:i/>
          <w:sz w:val="28"/>
          <w:szCs w:val="28"/>
        </w:rPr>
        <w:t>5</w:t>
      </w:r>
      <w:r w:rsidR="00531F8E" w:rsidRPr="00531F8E">
        <w:rPr>
          <w:rFonts w:ascii="Times New Roman" w:eastAsiaTheme="minorEastAsia" w:hAnsi="Times New Roman" w:cs="Times New Roman"/>
          <w:i/>
          <w:sz w:val="28"/>
          <w:szCs w:val="28"/>
        </w:rPr>
        <w:t>)</w:t>
      </w:r>
    </w:p>
    <w:p w14:paraId="1B9CDB8E" w14:textId="77777777" w:rsidR="00461AD9" w:rsidRPr="00531F8E" w:rsidRDefault="00461AD9" w:rsidP="00531F8E">
      <w:pPr>
        <w:spacing w:after="0" w:line="360" w:lineRule="auto"/>
        <w:contextualSpacing/>
        <w:jc w:val="center"/>
        <w:rPr>
          <w:rFonts w:eastAsiaTheme="minorEastAsia"/>
          <w:sz w:val="28"/>
          <w:szCs w:val="28"/>
        </w:rPr>
      </w:pPr>
    </w:p>
    <w:p w14:paraId="2D47776C" w14:textId="6943847F" w:rsidR="00CB3FB8" w:rsidRPr="009F3209" w:rsidRDefault="00CB3FB8" w:rsidP="006E59EB">
      <w:pPr>
        <w:spacing w:after="0" w:line="360" w:lineRule="auto"/>
        <w:contextualSpacing/>
        <w:jc w:val="center"/>
        <w:rPr>
          <w:sz w:val="28"/>
          <w:szCs w:val="28"/>
        </w:rPr>
      </w:pPr>
      <m:oMath>
        <m:r>
          <w:rPr>
            <w:rFonts w:ascii="Cambria Math" w:hAnsi="Cambria Math"/>
            <w:sz w:val="28"/>
            <w:szCs w:val="28"/>
            <w:lang w:val="en-US"/>
          </w:rPr>
          <m:t>Military</m:t>
        </m:r>
        <m:r>
          <w:rPr>
            <w:rFonts w:ascii="Cambria Math" w:hAnsi="Cambria Math"/>
            <w:sz w:val="28"/>
            <w:szCs w:val="28"/>
          </w:rPr>
          <m:t xml:space="preserve"> Strength=</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sGDP</m:t>
                </m:r>
              </m:num>
              <m:den>
                <m:r>
                  <w:rPr>
                    <w:rFonts w:ascii="Cambria Math" w:hAnsi="Cambria Math"/>
                    <w:sz w:val="28"/>
                    <w:szCs w:val="28"/>
                  </w:rPr>
                  <m:t>World Total</m:t>
                </m:r>
              </m:den>
            </m:f>
            <m:ctrlPr>
              <w:rPr>
                <w:rFonts w:ascii="Cambria Math" w:eastAsiaTheme="minorEastAsia" w:hAnsi="Cambria Math"/>
                <w:i/>
                <w:sz w:val="28"/>
                <w:szCs w:val="28"/>
              </w:rPr>
            </m:ctrlPr>
          </m:e>
        </m:d>
        <m:r>
          <w:rPr>
            <w:rFonts w:ascii="Cambria Math" w:eastAsiaTheme="minorEastAsia" w:hAnsi="Cambria Math"/>
            <w:sz w:val="28"/>
            <w:szCs w:val="28"/>
          </w:rPr>
          <m:t>×200</m:t>
        </m:r>
      </m:oMath>
      <w:r w:rsidR="00531F8E" w:rsidRPr="00531F8E">
        <w:rPr>
          <w:rFonts w:eastAsiaTheme="minorEastAsia"/>
          <w:sz w:val="28"/>
          <w:szCs w:val="28"/>
        </w:rPr>
        <w:tab/>
      </w:r>
      <w:r w:rsidR="00C32A6C">
        <w:rPr>
          <w:rFonts w:eastAsiaTheme="minorEastAsia"/>
          <w:sz w:val="28"/>
          <w:szCs w:val="28"/>
        </w:rPr>
        <w:tab/>
      </w:r>
      <w:r w:rsidR="00C32A6C">
        <w:rPr>
          <w:rFonts w:eastAsiaTheme="minorEastAsia"/>
          <w:sz w:val="28"/>
          <w:szCs w:val="28"/>
        </w:rPr>
        <w:tab/>
      </w:r>
      <w:r w:rsidR="00531F8E" w:rsidRPr="00531F8E">
        <w:rPr>
          <w:rFonts w:ascii="Times New Roman" w:eastAsiaTheme="minorEastAsia" w:hAnsi="Times New Roman" w:cs="Times New Roman"/>
          <w:i/>
          <w:sz w:val="28"/>
          <w:szCs w:val="28"/>
        </w:rPr>
        <w:t>(</w:t>
      </w:r>
      <w:r w:rsidR="00C32A6C" w:rsidRPr="00C32A6C">
        <w:rPr>
          <w:rFonts w:ascii="Times New Roman" w:eastAsiaTheme="minorEastAsia" w:hAnsi="Times New Roman" w:cs="Times New Roman"/>
          <w:i/>
          <w:sz w:val="28"/>
          <w:szCs w:val="28"/>
        </w:rPr>
        <w:t>6</w:t>
      </w:r>
      <w:r w:rsidR="00531F8E" w:rsidRPr="00531F8E">
        <w:rPr>
          <w:rFonts w:ascii="Times New Roman" w:eastAsiaTheme="minorEastAsia" w:hAnsi="Times New Roman" w:cs="Times New Roman"/>
          <w:i/>
          <w:sz w:val="28"/>
          <w:szCs w:val="28"/>
        </w:rPr>
        <w:t>)</w:t>
      </w:r>
    </w:p>
    <w:p w14:paraId="20B53552" w14:textId="6E83C863" w:rsidR="00947239" w:rsidRDefault="00CB3FB8" w:rsidP="00461AD9">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Данные о ВВП и населении каждой рассматриваемой страны будут взяты из публикуемых отчетов Всемирного банка.</w:t>
      </w:r>
      <w:r w:rsidR="006742A0" w:rsidRPr="006742A0">
        <w:rPr>
          <w:rFonts w:ascii="Times New Roman" w:eastAsiaTheme="minorEastAsia" w:hAnsi="Times New Roman" w:cs="Times New Roman"/>
          <w:sz w:val="28"/>
          <w:szCs w:val="28"/>
        </w:rPr>
        <w:t xml:space="preserve"> </w:t>
      </w:r>
      <w:r w:rsidR="006742A0">
        <w:rPr>
          <w:rFonts w:ascii="Times New Roman" w:eastAsiaTheme="minorEastAsia" w:hAnsi="Times New Roman" w:cs="Times New Roman"/>
          <w:sz w:val="28"/>
          <w:szCs w:val="28"/>
        </w:rPr>
        <w:t xml:space="preserve">Данная формула учитывает </w:t>
      </w:r>
      <w:r w:rsidR="006742A0">
        <w:rPr>
          <w:rFonts w:ascii="Times New Roman" w:eastAsiaTheme="minorEastAsia" w:hAnsi="Times New Roman" w:cs="Times New Roman"/>
          <w:sz w:val="28"/>
          <w:szCs w:val="28"/>
        </w:rPr>
        <w:lastRenderedPageBreak/>
        <w:t xml:space="preserve">экономические, военные показатели государства, а также численность его населения, что </w:t>
      </w:r>
      <w:r w:rsidR="006742A0" w:rsidRPr="006742A0">
        <w:rPr>
          <w:rFonts w:ascii="Times New Roman" w:eastAsiaTheme="minorEastAsia" w:hAnsi="Times New Roman" w:cs="Times New Roman"/>
          <w:sz w:val="28"/>
          <w:szCs w:val="28"/>
        </w:rPr>
        <w:t>представляет собой комплексный подход к определению влияния государства в мировых делах. Учет различных аспектов позволяет более точно оценить потенциал и роль государства в международных отношениях и глобальной политике.</w:t>
      </w:r>
    </w:p>
    <w:p w14:paraId="4FF9BE3C" w14:textId="77ECEF8D" w:rsidR="005618D1" w:rsidRDefault="005618D1" w:rsidP="006742A0">
      <w:pPr>
        <w:spacing w:after="0" w:line="360" w:lineRule="auto"/>
        <w:ind w:firstLine="709"/>
        <w:contextualSpacing/>
        <w:jc w:val="both"/>
        <w:rPr>
          <w:rFonts w:ascii="Times New Roman" w:eastAsiaTheme="minorEastAsia" w:hAnsi="Times New Roman" w:cs="Times New Roman"/>
          <w:sz w:val="28"/>
          <w:szCs w:val="28"/>
        </w:rPr>
      </w:pPr>
      <w:r w:rsidRPr="005618D1">
        <w:rPr>
          <w:rFonts w:ascii="Times New Roman" w:eastAsiaTheme="minorEastAsia" w:hAnsi="Times New Roman" w:cs="Times New Roman"/>
          <w:sz w:val="28"/>
          <w:szCs w:val="28"/>
        </w:rPr>
        <w:t xml:space="preserve">Наибольшую известность на сегодняшний день имеет аддитивная методика подсчета Сводного индекса национального потенциала (Composite </w:t>
      </w:r>
      <w:r w:rsidRPr="005618D1">
        <w:rPr>
          <w:rFonts w:ascii="Times New Roman" w:eastAsiaTheme="minorEastAsia" w:hAnsi="Times New Roman" w:cs="Times New Roman"/>
          <w:sz w:val="28"/>
          <w:szCs w:val="28"/>
          <w:lang w:val="en-US"/>
        </w:rPr>
        <w:t>Index</w:t>
      </w:r>
      <w:r w:rsidRPr="00531F8E">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lang w:val="en-US"/>
        </w:rPr>
        <w:t>of</w:t>
      </w:r>
      <w:r w:rsidRPr="00531F8E">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lang w:val="en-US"/>
        </w:rPr>
        <w:t>National</w:t>
      </w:r>
      <w:r w:rsidRPr="00531F8E">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lang w:val="en-US"/>
        </w:rPr>
        <w:t>Capability</w:t>
      </w:r>
      <w:r w:rsidRPr="00531F8E">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lang w:val="en-US"/>
        </w:rPr>
        <w:t>CINC</w:t>
      </w:r>
      <w:r w:rsidRPr="00531F8E">
        <w:rPr>
          <w:rFonts w:ascii="Times New Roman" w:eastAsiaTheme="minorEastAsia" w:hAnsi="Times New Roman" w:cs="Times New Roman"/>
          <w:sz w:val="28"/>
          <w:szCs w:val="28"/>
        </w:rPr>
        <w:t>)</w:t>
      </w:r>
      <w:r w:rsidR="00531F8E" w:rsidRPr="00531F8E">
        <w:rPr>
          <w:rFonts w:ascii="Times New Roman" w:eastAsiaTheme="minorEastAsia" w:hAnsi="Times New Roman" w:cs="Times New Roman"/>
          <w:sz w:val="28"/>
          <w:szCs w:val="28"/>
        </w:rPr>
        <w:t>:</w:t>
      </w:r>
    </w:p>
    <w:p w14:paraId="690EE2B9" w14:textId="77777777" w:rsidR="00305F6D" w:rsidRPr="00531F8E" w:rsidRDefault="00305F6D" w:rsidP="00461AD9">
      <w:pPr>
        <w:spacing w:after="0" w:line="360" w:lineRule="auto"/>
        <w:ind w:firstLine="709"/>
        <w:contextualSpacing/>
        <w:jc w:val="both"/>
        <w:rPr>
          <w:rFonts w:ascii="Times New Roman" w:eastAsiaTheme="minorEastAsia" w:hAnsi="Times New Roman" w:cs="Times New Roman"/>
          <w:sz w:val="28"/>
          <w:szCs w:val="28"/>
        </w:rPr>
      </w:pPr>
    </w:p>
    <w:p w14:paraId="165D2DDC" w14:textId="39BD4A6A" w:rsidR="00531F8E" w:rsidRPr="009F3209" w:rsidRDefault="00531F8E" w:rsidP="0098463B">
      <w:pPr>
        <w:spacing w:after="0" w:line="360" w:lineRule="auto"/>
        <w:ind w:firstLine="709"/>
        <w:contextualSpacing/>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rPr>
          <m:t xml:space="preserve">CINC=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TPR+UPR+ISPR+ECR+MER+ MPR</m:t>
            </m:r>
          </m:num>
          <m:den>
            <m:r>
              <w:rPr>
                <w:rFonts w:ascii="Cambria Math" w:eastAsiaTheme="minorEastAsia" w:hAnsi="Cambria Math" w:cs="Times New Roman"/>
                <w:sz w:val="28"/>
                <w:szCs w:val="28"/>
              </w:rPr>
              <m:t>6</m:t>
            </m:r>
          </m:den>
        </m:f>
      </m:oMath>
      <w:r w:rsidR="00305F6D" w:rsidRPr="00305F6D">
        <w:rPr>
          <w:rFonts w:ascii="Times New Roman" w:eastAsiaTheme="minorEastAsia" w:hAnsi="Times New Roman" w:cs="Times New Roman"/>
          <w:sz w:val="28"/>
          <w:szCs w:val="28"/>
        </w:rPr>
        <w:tab/>
      </w:r>
      <w:r w:rsidR="00C32A6C">
        <w:rPr>
          <w:rFonts w:ascii="Times New Roman" w:eastAsiaTheme="minorEastAsia" w:hAnsi="Times New Roman" w:cs="Times New Roman"/>
          <w:sz w:val="28"/>
          <w:szCs w:val="28"/>
        </w:rPr>
        <w:tab/>
      </w:r>
      <w:r w:rsidR="00C32A6C">
        <w:rPr>
          <w:rFonts w:ascii="Times New Roman" w:eastAsiaTheme="minorEastAsia" w:hAnsi="Times New Roman" w:cs="Times New Roman"/>
          <w:sz w:val="28"/>
          <w:szCs w:val="28"/>
        </w:rPr>
        <w:tab/>
      </w:r>
      <w:r w:rsidR="00305F6D" w:rsidRPr="00305F6D">
        <w:rPr>
          <w:rFonts w:ascii="Times New Roman" w:eastAsiaTheme="minorEastAsia" w:hAnsi="Times New Roman" w:cs="Times New Roman"/>
          <w:i/>
          <w:iCs/>
          <w:sz w:val="28"/>
          <w:szCs w:val="28"/>
        </w:rPr>
        <w:t>(</w:t>
      </w:r>
      <w:r w:rsidR="00C32A6C" w:rsidRPr="00C32A6C">
        <w:rPr>
          <w:rFonts w:ascii="Times New Roman" w:eastAsiaTheme="minorEastAsia" w:hAnsi="Times New Roman" w:cs="Times New Roman"/>
          <w:i/>
          <w:iCs/>
          <w:sz w:val="28"/>
          <w:szCs w:val="28"/>
        </w:rPr>
        <w:t>7</w:t>
      </w:r>
      <w:r w:rsidR="00305F6D" w:rsidRPr="00305F6D">
        <w:rPr>
          <w:rFonts w:ascii="Times New Roman" w:eastAsiaTheme="minorEastAsia" w:hAnsi="Times New Roman" w:cs="Times New Roman"/>
          <w:i/>
          <w:iCs/>
          <w:sz w:val="28"/>
          <w:szCs w:val="28"/>
        </w:rPr>
        <w:t>)</w:t>
      </w:r>
    </w:p>
    <w:p w14:paraId="5AA28034" w14:textId="7B1CAFE4" w:rsidR="00461AD9" w:rsidRDefault="00461AD9" w:rsidP="00461AD9">
      <w:pPr>
        <w:spacing w:after="0" w:line="360" w:lineRule="auto"/>
        <w:ind w:firstLine="709"/>
        <w:contextualSpacing/>
        <w:jc w:val="both"/>
        <w:rPr>
          <w:rFonts w:ascii="Times New Roman" w:eastAsiaTheme="minorEastAsia" w:hAnsi="Times New Roman" w:cs="Times New Roman"/>
          <w:sz w:val="28"/>
          <w:szCs w:val="28"/>
        </w:rPr>
      </w:pPr>
    </w:p>
    <w:p w14:paraId="0198ACCD" w14:textId="4A8216AB" w:rsidR="00461AD9" w:rsidRPr="006742A0" w:rsidRDefault="005618D1" w:rsidP="00021D37">
      <w:pPr>
        <w:spacing w:after="0" w:line="360" w:lineRule="auto"/>
        <w:contextualSpacing/>
        <w:jc w:val="both"/>
        <w:rPr>
          <w:rFonts w:ascii="Times New Roman" w:eastAsiaTheme="minorEastAsia" w:hAnsi="Times New Roman" w:cs="Times New Roman"/>
          <w:sz w:val="28"/>
          <w:szCs w:val="28"/>
        </w:rPr>
      </w:pPr>
      <w:r w:rsidRPr="00021D37">
        <w:rPr>
          <w:rFonts w:ascii="Times New Roman" w:eastAsiaTheme="minorEastAsia" w:hAnsi="Times New Roman" w:cs="Times New Roman"/>
          <w:sz w:val="28"/>
          <w:szCs w:val="28"/>
        </w:rPr>
        <w:t xml:space="preserve">где TPR (Total Polulation Rate) – это доля населения данной страны от общего населения земли, </w:t>
      </w:r>
      <w:r w:rsidRPr="00021D37">
        <w:rPr>
          <w:rFonts w:ascii="Times New Roman" w:eastAsiaTheme="minorEastAsia" w:hAnsi="Times New Roman" w:cs="Times New Roman"/>
          <w:sz w:val="28"/>
          <w:szCs w:val="28"/>
          <w:lang w:val="en-US"/>
        </w:rPr>
        <w:t>UPR</w:t>
      </w:r>
      <w:r w:rsidRPr="00021D37">
        <w:rPr>
          <w:rFonts w:ascii="Times New Roman" w:eastAsiaTheme="minorEastAsia" w:hAnsi="Times New Roman" w:cs="Times New Roman"/>
          <w:sz w:val="28"/>
          <w:szCs w:val="28"/>
        </w:rPr>
        <w:t xml:space="preserve"> (</w:t>
      </w:r>
      <w:r w:rsidRPr="00021D37">
        <w:rPr>
          <w:rFonts w:ascii="Times New Roman" w:eastAsiaTheme="minorEastAsia" w:hAnsi="Times New Roman" w:cs="Times New Roman"/>
          <w:sz w:val="28"/>
          <w:szCs w:val="28"/>
          <w:lang w:val="en-US"/>
        </w:rPr>
        <w:t>Urban</w:t>
      </w:r>
      <w:r w:rsidRPr="00021D37">
        <w:rPr>
          <w:rFonts w:ascii="Times New Roman" w:eastAsiaTheme="minorEastAsia" w:hAnsi="Times New Roman" w:cs="Times New Roman"/>
          <w:sz w:val="28"/>
          <w:szCs w:val="28"/>
        </w:rPr>
        <w:t xml:space="preserve"> </w:t>
      </w:r>
      <w:r w:rsidRPr="00021D37">
        <w:rPr>
          <w:rFonts w:ascii="Times New Roman" w:eastAsiaTheme="minorEastAsia" w:hAnsi="Times New Roman" w:cs="Times New Roman"/>
          <w:sz w:val="28"/>
          <w:szCs w:val="28"/>
          <w:lang w:val="en-US"/>
        </w:rPr>
        <w:t>Population</w:t>
      </w:r>
      <w:r w:rsidRPr="00021D37">
        <w:rPr>
          <w:rFonts w:ascii="Times New Roman" w:eastAsiaTheme="minorEastAsia" w:hAnsi="Times New Roman" w:cs="Times New Roman"/>
          <w:sz w:val="28"/>
          <w:szCs w:val="28"/>
        </w:rPr>
        <w:t xml:space="preserve"> </w:t>
      </w:r>
      <w:r w:rsidRPr="00021D37">
        <w:rPr>
          <w:rFonts w:ascii="Times New Roman" w:eastAsiaTheme="minorEastAsia" w:hAnsi="Times New Roman" w:cs="Times New Roman"/>
          <w:sz w:val="28"/>
          <w:szCs w:val="28"/>
          <w:lang w:val="en-US"/>
        </w:rPr>
        <w:t>Rate</w:t>
      </w:r>
      <w:r w:rsidRPr="00021D37">
        <w:rPr>
          <w:rFonts w:ascii="Times New Roman" w:eastAsiaTheme="minorEastAsia" w:hAnsi="Times New Roman" w:cs="Times New Roman"/>
          <w:sz w:val="28"/>
          <w:szCs w:val="28"/>
        </w:rPr>
        <w:t>) – это доля городского населения данной страны (города с населением свыше 20 тыс. человек) от общего городского населения земли,</w:t>
      </w:r>
      <w:r w:rsidRPr="005618D1">
        <w:rPr>
          <w:rFonts w:ascii="Times New Roman" w:eastAsiaTheme="minorEastAsia" w:hAnsi="Times New Roman" w:cs="Times New Roman"/>
          <w:sz w:val="28"/>
          <w:szCs w:val="28"/>
        </w:rPr>
        <w:t xml:space="preserve"> ISPR (Iron and Steel Production Rate) – это</w:t>
      </w:r>
      <w:r>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 xml:space="preserve">доля выплавленной данной страной чугуна (до 1895 г.) и стали (с 1896 г.) от мирового производства, </w:t>
      </w:r>
      <w:r w:rsidRPr="00461AD9">
        <w:rPr>
          <w:rFonts w:ascii="Times New Roman" w:eastAsiaTheme="minorEastAsia" w:hAnsi="Times New Roman" w:cs="Times New Roman"/>
          <w:sz w:val="28"/>
          <w:szCs w:val="28"/>
          <w:lang w:val="en-US"/>
        </w:rPr>
        <w:t>ECR</w:t>
      </w:r>
      <w:r w:rsidRPr="00461AD9">
        <w:rPr>
          <w:rFonts w:ascii="Times New Roman" w:eastAsiaTheme="minorEastAsia" w:hAnsi="Times New Roman" w:cs="Times New Roman"/>
          <w:sz w:val="28"/>
          <w:szCs w:val="28"/>
        </w:rPr>
        <w:t xml:space="preserve"> (</w:t>
      </w:r>
      <w:r w:rsidRPr="00461AD9">
        <w:rPr>
          <w:rFonts w:ascii="Times New Roman" w:eastAsiaTheme="minorEastAsia" w:hAnsi="Times New Roman" w:cs="Times New Roman"/>
          <w:sz w:val="28"/>
          <w:szCs w:val="28"/>
          <w:lang w:val="en-US"/>
        </w:rPr>
        <w:t>Energy</w:t>
      </w:r>
      <w:r w:rsidRPr="00461AD9">
        <w:rPr>
          <w:rFonts w:ascii="Times New Roman" w:eastAsiaTheme="minorEastAsia" w:hAnsi="Times New Roman" w:cs="Times New Roman"/>
          <w:sz w:val="28"/>
          <w:szCs w:val="28"/>
        </w:rPr>
        <w:t xml:space="preserve"> </w:t>
      </w:r>
      <w:r w:rsidRPr="00461AD9">
        <w:rPr>
          <w:rFonts w:ascii="Times New Roman" w:eastAsiaTheme="minorEastAsia" w:hAnsi="Times New Roman" w:cs="Times New Roman"/>
          <w:sz w:val="28"/>
          <w:szCs w:val="28"/>
          <w:lang w:val="en-US"/>
        </w:rPr>
        <w:t>Consumption</w:t>
      </w:r>
      <w:r w:rsidRPr="00461AD9">
        <w:rPr>
          <w:rFonts w:ascii="Times New Roman" w:eastAsiaTheme="minorEastAsia" w:hAnsi="Times New Roman" w:cs="Times New Roman"/>
          <w:sz w:val="28"/>
          <w:szCs w:val="28"/>
        </w:rPr>
        <w:t xml:space="preserve"> </w:t>
      </w:r>
      <w:r w:rsidRPr="00461AD9">
        <w:rPr>
          <w:rFonts w:ascii="Times New Roman" w:eastAsiaTheme="minorEastAsia" w:hAnsi="Times New Roman" w:cs="Times New Roman"/>
          <w:sz w:val="28"/>
          <w:szCs w:val="28"/>
          <w:lang w:val="en-US"/>
        </w:rPr>
        <w:t>Rate</w:t>
      </w:r>
      <w:r w:rsidRPr="00461AD9">
        <w:rPr>
          <w:rFonts w:ascii="Times New Roman" w:eastAsiaTheme="minorEastAsia" w:hAnsi="Times New Roman" w:cs="Times New Roman"/>
          <w:sz w:val="28"/>
          <w:szCs w:val="28"/>
        </w:rPr>
        <w:t xml:space="preserve">) – </w:t>
      </w:r>
      <w:r w:rsidRPr="005618D1">
        <w:rPr>
          <w:rFonts w:ascii="Times New Roman" w:eastAsiaTheme="minorEastAsia" w:hAnsi="Times New Roman" w:cs="Times New Roman"/>
          <w:sz w:val="28"/>
          <w:szCs w:val="28"/>
        </w:rPr>
        <w:t>это</w:t>
      </w:r>
      <w:r w:rsidRPr="00461AD9">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доля</w:t>
      </w:r>
      <w:r w:rsidRPr="00461AD9">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 xml:space="preserve">потребляемой страной первичной энергии; </w:t>
      </w:r>
      <w:r w:rsidRPr="00461AD9">
        <w:rPr>
          <w:rFonts w:ascii="Times New Roman" w:eastAsiaTheme="minorEastAsia" w:hAnsi="Times New Roman" w:cs="Times New Roman"/>
          <w:sz w:val="28"/>
          <w:szCs w:val="28"/>
          <w:lang w:val="en-US"/>
        </w:rPr>
        <w:t>MER</w:t>
      </w:r>
      <w:r w:rsidRPr="00461AD9">
        <w:rPr>
          <w:rFonts w:ascii="Times New Roman" w:eastAsiaTheme="minorEastAsia" w:hAnsi="Times New Roman" w:cs="Times New Roman"/>
          <w:sz w:val="28"/>
          <w:szCs w:val="28"/>
        </w:rPr>
        <w:t xml:space="preserve"> (</w:t>
      </w:r>
      <w:r w:rsidRPr="00461AD9">
        <w:rPr>
          <w:rFonts w:ascii="Times New Roman" w:eastAsiaTheme="minorEastAsia" w:hAnsi="Times New Roman" w:cs="Times New Roman"/>
          <w:sz w:val="28"/>
          <w:szCs w:val="28"/>
          <w:lang w:val="en-US"/>
        </w:rPr>
        <w:t>Military</w:t>
      </w:r>
      <w:r w:rsidRPr="00461AD9">
        <w:rPr>
          <w:rFonts w:ascii="Times New Roman" w:eastAsiaTheme="minorEastAsia" w:hAnsi="Times New Roman" w:cs="Times New Roman"/>
          <w:sz w:val="28"/>
          <w:szCs w:val="28"/>
        </w:rPr>
        <w:t xml:space="preserve"> </w:t>
      </w:r>
      <w:r w:rsidRPr="00461AD9">
        <w:rPr>
          <w:rFonts w:ascii="Times New Roman" w:eastAsiaTheme="minorEastAsia" w:hAnsi="Times New Roman" w:cs="Times New Roman"/>
          <w:sz w:val="28"/>
          <w:szCs w:val="28"/>
          <w:lang w:val="en-US"/>
        </w:rPr>
        <w:t>Expenditure</w:t>
      </w:r>
      <w:r w:rsidRPr="00461AD9">
        <w:rPr>
          <w:rFonts w:ascii="Times New Roman" w:eastAsiaTheme="minorEastAsia" w:hAnsi="Times New Roman" w:cs="Times New Roman"/>
          <w:sz w:val="28"/>
          <w:szCs w:val="28"/>
        </w:rPr>
        <w:t xml:space="preserve"> </w:t>
      </w:r>
      <w:r w:rsidRPr="00461AD9">
        <w:rPr>
          <w:rFonts w:ascii="Times New Roman" w:eastAsiaTheme="minorEastAsia" w:hAnsi="Times New Roman" w:cs="Times New Roman"/>
          <w:sz w:val="28"/>
          <w:szCs w:val="28"/>
          <w:lang w:val="en-US"/>
        </w:rPr>
        <w:t>Rate</w:t>
      </w:r>
      <w:r w:rsidRPr="00461AD9">
        <w:rPr>
          <w:rFonts w:ascii="Times New Roman" w:eastAsiaTheme="minorEastAsia" w:hAnsi="Times New Roman" w:cs="Times New Roman"/>
          <w:sz w:val="28"/>
          <w:szCs w:val="28"/>
        </w:rPr>
        <w:t xml:space="preserve">) – </w:t>
      </w:r>
      <w:r w:rsidRPr="005618D1">
        <w:rPr>
          <w:rFonts w:ascii="Times New Roman" w:eastAsiaTheme="minorEastAsia" w:hAnsi="Times New Roman" w:cs="Times New Roman"/>
          <w:sz w:val="28"/>
          <w:szCs w:val="28"/>
        </w:rPr>
        <w:t>это</w:t>
      </w:r>
      <w:r w:rsidR="00461AD9" w:rsidRPr="00461AD9">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доля национальных военных расходов от мировых; MPR (Military Personnel ratio) – это доля численность национальных вооруженных сил от численности всех армий мира</w:t>
      </w:r>
      <w:r w:rsidR="006742A0" w:rsidRPr="006742A0">
        <w:rPr>
          <w:rFonts w:ascii="Times New Roman" w:eastAsiaTheme="minorEastAsia" w:hAnsi="Times New Roman" w:cs="Times New Roman"/>
          <w:sz w:val="28"/>
          <w:szCs w:val="28"/>
        </w:rPr>
        <w:t xml:space="preserve"> [</w:t>
      </w:r>
      <w:r w:rsidR="00767622" w:rsidRPr="00767622">
        <w:rPr>
          <w:rFonts w:ascii="Times New Roman" w:eastAsiaTheme="minorEastAsia" w:hAnsi="Times New Roman" w:cs="Times New Roman"/>
          <w:sz w:val="28"/>
          <w:szCs w:val="28"/>
        </w:rPr>
        <w:t>21</w:t>
      </w:r>
      <w:r w:rsidR="006742A0" w:rsidRPr="006742A0">
        <w:rPr>
          <w:rFonts w:ascii="Times New Roman" w:eastAsiaTheme="minorEastAsia" w:hAnsi="Times New Roman" w:cs="Times New Roman"/>
          <w:sz w:val="28"/>
          <w:szCs w:val="28"/>
        </w:rPr>
        <w:t>]</w:t>
      </w:r>
      <w:r w:rsidR="006742A0">
        <w:rPr>
          <w:rFonts w:ascii="Times New Roman" w:eastAsiaTheme="minorEastAsia" w:hAnsi="Times New Roman" w:cs="Times New Roman"/>
          <w:sz w:val="28"/>
          <w:szCs w:val="28"/>
        </w:rPr>
        <w:t xml:space="preserve">. </w:t>
      </w:r>
    </w:p>
    <w:p w14:paraId="39518E32" w14:textId="46862D76" w:rsidR="005618D1" w:rsidRPr="00C32A6C" w:rsidRDefault="005618D1" w:rsidP="00461AD9">
      <w:pPr>
        <w:spacing w:after="0" w:line="360" w:lineRule="auto"/>
        <w:ind w:firstLine="709"/>
        <w:contextualSpacing/>
        <w:jc w:val="both"/>
        <w:rPr>
          <w:rFonts w:ascii="Times New Roman" w:eastAsiaTheme="minorEastAsia" w:hAnsi="Times New Roman" w:cs="Times New Roman"/>
          <w:sz w:val="28"/>
          <w:szCs w:val="28"/>
        </w:rPr>
      </w:pPr>
      <w:r w:rsidRPr="005618D1">
        <w:rPr>
          <w:rFonts w:ascii="Times New Roman" w:eastAsiaTheme="minorEastAsia" w:hAnsi="Times New Roman" w:cs="Times New Roman"/>
          <w:sz w:val="28"/>
          <w:szCs w:val="28"/>
        </w:rPr>
        <w:t>Индекс часто критикуют за чрезмерный фокус на материальных аспектах потенциала, характерного скорее для периода индустриализации, нежели для</w:t>
      </w:r>
      <w:r>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современных постиндустриальных обществ</w:t>
      </w:r>
      <w:r w:rsidR="00D533B2">
        <w:rPr>
          <w:rFonts w:ascii="Times New Roman" w:eastAsiaTheme="minorEastAsia" w:hAnsi="Times New Roman" w:cs="Times New Roman"/>
          <w:sz w:val="28"/>
          <w:szCs w:val="28"/>
        </w:rPr>
        <w:t xml:space="preserve"> </w:t>
      </w:r>
      <w:r w:rsidR="00C32A6C" w:rsidRPr="00C32A6C">
        <w:rPr>
          <w:rFonts w:ascii="Times New Roman" w:eastAsiaTheme="minorEastAsia" w:hAnsi="Times New Roman" w:cs="Times New Roman"/>
          <w:sz w:val="28"/>
          <w:szCs w:val="28"/>
        </w:rPr>
        <w:t>[</w:t>
      </w:r>
      <w:r w:rsidR="00767622" w:rsidRPr="00767622">
        <w:rPr>
          <w:rFonts w:ascii="Times New Roman" w:eastAsiaTheme="minorEastAsia" w:hAnsi="Times New Roman" w:cs="Times New Roman"/>
          <w:sz w:val="28"/>
          <w:szCs w:val="28"/>
        </w:rPr>
        <w:t>3</w:t>
      </w:r>
      <w:r w:rsidR="00C32A6C" w:rsidRPr="00C32A6C">
        <w:rPr>
          <w:rFonts w:ascii="Times New Roman" w:eastAsiaTheme="minorEastAsia" w:hAnsi="Times New Roman" w:cs="Times New Roman"/>
          <w:sz w:val="28"/>
          <w:szCs w:val="28"/>
        </w:rPr>
        <w:t>]</w:t>
      </w:r>
      <w:r w:rsidR="00C32A6C">
        <w:rPr>
          <w:rFonts w:ascii="Times New Roman" w:eastAsiaTheme="minorEastAsia" w:hAnsi="Times New Roman" w:cs="Times New Roman"/>
          <w:sz w:val="28"/>
          <w:szCs w:val="28"/>
        </w:rPr>
        <w:t>.</w:t>
      </w:r>
    </w:p>
    <w:p w14:paraId="7831506C" w14:textId="7E238A25" w:rsidR="005618D1" w:rsidRPr="005618D1" w:rsidRDefault="005618D1" w:rsidP="00461AD9">
      <w:pPr>
        <w:spacing w:after="0" w:line="360" w:lineRule="auto"/>
        <w:ind w:firstLine="709"/>
        <w:contextualSpacing/>
        <w:jc w:val="both"/>
        <w:rPr>
          <w:rFonts w:ascii="Times New Roman" w:eastAsiaTheme="minorEastAsia" w:hAnsi="Times New Roman" w:cs="Times New Roman"/>
          <w:sz w:val="28"/>
          <w:szCs w:val="28"/>
        </w:rPr>
      </w:pPr>
      <w:r w:rsidRPr="005618D1">
        <w:rPr>
          <w:rFonts w:ascii="Times New Roman" w:eastAsiaTheme="minorEastAsia" w:hAnsi="Times New Roman" w:cs="Times New Roman"/>
          <w:sz w:val="28"/>
          <w:szCs w:val="28"/>
        </w:rPr>
        <w:t>Группа стратегических оценок (Strategic Assessment Group, SAG) в составе П. Хермана, Э. Хильбранда и Б. Хьюджа (Денверский университет) несколько изменила методологию подсчета индекса</w:t>
      </w:r>
      <w:r w:rsidR="001918BE" w:rsidRPr="001918BE">
        <w:rPr>
          <w:rFonts w:ascii="Times New Roman" w:eastAsiaTheme="minorEastAsia" w:hAnsi="Times New Roman" w:cs="Times New Roman"/>
          <w:sz w:val="28"/>
          <w:szCs w:val="28"/>
        </w:rPr>
        <w:t xml:space="preserve"> [</w:t>
      </w:r>
      <w:r w:rsidR="00767622" w:rsidRPr="00767622">
        <w:rPr>
          <w:rFonts w:ascii="Times New Roman" w:eastAsiaTheme="minorEastAsia" w:hAnsi="Times New Roman" w:cs="Times New Roman"/>
          <w:sz w:val="28"/>
          <w:szCs w:val="28"/>
        </w:rPr>
        <w:t>3</w:t>
      </w:r>
      <w:r w:rsidR="001918BE" w:rsidRPr="001918BE">
        <w:rPr>
          <w:rFonts w:ascii="Times New Roman" w:eastAsiaTheme="minorEastAsia" w:hAnsi="Times New Roman" w:cs="Times New Roman"/>
          <w:sz w:val="28"/>
          <w:szCs w:val="28"/>
        </w:rPr>
        <w:t>]</w:t>
      </w:r>
      <w:r w:rsidRPr="005618D1">
        <w:rPr>
          <w:rFonts w:ascii="Times New Roman" w:eastAsiaTheme="minorEastAsia" w:hAnsi="Times New Roman" w:cs="Times New Roman"/>
          <w:sz w:val="28"/>
          <w:szCs w:val="28"/>
        </w:rPr>
        <w:t>.</w:t>
      </w:r>
      <w:r w:rsidR="001918BE">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 xml:space="preserve"> Новый индекс оценки относительного национального потенциала включал военные расходы (долю военных расходов страны в мировых), ВВП по </w:t>
      </w:r>
      <w:r w:rsidRPr="00021D37">
        <w:rPr>
          <w:rFonts w:ascii="Times New Roman" w:eastAsiaTheme="minorEastAsia" w:hAnsi="Times New Roman" w:cs="Times New Roman"/>
          <w:sz w:val="28"/>
          <w:szCs w:val="28"/>
        </w:rPr>
        <w:t xml:space="preserve">ППС, </w:t>
      </w:r>
      <w:r w:rsidR="00FB5659" w:rsidRPr="00021D37">
        <w:rPr>
          <w:rFonts w:ascii="Times New Roman" w:eastAsiaTheme="minorEastAsia" w:hAnsi="Times New Roman" w:cs="Times New Roman"/>
          <w:sz w:val="28"/>
          <w:szCs w:val="28"/>
        </w:rPr>
        <w:t>ВВП,</w:t>
      </w:r>
      <w:r w:rsidRPr="005618D1">
        <w:rPr>
          <w:rFonts w:ascii="Times New Roman" w:eastAsiaTheme="minorEastAsia" w:hAnsi="Times New Roman" w:cs="Times New Roman"/>
          <w:sz w:val="28"/>
          <w:szCs w:val="28"/>
        </w:rPr>
        <w:t xml:space="preserve"> умноженный на подушевой ВВП по ППС (т.е. имелась мультипликативная компонента), а </w:t>
      </w:r>
      <w:r w:rsidRPr="005618D1">
        <w:rPr>
          <w:rFonts w:ascii="Times New Roman" w:eastAsiaTheme="minorEastAsia" w:hAnsi="Times New Roman" w:cs="Times New Roman"/>
          <w:sz w:val="28"/>
          <w:szCs w:val="28"/>
        </w:rPr>
        <w:lastRenderedPageBreak/>
        <w:t>также численность населения (долю от мировой численности). При этом показатель военных расходов имел вес 0,29; показатель ВВП по ППС 0,35, население –</w:t>
      </w:r>
      <w:r w:rsidR="00461AD9">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 xml:space="preserve">0,26, а мультипликативная компонента – 0,1 </w:t>
      </w:r>
      <w:r w:rsidRPr="00021D37">
        <w:rPr>
          <w:rFonts w:ascii="Times New Roman" w:eastAsiaTheme="minorEastAsia" w:hAnsi="Times New Roman" w:cs="Times New Roman"/>
          <w:sz w:val="28"/>
          <w:szCs w:val="28"/>
        </w:rPr>
        <w:t xml:space="preserve">(см. формулу </w:t>
      </w:r>
      <w:r w:rsidR="00021D37" w:rsidRPr="00021D37">
        <w:rPr>
          <w:rFonts w:ascii="Times New Roman" w:eastAsiaTheme="minorEastAsia" w:hAnsi="Times New Roman" w:cs="Times New Roman"/>
          <w:sz w:val="28"/>
          <w:szCs w:val="28"/>
        </w:rPr>
        <w:t>2</w:t>
      </w:r>
      <w:r w:rsidRPr="00021D37">
        <w:rPr>
          <w:rFonts w:ascii="Times New Roman" w:eastAsiaTheme="minorEastAsia" w:hAnsi="Times New Roman" w:cs="Times New Roman"/>
          <w:sz w:val="28"/>
          <w:szCs w:val="28"/>
        </w:rPr>
        <w:t>).</w:t>
      </w:r>
      <w:r w:rsidRPr="005618D1">
        <w:rPr>
          <w:rFonts w:ascii="Times New Roman" w:eastAsiaTheme="minorEastAsia" w:hAnsi="Times New Roman" w:cs="Times New Roman"/>
          <w:sz w:val="28"/>
          <w:szCs w:val="28"/>
        </w:rPr>
        <w:cr/>
      </w:r>
    </w:p>
    <w:p w14:paraId="1469155D" w14:textId="0024F43B" w:rsidR="00CB3FB8" w:rsidRPr="009F3209" w:rsidRDefault="00CB3FB8" w:rsidP="009F3209">
      <w:pPr>
        <w:tabs>
          <w:tab w:val="left" w:pos="4962"/>
        </w:tabs>
        <w:spacing w:after="0" w:line="360" w:lineRule="auto"/>
        <w:ind w:firstLine="709"/>
        <w:contextualSpacing/>
        <w:jc w:val="center"/>
        <w:rPr>
          <w:rFonts w:eastAsiaTheme="minorEastAsia"/>
          <w:sz w:val="28"/>
          <w:szCs w:val="28"/>
        </w:rPr>
      </w:pPr>
      <m:oMath>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s Power=</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s Military Spending</m:t>
                </m:r>
              </m:num>
              <m:den>
                <m:r>
                  <w:rPr>
                    <w:rFonts w:ascii="Cambria Math" w:hAnsi="Cambria Math"/>
                    <w:sz w:val="28"/>
                    <w:szCs w:val="28"/>
                  </w:rPr>
                  <m:t>Global Military Spending</m:t>
                </m:r>
              </m:den>
            </m:f>
          </m:e>
        </m:d>
        <m:r>
          <w:rPr>
            <w:rFonts w:ascii="Cambria Math" w:hAnsi="Cambria Math"/>
            <w:sz w:val="28"/>
            <w:szCs w:val="28"/>
          </w:rPr>
          <m:t>×0,29 +</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s GDP ×Countr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 xml:space="preserve">s GDP PPP per capita </m:t>
                </m:r>
              </m:num>
              <m:den>
                <m:r>
                  <w:rPr>
                    <w:rFonts w:ascii="Cambria Math" w:hAnsi="Cambria Math"/>
                    <w:sz w:val="28"/>
                    <w:szCs w:val="28"/>
                  </w:rPr>
                  <m:t>Global GDP ×Global GDP PPP per capita</m:t>
                </m:r>
              </m:den>
            </m:f>
          </m:e>
        </m:d>
        <m:r>
          <w:rPr>
            <w:rFonts w:ascii="Cambria Math" w:hAnsi="Cambria Math"/>
            <w:sz w:val="28"/>
            <w:szCs w:val="28"/>
          </w:rPr>
          <m:t>×0,1 +</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 xml:space="preserve">s GDP PPP </m:t>
                </m:r>
              </m:num>
              <m:den>
                <m:r>
                  <w:rPr>
                    <w:rFonts w:ascii="Cambria Math" w:hAnsi="Cambria Math"/>
                    <w:sz w:val="28"/>
                    <w:szCs w:val="28"/>
                  </w:rPr>
                  <m:t xml:space="preserve">Global GDP PPP </m:t>
                </m:r>
              </m:den>
            </m:f>
          </m:e>
        </m:d>
        <m:r>
          <w:rPr>
            <w:rFonts w:ascii="Cambria Math" w:hAnsi="Cambria Math"/>
            <w:sz w:val="28"/>
            <w:szCs w:val="28"/>
          </w:rPr>
          <m:t>×0,35 +</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s Population</m:t>
                </m:r>
              </m:num>
              <m:den>
                <m:r>
                  <w:rPr>
                    <w:rFonts w:ascii="Cambria Math" w:hAnsi="Cambria Math"/>
                    <w:sz w:val="28"/>
                    <w:szCs w:val="28"/>
                  </w:rPr>
                  <m:t>Global Population</m:t>
                </m:r>
              </m:den>
            </m:f>
          </m:e>
        </m:d>
        <m:r>
          <w:rPr>
            <w:rFonts w:ascii="Cambria Math" w:hAnsi="Cambria Math"/>
            <w:sz w:val="28"/>
            <w:szCs w:val="28"/>
          </w:rPr>
          <m:t>×0,26</m:t>
        </m:r>
      </m:oMath>
      <w:r w:rsidR="009F3209">
        <w:rPr>
          <w:rFonts w:eastAsiaTheme="minorEastAsia"/>
          <w:sz w:val="28"/>
          <w:szCs w:val="28"/>
        </w:rPr>
        <w:tab/>
      </w:r>
      <w:r w:rsidR="009F3209" w:rsidRPr="009F3209">
        <w:rPr>
          <w:rFonts w:ascii="Times New Roman" w:eastAsiaTheme="minorEastAsia" w:hAnsi="Times New Roman" w:cs="Times New Roman"/>
          <w:i/>
          <w:iCs/>
          <w:sz w:val="28"/>
          <w:szCs w:val="28"/>
        </w:rPr>
        <w:t>(</w:t>
      </w:r>
      <w:r w:rsidR="00C32A6C" w:rsidRPr="00C32A6C">
        <w:rPr>
          <w:rFonts w:ascii="Times New Roman" w:eastAsiaTheme="minorEastAsia" w:hAnsi="Times New Roman" w:cs="Times New Roman"/>
          <w:i/>
          <w:iCs/>
          <w:sz w:val="28"/>
          <w:szCs w:val="28"/>
        </w:rPr>
        <w:t>8</w:t>
      </w:r>
      <w:r w:rsidR="009F3209" w:rsidRPr="009F3209">
        <w:rPr>
          <w:rFonts w:ascii="Times New Roman" w:eastAsiaTheme="minorEastAsia" w:hAnsi="Times New Roman" w:cs="Times New Roman"/>
          <w:i/>
          <w:iCs/>
          <w:sz w:val="28"/>
          <w:szCs w:val="28"/>
        </w:rPr>
        <w:t>)</w:t>
      </w:r>
    </w:p>
    <w:p w14:paraId="6F19F360" w14:textId="51C2C426" w:rsidR="00461AD9" w:rsidRPr="00813ECE" w:rsidRDefault="00461AD9" w:rsidP="00461AD9">
      <w:pPr>
        <w:spacing w:after="0" w:line="360" w:lineRule="auto"/>
        <w:ind w:firstLine="709"/>
        <w:contextualSpacing/>
        <w:jc w:val="center"/>
        <w:rPr>
          <w:rFonts w:eastAsiaTheme="minorEastAsia"/>
          <w:szCs w:val="18"/>
        </w:rPr>
      </w:pPr>
    </w:p>
    <w:p w14:paraId="203425CF" w14:textId="2495340C" w:rsidR="005618D1" w:rsidRDefault="005618D1" w:rsidP="00461AD9">
      <w:pPr>
        <w:spacing w:after="0" w:line="360" w:lineRule="auto"/>
        <w:ind w:firstLine="709"/>
        <w:contextualSpacing/>
        <w:jc w:val="both"/>
        <w:rPr>
          <w:rFonts w:ascii="Times New Roman" w:eastAsiaTheme="minorEastAsia" w:hAnsi="Times New Roman" w:cs="Times New Roman"/>
          <w:sz w:val="28"/>
          <w:szCs w:val="28"/>
        </w:rPr>
      </w:pPr>
      <w:r w:rsidRPr="005618D1">
        <w:rPr>
          <w:rFonts w:ascii="Times New Roman" w:eastAsiaTheme="minorEastAsia" w:hAnsi="Times New Roman" w:cs="Times New Roman"/>
          <w:sz w:val="28"/>
          <w:szCs w:val="28"/>
        </w:rPr>
        <w:t>По мнению разработчиков, подушевой ВВП косвенно отображал развитие технологий и качество человеческих ресурсов. Индекс ежегодно рассчитывался</w:t>
      </w:r>
      <w:r w:rsidR="009B2525">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для 183 стран.</w:t>
      </w:r>
    </w:p>
    <w:p w14:paraId="685EA4B7" w14:textId="5F334337" w:rsidR="00393603" w:rsidRDefault="00B96EDD" w:rsidP="000A6A91">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Существует еще один количественный метод для оценки совокупной мощи государств- и</w:t>
      </w:r>
      <w:r w:rsidR="00393603" w:rsidRPr="00393603">
        <w:rPr>
          <w:rFonts w:ascii="Times New Roman" w:eastAsiaTheme="minorEastAsia" w:hAnsi="Times New Roman" w:cs="Times New Roman"/>
          <w:sz w:val="28"/>
          <w:szCs w:val="28"/>
        </w:rPr>
        <w:t>ндекс воспринимаемой мощи Р.</w:t>
      </w:r>
      <w:r w:rsidR="000A6A91">
        <w:rPr>
          <w:rFonts w:ascii="Times New Roman" w:eastAsiaTheme="minorEastAsia" w:hAnsi="Times New Roman" w:cs="Times New Roman"/>
          <w:sz w:val="28"/>
          <w:szCs w:val="28"/>
        </w:rPr>
        <w:t xml:space="preserve"> </w:t>
      </w:r>
      <w:r w:rsidR="00393603" w:rsidRPr="00393603">
        <w:rPr>
          <w:rFonts w:ascii="Times New Roman" w:eastAsiaTheme="minorEastAsia" w:hAnsi="Times New Roman" w:cs="Times New Roman"/>
          <w:sz w:val="28"/>
          <w:szCs w:val="28"/>
        </w:rPr>
        <w:t>Кляйна</w:t>
      </w:r>
      <w:r>
        <w:rPr>
          <w:rFonts w:ascii="Times New Roman" w:eastAsiaTheme="minorEastAsia" w:hAnsi="Times New Roman" w:cs="Times New Roman"/>
          <w:sz w:val="28"/>
          <w:szCs w:val="28"/>
        </w:rPr>
        <w:t>.</w:t>
      </w:r>
      <w:r w:rsidR="009B2525">
        <w:rPr>
          <w:rFonts w:ascii="Times New Roman" w:eastAsiaTheme="minorEastAsia" w:hAnsi="Times New Roman" w:cs="Times New Roman"/>
          <w:sz w:val="28"/>
          <w:szCs w:val="28"/>
        </w:rPr>
        <w:t xml:space="preserve"> </w:t>
      </w:r>
      <w:r w:rsidR="00393603" w:rsidRPr="00393603">
        <w:rPr>
          <w:rFonts w:ascii="Times New Roman" w:eastAsiaTheme="minorEastAsia" w:hAnsi="Times New Roman" w:cs="Times New Roman"/>
          <w:sz w:val="28"/>
          <w:szCs w:val="28"/>
        </w:rPr>
        <w:t xml:space="preserve">Воспринимаемая мощь (Perceived Power, Pp) </w:t>
      </w:r>
      <w:r w:rsidR="000A6A91" w:rsidRPr="000A6A91">
        <w:rPr>
          <w:rFonts w:ascii="Times New Roman" w:eastAsiaTheme="minorEastAsia" w:hAnsi="Times New Roman" w:cs="Times New Roman"/>
          <w:sz w:val="28"/>
          <w:szCs w:val="28"/>
        </w:rPr>
        <w:t>рас</w:t>
      </w:r>
      <w:r w:rsidR="00393603" w:rsidRPr="000A6A91">
        <w:rPr>
          <w:rFonts w:ascii="Times New Roman" w:eastAsiaTheme="minorEastAsia" w:hAnsi="Times New Roman" w:cs="Times New Roman"/>
          <w:sz w:val="28"/>
          <w:szCs w:val="28"/>
        </w:rPr>
        <w:t>считывается следующим</w:t>
      </w:r>
      <w:r w:rsidR="009B2525" w:rsidRPr="000A6A91">
        <w:rPr>
          <w:rFonts w:ascii="Times New Roman" w:eastAsiaTheme="minorEastAsia" w:hAnsi="Times New Roman" w:cs="Times New Roman"/>
          <w:sz w:val="28"/>
          <w:szCs w:val="28"/>
        </w:rPr>
        <w:t xml:space="preserve"> </w:t>
      </w:r>
      <w:r w:rsidR="00393603" w:rsidRPr="000A6A91">
        <w:rPr>
          <w:rFonts w:ascii="Times New Roman" w:eastAsiaTheme="minorEastAsia" w:hAnsi="Times New Roman" w:cs="Times New Roman"/>
          <w:sz w:val="28"/>
          <w:szCs w:val="28"/>
        </w:rPr>
        <w:t>образом:</w:t>
      </w:r>
    </w:p>
    <w:p w14:paraId="60D2BA46" w14:textId="77777777" w:rsidR="00C32A6C" w:rsidRDefault="00C32A6C" w:rsidP="000A6A91">
      <w:pPr>
        <w:spacing w:after="0" w:line="360" w:lineRule="auto"/>
        <w:ind w:firstLine="709"/>
        <w:contextualSpacing/>
        <w:jc w:val="both"/>
        <w:rPr>
          <w:rFonts w:ascii="Times New Roman" w:eastAsiaTheme="minorEastAsia" w:hAnsi="Times New Roman" w:cs="Times New Roman"/>
          <w:sz w:val="28"/>
          <w:szCs w:val="28"/>
        </w:rPr>
      </w:pPr>
    </w:p>
    <w:p w14:paraId="264DF288" w14:textId="74935602" w:rsidR="009F3209" w:rsidRPr="00B96E17" w:rsidRDefault="009F3209" w:rsidP="0098463B">
      <w:pPr>
        <w:tabs>
          <w:tab w:val="left" w:pos="4962"/>
        </w:tabs>
        <w:spacing w:after="0" w:line="360" w:lineRule="auto"/>
        <w:ind w:firstLine="709"/>
        <w:contextualSpacing/>
        <w:jc w:val="center"/>
        <w:rPr>
          <w:rFonts w:ascii="Times New Roman" w:eastAsiaTheme="minorEastAsia" w:hAnsi="Times New Roman" w:cs="Times New Roman"/>
          <w:i/>
          <w:sz w:val="28"/>
          <w:szCs w:val="28"/>
        </w:rPr>
      </w:pPr>
      <m:oMath>
        <m:r>
          <w:rPr>
            <w:rFonts w:ascii="Cambria Math" w:eastAsiaTheme="minorEastAsia" w:hAnsi="Cambria Math" w:cs="Times New Roman"/>
            <w:sz w:val="28"/>
            <w:szCs w:val="28"/>
          </w:rPr>
          <m:t>Pp=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C+E+M</m:t>
            </m:r>
          </m:e>
        </m:d>
        <m:r>
          <w:rPr>
            <w:rFonts w:ascii="Cambria Math" w:eastAsiaTheme="minorEastAsia" w:hAnsi="Cambria Math" w:cs="Times New Roman"/>
            <w:sz w:val="28"/>
            <w:szCs w:val="28"/>
          </w:rPr>
          <m:t>*(S+</m:t>
        </m:r>
        <m:r>
          <w:rPr>
            <w:rFonts w:ascii="Cambria Math" w:eastAsiaTheme="minorEastAsia" w:hAnsi="Cambria Math" w:cs="Times New Roman"/>
            <w:sz w:val="28"/>
            <w:szCs w:val="28"/>
            <w:lang w:val="en-US"/>
          </w:rPr>
          <m:t>W</m:t>
        </m:r>
        <m:r>
          <w:rPr>
            <w:rFonts w:ascii="Cambria Math" w:eastAsiaTheme="minorEastAsia" w:hAnsi="Cambria Math" w:cs="Times New Roman"/>
            <w:sz w:val="28"/>
            <w:szCs w:val="28"/>
          </w:rPr>
          <m:t>)</m:t>
        </m:r>
      </m:oMath>
      <w:r w:rsidRPr="00B96E17">
        <w:rPr>
          <w:rFonts w:ascii="Times New Roman" w:eastAsiaTheme="minorEastAsia" w:hAnsi="Times New Roman" w:cs="Times New Roman"/>
          <w:i/>
          <w:sz w:val="28"/>
          <w:szCs w:val="28"/>
        </w:rPr>
        <w:tab/>
      </w:r>
      <w:r w:rsidR="00C32A6C">
        <w:rPr>
          <w:rFonts w:ascii="Times New Roman" w:eastAsiaTheme="minorEastAsia" w:hAnsi="Times New Roman" w:cs="Times New Roman"/>
          <w:i/>
          <w:sz w:val="28"/>
          <w:szCs w:val="28"/>
        </w:rPr>
        <w:tab/>
      </w:r>
      <w:r w:rsidR="00C32A6C">
        <w:rPr>
          <w:rFonts w:ascii="Times New Roman" w:eastAsiaTheme="minorEastAsia" w:hAnsi="Times New Roman" w:cs="Times New Roman"/>
          <w:i/>
          <w:sz w:val="28"/>
          <w:szCs w:val="28"/>
        </w:rPr>
        <w:tab/>
      </w:r>
      <w:r w:rsidR="00C32A6C">
        <w:rPr>
          <w:rFonts w:ascii="Times New Roman" w:eastAsiaTheme="minorEastAsia" w:hAnsi="Times New Roman" w:cs="Times New Roman"/>
          <w:i/>
          <w:sz w:val="28"/>
          <w:szCs w:val="28"/>
        </w:rPr>
        <w:tab/>
      </w:r>
      <w:r w:rsidRPr="00B96E17">
        <w:rPr>
          <w:rFonts w:ascii="Times New Roman" w:eastAsiaTheme="minorEastAsia" w:hAnsi="Times New Roman" w:cs="Times New Roman"/>
          <w:i/>
          <w:sz w:val="28"/>
          <w:szCs w:val="28"/>
        </w:rPr>
        <w:t>(</w:t>
      </w:r>
      <w:r w:rsidR="00C32A6C" w:rsidRPr="00672FDF">
        <w:rPr>
          <w:rFonts w:ascii="Times New Roman" w:eastAsiaTheme="minorEastAsia" w:hAnsi="Times New Roman" w:cs="Times New Roman"/>
          <w:i/>
          <w:sz w:val="28"/>
          <w:szCs w:val="28"/>
        </w:rPr>
        <w:t>9</w:t>
      </w:r>
      <w:r w:rsidRPr="00B96E17">
        <w:rPr>
          <w:rFonts w:ascii="Times New Roman" w:eastAsiaTheme="minorEastAsia" w:hAnsi="Times New Roman" w:cs="Times New Roman"/>
          <w:i/>
          <w:sz w:val="28"/>
          <w:szCs w:val="28"/>
        </w:rPr>
        <w:t>)</w:t>
      </w:r>
    </w:p>
    <w:p w14:paraId="38544B44" w14:textId="77777777" w:rsidR="009B2525" w:rsidRPr="00B96E17" w:rsidRDefault="009B2525" w:rsidP="009B2525">
      <w:pPr>
        <w:spacing w:after="0" w:line="360" w:lineRule="auto"/>
        <w:ind w:firstLine="709"/>
        <w:contextualSpacing/>
        <w:jc w:val="center"/>
        <w:rPr>
          <w:rFonts w:ascii="Times New Roman" w:eastAsiaTheme="minorEastAsia" w:hAnsi="Times New Roman" w:cs="Times New Roman"/>
          <w:sz w:val="28"/>
          <w:szCs w:val="28"/>
        </w:rPr>
      </w:pPr>
    </w:p>
    <w:p w14:paraId="79F6470F" w14:textId="501D68D9" w:rsidR="001918BE" w:rsidRDefault="00393603" w:rsidP="009B2525">
      <w:pPr>
        <w:spacing w:after="0" w:line="360" w:lineRule="auto"/>
        <w:contextualSpacing/>
        <w:jc w:val="both"/>
        <w:rPr>
          <w:rFonts w:ascii="Times New Roman" w:eastAsiaTheme="minorEastAsia" w:hAnsi="Times New Roman" w:cs="Times New Roman"/>
          <w:sz w:val="28"/>
          <w:szCs w:val="28"/>
        </w:rPr>
      </w:pPr>
      <w:r w:rsidRPr="00A77FC9">
        <w:rPr>
          <w:rFonts w:ascii="Times New Roman" w:eastAsiaTheme="minorEastAsia" w:hAnsi="Times New Roman" w:cs="Times New Roman"/>
          <w:sz w:val="28"/>
          <w:szCs w:val="28"/>
        </w:rPr>
        <w:t>где С – это критическая масса (Critical Mass), определяемая размером территории и численностью населения; E – это экономический потенциал</w:t>
      </w:r>
      <w:r w:rsidRPr="00393603">
        <w:rPr>
          <w:rFonts w:ascii="Times New Roman" w:eastAsiaTheme="minorEastAsia" w:hAnsi="Times New Roman" w:cs="Times New Roman"/>
          <w:sz w:val="28"/>
          <w:szCs w:val="28"/>
        </w:rPr>
        <w:t xml:space="preserve"> (Economic Сapabilities), определяемый ВВП, выработкой первичной энергии, добычей нетопливных минеральных ресурсов, экспортом зерновых,</w:t>
      </w:r>
      <w:r w:rsidR="009B2525">
        <w:rPr>
          <w:rFonts w:ascii="Times New Roman" w:eastAsiaTheme="minorEastAsia" w:hAnsi="Times New Roman" w:cs="Times New Roman"/>
          <w:sz w:val="28"/>
          <w:szCs w:val="28"/>
        </w:rPr>
        <w:t xml:space="preserve"> </w:t>
      </w:r>
      <w:r w:rsidRPr="00393603">
        <w:rPr>
          <w:rFonts w:ascii="Times New Roman" w:eastAsiaTheme="minorEastAsia" w:hAnsi="Times New Roman" w:cs="Times New Roman"/>
          <w:sz w:val="28"/>
          <w:szCs w:val="28"/>
        </w:rPr>
        <w:t>выплавкой стали и объемом внешней торговли; M – это военный потенциал (Military</w:t>
      </w:r>
      <w:r w:rsidR="009B2525">
        <w:rPr>
          <w:rFonts w:ascii="Times New Roman" w:eastAsiaTheme="minorEastAsia" w:hAnsi="Times New Roman" w:cs="Times New Roman"/>
          <w:sz w:val="28"/>
          <w:szCs w:val="28"/>
        </w:rPr>
        <w:t xml:space="preserve"> </w:t>
      </w:r>
      <w:r w:rsidRPr="00393603">
        <w:rPr>
          <w:rFonts w:ascii="Times New Roman" w:eastAsiaTheme="minorEastAsia" w:hAnsi="Times New Roman" w:cs="Times New Roman"/>
          <w:sz w:val="28"/>
          <w:szCs w:val="28"/>
        </w:rPr>
        <w:t>Capabilities), определяемый потенциалом стратегических ядерных вооружений, а также развитием конвенциональных вооруженных сил (военными расходами, численностью армии и потенциалом глобального развертывания)</w:t>
      </w:r>
      <w:r w:rsidR="00240E7C">
        <w:rPr>
          <w:rFonts w:ascii="Times New Roman" w:eastAsiaTheme="minorEastAsia" w:hAnsi="Times New Roman" w:cs="Times New Roman"/>
          <w:sz w:val="28"/>
          <w:szCs w:val="28"/>
        </w:rPr>
        <w:t xml:space="preserve">. </w:t>
      </w:r>
    </w:p>
    <w:p w14:paraId="691B80B8" w14:textId="5DAD9D6F" w:rsidR="001918BE" w:rsidRDefault="001918BE" w:rsidP="001918BE">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Полная структура Индекса воспринимаемой мощи по Р. Кляйну представлена </w:t>
      </w:r>
      <w:r w:rsidR="00DE0490">
        <w:rPr>
          <w:rFonts w:ascii="Times New Roman" w:eastAsiaTheme="minorEastAsia" w:hAnsi="Times New Roman" w:cs="Times New Roman"/>
          <w:sz w:val="28"/>
          <w:szCs w:val="28"/>
        </w:rPr>
        <w:t>в таблице 1.</w:t>
      </w:r>
    </w:p>
    <w:p w14:paraId="3461774C" w14:textId="16F11457" w:rsidR="00DE0490" w:rsidRPr="00DE0490" w:rsidRDefault="00DE0490" w:rsidP="001918BE">
      <w:pPr>
        <w:spacing w:after="0" w:line="360" w:lineRule="auto"/>
        <w:ind w:firstLine="709"/>
        <w:contextualSpacing/>
        <w:jc w:val="both"/>
        <w:rPr>
          <w:rFonts w:ascii="Times New Roman" w:eastAsiaTheme="minorEastAsia" w:hAnsi="Times New Roman" w:cs="Times New Roman"/>
          <w:sz w:val="28"/>
          <w:szCs w:val="28"/>
        </w:rPr>
      </w:pPr>
      <w:r w:rsidRPr="00B67932">
        <w:rPr>
          <w:rFonts w:ascii="Times New Roman" w:eastAsiaTheme="minorEastAsia" w:hAnsi="Times New Roman" w:cs="Times New Roman"/>
          <w:sz w:val="28"/>
          <w:szCs w:val="28"/>
        </w:rPr>
        <w:t>Таблица</w:t>
      </w:r>
      <w:r>
        <w:rPr>
          <w:rFonts w:ascii="Times New Roman" w:eastAsiaTheme="minorEastAsia" w:hAnsi="Times New Roman" w:cs="Times New Roman"/>
          <w:sz w:val="28"/>
          <w:szCs w:val="28"/>
        </w:rPr>
        <w:t xml:space="preserve"> 1 – Структура индекса воспринимаемой мощи</w:t>
      </w:r>
    </w:p>
    <w:tbl>
      <w:tblPr>
        <w:tblStyle w:val="ad"/>
        <w:tblW w:w="5000" w:type="pct"/>
        <w:tblLook w:val="04A0" w:firstRow="1" w:lastRow="0" w:firstColumn="1" w:lastColumn="0" w:noHBand="0" w:noVBand="1"/>
      </w:tblPr>
      <w:tblGrid>
        <w:gridCol w:w="1837"/>
        <w:gridCol w:w="6237"/>
        <w:gridCol w:w="1271"/>
      </w:tblGrid>
      <w:tr w:rsidR="00EB3DE5" w:rsidRPr="007D7BAF" w14:paraId="16BF85F4" w14:textId="77777777" w:rsidTr="007D7BAF">
        <w:tc>
          <w:tcPr>
            <w:tcW w:w="983" w:type="pct"/>
          </w:tcPr>
          <w:p w14:paraId="5A741BFA" w14:textId="591FC865" w:rsidR="00EB3DE5" w:rsidRPr="007D7BAF" w:rsidRDefault="00EB3DE5" w:rsidP="007D7BAF">
            <w:pPr>
              <w:contextualSpacing/>
              <w:jc w:val="center"/>
              <w:rPr>
                <w:rFonts w:ascii="Times New Roman" w:eastAsiaTheme="minorEastAsia" w:hAnsi="Times New Roman" w:cs="Times New Roman"/>
                <w:b/>
                <w:bCs/>
                <w:sz w:val="24"/>
                <w:szCs w:val="24"/>
              </w:rPr>
            </w:pPr>
            <w:r w:rsidRPr="007D7BAF">
              <w:rPr>
                <w:rFonts w:ascii="Times New Roman" w:eastAsiaTheme="minorEastAsia" w:hAnsi="Times New Roman" w:cs="Times New Roman"/>
                <w:b/>
                <w:bCs/>
                <w:sz w:val="24"/>
                <w:szCs w:val="24"/>
              </w:rPr>
              <w:lastRenderedPageBreak/>
              <w:t>Группа показателей</w:t>
            </w:r>
          </w:p>
        </w:tc>
        <w:tc>
          <w:tcPr>
            <w:tcW w:w="3337" w:type="pct"/>
          </w:tcPr>
          <w:p w14:paraId="33622FD8" w14:textId="65E53BA1" w:rsidR="00EB3DE5" w:rsidRPr="007D7BAF" w:rsidRDefault="00EB3DE5" w:rsidP="007D7BAF">
            <w:pPr>
              <w:contextualSpacing/>
              <w:jc w:val="center"/>
              <w:rPr>
                <w:rFonts w:ascii="Times New Roman" w:eastAsiaTheme="minorEastAsia" w:hAnsi="Times New Roman" w:cs="Times New Roman"/>
                <w:b/>
                <w:bCs/>
                <w:sz w:val="24"/>
                <w:szCs w:val="24"/>
              </w:rPr>
            </w:pPr>
            <w:r w:rsidRPr="007D7BAF">
              <w:rPr>
                <w:rFonts w:ascii="Times New Roman" w:eastAsiaTheme="minorEastAsia" w:hAnsi="Times New Roman" w:cs="Times New Roman"/>
                <w:b/>
                <w:bCs/>
                <w:sz w:val="24"/>
                <w:szCs w:val="24"/>
              </w:rPr>
              <w:t>Структура группы показателей</w:t>
            </w:r>
            <w:r w:rsidR="007D7BAF">
              <w:rPr>
                <w:rFonts w:ascii="Times New Roman" w:eastAsiaTheme="minorEastAsia" w:hAnsi="Times New Roman" w:cs="Times New Roman"/>
                <w:b/>
                <w:bCs/>
                <w:sz w:val="24"/>
                <w:szCs w:val="24"/>
              </w:rPr>
              <w:t xml:space="preserve"> </w:t>
            </w:r>
            <w:r w:rsidRPr="007D7BAF">
              <w:rPr>
                <w:rFonts w:ascii="Times New Roman" w:eastAsiaTheme="minorEastAsia" w:hAnsi="Times New Roman" w:cs="Times New Roman"/>
                <w:b/>
                <w:bCs/>
                <w:sz w:val="24"/>
                <w:szCs w:val="24"/>
              </w:rPr>
              <w:t>(максимально возможный балл)</w:t>
            </w:r>
          </w:p>
        </w:tc>
        <w:tc>
          <w:tcPr>
            <w:tcW w:w="680" w:type="pct"/>
          </w:tcPr>
          <w:p w14:paraId="58D24C21" w14:textId="773069C6" w:rsidR="00EB3DE5" w:rsidRPr="007D7BAF" w:rsidRDefault="00EB3DE5" w:rsidP="007D7BAF">
            <w:pPr>
              <w:contextualSpacing/>
              <w:jc w:val="center"/>
              <w:rPr>
                <w:rFonts w:ascii="Times New Roman" w:eastAsiaTheme="minorEastAsia" w:hAnsi="Times New Roman" w:cs="Times New Roman"/>
                <w:b/>
                <w:bCs/>
                <w:sz w:val="24"/>
                <w:szCs w:val="24"/>
              </w:rPr>
            </w:pPr>
            <w:r w:rsidRPr="007D7BAF">
              <w:rPr>
                <w:rFonts w:ascii="Times New Roman" w:eastAsiaTheme="minorEastAsia" w:hAnsi="Times New Roman" w:cs="Times New Roman"/>
                <w:b/>
                <w:bCs/>
                <w:sz w:val="24"/>
                <w:szCs w:val="24"/>
              </w:rPr>
              <w:t>Всего</w:t>
            </w:r>
          </w:p>
        </w:tc>
      </w:tr>
      <w:tr w:rsidR="007D7BAF" w:rsidRPr="007D7BAF" w14:paraId="6270911C" w14:textId="77777777" w:rsidTr="000A1011">
        <w:trPr>
          <w:trHeight w:val="240"/>
        </w:trPr>
        <w:tc>
          <w:tcPr>
            <w:tcW w:w="983" w:type="pct"/>
            <w:vMerge w:val="restart"/>
            <w:vAlign w:val="center"/>
          </w:tcPr>
          <w:p w14:paraId="4C828DB3" w14:textId="1507243B" w:rsidR="007D7BAF" w:rsidRPr="007D7BAF" w:rsidRDefault="007D7BAF" w:rsidP="000A1011">
            <w:pPr>
              <w:contextualSpacing/>
              <w:jc w:val="center"/>
              <w:rPr>
                <w:rFonts w:ascii="Times New Roman" w:eastAsiaTheme="minorEastAsia" w:hAnsi="Times New Roman" w:cs="Times New Roman"/>
                <w:sz w:val="24"/>
                <w:szCs w:val="24"/>
                <w:lang w:val="en-US"/>
              </w:rPr>
            </w:pPr>
            <w:r w:rsidRPr="007D7BAF">
              <w:rPr>
                <w:rFonts w:ascii="Times New Roman" w:eastAsiaTheme="minorEastAsia" w:hAnsi="Times New Roman" w:cs="Times New Roman"/>
                <w:sz w:val="24"/>
                <w:szCs w:val="24"/>
              </w:rPr>
              <w:t xml:space="preserve">Критическая масса </w:t>
            </w:r>
            <w:r w:rsidRPr="007D7BAF">
              <w:rPr>
                <w:rFonts w:ascii="Times New Roman" w:eastAsiaTheme="minorEastAsia" w:hAnsi="Times New Roman" w:cs="Times New Roman"/>
                <w:sz w:val="24"/>
                <w:szCs w:val="24"/>
                <w:lang w:val="en-US"/>
              </w:rPr>
              <w:t>(C)</w:t>
            </w:r>
          </w:p>
        </w:tc>
        <w:tc>
          <w:tcPr>
            <w:tcW w:w="3337" w:type="pct"/>
          </w:tcPr>
          <w:p w14:paraId="4782DE60" w14:textId="3B44FDD4" w:rsidR="007D7BAF" w:rsidRPr="007D7BAF" w:rsidRDefault="007D7BAF" w:rsidP="007D7BAF">
            <w:pPr>
              <w:contextualSpacing/>
              <w:jc w:val="center"/>
              <w:rPr>
                <w:rFonts w:ascii="Times New Roman" w:eastAsiaTheme="minorEastAsia" w:hAnsi="Times New Roman" w:cs="Times New Roman"/>
                <w:sz w:val="24"/>
                <w:szCs w:val="24"/>
              </w:rPr>
            </w:pPr>
            <w:r w:rsidRPr="007D7BAF">
              <w:rPr>
                <w:rFonts w:ascii="Times New Roman" w:eastAsiaTheme="minorEastAsia" w:hAnsi="Times New Roman" w:cs="Times New Roman"/>
                <w:sz w:val="24"/>
                <w:szCs w:val="24"/>
              </w:rPr>
              <w:t>Территория = 5 баллов</w:t>
            </w:r>
          </w:p>
        </w:tc>
        <w:tc>
          <w:tcPr>
            <w:tcW w:w="680" w:type="pct"/>
            <w:vMerge w:val="restart"/>
            <w:vAlign w:val="center"/>
          </w:tcPr>
          <w:p w14:paraId="0299D442" w14:textId="0E6F4F60" w:rsidR="007D7BAF" w:rsidRPr="007D7BAF" w:rsidRDefault="007D7BAF" w:rsidP="000A1011">
            <w:pPr>
              <w:contextualSpacing/>
              <w:jc w:val="center"/>
              <w:rPr>
                <w:rFonts w:ascii="Times New Roman" w:eastAsiaTheme="minorEastAsia" w:hAnsi="Times New Roman" w:cs="Times New Roman"/>
                <w:sz w:val="24"/>
                <w:szCs w:val="24"/>
              </w:rPr>
            </w:pPr>
            <w:r w:rsidRPr="007D7BAF">
              <w:rPr>
                <w:rFonts w:ascii="Times New Roman" w:eastAsiaTheme="minorEastAsia" w:hAnsi="Times New Roman" w:cs="Times New Roman"/>
                <w:sz w:val="24"/>
                <w:szCs w:val="24"/>
              </w:rPr>
              <w:t>10 баллов</w:t>
            </w:r>
          </w:p>
        </w:tc>
      </w:tr>
      <w:tr w:rsidR="007D7BAF" w:rsidRPr="007D7BAF" w14:paraId="4C33058A" w14:textId="77777777" w:rsidTr="000A1011">
        <w:trPr>
          <w:trHeight w:val="240"/>
        </w:trPr>
        <w:tc>
          <w:tcPr>
            <w:tcW w:w="983" w:type="pct"/>
            <w:vMerge/>
            <w:vAlign w:val="center"/>
          </w:tcPr>
          <w:p w14:paraId="20598270" w14:textId="77777777" w:rsidR="007D7BAF" w:rsidRPr="007D7BAF" w:rsidRDefault="007D7BAF" w:rsidP="000A1011">
            <w:pPr>
              <w:contextualSpacing/>
              <w:jc w:val="center"/>
              <w:rPr>
                <w:rFonts w:ascii="Times New Roman" w:eastAsiaTheme="minorEastAsia" w:hAnsi="Times New Roman" w:cs="Times New Roman"/>
                <w:sz w:val="24"/>
                <w:szCs w:val="24"/>
              </w:rPr>
            </w:pPr>
          </w:p>
        </w:tc>
        <w:tc>
          <w:tcPr>
            <w:tcW w:w="3337" w:type="pct"/>
          </w:tcPr>
          <w:p w14:paraId="24EDBBDC" w14:textId="5A8EA961" w:rsidR="007D7BAF" w:rsidRPr="007D7BAF" w:rsidRDefault="007D7BAF" w:rsidP="007D7BAF">
            <w:pPr>
              <w:contextualSpacing/>
              <w:jc w:val="center"/>
              <w:rPr>
                <w:rFonts w:ascii="Times New Roman" w:eastAsiaTheme="minorEastAsia" w:hAnsi="Times New Roman" w:cs="Times New Roman"/>
                <w:sz w:val="24"/>
                <w:szCs w:val="24"/>
              </w:rPr>
            </w:pPr>
            <w:r w:rsidRPr="007D7BAF">
              <w:rPr>
                <w:rFonts w:ascii="Times New Roman" w:eastAsiaTheme="minorEastAsia" w:hAnsi="Times New Roman" w:cs="Times New Roman"/>
                <w:sz w:val="24"/>
                <w:szCs w:val="24"/>
              </w:rPr>
              <w:t>Население = 5 баллов</w:t>
            </w:r>
          </w:p>
        </w:tc>
        <w:tc>
          <w:tcPr>
            <w:tcW w:w="680" w:type="pct"/>
            <w:vMerge/>
            <w:vAlign w:val="center"/>
          </w:tcPr>
          <w:p w14:paraId="4F4CB11A" w14:textId="77777777" w:rsidR="007D7BAF" w:rsidRPr="007D7BAF" w:rsidRDefault="007D7BAF" w:rsidP="000A1011">
            <w:pPr>
              <w:contextualSpacing/>
              <w:jc w:val="center"/>
              <w:rPr>
                <w:rFonts w:ascii="Times New Roman" w:eastAsiaTheme="minorEastAsia" w:hAnsi="Times New Roman" w:cs="Times New Roman"/>
                <w:sz w:val="24"/>
                <w:szCs w:val="24"/>
              </w:rPr>
            </w:pPr>
          </w:p>
        </w:tc>
      </w:tr>
      <w:tr w:rsidR="007D7BAF" w:rsidRPr="007D7BAF" w14:paraId="010BC7EB" w14:textId="77777777" w:rsidTr="000A1011">
        <w:trPr>
          <w:trHeight w:val="160"/>
        </w:trPr>
        <w:tc>
          <w:tcPr>
            <w:tcW w:w="983" w:type="pct"/>
            <w:vMerge w:val="restart"/>
            <w:vAlign w:val="center"/>
          </w:tcPr>
          <w:p w14:paraId="137BD4AA" w14:textId="33C26DB2" w:rsidR="007D7BAF" w:rsidRPr="007D7BAF" w:rsidRDefault="007D7BAF" w:rsidP="000A1011">
            <w:pPr>
              <w:contextualSpacing/>
              <w:jc w:val="center"/>
              <w:rPr>
                <w:rFonts w:ascii="Times New Roman" w:eastAsiaTheme="minorEastAsia" w:hAnsi="Times New Roman" w:cs="Times New Roman"/>
                <w:sz w:val="24"/>
                <w:szCs w:val="24"/>
                <w:lang w:val="en-US"/>
              </w:rPr>
            </w:pPr>
            <w:r w:rsidRPr="007D7BAF">
              <w:rPr>
                <w:rFonts w:ascii="Times New Roman" w:eastAsiaTheme="minorEastAsia" w:hAnsi="Times New Roman" w:cs="Times New Roman"/>
                <w:sz w:val="24"/>
                <w:szCs w:val="24"/>
              </w:rPr>
              <w:t>Экономический потенциал (</w:t>
            </w:r>
            <w:r w:rsidRPr="007D7BAF">
              <w:rPr>
                <w:rFonts w:ascii="Times New Roman" w:eastAsiaTheme="minorEastAsia" w:hAnsi="Times New Roman" w:cs="Times New Roman"/>
                <w:sz w:val="24"/>
                <w:szCs w:val="24"/>
                <w:lang w:val="en-US"/>
              </w:rPr>
              <w:t>E)</w:t>
            </w:r>
          </w:p>
        </w:tc>
        <w:tc>
          <w:tcPr>
            <w:tcW w:w="3337" w:type="pct"/>
          </w:tcPr>
          <w:p w14:paraId="109A410C" w14:textId="3E76B36E" w:rsidR="007D7BAF" w:rsidRPr="007D7BAF" w:rsidRDefault="007D7BAF" w:rsidP="007D7BAF">
            <w:pPr>
              <w:contextualSpacing/>
              <w:jc w:val="center"/>
              <w:rPr>
                <w:rFonts w:ascii="Times New Roman" w:eastAsiaTheme="minorEastAsia" w:hAnsi="Times New Roman" w:cs="Times New Roman"/>
                <w:sz w:val="24"/>
                <w:szCs w:val="24"/>
              </w:rPr>
            </w:pPr>
            <w:r w:rsidRPr="007D7BAF">
              <w:rPr>
                <w:rFonts w:ascii="Times New Roman" w:eastAsiaTheme="minorEastAsia" w:hAnsi="Times New Roman" w:cs="Times New Roman"/>
                <w:sz w:val="24"/>
                <w:szCs w:val="24"/>
              </w:rPr>
              <w:t>ВВП = 10 баллов</w:t>
            </w:r>
          </w:p>
        </w:tc>
        <w:tc>
          <w:tcPr>
            <w:tcW w:w="680" w:type="pct"/>
            <w:vMerge w:val="restart"/>
            <w:vAlign w:val="center"/>
          </w:tcPr>
          <w:p w14:paraId="08BE212F" w14:textId="371F04BD" w:rsidR="007D7BAF" w:rsidRPr="007D7BAF" w:rsidRDefault="007D7BAF" w:rsidP="000A1011">
            <w:pPr>
              <w:contextualSpacing/>
              <w:jc w:val="center"/>
              <w:rPr>
                <w:rFonts w:ascii="Times New Roman" w:eastAsiaTheme="minorEastAsia" w:hAnsi="Times New Roman" w:cs="Times New Roman"/>
                <w:sz w:val="24"/>
                <w:szCs w:val="24"/>
              </w:rPr>
            </w:pPr>
            <w:r w:rsidRPr="007D7BAF">
              <w:rPr>
                <w:rFonts w:ascii="Times New Roman" w:eastAsiaTheme="minorEastAsia" w:hAnsi="Times New Roman" w:cs="Times New Roman"/>
                <w:sz w:val="24"/>
                <w:szCs w:val="24"/>
              </w:rPr>
              <w:t>20 баллов</w:t>
            </w:r>
          </w:p>
        </w:tc>
      </w:tr>
      <w:tr w:rsidR="007D7BAF" w:rsidRPr="007D7BAF" w14:paraId="11F40A51" w14:textId="77777777" w:rsidTr="000A1011">
        <w:trPr>
          <w:trHeight w:val="160"/>
        </w:trPr>
        <w:tc>
          <w:tcPr>
            <w:tcW w:w="983" w:type="pct"/>
            <w:vMerge/>
            <w:vAlign w:val="center"/>
          </w:tcPr>
          <w:p w14:paraId="74A8A9A5" w14:textId="77777777" w:rsidR="007D7BAF" w:rsidRPr="007D7BAF" w:rsidRDefault="007D7BAF" w:rsidP="000A1011">
            <w:pPr>
              <w:contextualSpacing/>
              <w:jc w:val="center"/>
              <w:rPr>
                <w:rFonts w:ascii="Times New Roman" w:eastAsiaTheme="minorEastAsia" w:hAnsi="Times New Roman" w:cs="Times New Roman"/>
                <w:sz w:val="24"/>
                <w:szCs w:val="24"/>
              </w:rPr>
            </w:pPr>
          </w:p>
        </w:tc>
        <w:tc>
          <w:tcPr>
            <w:tcW w:w="3337" w:type="pct"/>
          </w:tcPr>
          <w:p w14:paraId="0581061F" w14:textId="22140AAC" w:rsidR="007D7BAF" w:rsidRPr="007D7BAF" w:rsidRDefault="007D7BAF" w:rsidP="007D7BAF">
            <w:pPr>
              <w:contextualSpacing/>
              <w:jc w:val="center"/>
              <w:rPr>
                <w:rFonts w:ascii="Times New Roman" w:eastAsiaTheme="minorEastAsia" w:hAnsi="Times New Roman" w:cs="Times New Roman"/>
                <w:sz w:val="24"/>
                <w:szCs w:val="24"/>
              </w:rPr>
            </w:pPr>
            <w:r w:rsidRPr="007D7BAF">
              <w:rPr>
                <w:rFonts w:ascii="Times New Roman" w:eastAsiaTheme="minorEastAsia" w:hAnsi="Times New Roman" w:cs="Times New Roman"/>
                <w:sz w:val="24"/>
                <w:szCs w:val="24"/>
              </w:rPr>
              <w:t>Производство первичных энергоресурсов = 2 балла</w:t>
            </w:r>
          </w:p>
        </w:tc>
        <w:tc>
          <w:tcPr>
            <w:tcW w:w="680" w:type="pct"/>
            <w:vMerge/>
            <w:vAlign w:val="center"/>
          </w:tcPr>
          <w:p w14:paraId="41D48B62" w14:textId="77777777" w:rsidR="007D7BAF" w:rsidRPr="007D7BAF" w:rsidRDefault="007D7BAF" w:rsidP="000A1011">
            <w:pPr>
              <w:contextualSpacing/>
              <w:jc w:val="center"/>
              <w:rPr>
                <w:rFonts w:ascii="Times New Roman" w:eastAsiaTheme="minorEastAsia" w:hAnsi="Times New Roman" w:cs="Times New Roman"/>
                <w:sz w:val="24"/>
                <w:szCs w:val="24"/>
              </w:rPr>
            </w:pPr>
          </w:p>
        </w:tc>
      </w:tr>
      <w:tr w:rsidR="007D7BAF" w:rsidRPr="007D7BAF" w14:paraId="7C49B22C" w14:textId="77777777" w:rsidTr="000A1011">
        <w:trPr>
          <w:trHeight w:val="160"/>
        </w:trPr>
        <w:tc>
          <w:tcPr>
            <w:tcW w:w="983" w:type="pct"/>
            <w:vMerge/>
            <w:vAlign w:val="center"/>
          </w:tcPr>
          <w:p w14:paraId="5A3C857D" w14:textId="77777777" w:rsidR="007D7BAF" w:rsidRPr="007D7BAF" w:rsidRDefault="007D7BAF" w:rsidP="000A1011">
            <w:pPr>
              <w:contextualSpacing/>
              <w:jc w:val="center"/>
              <w:rPr>
                <w:rFonts w:ascii="Times New Roman" w:eastAsiaTheme="minorEastAsia" w:hAnsi="Times New Roman" w:cs="Times New Roman"/>
                <w:sz w:val="24"/>
                <w:szCs w:val="24"/>
              </w:rPr>
            </w:pPr>
          </w:p>
        </w:tc>
        <w:tc>
          <w:tcPr>
            <w:tcW w:w="3337" w:type="pct"/>
          </w:tcPr>
          <w:p w14:paraId="5ED9F1DD" w14:textId="51B33C24" w:rsidR="007D7BAF" w:rsidRPr="007D7BAF" w:rsidRDefault="007D7BAF" w:rsidP="007D7BAF">
            <w:pPr>
              <w:contextualSpacing/>
              <w:jc w:val="center"/>
              <w:rPr>
                <w:rFonts w:ascii="Times New Roman" w:eastAsiaTheme="minorEastAsia" w:hAnsi="Times New Roman" w:cs="Times New Roman"/>
                <w:sz w:val="24"/>
                <w:szCs w:val="24"/>
              </w:rPr>
            </w:pPr>
            <w:r w:rsidRPr="007D7BAF">
              <w:rPr>
                <w:rFonts w:ascii="Times New Roman" w:eastAsiaTheme="minorEastAsia" w:hAnsi="Times New Roman" w:cs="Times New Roman"/>
                <w:sz w:val="24"/>
                <w:szCs w:val="24"/>
              </w:rPr>
              <w:t>Добыча нетопливного минерального сырья (железная руда, бокситы, медь, уран) = 2 балла</w:t>
            </w:r>
          </w:p>
        </w:tc>
        <w:tc>
          <w:tcPr>
            <w:tcW w:w="680" w:type="pct"/>
            <w:vMerge/>
            <w:vAlign w:val="center"/>
          </w:tcPr>
          <w:p w14:paraId="6A2082E0" w14:textId="77777777" w:rsidR="007D7BAF" w:rsidRPr="007D7BAF" w:rsidRDefault="007D7BAF" w:rsidP="000A1011">
            <w:pPr>
              <w:contextualSpacing/>
              <w:jc w:val="center"/>
              <w:rPr>
                <w:rFonts w:ascii="Times New Roman" w:eastAsiaTheme="minorEastAsia" w:hAnsi="Times New Roman" w:cs="Times New Roman"/>
                <w:sz w:val="24"/>
                <w:szCs w:val="24"/>
              </w:rPr>
            </w:pPr>
          </w:p>
        </w:tc>
      </w:tr>
      <w:tr w:rsidR="007D7BAF" w:rsidRPr="007D7BAF" w14:paraId="0D454655" w14:textId="77777777" w:rsidTr="000A1011">
        <w:trPr>
          <w:trHeight w:val="160"/>
        </w:trPr>
        <w:tc>
          <w:tcPr>
            <w:tcW w:w="983" w:type="pct"/>
            <w:vMerge/>
            <w:vAlign w:val="center"/>
          </w:tcPr>
          <w:p w14:paraId="32454A48" w14:textId="77777777" w:rsidR="007D7BAF" w:rsidRPr="007D7BAF" w:rsidRDefault="007D7BAF" w:rsidP="000A1011">
            <w:pPr>
              <w:contextualSpacing/>
              <w:jc w:val="center"/>
              <w:rPr>
                <w:rFonts w:ascii="Times New Roman" w:eastAsiaTheme="minorEastAsia" w:hAnsi="Times New Roman" w:cs="Times New Roman"/>
                <w:sz w:val="24"/>
                <w:szCs w:val="24"/>
              </w:rPr>
            </w:pPr>
          </w:p>
        </w:tc>
        <w:tc>
          <w:tcPr>
            <w:tcW w:w="3337" w:type="pct"/>
          </w:tcPr>
          <w:p w14:paraId="273F6F38" w14:textId="74884302" w:rsidR="007D7BAF" w:rsidRPr="007D7BAF" w:rsidRDefault="007D7BAF" w:rsidP="007D7BAF">
            <w:pPr>
              <w:contextualSpacing/>
              <w:jc w:val="center"/>
              <w:rPr>
                <w:rFonts w:ascii="Times New Roman" w:eastAsiaTheme="minorEastAsia" w:hAnsi="Times New Roman" w:cs="Times New Roman"/>
                <w:sz w:val="24"/>
                <w:szCs w:val="24"/>
              </w:rPr>
            </w:pPr>
            <w:r w:rsidRPr="007D7BAF">
              <w:rPr>
                <w:rFonts w:ascii="Times New Roman" w:eastAsiaTheme="minorEastAsia" w:hAnsi="Times New Roman" w:cs="Times New Roman"/>
                <w:sz w:val="24"/>
                <w:szCs w:val="24"/>
              </w:rPr>
              <w:t>Выплавка стали = 2 балла</w:t>
            </w:r>
          </w:p>
        </w:tc>
        <w:tc>
          <w:tcPr>
            <w:tcW w:w="680" w:type="pct"/>
            <w:vMerge/>
            <w:vAlign w:val="center"/>
          </w:tcPr>
          <w:p w14:paraId="479A80A0" w14:textId="77777777" w:rsidR="007D7BAF" w:rsidRPr="007D7BAF" w:rsidRDefault="007D7BAF" w:rsidP="000A1011">
            <w:pPr>
              <w:contextualSpacing/>
              <w:jc w:val="center"/>
              <w:rPr>
                <w:rFonts w:ascii="Times New Roman" w:eastAsiaTheme="minorEastAsia" w:hAnsi="Times New Roman" w:cs="Times New Roman"/>
                <w:sz w:val="24"/>
                <w:szCs w:val="24"/>
              </w:rPr>
            </w:pPr>
          </w:p>
        </w:tc>
      </w:tr>
      <w:tr w:rsidR="007D7BAF" w:rsidRPr="007D7BAF" w14:paraId="46BD1F32" w14:textId="77777777" w:rsidTr="000A1011">
        <w:trPr>
          <w:trHeight w:val="160"/>
        </w:trPr>
        <w:tc>
          <w:tcPr>
            <w:tcW w:w="983" w:type="pct"/>
            <w:vMerge/>
            <w:vAlign w:val="center"/>
          </w:tcPr>
          <w:p w14:paraId="35A7D3F1" w14:textId="77777777" w:rsidR="007D7BAF" w:rsidRPr="007D7BAF" w:rsidRDefault="007D7BAF" w:rsidP="000A1011">
            <w:pPr>
              <w:contextualSpacing/>
              <w:jc w:val="center"/>
              <w:rPr>
                <w:rFonts w:ascii="Times New Roman" w:eastAsiaTheme="minorEastAsia" w:hAnsi="Times New Roman" w:cs="Times New Roman"/>
                <w:sz w:val="24"/>
                <w:szCs w:val="24"/>
              </w:rPr>
            </w:pPr>
          </w:p>
        </w:tc>
        <w:tc>
          <w:tcPr>
            <w:tcW w:w="3337" w:type="pct"/>
          </w:tcPr>
          <w:p w14:paraId="027A8CB6" w14:textId="77B7701F" w:rsidR="007D7BAF" w:rsidRPr="007D7BAF" w:rsidRDefault="007D7BAF" w:rsidP="007D7BAF">
            <w:pPr>
              <w:contextualSpacing/>
              <w:jc w:val="center"/>
              <w:rPr>
                <w:rFonts w:ascii="Times New Roman" w:eastAsiaTheme="minorEastAsia" w:hAnsi="Times New Roman" w:cs="Times New Roman"/>
                <w:sz w:val="24"/>
                <w:szCs w:val="24"/>
              </w:rPr>
            </w:pPr>
            <w:r w:rsidRPr="007D7BAF">
              <w:rPr>
                <w:rFonts w:ascii="Times New Roman" w:eastAsiaTheme="minorEastAsia" w:hAnsi="Times New Roman" w:cs="Times New Roman"/>
                <w:sz w:val="24"/>
                <w:szCs w:val="24"/>
              </w:rPr>
              <w:t>Экспорт зерновых (пшеница, рис, кукуруза) = 2 балла</w:t>
            </w:r>
          </w:p>
        </w:tc>
        <w:tc>
          <w:tcPr>
            <w:tcW w:w="680" w:type="pct"/>
            <w:vMerge/>
            <w:vAlign w:val="center"/>
          </w:tcPr>
          <w:p w14:paraId="3274D286" w14:textId="77777777" w:rsidR="007D7BAF" w:rsidRPr="007D7BAF" w:rsidRDefault="007D7BAF" w:rsidP="000A1011">
            <w:pPr>
              <w:contextualSpacing/>
              <w:jc w:val="center"/>
              <w:rPr>
                <w:rFonts w:ascii="Times New Roman" w:eastAsiaTheme="minorEastAsia" w:hAnsi="Times New Roman" w:cs="Times New Roman"/>
                <w:sz w:val="24"/>
                <w:szCs w:val="24"/>
              </w:rPr>
            </w:pPr>
          </w:p>
        </w:tc>
      </w:tr>
      <w:tr w:rsidR="007D7BAF" w:rsidRPr="007D7BAF" w14:paraId="01D4C9D0" w14:textId="77777777" w:rsidTr="000A1011">
        <w:trPr>
          <w:trHeight w:val="160"/>
        </w:trPr>
        <w:tc>
          <w:tcPr>
            <w:tcW w:w="983" w:type="pct"/>
            <w:vMerge/>
            <w:vAlign w:val="center"/>
          </w:tcPr>
          <w:p w14:paraId="60629AB4" w14:textId="77777777" w:rsidR="007D7BAF" w:rsidRPr="007D7BAF" w:rsidRDefault="007D7BAF" w:rsidP="000A1011">
            <w:pPr>
              <w:contextualSpacing/>
              <w:jc w:val="center"/>
              <w:rPr>
                <w:rFonts w:ascii="Times New Roman" w:eastAsiaTheme="minorEastAsia" w:hAnsi="Times New Roman" w:cs="Times New Roman"/>
                <w:sz w:val="24"/>
                <w:szCs w:val="24"/>
              </w:rPr>
            </w:pPr>
          </w:p>
        </w:tc>
        <w:tc>
          <w:tcPr>
            <w:tcW w:w="3337" w:type="pct"/>
          </w:tcPr>
          <w:p w14:paraId="41D5C78D" w14:textId="0E39D497" w:rsidR="007D7BAF" w:rsidRPr="007D7BAF" w:rsidRDefault="007D7BAF" w:rsidP="007D7BAF">
            <w:pPr>
              <w:contextualSpacing/>
              <w:jc w:val="center"/>
              <w:rPr>
                <w:rFonts w:ascii="Times New Roman" w:eastAsiaTheme="minorEastAsia" w:hAnsi="Times New Roman" w:cs="Times New Roman"/>
                <w:sz w:val="24"/>
                <w:szCs w:val="24"/>
              </w:rPr>
            </w:pPr>
            <w:r w:rsidRPr="007D7BAF">
              <w:rPr>
                <w:rFonts w:ascii="Times New Roman" w:eastAsiaTheme="minorEastAsia" w:hAnsi="Times New Roman" w:cs="Times New Roman"/>
                <w:sz w:val="24"/>
                <w:szCs w:val="24"/>
              </w:rPr>
              <w:t>(Экспорт + Импорт)/2 = 2 балла</w:t>
            </w:r>
          </w:p>
        </w:tc>
        <w:tc>
          <w:tcPr>
            <w:tcW w:w="680" w:type="pct"/>
            <w:vMerge/>
            <w:vAlign w:val="center"/>
          </w:tcPr>
          <w:p w14:paraId="41555619" w14:textId="77777777" w:rsidR="007D7BAF" w:rsidRPr="007D7BAF" w:rsidRDefault="007D7BAF" w:rsidP="000A1011">
            <w:pPr>
              <w:contextualSpacing/>
              <w:jc w:val="center"/>
              <w:rPr>
                <w:rFonts w:ascii="Times New Roman" w:eastAsiaTheme="minorEastAsia" w:hAnsi="Times New Roman" w:cs="Times New Roman"/>
                <w:sz w:val="24"/>
                <w:szCs w:val="24"/>
              </w:rPr>
            </w:pPr>
          </w:p>
        </w:tc>
      </w:tr>
      <w:tr w:rsidR="007D7BAF" w:rsidRPr="007D7BAF" w14:paraId="6AE0C3E8" w14:textId="77777777" w:rsidTr="000A1011">
        <w:trPr>
          <w:trHeight w:val="240"/>
        </w:trPr>
        <w:tc>
          <w:tcPr>
            <w:tcW w:w="983" w:type="pct"/>
            <w:vMerge w:val="restart"/>
            <w:vAlign w:val="center"/>
          </w:tcPr>
          <w:p w14:paraId="3C012C8E" w14:textId="7FF912FC" w:rsidR="007D7BAF" w:rsidRPr="007D7BAF" w:rsidRDefault="007D7BAF" w:rsidP="000A1011">
            <w:pPr>
              <w:contextualSpacing/>
              <w:jc w:val="center"/>
              <w:rPr>
                <w:rFonts w:ascii="Times New Roman" w:eastAsiaTheme="minorEastAsia" w:hAnsi="Times New Roman" w:cs="Times New Roman"/>
                <w:sz w:val="24"/>
                <w:szCs w:val="24"/>
              </w:rPr>
            </w:pPr>
            <w:r w:rsidRPr="007D7BAF">
              <w:rPr>
                <w:rFonts w:ascii="Times New Roman" w:eastAsiaTheme="minorEastAsia" w:hAnsi="Times New Roman" w:cs="Times New Roman"/>
                <w:sz w:val="24"/>
                <w:szCs w:val="24"/>
              </w:rPr>
              <w:t>Военный потенциал (</w:t>
            </w:r>
            <w:r w:rsidRPr="007D7BAF">
              <w:rPr>
                <w:rFonts w:ascii="Times New Roman" w:eastAsiaTheme="minorEastAsia" w:hAnsi="Times New Roman" w:cs="Times New Roman"/>
                <w:sz w:val="24"/>
                <w:szCs w:val="24"/>
                <w:lang w:val="en-US"/>
              </w:rPr>
              <w:t>M)</w:t>
            </w:r>
          </w:p>
        </w:tc>
        <w:tc>
          <w:tcPr>
            <w:tcW w:w="3337" w:type="pct"/>
          </w:tcPr>
          <w:p w14:paraId="1417278B" w14:textId="77293845" w:rsidR="007D7BAF" w:rsidRPr="007D7BAF" w:rsidRDefault="007D7BAF" w:rsidP="007D7BAF">
            <w:pPr>
              <w:contextualSpacing/>
              <w:jc w:val="center"/>
              <w:rPr>
                <w:rFonts w:ascii="Times New Roman" w:eastAsiaTheme="minorEastAsia" w:hAnsi="Times New Roman" w:cs="Times New Roman"/>
                <w:sz w:val="24"/>
                <w:szCs w:val="24"/>
              </w:rPr>
            </w:pPr>
            <w:r w:rsidRPr="007D7BAF">
              <w:rPr>
                <w:rFonts w:ascii="Times New Roman" w:eastAsiaTheme="minorEastAsia" w:hAnsi="Times New Roman" w:cs="Times New Roman"/>
                <w:sz w:val="24"/>
                <w:szCs w:val="24"/>
              </w:rPr>
              <w:t>Стратегическое ядерное оружие = 15 баллов</w:t>
            </w:r>
          </w:p>
        </w:tc>
        <w:tc>
          <w:tcPr>
            <w:tcW w:w="680" w:type="pct"/>
            <w:vMerge w:val="restart"/>
            <w:vAlign w:val="center"/>
          </w:tcPr>
          <w:p w14:paraId="5754CA46" w14:textId="56999BF3" w:rsidR="007D7BAF" w:rsidRPr="007D7BAF" w:rsidRDefault="007D7BAF" w:rsidP="000A1011">
            <w:pPr>
              <w:contextualSpacing/>
              <w:jc w:val="center"/>
              <w:rPr>
                <w:rFonts w:ascii="Times New Roman" w:eastAsiaTheme="minorEastAsia" w:hAnsi="Times New Roman" w:cs="Times New Roman"/>
                <w:sz w:val="24"/>
                <w:szCs w:val="24"/>
              </w:rPr>
            </w:pPr>
            <w:r w:rsidRPr="007D7BAF">
              <w:rPr>
                <w:rFonts w:ascii="Times New Roman" w:eastAsiaTheme="minorEastAsia" w:hAnsi="Times New Roman" w:cs="Times New Roman"/>
                <w:sz w:val="24"/>
                <w:szCs w:val="24"/>
              </w:rPr>
              <w:t>20 баллов</w:t>
            </w:r>
          </w:p>
        </w:tc>
      </w:tr>
      <w:tr w:rsidR="007D7BAF" w:rsidRPr="007D7BAF" w14:paraId="374D64C2" w14:textId="77777777" w:rsidTr="007D7BAF">
        <w:trPr>
          <w:trHeight w:val="240"/>
        </w:trPr>
        <w:tc>
          <w:tcPr>
            <w:tcW w:w="983" w:type="pct"/>
            <w:vMerge/>
          </w:tcPr>
          <w:p w14:paraId="1E834088" w14:textId="77777777" w:rsidR="007D7BAF" w:rsidRPr="007D7BAF" w:rsidRDefault="007D7BAF" w:rsidP="007D7BAF">
            <w:pPr>
              <w:contextualSpacing/>
              <w:jc w:val="center"/>
              <w:rPr>
                <w:rFonts w:ascii="Times New Roman" w:eastAsiaTheme="minorEastAsia" w:hAnsi="Times New Roman" w:cs="Times New Roman"/>
                <w:sz w:val="24"/>
                <w:szCs w:val="24"/>
              </w:rPr>
            </w:pPr>
          </w:p>
        </w:tc>
        <w:tc>
          <w:tcPr>
            <w:tcW w:w="3337" w:type="pct"/>
          </w:tcPr>
          <w:p w14:paraId="2C4F5495" w14:textId="5DC364FB" w:rsidR="007D7BAF" w:rsidRPr="007D7BAF" w:rsidRDefault="007D7BAF" w:rsidP="007D7BAF">
            <w:pPr>
              <w:contextualSpacing/>
              <w:jc w:val="center"/>
              <w:rPr>
                <w:rFonts w:ascii="Times New Roman" w:eastAsiaTheme="minorEastAsia" w:hAnsi="Times New Roman" w:cs="Times New Roman"/>
                <w:sz w:val="24"/>
                <w:szCs w:val="24"/>
              </w:rPr>
            </w:pPr>
            <w:r w:rsidRPr="007D7BAF">
              <w:rPr>
                <w:rFonts w:ascii="Times New Roman" w:eastAsiaTheme="minorEastAsia" w:hAnsi="Times New Roman" w:cs="Times New Roman"/>
                <w:sz w:val="24"/>
                <w:szCs w:val="24"/>
              </w:rPr>
              <w:t>Военные расходы = 2 балла</w:t>
            </w:r>
          </w:p>
        </w:tc>
        <w:tc>
          <w:tcPr>
            <w:tcW w:w="680" w:type="pct"/>
            <w:vMerge/>
          </w:tcPr>
          <w:p w14:paraId="7A6CB44A" w14:textId="77777777" w:rsidR="007D7BAF" w:rsidRPr="007D7BAF" w:rsidRDefault="007D7BAF" w:rsidP="007D7BAF">
            <w:pPr>
              <w:contextualSpacing/>
              <w:jc w:val="center"/>
              <w:rPr>
                <w:rFonts w:ascii="Times New Roman" w:eastAsiaTheme="minorEastAsia" w:hAnsi="Times New Roman" w:cs="Times New Roman"/>
                <w:sz w:val="24"/>
                <w:szCs w:val="24"/>
              </w:rPr>
            </w:pPr>
          </w:p>
        </w:tc>
      </w:tr>
      <w:tr w:rsidR="007D7BAF" w:rsidRPr="007D7BAF" w14:paraId="3CED41E7" w14:textId="77777777" w:rsidTr="007D7BAF">
        <w:trPr>
          <w:trHeight w:val="240"/>
        </w:trPr>
        <w:tc>
          <w:tcPr>
            <w:tcW w:w="983" w:type="pct"/>
            <w:vMerge/>
          </w:tcPr>
          <w:p w14:paraId="2F1F3348" w14:textId="77777777" w:rsidR="007D7BAF" w:rsidRPr="007D7BAF" w:rsidRDefault="007D7BAF" w:rsidP="007D7BAF">
            <w:pPr>
              <w:contextualSpacing/>
              <w:jc w:val="center"/>
              <w:rPr>
                <w:rFonts w:ascii="Times New Roman" w:eastAsiaTheme="minorEastAsia" w:hAnsi="Times New Roman" w:cs="Times New Roman"/>
                <w:sz w:val="24"/>
                <w:szCs w:val="24"/>
              </w:rPr>
            </w:pPr>
          </w:p>
        </w:tc>
        <w:tc>
          <w:tcPr>
            <w:tcW w:w="3337" w:type="pct"/>
          </w:tcPr>
          <w:p w14:paraId="5AFF0B99" w14:textId="4E3EA1F9" w:rsidR="007D7BAF" w:rsidRPr="007D7BAF" w:rsidRDefault="007D7BAF" w:rsidP="007D7BAF">
            <w:pPr>
              <w:contextualSpacing/>
              <w:jc w:val="center"/>
              <w:rPr>
                <w:rFonts w:ascii="Times New Roman" w:eastAsiaTheme="minorEastAsia" w:hAnsi="Times New Roman" w:cs="Times New Roman"/>
                <w:sz w:val="24"/>
                <w:szCs w:val="24"/>
              </w:rPr>
            </w:pPr>
            <w:r w:rsidRPr="007D7BAF">
              <w:rPr>
                <w:rFonts w:ascii="Times New Roman" w:eastAsiaTheme="minorEastAsia" w:hAnsi="Times New Roman" w:cs="Times New Roman"/>
                <w:sz w:val="24"/>
                <w:szCs w:val="24"/>
              </w:rPr>
              <w:t>Численность вооруженных сил = 2 балла</w:t>
            </w:r>
          </w:p>
        </w:tc>
        <w:tc>
          <w:tcPr>
            <w:tcW w:w="680" w:type="pct"/>
            <w:vMerge/>
          </w:tcPr>
          <w:p w14:paraId="056CE080" w14:textId="77777777" w:rsidR="007D7BAF" w:rsidRPr="007D7BAF" w:rsidRDefault="007D7BAF" w:rsidP="007D7BAF">
            <w:pPr>
              <w:contextualSpacing/>
              <w:jc w:val="center"/>
              <w:rPr>
                <w:rFonts w:ascii="Times New Roman" w:eastAsiaTheme="minorEastAsia" w:hAnsi="Times New Roman" w:cs="Times New Roman"/>
                <w:sz w:val="24"/>
                <w:szCs w:val="24"/>
              </w:rPr>
            </w:pPr>
          </w:p>
        </w:tc>
      </w:tr>
      <w:tr w:rsidR="007D7BAF" w:rsidRPr="007D7BAF" w14:paraId="7931EA6E" w14:textId="77777777" w:rsidTr="007D7BAF">
        <w:trPr>
          <w:trHeight w:val="240"/>
        </w:trPr>
        <w:tc>
          <w:tcPr>
            <w:tcW w:w="983" w:type="pct"/>
            <w:vMerge/>
          </w:tcPr>
          <w:p w14:paraId="7506059E" w14:textId="77777777" w:rsidR="007D7BAF" w:rsidRPr="007D7BAF" w:rsidRDefault="007D7BAF" w:rsidP="007D7BAF">
            <w:pPr>
              <w:contextualSpacing/>
              <w:jc w:val="center"/>
              <w:rPr>
                <w:rFonts w:ascii="Times New Roman" w:eastAsiaTheme="minorEastAsia" w:hAnsi="Times New Roman" w:cs="Times New Roman"/>
                <w:sz w:val="24"/>
                <w:szCs w:val="24"/>
              </w:rPr>
            </w:pPr>
          </w:p>
        </w:tc>
        <w:tc>
          <w:tcPr>
            <w:tcW w:w="3337" w:type="pct"/>
          </w:tcPr>
          <w:p w14:paraId="03128247" w14:textId="0DEFBAE1" w:rsidR="007D7BAF" w:rsidRPr="007D7BAF" w:rsidRDefault="007D7BAF" w:rsidP="007D7BAF">
            <w:pPr>
              <w:contextualSpacing/>
              <w:jc w:val="center"/>
              <w:rPr>
                <w:rFonts w:ascii="Times New Roman" w:eastAsiaTheme="minorEastAsia" w:hAnsi="Times New Roman" w:cs="Times New Roman"/>
                <w:sz w:val="24"/>
                <w:szCs w:val="24"/>
              </w:rPr>
            </w:pPr>
            <w:r w:rsidRPr="007D7BAF">
              <w:rPr>
                <w:rFonts w:ascii="Times New Roman" w:eastAsiaTheme="minorEastAsia" w:hAnsi="Times New Roman" w:cs="Times New Roman"/>
                <w:sz w:val="24"/>
                <w:szCs w:val="24"/>
              </w:rPr>
              <w:t>Глобальное развертывание вооруженных сил = 1 балл</w:t>
            </w:r>
          </w:p>
        </w:tc>
        <w:tc>
          <w:tcPr>
            <w:tcW w:w="680" w:type="pct"/>
            <w:vMerge/>
          </w:tcPr>
          <w:p w14:paraId="781C8547" w14:textId="77777777" w:rsidR="007D7BAF" w:rsidRPr="007D7BAF" w:rsidRDefault="007D7BAF" w:rsidP="007D7BAF">
            <w:pPr>
              <w:contextualSpacing/>
              <w:jc w:val="center"/>
              <w:rPr>
                <w:rFonts w:ascii="Times New Roman" w:eastAsiaTheme="minorEastAsia" w:hAnsi="Times New Roman" w:cs="Times New Roman"/>
                <w:sz w:val="24"/>
                <w:szCs w:val="24"/>
              </w:rPr>
            </w:pPr>
          </w:p>
        </w:tc>
      </w:tr>
    </w:tbl>
    <w:p w14:paraId="4F261903" w14:textId="77777777" w:rsidR="00DE0490" w:rsidRDefault="00DE0490" w:rsidP="00461AD9">
      <w:pPr>
        <w:spacing w:after="0" w:line="360" w:lineRule="auto"/>
        <w:ind w:firstLine="709"/>
        <w:contextualSpacing/>
        <w:jc w:val="both"/>
        <w:rPr>
          <w:rFonts w:ascii="Times New Roman" w:eastAsiaTheme="minorEastAsia" w:hAnsi="Times New Roman" w:cs="Times New Roman"/>
          <w:sz w:val="28"/>
          <w:szCs w:val="28"/>
        </w:rPr>
      </w:pPr>
    </w:p>
    <w:p w14:paraId="3AF50C86" w14:textId="33729E0D" w:rsidR="00393603" w:rsidRPr="00393603" w:rsidRDefault="00A77FC9" w:rsidP="00461AD9">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Сумма критической массы, экономического и военного потенциала </w:t>
      </w:r>
      <w:r w:rsidR="00393603" w:rsidRPr="00393603">
        <w:rPr>
          <w:rFonts w:ascii="Times New Roman" w:eastAsiaTheme="minorEastAsia" w:hAnsi="Times New Roman" w:cs="Times New Roman"/>
          <w:sz w:val="28"/>
          <w:szCs w:val="28"/>
        </w:rPr>
        <w:t>на сумму S – показатель стратегического целеполагания (strategic purpose) и W – национальной воли (national will).</w:t>
      </w:r>
      <w:r w:rsidR="009B2525">
        <w:rPr>
          <w:rFonts w:ascii="Times New Roman" w:eastAsiaTheme="minorEastAsia" w:hAnsi="Times New Roman" w:cs="Times New Roman"/>
          <w:sz w:val="28"/>
          <w:szCs w:val="28"/>
        </w:rPr>
        <w:t xml:space="preserve"> </w:t>
      </w:r>
      <w:r w:rsidR="00393603" w:rsidRPr="00393603">
        <w:rPr>
          <w:rFonts w:ascii="Times New Roman" w:eastAsiaTheme="minorEastAsia" w:hAnsi="Times New Roman" w:cs="Times New Roman"/>
          <w:sz w:val="28"/>
          <w:szCs w:val="28"/>
        </w:rPr>
        <w:t>Наибольшее значение при этом уделяется экономическому и военному потенциалу (по 20 баллов), меньше (10 баллов) отдается т.н. критической мощи.</w:t>
      </w:r>
    </w:p>
    <w:p w14:paraId="122D4B58" w14:textId="248AF138" w:rsidR="00393603" w:rsidRPr="00393603" w:rsidRDefault="00393603" w:rsidP="00461AD9">
      <w:pPr>
        <w:spacing w:after="0" w:line="360" w:lineRule="auto"/>
        <w:ind w:firstLine="709"/>
        <w:contextualSpacing/>
        <w:jc w:val="both"/>
        <w:rPr>
          <w:rFonts w:ascii="Times New Roman" w:eastAsiaTheme="minorEastAsia" w:hAnsi="Times New Roman" w:cs="Times New Roman"/>
          <w:sz w:val="28"/>
          <w:szCs w:val="28"/>
        </w:rPr>
      </w:pPr>
      <w:r w:rsidRPr="00393603">
        <w:rPr>
          <w:rFonts w:ascii="Times New Roman" w:eastAsiaTheme="minorEastAsia" w:hAnsi="Times New Roman" w:cs="Times New Roman"/>
          <w:sz w:val="28"/>
          <w:szCs w:val="28"/>
        </w:rPr>
        <w:t>В отличие от Д.</w:t>
      </w:r>
      <w:r w:rsidR="009F3209" w:rsidRPr="009F3209">
        <w:rPr>
          <w:rFonts w:ascii="Times New Roman" w:eastAsiaTheme="minorEastAsia" w:hAnsi="Times New Roman" w:cs="Times New Roman"/>
          <w:sz w:val="28"/>
          <w:szCs w:val="28"/>
        </w:rPr>
        <w:t xml:space="preserve"> </w:t>
      </w:r>
      <w:r w:rsidRPr="00393603">
        <w:rPr>
          <w:rFonts w:ascii="Times New Roman" w:eastAsiaTheme="minorEastAsia" w:hAnsi="Times New Roman" w:cs="Times New Roman"/>
          <w:sz w:val="28"/>
          <w:szCs w:val="28"/>
        </w:rPr>
        <w:t>Сингера, Р.</w:t>
      </w:r>
      <w:r w:rsidR="009F3209" w:rsidRPr="009F3209">
        <w:rPr>
          <w:rFonts w:ascii="Times New Roman" w:eastAsiaTheme="minorEastAsia" w:hAnsi="Times New Roman" w:cs="Times New Roman"/>
          <w:sz w:val="28"/>
          <w:szCs w:val="28"/>
        </w:rPr>
        <w:t xml:space="preserve"> </w:t>
      </w:r>
      <w:r w:rsidRPr="00393603">
        <w:rPr>
          <w:rFonts w:ascii="Times New Roman" w:eastAsiaTheme="minorEastAsia" w:hAnsi="Times New Roman" w:cs="Times New Roman"/>
          <w:sz w:val="28"/>
          <w:szCs w:val="28"/>
        </w:rPr>
        <w:t>Кляйн подсчитывает не долю отдельных государств от совокупной мировой мощи, а присваивает государствам баллы за те или иные атрибуты национального потенциала. Данный подход, а также особенности присвоения баллов в методике Р.</w:t>
      </w:r>
      <w:r w:rsidR="009F3209" w:rsidRPr="009F3209">
        <w:rPr>
          <w:rFonts w:ascii="Times New Roman" w:eastAsiaTheme="minorEastAsia" w:hAnsi="Times New Roman" w:cs="Times New Roman"/>
          <w:sz w:val="28"/>
          <w:szCs w:val="28"/>
        </w:rPr>
        <w:t xml:space="preserve"> </w:t>
      </w:r>
      <w:r w:rsidRPr="00393603">
        <w:rPr>
          <w:rFonts w:ascii="Times New Roman" w:eastAsiaTheme="minorEastAsia" w:hAnsi="Times New Roman" w:cs="Times New Roman"/>
          <w:sz w:val="28"/>
          <w:szCs w:val="28"/>
        </w:rPr>
        <w:t xml:space="preserve">Кляйна аналитически не всегда являются корректными, тем не менее данная методика остается популярной благодаря профессиональной репутации ее составителя. </w:t>
      </w:r>
    </w:p>
    <w:p w14:paraId="1EA7587A" w14:textId="3BB4975A" w:rsidR="009B2525" w:rsidRPr="00C04885" w:rsidRDefault="00393603" w:rsidP="00D533B2">
      <w:pPr>
        <w:spacing w:after="0" w:line="360" w:lineRule="auto"/>
        <w:ind w:firstLine="709"/>
        <w:contextualSpacing/>
        <w:jc w:val="both"/>
        <w:rPr>
          <w:rFonts w:ascii="Times New Roman" w:eastAsiaTheme="minorEastAsia" w:hAnsi="Times New Roman" w:cs="Times New Roman"/>
          <w:sz w:val="28"/>
          <w:szCs w:val="28"/>
        </w:rPr>
      </w:pPr>
      <w:r w:rsidRPr="00393603">
        <w:rPr>
          <w:rFonts w:ascii="Times New Roman" w:eastAsiaTheme="minorEastAsia" w:hAnsi="Times New Roman" w:cs="Times New Roman"/>
          <w:sz w:val="28"/>
          <w:szCs w:val="28"/>
        </w:rPr>
        <w:t>Так, при оценке населения, он присваивает 5 баллов странам с более чем 100 млн. населения, 4 балла – от 50 до 100 млн., 3 балла – от 20 до 50 млн., 2 балла – от 15 до 20 млн., 1 балл – от 12 до 15 млн. Страны, с населением менее 12 млн., согласно его методике, вообще не получают баллов за численность населения</w:t>
      </w:r>
      <w:r w:rsidR="00D533B2">
        <w:rPr>
          <w:rFonts w:ascii="Times New Roman" w:eastAsiaTheme="minorEastAsia" w:hAnsi="Times New Roman" w:cs="Times New Roman"/>
          <w:sz w:val="28"/>
          <w:szCs w:val="28"/>
        </w:rPr>
        <w:t xml:space="preserve"> </w:t>
      </w:r>
      <w:r w:rsidR="00C04885" w:rsidRPr="00166FDD">
        <w:rPr>
          <w:rFonts w:ascii="Times New Roman" w:eastAsiaTheme="minorEastAsia" w:hAnsi="Times New Roman" w:cs="Times New Roman"/>
          <w:sz w:val="28"/>
          <w:szCs w:val="28"/>
        </w:rPr>
        <w:t>[</w:t>
      </w:r>
      <w:r w:rsidR="00767622" w:rsidRPr="006C5CDF">
        <w:rPr>
          <w:rFonts w:ascii="Times New Roman" w:eastAsiaTheme="minorEastAsia" w:hAnsi="Times New Roman" w:cs="Times New Roman"/>
          <w:sz w:val="28"/>
          <w:szCs w:val="28"/>
        </w:rPr>
        <w:t>3</w:t>
      </w:r>
      <w:r w:rsidR="00C04885" w:rsidRPr="00166FDD">
        <w:rPr>
          <w:rFonts w:ascii="Times New Roman" w:eastAsiaTheme="minorEastAsia" w:hAnsi="Times New Roman" w:cs="Times New Roman"/>
          <w:sz w:val="28"/>
          <w:szCs w:val="28"/>
        </w:rPr>
        <w:t>]</w:t>
      </w:r>
      <w:r w:rsidR="00C04885">
        <w:rPr>
          <w:rFonts w:ascii="Times New Roman" w:eastAsiaTheme="minorEastAsia" w:hAnsi="Times New Roman" w:cs="Times New Roman"/>
          <w:sz w:val="28"/>
          <w:szCs w:val="28"/>
        </w:rPr>
        <w:t>.</w:t>
      </w:r>
    </w:p>
    <w:p w14:paraId="58FAB690" w14:textId="0FCD47A6" w:rsidR="00243FF8" w:rsidRDefault="00243FF8" w:rsidP="00BF11B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данной главе были проанализированы основные </w:t>
      </w:r>
      <w:r w:rsidR="00511B5B">
        <w:rPr>
          <w:rFonts w:ascii="Times New Roman" w:eastAsiaTheme="minorEastAsia" w:hAnsi="Times New Roman" w:cs="Times New Roman"/>
          <w:sz w:val="28"/>
          <w:szCs w:val="28"/>
        </w:rPr>
        <w:t xml:space="preserve">количественные </w:t>
      </w:r>
      <w:r>
        <w:rPr>
          <w:rFonts w:ascii="Times New Roman" w:eastAsiaTheme="minorEastAsia" w:hAnsi="Times New Roman" w:cs="Times New Roman"/>
          <w:sz w:val="28"/>
          <w:szCs w:val="28"/>
        </w:rPr>
        <w:t>методики расчета совокупной мощи государств.</w:t>
      </w:r>
      <w:r w:rsidR="00511B5B">
        <w:rPr>
          <w:rFonts w:ascii="Times New Roman" w:eastAsiaTheme="minorEastAsia" w:hAnsi="Times New Roman" w:cs="Times New Roman"/>
          <w:sz w:val="28"/>
          <w:szCs w:val="28"/>
        </w:rPr>
        <w:t xml:space="preserve"> Данные методы имеют свои определенные преимущества: имеют свои формулы, свои критерии расчета, универсальны для каждого государства, представляют полный анализ по </w:t>
      </w:r>
      <w:r w:rsidR="00511B5B">
        <w:rPr>
          <w:rFonts w:ascii="Times New Roman" w:eastAsiaTheme="minorEastAsia" w:hAnsi="Times New Roman" w:cs="Times New Roman"/>
          <w:sz w:val="28"/>
          <w:szCs w:val="28"/>
        </w:rPr>
        <w:lastRenderedPageBreak/>
        <w:t>различным сферам жизни общества, имеют количественные показатели.</w:t>
      </w:r>
      <w:r>
        <w:rPr>
          <w:rFonts w:ascii="Times New Roman" w:eastAsiaTheme="minorEastAsia" w:hAnsi="Times New Roman" w:cs="Times New Roman"/>
          <w:sz w:val="28"/>
          <w:szCs w:val="28"/>
        </w:rPr>
        <w:t xml:space="preserve"> Каждая формула состояла из обширного числа показателе</w:t>
      </w:r>
      <w:r w:rsidR="00511B5B">
        <w:rPr>
          <w:rFonts w:ascii="Times New Roman" w:eastAsiaTheme="minorEastAsia" w:hAnsi="Times New Roman" w:cs="Times New Roman"/>
          <w:sz w:val="28"/>
          <w:szCs w:val="28"/>
        </w:rPr>
        <w:t xml:space="preserve">й для оценки, что позволяет более обширно и объективно подходить к вопросу о расчете совокупной мощи государств и их последующей оценке. Важно помнить, что при применении различных формул могут быть получены различные результаты, поэтому немаловажной задачей будет являться сравнение полученных цифр при использовании различных методов расчета. </w:t>
      </w:r>
    </w:p>
    <w:p w14:paraId="48EFB493" w14:textId="5B8C16B2" w:rsidR="00F841F1" w:rsidRDefault="00F841F1" w:rsidP="00BF11BF">
      <w:pPr>
        <w:spacing w:after="0" w:line="360" w:lineRule="auto"/>
        <w:contextualSpacing/>
        <w:rPr>
          <w:rFonts w:ascii="Times New Roman" w:eastAsiaTheme="minorEastAsia" w:hAnsi="Times New Roman" w:cs="Times New Roman"/>
          <w:sz w:val="28"/>
          <w:szCs w:val="28"/>
        </w:rPr>
      </w:pPr>
    </w:p>
    <w:p w14:paraId="559C5A1D" w14:textId="290C04F5" w:rsidR="00F31138" w:rsidRPr="006C5CDF" w:rsidRDefault="00F841F1" w:rsidP="003621FD">
      <w:pPr>
        <w:pStyle w:val="a3"/>
        <w:numPr>
          <w:ilvl w:val="1"/>
          <w:numId w:val="3"/>
        </w:numPr>
        <w:spacing w:after="0" w:line="360" w:lineRule="auto"/>
        <w:ind w:firstLine="1"/>
        <w:outlineLvl w:val="1"/>
        <w:rPr>
          <w:rFonts w:ascii="Times New Roman" w:eastAsiaTheme="minorEastAsia" w:hAnsi="Times New Roman" w:cs="Times New Roman"/>
          <w:b/>
          <w:bCs/>
          <w:sz w:val="28"/>
          <w:szCs w:val="28"/>
        </w:rPr>
      </w:pPr>
      <w:bookmarkStart w:id="8" w:name="_Toc188224372"/>
      <w:r w:rsidRPr="006C5CDF">
        <w:rPr>
          <w:rFonts w:ascii="Times New Roman" w:eastAsiaTheme="minorEastAsia" w:hAnsi="Times New Roman" w:cs="Times New Roman"/>
          <w:b/>
          <w:bCs/>
          <w:sz w:val="28"/>
          <w:szCs w:val="28"/>
        </w:rPr>
        <w:t>С</w:t>
      </w:r>
      <w:r w:rsidR="006C5CDF">
        <w:rPr>
          <w:rFonts w:ascii="Times New Roman" w:eastAsiaTheme="minorEastAsia" w:hAnsi="Times New Roman" w:cs="Times New Roman"/>
          <w:b/>
          <w:bCs/>
          <w:sz w:val="28"/>
          <w:szCs w:val="28"/>
        </w:rPr>
        <w:t>уществующие решения</w:t>
      </w:r>
      <w:bookmarkEnd w:id="8"/>
    </w:p>
    <w:p w14:paraId="3B81876F" w14:textId="77777777" w:rsidR="00DE0490" w:rsidRPr="006C5CDF" w:rsidRDefault="00DE0490" w:rsidP="00BF11BF">
      <w:pPr>
        <w:spacing w:after="0" w:line="360" w:lineRule="auto"/>
        <w:contextualSpacing/>
        <w:rPr>
          <w:rFonts w:ascii="Times New Roman" w:eastAsiaTheme="minorEastAsia" w:hAnsi="Times New Roman" w:cs="Times New Roman"/>
          <w:sz w:val="28"/>
          <w:szCs w:val="28"/>
        </w:rPr>
      </w:pPr>
    </w:p>
    <w:p w14:paraId="02B6712F" w14:textId="74D853D1" w:rsidR="00C246FF" w:rsidRDefault="00C246FF" w:rsidP="00BF11BF">
      <w:pPr>
        <w:pStyle w:val="a3"/>
        <w:spacing w:after="0"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Исходя из проанализированных в предыдущих главах методах, понимание подходов к оценке совокупной мощи в разрабатываемом программном средстве становится более определенной и конкретной задачей. </w:t>
      </w:r>
      <w:r w:rsidR="003B3B26">
        <w:rPr>
          <w:rFonts w:ascii="Times New Roman" w:eastAsiaTheme="minorEastAsia" w:hAnsi="Times New Roman" w:cs="Times New Roman"/>
          <w:sz w:val="28"/>
          <w:szCs w:val="28"/>
        </w:rPr>
        <w:t>Далее</w:t>
      </w:r>
      <w:r w:rsidRPr="00C246FF">
        <w:rPr>
          <w:rFonts w:ascii="Times New Roman" w:eastAsiaTheme="minorEastAsia" w:hAnsi="Times New Roman" w:cs="Times New Roman"/>
          <w:sz w:val="28"/>
          <w:szCs w:val="28"/>
        </w:rPr>
        <w:t xml:space="preserve"> будет</w:t>
      </w:r>
      <w:r>
        <w:rPr>
          <w:rFonts w:ascii="Times New Roman" w:eastAsiaTheme="minorEastAsia" w:hAnsi="Times New Roman" w:cs="Times New Roman"/>
          <w:sz w:val="28"/>
          <w:szCs w:val="28"/>
        </w:rPr>
        <w:t xml:space="preserve"> проведен сравнительный анализ моделей и средств, </w:t>
      </w:r>
      <w:r w:rsidRPr="00C246FF">
        <w:rPr>
          <w:rFonts w:ascii="Times New Roman" w:eastAsiaTheme="minorEastAsia" w:hAnsi="Times New Roman" w:cs="Times New Roman"/>
          <w:sz w:val="28"/>
          <w:szCs w:val="28"/>
        </w:rPr>
        <w:t>используемых для оценки мощи государств, а также их преимущества и недостатки.</w:t>
      </w:r>
    </w:p>
    <w:p w14:paraId="499F89A8" w14:textId="77777777" w:rsidR="00897341" w:rsidRDefault="00897341" w:rsidP="00BF11BF">
      <w:pPr>
        <w:pStyle w:val="a3"/>
        <w:spacing w:after="0" w:line="360" w:lineRule="auto"/>
        <w:ind w:left="0" w:firstLine="709"/>
        <w:jc w:val="both"/>
        <w:rPr>
          <w:rFonts w:ascii="Times New Roman" w:eastAsiaTheme="minorEastAsia" w:hAnsi="Times New Roman" w:cs="Times New Roman"/>
          <w:sz w:val="28"/>
          <w:szCs w:val="28"/>
        </w:rPr>
      </w:pPr>
    </w:p>
    <w:p w14:paraId="6A8658F7" w14:textId="6389A19F" w:rsidR="00897341" w:rsidRPr="00BF11BF" w:rsidRDefault="00721951" w:rsidP="003621FD">
      <w:pPr>
        <w:pStyle w:val="a3"/>
        <w:numPr>
          <w:ilvl w:val="2"/>
          <w:numId w:val="3"/>
        </w:numPr>
        <w:spacing w:after="0" w:line="360" w:lineRule="auto"/>
        <w:ind w:hanging="11"/>
        <w:jc w:val="both"/>
        <w:outlineLvl w:val="2"/>
        <w:rPr>
          <w:rFonts w:ascii="Times New Roman" w:eastAsiaTheme="minorEastAsia" w:hAnsi="Times New Roman" w:cs="Times New Roman"/>
          <w:b/>
          <w:bCs/>
          <w:sz w:val="28"/>
          <w:szCs w:val="28"/>
        </w:rPr>
      </w:pPr>
      <w:bookmarkStart w:id="9" w:name="_Toc188224373"/>
      <w:r w:rsidRPr="00851FA3">
        <w:rPr>
          <w:rFonts w:ascii="Times New Roman" w:eastAsiaTheme="minorEastAsia" w:hAnsi="Times New Roman" w:cs="Times New Roman"/>
          <w:b/>
          <w:bCs/>
          <w:sz w:val="28"/>
          <w:szCs w:val="28"/>
          <w:lang w:val="en-US"/>
        </w:rPr>
        <w:t>Comprehensive power measure.xlsx</w:t>
      </w:r>
      <w:bookmarkEnd w:id="9"/>
    </w:p>
    <w:p w14:paraId="72DE2A20" w14:textId="77777777" w:rsidR="00BF11BF" w:rsidRDefault="00BF11BF" w:rsidP="00BF11BF">
      <w:pPr>
        <w:spacing w:after="0" w:line="360" w:lineRule="auto"/>
        <w:ind w:firstLine="709"/>
        <w:contextualSpacing/>
        <w:jc w:val="both"/>
        <w:rPr>
          <w:rFonts w:ascii="Times New Roman" w:eastAsiaTheme="minorEastAsia" w:hAnsi="Times New Roman" w:cs="Times New Roman"/>
          <w:sz w:val="28"/>
          <w:szCs w:val="28"/>
        </w:rPr>
      </w:pPr>
    </w:p>
    <w:p w14:paraId="0D03C4DD" w14:textId="5C20D6D2" w:rsidR="00721951" w:rsidRDefault="00721951" w:rsidP="00BF11B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Данная работа по расчету и оценке совокупной мощи государств была выполнена в формате таблицы </w:t>
      </w:r>
      <w:r>
        <w:rPr>
          <w:rFonts w:ascii="Times New Roman" w:eastAsiaTheme="minorEastAsia" w:hAnsi="Times New Roman" w:cs="Times New Roman"/>
          <w:sz w:val="28"/>
          <w:szCs w:val="28"/>
          <w:lang w:val="en-US"/>
        </w:rPr>
        <w:t>Excel</w:t>
      </w:r>
      <w:r w:rsidRPr="007219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 всеми необходимыми расчетами</w:t>
      </w:r>
      <w:r w:rsidR="00897341">
        <w:rPr>
          <w:rFonts w:ascii="Times New Roman" w:eastAsiaTheme="minorEastAsia" w:hAnsi="Times New Roman" w:cs="Times New Roman"/>
          <w:sz w:val="28"/>
          <w:szCs w:val="28"/>
        </w:rPr>
        <w:t xml:space="preserve"> преподавателями ДВФУ с к</w:t>
      </w:r>
      <w:r w:rsidR="00897341" w:rsidRPr="00897341">
        <w:rPr>
          <w:rFonts w:ascii="Times New Roman" w:eastAsiaTheme="minorEastAsia" w:hAnsi="Times New Roman" w:cs="Times New Roman"/>
          <w:sz w:val="28"/>
          <w:szCs w:val="28"/>
        </w:rPr>
        <w:t>афедр</w:t>
      </w:r>
      <w:r w:rsidR="00897341">
        <w:rPr>
          <w:rFonts w:ascii="Times New Roman" w:eastAsiaTheme="minorEastAsia" w:hAnsi="Times New Roman" w:cs="Times New Roman"/>
          <w:sz w:val="28"/>
          <w:szCs w:val="28"/>
        </w:rPr>
        <w:t>ы</w:t>
      </w:r>
      <w:r w:rsidR="00897341" w:rsidRPr="00897341">
        <w:rPr>
          <w:rFonts w:ascii="Times New Roman" w:eastAsiaTheme="minorEastAsia" w:hAnsi="Times New Roman" w:cs="Times New Roman"/>
          <w:sz w:val="28"/>
          <w:szCs w:val="28"/>
        </w:rPr>
        <w:t xml:space="preserve"> международных отношений</w:t>
      </w:r>
      <w:r w:rsidR="00897341">
        <w:rPr>
          <w:rFonts w:ascii="Times New Roman" w:eastAsiaTheme="minorEastAsia" w:hAnsi="Times New Roman" w:cs="Times New Roman"/>
          <w:sz w:val="28"/>
          <w:szCs w:val="28"/>
        </w:rPr>
        <w:t xml:space="preserve"> ВИ-ШРМИ</w:t>
      </w:r>
      <w:r>
        <w:rPr>
          <w:rFonts w:ascii="Times New Roman" w:eastAsiaTheme="minorEastAsia" w:hAnsi="Times New Roman" w:cs="Times New Roman"/>
          <w:sz w:val="28"/>
          <w:szCs w:val="28"/>
        </w:rPr>
        <w:t xml:space="preserve">. В данной работе применяется формула 3, представленные в расчете страны поделены на блоки </w:t>
      </w:r>
      <w:r>
        <w:rPr>
          <w:rFonts w:ascii="Times New Roman" w:eastAsiaTheme="minorEastAsia" w:hAnsi="Times New Roman" w:cs="Times New Roman"/>
          <w:sz w:val="28"/>
          <w:szCs w:val="28"/>
          <w:lang w:val="en-US"/>
        </w:rPr>
        <w:t>NATO</w:t>
      </w:r>
      <w:r w:rsidR="00897341" w:rsidRPr="00897341">
        <w:rPr>
          <w:rFonts w:ascii="Times New Roman" w:eastAsiaTheme="minorEastAsia" w:hAnsi="Times New Roman" w:cs="Times New Roman"/>
          <w:sz w:val="28"/>
          <w:szCs w:val="28"/>
        </w:rPr>
        <w:t xml:space="preserve"> </w:t>
      </w:r>
      <w:r w:rsidR="00401527" w:rsidRPr="00401527">
        <w:rPr>
          <w:rFonts w:ascii="Times New Roman" w:eastAsiaTheme="minorEastAsia" w:hAnsi="Times New Roman" w:cs="Times New Roman"/>
          <w:sz w:val="28"/>
          <w:szCs w:val="28"/>
        </w:rPr>
        <w:t>(</w:t>
      </w:r>
      <w:r w:rsidR="00401527">
        <w:rPr>
          <w:rFonts w:ascii="Times New Roman" w:eastAsiaTheme="minorEastAsia" w:hAnsi="Times New Roman" w:cs="Times New Roman"/>
          <w:sz w:val="28"/>
          <w:szCs w:val="28"/>
        </w:rPr>
        <w:t>НАТО)</w:t>
      </w:r>
      <w:r w:rsidRPr="007219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QUAD</w:t>
      </w:r>
      <w:r w:rsidR="00897341" w:rsidRPr="00897341">
        <w:rPr>
          <w:rFonts w:ascii="Times New Roman" w:eastAsiaTheme="minorEastAsia" w:hAnsi="Times New Roman" w:cs="Times New Roman"/>
          <w:sz w:val="28"/>
          <w:szCs w:val="28"/>
        </w:rPr>
        <w:t xml:space="preserve"> </w:t>
      </w:r>
      <w:r w:rsidRPr="00721951">
        <w:rPr>
          <w:rFonts w:ascii="Times New Roman" w:eastAsiaTheme="minorEastAsia" w:hAnsi="Times New Roman" w:cs="Times New Roman"/>
          <w:sz w:val="28"/>
          <w:szCs w:val="28"/>
        </w:rPr>
        <w:t>(Четырёхсторонний диалог по безопасности,</w:t>
      </w:r>
      <w:r>
        <w:rPr>
          <w:rFonts w:ascii="Times New Roman" w:eastAsiaTheme="minorEastAsia" w:hAnsi="Times New Roman" w:cs="Times New Roman"/>
          <w:sz w:val="28"/>
          <w:szCs w:val="28"/>
        </w:rPr>
        <w:t xml:space="preserve"> состоит из Индии, США, Японии, Австралии, дополнительные члены – Новая Зеландия, Вьетнам, Южная Корея),</w:t>
      </w:r>
      <w:r w:rsidRPr="007219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SCO</w:t>
      </w:r>
      <w:r w:rsidR="00851FA3" w:rsidRPr="00851FA3">
        <w:rPr>
          <w:rFonts w:ascii="Times New Roman" w:eastAsiaTheme="minorEastAsia" w:hAnsi="Times New Roman" w:cs="Times New Roman"/>
          <w:sz w:val="28"/>
          <w:szCs w:val="28"/>
        </w:rPr>
        <w:t>(Шанхайская организация сотрудничества</w:t>
      </w:r>
      <w:r w:rsidRPr="00721951">
        <w:rPr>
          <w:rFonts w:ascii="Times New Roman" w:eastAsiaTheme="minorEastAsia" w:hAnsi="Times New Roman" w:cs="Times New Roman"/>
          <w:sz w:val="28"/>
          <w:szCs w:val="28"/>
        </w:rPr>
        <w:t>,</w:t>
      </w:r>
      <w:r w:rsidR="00851FA3">
        <w:rPr>
          <w:rFonts w:ascii="Times New Roman" w:eastAsiaTheme="minorEastAsia" w:hAnsi="Times New Roman" w:cs="Times New Roman"/>
          <w:sz w:val="28"/>
          <w:szCs w:val="28"/>
        </w:rPr>
        <w:t xml:space="preserve"> состоит из Индии, Ирана, Казахстана, Кыргызстана, Китая, Пакистана, России, Таджикистана, Узбекистана), </w:t>
      </w:r>
      <w:r w:rsidRPr="007219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CSTO</w:t>
      </w:r>
      <w:r w:rsidR="00897341" w:rsidRPr="00897341">
        <w:rPr>
          <w:rFonts w:ascii="Times New Roman" w:eastAsiaTheme="minorEastAsia" w:hAnsi="Times New Roman" w:cs="Times New Roman"/>
          <w:sz w:val="28"/>
          <w:szCs w:val="28"/>
        </w:rPr>
        <w:t xml:space="preserve"> </w:t>
      </w:r>
      <w:r w:rsidR="00851FA3" w:rsidRPr="00851FA3">
        <w:rPr>
          <w:rFonts w:ascii="Times New Roman" w:eastAsiaTheme="minorEastAsia" w:hAnsi="Times New Roman" w:cs="Times New Roman"/>
          <w:sz w:val="28"/>
          <w:szCs w:val="28"/>
        </w:rPr>
        <w:t>(Организация Договора о коллективной безопасности</w:t>
      </w:r>
      <w:r w:rsidR="00851FA3">
        <w:rPr>
          <w:rFonts w:ascii="Times New Roman" w:eastAsiaTheme="minorEastAsia" w:hAnsi="Times New Roman" w:cs="Times New Roman"/>
          <w:sz w:val="28"/>
          <w:szCs w:val="28"/>
        </w:rPr>
        <w:t xml:space="preserve">, состоит из Армении, Белоруссии, Казахстана, Кыргызстана, России, Таджикистана). Данные </w:t>
      </w:r>
      <w:r w:rsidR="00851FA3">
        <w:rPr>
          <w:rFonts w:ascii="Times New Roman" w:eastAsiaTheme="minorEastAsia" w:hAnsi="Times New Roman" w:cs="Times New Roman"/>
          <w:sz w:val="28"/>
          <w:szCs w:val="28"/>
        </w:rPr>
        <w:lastRenderedPageBreak/>
        <w:t xml:space="preserve">расчетов и таблица по оценке совокупной мощи государств представлены на рисунке </w:t>
      </w:r>
      <w:r w:rsidR="00DE0490">
        <w:rPr>
          <w:rFonts w:ascii="Times New Roman" w:eastAsiaTheme="minorEastAsia" w:hAnsi="Times New Roman" w:cs="Times New Roman"/>
          <w:sz w:val="28"/>
          <w:szCs w:val="28"/>
        </w:rPr>
        <w:t>1</w:t>
      </w:r>
      <w:r w:rsidR="00851FA3">
        <w:rPr>
          <w:rFonts w:ascii="Times New Roman" w:eastAsiaTheme="minorEastAsia" w:hAnsi="Times New Roman" w:cs="Times New Roman"/>
          <w:sz w:val="28"/>
          <w:szCs w:val="28"/>
        </w:rPr>
        <w:t>.</w:t>
      </w:r>
    </w:p>
    <w:p w14:paraId="20575091" w14:textId="77777777" w:rsidR="00851FA3" w:rsidRPr="00721951" w:rsidRDefault="00851FA3" w:rsidP="00721951">
      <w:pPr>
        <w:spacing w:after="0" w:line="360" w:lineRule="auto"/>
        <w:ind w:left="360"/>
        <w:jc w:val="both"/>
        <w:rPr>
          <w:rFonts w:ascii="Times New Roman" w:eastAsiaTheme="minorEastAsia" w:hAnsi="Times New Roman" w:cs="Times New Roman"/>
          <w:sz w:val="28"/>
          <w:szCs w:val="28"/>
        </w:rPr>
      </w:pPr>
    </w:p>
    <w:p w14:paraId="3EDA4C79" w14:textId="2A147AEE" w:rsidR="00F31138" w:rsidRDefault="00851FA3" w:rsidP="00851FA3">
      <w:pPr>
        <w:jc w:val="center"/>
        <w:rPr>
          <w:rFonts w:ascii="Times New Roman" w:eastAsiaTheme="minorEastAsia" w:hAnsi="Times New Roman" w:cs="Times New Roman"/>
          <w:sz w:val="28"/>
          <w:szCs w:val="28"/>
        </w:rPr>
      </w:pPr>
      <w:r w:rsidRPr="00851FA3">
        <w:rPr>
          <w:rFonts w:ascii="Times New Roman" w:eastAsiaTheme="minorEastAsia" w:hAnsi="Times New Roman" w:cs="Times New Roman"/>
          <w:noProof/>
          <w:sz w:val="28"/>
          <w:szCs w:val="28"/>
        </w:rPr>
        <w:drawing>
          <wp:inline distT="0" distB="0" distL="0" distR="0" wp14:anchorId="1C7CC290" wp14:editId="044D8B78">
            <wp:extent cx="5651431" cy="2011680"/>
            <wp:effectExtent l="0" t="0" r="3175" b="0"/>
            <wp:docPr id="5374494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49442" name=""/>
                    <pic:cNvPicPr/>
                  </pic:nvPicPr>
                  <pic:blipFill>
                    <a:blip r:embed="rId9"/>
                    <a:stretch>
                      <a:fillRect/>
                    </a:stretch>
                  </pic:blipFill>
                  <pic:spPr>
                    <a:xfrm>
                      <a:off x="0" y="0"/>
                      <a:ext cx="5651431" cy="2011680"/>
                    </a:xfrm>
                    <a:prstGeom prst="rect">
                      <a:avLst/>
                    </a:prstGeom>
                  </pic:spPr>
                </pic:pic>
              </a:graphicData>
            </a:graphic>
          </wp:inline>
        </w:drawing>
      </w:r>
    </w:p>
    <w:p w14:paraId="70A7AF14" w14:textId="641F8F80" w:rsidR="00851FA3" w:rsidRDefault="00851FA3" w:rsidP="00851FA3">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DE0490">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xml:space="preserve"> – Таблица по оценке совокупной мощи государств</w:t>
      </w:r>
    </w:p>
    <w:p w14:paraId="2C045CC0" w14:textId="77777777" w:rsidR="00094C0A" w:rsidRDefault="00094C0A" w:rsidP="00851FA3">
      <w:pPr>
        <w:spacing w:after="0" w:line="360" w:lineRule="auto"/>
        <w:ind w:firstLine="709"/>
        <w:contextualSpacing/>
        <w:jc w:val="both"/>
        <w:rPr>
          <w:rFonts w:ascii="Times New Roman" w:eastAsiaTheme="minorEastAsia" w:hAnsi="Times New Roman" w:cs="Times New Roman"/>
          <w:sz w:val="28"/>
          <w:szCs w:val="28"/>
        </w:rPr>
      </w:pPr>
    </w:p>
    <w:p w14:paraId="14566513" w14:textId="73CF94D1" w:rsidR="00851FA3" w:rsidRDefault="00851FA3" w:rsidP="00B912D7">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Среди преимуществ данного средства можно отметить понятную методику расчета, данные из проверенных источников, таких как Всемирный Банк, ООН, дифференци</w:t>
      </w:r>
      <w:r w:rsidR="00897341">
        <w:rPr>
          <w:rFonts w:ascii="Times New Roman" w:eastAsiaTheme="minorEastAsia" w:hAnsi="Times New Roman" w:cs="Times New Roman"/>
          <w:sz w:val="28"/>
          <w:szCs w:val="28"/>
        </w:rPr>
        <w:t xml:space="preserve">ация </w:t>
      </w:r>
      <w:r>
        <w:rPr>
          <w:rFonts w:ascii="Times New Roman" w:eastAsiaTheme="minorEastAsia" w:hAnsi="Times New Roman" w:cs="Times New Roman"/>
          <w:sz w:val="28"/>
          <w:szCs w:val="28"/>
        </w:rPr>
        <w:t>стран по различным политическим блокам. К недостаткам же можно отнести отсутствие пользовательского интерфейса, отсутствие подписей стран, неполное количество стран, представленных в расчете.</w:t>
      </w:r>
    </w:p>
    <w:p w14:paraId="78919AA0" w14:textId="77777777" w:rsidR="00897341" w:rsidRDefault="00897341" w:rsidP="00B912D7">
      <w:pPr>
        <w:spacing w:after="0" w:line="360" w:lineRule="auto"/>
        <w:ind w:firstLine="709"/>
        <w:contextualSpacing/>
        <w:jc w:val="both"/>
        <w:rPr>
          <w:rFonts w:ascii="Times New Roman" w:eastAsiaTheme="minorEastAsia" w:hAnsi="Times New Roman" w:cs="Times New Roman"/>
          <w:sz w:val="28"/>
          <w:szCs w:val="28"/>
        </w:rPr>
      </w:pPr>
    </w:p>
    <w:p w14:paraId="7494EF2D" w14:textId="6B4C1ABC" w:rsidR="00851FA3" w:rsidRPr="00897341" w:rsidRDefault="009915C7" w:rsidP="003621FD">
      <w:pPr>
        <w:pStyle w:val="a3"/>
        <w:numPr>
          <w:ilvl w:val="2"/>
          <w:numId w:val="3"/>
        </w:numPr>
        <w:spacing w:after="0" w:line="360" w:lineRule="auto"/>
        <w:ind w:hanging="11"/>
        <w:jc w:val="both"/>
        <w:outlineLvl w:val="2"/>
        <w:rPr>
          <w:rFonts w:ascii="Times New Roman" w:eastAsiaTheme="minorEastAsia" w:hAnsi="Times New Roman" w:cs="Times New Roman"/>
          <w:b/>
          <w:bCs/>
          <w:sz w:val="28"/>
          <w:szCs w:val="28"/>
        </w:rPr>
      </w:pPr>
      <w:bookmarkStart w:id="10" w:name="_Toc188224374"/>
      <w:r w:rsidRPr="00401527">
        <w:rPr>
          <w:rFonts w:ascii="Times New Roman" w:eastAsiaTheme="minorEastAsia" w:hAnsi="Times New Roman" w:cs="Times New Roman"/>
          <w:b/>
          <w:bCs/>
          <w:sz w:val="28"/>
          <w:szCs w:val="28"/>
          <w:lang w:val="en-US"/>
        </w:rPr>
        <w:t>Global Firepower Index</w:t>
      </w:r>
      <w:bookmarkEnd w:id="10"/>
    </w:p>
    <w:p w14:paraId="01358076" w14:textId="77777777" w:rsidR="00897341" w:rsidRPr="00401527" w:rsidRDefault="00897341" w:rsidP="00B912D7">
      <w:pPr>
        <w:pStyle w:val="a3"/>
        <w:spacing w:after="0" w:line="360" w:lineRule="auto"/>
        <w:ind w:left="709"/>
        <w:jc w:val="both"/>
        <w:rPr>
          <w:rFonts w:ascii="Times New Roman" w:eastAsiaTheme="minorEastAsia" w:hAnsi="Times New Roman" w:cs="Times New Roman"/>
          <w:b/>
          <w:bCs/>
          <w:sz w:val="28"/>
          <w:szCs w:val="28"/>
        </w:rPr>
      </w:pPr>
    </w:p>
    <w:p w14:paraId="2CB0F1BB" w14:textId="77D866A1" w:rsidR="009915C7" w:rsidRDefault="009915C7" w:rsidP="00B912D7">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Данное решение для оценки государств уже было описано в предыдущей главе. На рисунках </w:t>
      </w:r>
      <w:r w:rsidR="00DE0490">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w:t>
      </w:r>
      <w:r w:rsidR="00DE0490">
        <w:rPr>
          <w:rFonts w:ascii="Times New Roman" w:eastAsiaTheme="minorEastAsia" w:hAnsi="Times New Roman" w:cs="Times New Roman"/>
          <w:sz w:val="28"/>
          <w:szCs w:val="28"/>
        </w:rPr>
        <w:t>4</w:t>
      </w:r>
      <w:r>
        <w:rPr>
          <w:rFonts w:ascii="Times New Roman" w:eastAsiaTheme="minorEastAsia" w:hAnsi="Times New Roman" w:cs="Times New Roman"/>
          <w:sz w:val="28"/>
          <w:szCs w:val="28"/>
        </w:rPr>
        <w:t xml:space="preserve"> продемонстрирован расчет показателей военной мощи государств на примере сравнения Аргентины и Бангладеша.</w:t>
      </w:r>
    </w:p>
    <w:p w14:paraId="008E52C2" w14:textId="5E1C49D6" w:rsidR="009915C7" w:rsidRDefault="009915C7" w:rsidP="00897341">
      <w:pPr>
        <w:spacing w:after="0" w:line="360" w:lineRule="auto"/>
        <w:contextualSpacing/>
        <w:jc w:val="center"/>
        <w:rPr>
          <w:rFonts w:ascii="Times New Roman" w:eastAsiaTheme="minorEastAsia" w:hAnsi="Times New Roman" w:cs="Times New Roman"/>
          <w:sz w:val="28"/>
          <w:szCs w:val="28"/>
        </w:rPr>
      </w:pPr>
      <w:r w:rsidRPr="009915C7">
        <w:rPr>
          <w:rFonts w:ascii="Times New Roman" w:eastAsiaTheme="minorEastAsia" w:hAnsi="Times New Roman" w:cs="Times New Roman"/>
          <w:noProof/>
          <w:sz w:val="28"/>
          <w:szCs w:val="28"/>
        </w:rPr>
        <w:lastRenderedPageBreak/>
        <w:drawing>
          <wp:inline distT="0" distB="0" distL="0" distR="0" wp14:anchorId="7E498781" wp14:editId="02B6AA34">
            <wp:extent cx="4261899" cy="2011361"/>
            <wp:effectExtent l="0" t="0" r="5715" b="8255"/>
            <wp:docPr id="1564442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42726" name=""/>
                    <pic:cNvPicPr/>
                  </pic:nvPicPr>
                  <pic:blipFill>
                    <a:blip r:embed="rId10"/>
                    <a:stretch>
                      <a:fillRect/>
                    </a:stretch>
                  </pic:blipFill>
                  <pic:spPr>
                    <a:xfrm>
                      <a:off x="0" y="0"/>
                      <a:ext cx="4295775" cy="2027349"/>
                    </a:xfrm>
                    <a:prstGeom prst="rect">
                      <a:avLst/>
                    </a:prstGeom>
                  </pic:spPr>
                </pic:pic>
              </a:graphicData>
            </a:graphic>
          </wp:inline>
        </w:drawing>
      </w:r>
    </w:p>
    <w:p w14:paraId="024B66C7" w14:textId="247037BC" w:rsidR="009915C7" w:rsidRDefault="009915C7" w:rsidP="00897341">
      <w:pPr>
        <w:spacing w:after="0" w:line="360" w:lineRule="auto"/>
        <w:contextualSpacing/>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DE0490">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 xml:space="preserve"> –</w:t>
      </w:r>
      <w:r w:rsidR="00646C64">
        <w:rPr>
          <w:rFonts w:ascii="Times New Roman" w:eastAsiaTheme="minorEastAsia" w:hAnsi="Times New Roman" w:cs="Times New Roman"/>
          <w:sz w:val="28"/>
          <w:szCs w:val="28"/>
        </w:rPr>
        <w:t xml:space="preserve"> </w:t>
      </w:r>
      <w:r w:rsidR="002A0CA9">
        <w:rPr>
          <w:rFonts w:ascii="Times New Roman" w:eastAsiaTheme="minorEastAsia" w:hAnsi="Times New Roman" w:cs="Times New Roman"/>
          <w:sz w:val="28"/>
          <w:szCs w:val="28"/>
        </w:rPr>
        <w:t>Начальная страница выбора стран для сравнения военной мощи</w:t>
      </w:r>
    </w:p>
    <w:p w14:paraId="72B7F3DB" w14:textId="53262BAD" w:rsidR="009915C7" w:rsidRDefault="009915C7" w:rsidP="00897341">
      <w:pPr>
        <w:spacing w:after="0" w:line="360" w:lineRule="auto"/>
        <w:contextualSpacing/>
        <w:jc w:val="center"/>
        <w:rPr>
          <w:rFonts w:ascii="Times New Roman" w:eastAsiaTheme="minorEastAsia" w:hAnsi="Times New Roman" w:cs="Times New Roman"/>
          <w:sz w:val="28"/>
          <w:szCs w:val="28"/>
        </w:rPr>
      </w:pPr>
      <w:r w:rsidRPr="009915C7">
        <w:rPr>
          <w:rFonts w:ascii="Times New Roman" w:eastAsiaTheme="minorEastAsia" w:hAnsi="Times New Roman" w:cs="Times New Roman"/>
          <w:noProof/>
          <w:sz w:val="28"/>
          <w:szCs w:val="28"/>
        </w:rPr>
        <w:drawing>
          <wp:inline distT="0" distB="0" distL="0" distR="0" wp14:anchorId="7A665D24" wp14:editId="209606D9">
            <wp:extent cx="5096372" cy="2714070"/>
            <wp:effectExtent l="0" t="0" r="9525" b="0"/>
            <wp:docPr id="15171453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45392" name=""/>
                    <pic:cNvPicPr/>
                  </pic:nvPicPr>
                  <pic:blipFill>
                    <a:blip r:embed="rId11"/>
                    <a:stretch>
                      <a:fillRect/>
                    </a:stretch>
                  </pic:blipFill>
                  <pic:spPr>
                    <a:xfrm>
                      <a:off x="0" y="0"/>
                      <a:ext cx="5104966" cy="2718647"/>
                    </a:xfrm>
                    <a:prstGeom prst="rect">
                      <a:avLst/>
                    </a:prstGeom>
                  </pic:spPr>
                </pic:pic>
              </a:graphicData>
            </a:graphic>
          </wp:inline>
        </w:drawing>
      </w:r>
    </w:p>
    <w:p w14:paraId="17A464D4" w14:textId="7330AC8C" w:rsidR="009915C7" w:rsidRDefault="009915C7" w:rsidP="00897341">
      <w:pPr>
        <w:spacing w:after="0" w:line="360" w:lineRule="auto"/>
        <w:contextualSpacing/>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DE0490">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 xml:space="preserve"> – </w:t>
      </w:r>
      <w:r w:rsidR="002A0CA9">
        <w:rPr>
          <w:rFonts w:ascii="Times New Roman" w:eastAsiaTheme="minorEastAsia" w:hAnsi="Times New Roman" w:cs="Times New Roman"/>
          <w:sz w:val="28"/>
          <w:szCs w:val="28"/>
        </w:rPr>
        <w:t>Рассчитанный индекс военной мощи стран</w:t>
      </w:r>
    </w:p>
    <w:p w14:paraId="24AE718A" w14:textId="77777777" w:rsidR="00897341" w:rsidRDefault="00897341" w:rsidP="00897341">
      <w:pPr>
        <w:spacing w:after="0" w:line="360" w:lineRule="auto"/>
        <w:contextualSpacing/>
        <w:jc w:val="center"/>
        <w:rPr>
          <w:rFonts w:ascii="Times New Roman" w:eastAsiaTheme="minorEastAsia" w:hAnsi="Times New Roman" w:cs="Times New Roman"/>
          <w:sz w:val="28"/>
          <w:szCs w:val="28"/>
        </w:rPr>
      </w:pPr>
    </w:p>
    <w:p w14:paraId="6B072D94" w14:textId="4FB0B67C" w:rsidR="009915C7" w:rsidRDefault="009915C7" w:rsidP="00897341">
      <w:pPr>
        <w:spacing w:after="0" w:line="360" w:lineRule="auto"/>
        <w:contextualSpacing/>
        <w:jc w:val="center"/>
        <w:rPr>
          <w:rFonts w:ascii="Times New Roman" w:eastAsiaTheme="minorEastAsia" w:hAnsi="Times New Roman" w:cs="Times New Roman"/>
          <w:sz w:val="28"/>
          <w:szCs w:val="28"/>
        </w:rPr>
      </w:pPr>
      <w:r w:rsidRPr="009915C7">
        <w:rPr>
          <w:rFonts w:ascii="Times New Roman" w:eastAsiaTheme="minorEastAsia" w:hAnsi="Times New Roman" w:cs="Times New Roman"/>
          <w:noProof/>
          <w:sz w:val="28"/>
          <w:szCs w:val="28"/>
        </w:rPr>
        <w:drawing>
          <wp:inline distT="0" distB="0" distL="0" distR="0" wp14:anchorId="495587A4" wp14:editId="32340930">
            <wp:extent cx="5343277" cy="2782160"/>
            <wp:effectExtent l="0" t="0" r="0" b="0"/>
            <wp:docPr id="8452309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30946" name=""/>
                    <pic:cNvPicPr/>
                  </pic:nvPicPr>
                  <pic:blipFill>
                    <a:blip r:embed="rId12"/>
                    <a:stretch>
                      <a:fillRect/>
                    </a:stretch>
                  </pic:blipFill>
                  <pic:spPr>
                    <a:xfrm>
                      <a:off x="0" y="0"/>
                      <a:ext cx="5349892" cy="2785604"/>
                    </a:xfrm>
                    <a:prstGeom prst="rect">
                      <a:avLst/>
                    </a:prstGeom>
                  </pic:spPr>
                </pic:pic>
              </a:graphicData>
            </a:graphic>
          </wp:inline>
        </w:drawing>
      </w:r>
    </w:p>
    <w:p w14:paraId="3E5FE039" w14:textId="11514950" w:rsidR="00897341" w:rsidRDefault="009915C7" w:rsidP="003B3B26">
      <w:pPr>
        <w:spacing w:after="0" w:line="360" w:lineRule="auto"/>
        <w:contextualSpacing/>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DE0490">
        <w:rPr>
          <w:rFonts w:ascii="Times New Roman" w:eastAsiaTheme="minorEastAsia" w:hAnsi="Times New Roman" w:cs="Times New Roman"/>
          <w:sz w:val="28"/>
          <w:szCs w:val="28"/>
        </w:rPr>
        <w:t>4</w:t>
      </w:r>
      <w:r>
        <w:rPr>
          <w:rFonts w:ascii="Times New Roman" w:eastAsiaTheme="minorEastAsia" w:hAnsi="Times New Roman" w:cs="Times New Roman"/>
          <w:sz w:val="28"/>
          <w:szCs w:val="28"/>
        </w:rPr>
        <w:t xml:space="preserve"> – </w:t>
      </w:r>
      <w:r w:rsidR="002A0CA9">
        <w:rPr>
          <w:rFonts w:ascii="Times New Roman" w:eastAsiaTheme="minorEastAsia" w:hAnsi="Times New Roman" w:cs="Times New Roman"/>
          <w:sz w:val="28"/>
          <w:szCs w:val="28"/>
        </w:rPr>
        <w:t>Пример расчета показателей для индекса военной мощи</w:t>
      </w:r>
    </w:p>
    <w:p w14:paraId="7206CBE8" w14:textId="7FD2BE9B" w:rsidR="009915C7" w:rsidRDefault="009915C7" w:rsidP="00B912D7">
      <w:pPr>
        <w:spacing w:after="0" w:line="360" w:lineRule="auto"/>
        <w:ind w:firstLine="709"/>
        <w:contextualSpacing/>
        <w:jc w:val="both"/>
        <w:rPr>
          <w:rFonts w:ascii="Times New Roman" w:eastAsiaTheme="minorEastAsia" w:hAnsi="Times New Roman" w:cs="Times New Roman"/>
          <w:sz w:val="28"/>
          <w:szCs w:val="28"/>
        </w:rPr>
      </w:pPr>
      <w:r w:rsidRPr="00B16A1B">
        <w:rPr>
          <w:rFonts w:ascii="Times New Roman" w:eastAsiaTheme="minorEastAsia" w:hAnsi="Times New Roman" w:cs="Times New Roman"/>
          <w:sz w:val="28"/>
          <w:szCs w:val="28"/>
        </w:rPr>
        <w:lastRenderedPageBreak/>
        <w:t xml:space="preserve">Как видно на рисунках </w:t>
      </w:r>
      <w:r w:rsidR="00DE0490">
        <w:rPr>
          <w:rFonts w:ascii="Times New Roman" w:eastAsiaTheme="minorEastAsia" w:hAnsi="Times New Roman" w:cs="Times New Roman"/>
          <w:sz w:val="28"/>
          <w:szCs w:val="28"/>
        </w:rPr>
        <w:t>2</w:t>
      </w:r>
      <w:r w:rsidRPr="00B16A1B">
        <w:rPr>
          <w:rFonts w:ascii="Times New Roman" w:eastAsiaTheme="minorEastAsia" w:hAnsi="Times New Roman" w:cs="Times New Roman"/>
          <w:sz w:val="28"/>
          <w:szCs w:val="28"/>
        </w:rPr>
        <w:t>-</w:t>
      </w:r>
      <w:r w:rsidR="00DE0490">
        <w:rPr>
          <w:rFonts w:ascii="Times New Roman" w:eastAsiaTheme="minorEastAsia" w:hAnsi="Times New Roman" w:cs="Times New Roman"/>
          <w:sz w:val="28"/>
          <w:szCs w:val="28"/>
        </w:rPr>
        <w:t>4</w:t>
      </w:r>
      <w:r w:rsidRPr="00B16A1B">
        <w:rPr>
          <w:rFonts w:ascii="Times New Roman" w:eastAsiaTheme="minorEastAsia" w:hAnsi="Times New Roman" w:cs="Times New Roman"/>
          <w:sz w:val="28"/>
          <w:szCs w:val="28"/>
        </w:rPr>
        <w:t xml:space="preserve"> основной функционал сайта, содержащего данный метод расчета представлен на английском языке. Среди преимуществ данного средства можно отметить подробный анализ военной мощи по более чем 55 показателям, объединенным в группы, интуитивно понятный пользовательский интерфейс сайта, данные по всем странам в мире. Среди недостатков необходимо отметить ограниченность метода оценки, так как сравниваются только 2 выбранных государства и только по военным показателям, не представленная в явном виде методика расчета, отсутствие данных по странам за прошлые года.</w:t>
      </w:r>
    </w:p>
    <w:p w14:paraId="00F899F1" w14:textId="77777777" w:rsidR="00897341" w:rsidRPr="00B16A1B" w:rsidRDefault="00897341" w:rsidP="00B912D7">
      <w:pPr>
        <w:spacing w:after="0" w:line="360" w:lineRule="auto"/>
        <w:ind w:firstLine="709"/>
        <w:contextualSpacing/>
        <w:jc w:val="both"/>
        <w:rPr>
          <w:rFonts w:ascii="Times New Roman" w:eastAsiaTheme="minorEastAsia" w:hAnsi="Times New Roman" w:cs="Times New Roman"/>
          <w:sz w:val="28"/>
          <w:szCs w:val="28"/>
        </w:rPr>
      </w:pPr>
    </w:p>
    <w:p w14:paraId="337B08A3" w14:textId="3DFDFA84" w:rsidR="009915C7" w:rsidRPr="00401527" w:rsidRDefault="009915C7" w:rsidP="003621FD">
      <w:pPr>
        <w:pStyle w:val="a3"/>
        <w:numPr>
          <w:ilvl w:val="2"/>
          <w:numId w:val="3"/>
        </w:numPr>
        <w:spacing w:after="0" w:line="360" w:lineRule="auto"/>
        <w:ind w:hanging="11"/>
        <w:jc w:val="both"/>
        <w:outlineLvl w:val="2"/>
        <w:rPr>
          <w:rFonts w:ascii="Times New Roman" w:eastAsiaTheme="minorEastAsia" w:hAnsi="Times New Roman" w:cs="Times New Roman"/>
          <w:b/>
          <w:bCs/>
          <w:sz w:val="28"/>
          <w:szCs w:val="28"/>
        </w:rPr>
      </w:pPr>
      <w:bookmarkStart w:id="11" w:name="_Toc188224375"/>
      <w:r w:rsidRPr="00401527">
        <w:rPr>
          <w:rFonts w:ascii="Times New Roman" w:eastAsiaTheme="minorEastAsia" w:hAnsi="Times New Roman" w:cs="Times New Roman"/>
          <w:b/>
          <w:bCs/>
          <w:sz w:val="28"/>
          <w:szCs w:val="28"/>
          <w:lang w:val="en-US"/>
        </w:rPr>
        <w:t>World Bank Open Data</w:t>
      </w:r>
      <w:bookmarkEnd w:id="11"/>
    </w:p>
    <w:p w14:paraId="2B264C8D" w14:textId="77777777" w:rsidR="00897341" w:rsidRDefault="00897341" w:rsidP="00B912D7">
      <w:pPr>
        <w:spacing w:after="0" w:line="360" w:lineRule="auto"/>
        <w:ind w:firstLine="709"/>
        <w:contextualSpacing/>
        <w:jc w:val="both"/>
        <w:rPr>
          <w:rFonts w:ascii="Times New Roman" w:eastAsiaTheme="minorEastAsia" w:hAnsi="Times New Roman" w:cs="Times New Roman"/>
          <w:sz w:val="28"/>
          <w:szCs w:val="28"/>
        </w:rPr>
      </w:pPr>
    </w:p>
    <w:p w14:paraId="0EC50986" w14:textId="1561CF43" w:rsidR="009915C7" w:rsidRDefault="00B16A1B" w:rsidP="00B912D7">
      <w:pPr>
        <w:spacing w:after="0" w:line="360" w:lineRule="auto"/>
        <w:ind w:firstLine="709"/>
        <w:contextualSpacing/>
        <w:jc w:val="both"/>
        <w:rPr>
          <w:rFonts w:ascii="Times New Roman" w:eastAsiaTheme="minorEastAsia" w:hAnsi="Times New Roman" w:cs="Times New Roman"/>
          <w:sz w:val="28"/>
          <w:szCs w:val="28"/>
        </w:rPr>
      </w:pPr>
      <w:r w:rsidRPr="00B16A1B">
        <w:rPr>
          <w:rFonts w:ascii="Times New Roman" w:eastAsiaTheme="minorEastAsia" w:hAnsi="Times New Roman" w:cs="Times New Roman"/>
          <w:sz w:val="28"/>
          <w:szCs w:val="28"/>
        </w:rPr>
        <w:t xml:space="preserve">Всемирный банк предоставляет обширное хранилище данных, касающихся различных аспектов экономики, управления и развития страны. Его можно использовать для глубокого анализа могущества государства с экономической точки зрения.  </w:t>
      </w:r>
      <w:r>
        <w:rPr>
          <w:rFonts w:ascii="Times New Roman" w:eastAsiaTheme="minorEastAsia" w:hAnsi="Times New Roman" w:cs="Times New Roman"/>
          <w:sz w:val="28"/>
          <w:szCs w:val="28"/>
        </w:rPr>
        <w:t xml:space="preserve">Интерфейс сайта организации продемонстрирован на рисунках </w:t>
      </w:r>
      <w:r w:rsidR="00DE0490">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w:t>
      </w:r>
      <w:r w:rsidR="00DE0490">
        <w:rPr>
          <w:rFonts w:ascii="Times New Roman" w:eastAsiaTheme="minorEastAsia" w:hAnsi="Times New Roman" w:cs="Times New Roman"/>
          <w:sz w:val="28"/>
          <w:szCs w:val="28"/>
        </w:rPr>
        <w:t>7.</w:t>
      </w:r>
    </w:p>
    <w:p w14:paraId="13951C66" w14:textId="6B9040D1" w:rsidR="00B16A1B" w:rsidRDefault="00B16A1B" w:rsidP="00094C0A">
      <w:pPr>
        <w:spacing w:after="0" w:line="360" w:lineRule="auto"/>
        <w:jc w:val="center"/>
        <w:rPr>
          <w:rFonts w:ascii="Times New Roman" w:eastAsiaTheme="minorEastAsia" w:hAnsi="Times New Roman" w:cs="Times New Roman"/>
          <w:sz w:val="28"/>
          <w:szCs w:val="28"/>
        </w:rPr>
      </w:pPr>
      <w:r w:rsidRPr="00B16A1B">
        <w:rPr>
          <w:rFonts w:ascii="Times New Roman" w:eastAsiaTheme="minorEastAsia" w:hAnsi="Times New Roman" w:cs="Times New Roman"/>
          <w:noProof/>
          <w:sz w:val="28"/>
          <w:szCs w:val="28"/>
        </w:rPr>
        <w:drawing>
          <wp:inline distT="0" distB="0" distL="0" distR="0" wp14:anchorId="1813937B" wp14:editId="573E4791">
            <wp:extent cx="4802588" cy="2152052"/>
            <wp:effectExtent l="0" t="0" r="0" b="635"/>
            <wp:docPr id="14854184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18458" name=""/>
                    <pic:cNvPicPr/>
                  </pic:nvPicPr>
                  <pic:blipFill>
                    <a:blip r:embed="rId13"/>
                    <a:stretch>
                      <a:fillRect/>
                    </a:stretch>
                  </pic:blipFill>
                  <pic:spPr>
                    <a:xfrm>
                      <a:off x="0" y="0"/>
                      <a:ext cx="4814805" cy="2157527"/>
                    </a:xfrm>
                    <a:prstGeom prst="rect">
                      <a:avLst/>
                    </a:prstGeom>
                  </pic:spPr>
                </pic:pic>
              </a:graphicData>
            </a:graphic>
          </wp:inline>
        </w:drawing>
      </w:r>
    </w:p>
    <w:p w14:paraId="1377E328" w14:textId="1990F21E" w:rsidR="00B16A1B" w:rsidRDefault="00B16A1B" w:rsidP="00094C0A">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DE0490">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 xml:space="preserve"> – </w:t>
      </w:r>
      <w:r w:rsidR="00EA308D">
        <w:rPr>
          <w:rFonts w:ascii="Times New Roman" w:eastAsiaTheme="minorEastAsia" w:hAnsi="Times New Roman" w:cs="Times New Roman"/>
          <w:sz w:val="28"/>
          <w:szCs w:val="28"/>
        </w:rPr>
        <w:t xml:space="preserve">Начальная страница выбора страны </w:t>
      </w:r>
    </w:p>
    <w:p w14:paraId="58D27E3B" w14:textId="73FD84B4" w:rsidR="00B16A1B" w:rsidRDefault="00B16A1B" w:rsidP="00094C0A">
      <w:pPr>
        <w:spacing w:after="0" w:line="360" w:lineRule="auto"/>
        <w:jc w:val="center"/>
        <w:rPr>
          <w:rFonts w:ascii="Times New Roman" w:eastAsiaTheme="minorEastAsia" w:hAnsi="Times New Roman" w:cs="Times New Roman"/>
          <w:sz w:val="28"/>
          <w:szCs w:val="28"/>
        </w:rPr>
      </w:pPr>
      <w:r w:rsidRPr="00B16A1B">
        <w:rPr>
          <w:rFonts w:ascii="Times New Roman" w:eastAsiaTheme="minorEastAsia" w:hAnsi="Times New Roman" w:cs="Times New Roman"/>
          <w:noProof/>
          <w:sz w:val="28"/>
          <w:szCs w:val="28"/>
        </w:rPr>
        <w:lastRenderedPageBreak/>
        <w:drawing>
          <wp:inline distT="0" distB="0" distL="0" distR="0" wp14:anchorId="5FD8DADC" wp14:editId="068E57C7">
            <wp:extent cx="4079020" cy="2411222"/>
            <wp:effectExtent l="0" t="0" r="0" b="8255"/>
            <wp:docPr id="20186187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18782" name=""/>
                    <pic:cNvPicPr/>
                  </pic:nvPicPr>
                  <pic:blipFill>
                    <a:blip r:embed="rId14"/>
                    <a:stretch>
                      <a:fillRect/>
                    </a:stretch>
                  </pic:blipFill>
                  <pic:spPr>
                    <a:xfrm>
                      <a:off x="0" y="0"/>
                      <a:ext cx="4096054" cy="2421291"/>
                    </a:xfrm>
                    <a:prstGeom prst="rect">
                      <a:avLst/>
                    </a:prstGeom>
                  </pic:spPr>
                </pic:pic>
              </a:graphicData>
            </a:graphic>
          </wp:inline>
        </w:drawing>
      </w:r>
    </w:p>
    <w:p w14:paraId="6F285874" w14:textId="3D3C2AB5" w:rsidR="00B16A1B" w:rsidRDefault="00B16A1B" w:rsidP="00094C0A">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DE0490">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 xml:space="preserve"> – Данные по экономическим показателям Аргентины</w:t>
      </w:r>
    </w:p>
    <w:p w14:paraId="76D867BB" w14:textId="77777777" w:rsidR="00094C0A" w:rsidRDefault="00094C0A" w:rsidP="00094C0A">
      <w:pPr>
        <w:spacing w:after="0" w:line="360" w:lineRule="auto"/>
        <w:jc w:val="center"/>
        <w:rPr>
          <w:rFonts w:ascii="Times New Roman" w:eastAsiaTheme="minorEastAsia" w:hAnsi="Times New Roman" w:cs="Times New Roman"/>
          <w:sz w:val="28"/>
          <w:szCs w:val="28"/>
        </w:rPr>
      </w:pPr>
    </w:p>
    <w:p w14:paraId="34B7A8A9" w14:textId="3D2BACB6" w:rsidR="00B16A1B" w:rsidRDefault="00B16A1B" w:rsidP="00094C0A">
      <w:pPr>
        <w:spacing w:after="0" w:line="360" w:lineRule="auto"/>
        <w:jc w:val="center"/>
        <w:rPr>
          <w:rFonts w:ascii="Times New Roman" w:eastAsiaTheme="minorEastAsia" w:hAnsi="Times New Roman" w:cs="Times New Roman"/>
          <w:sz w:val="28"/>
          <w:szCs w:val="28"/>
        </w:rPr>
      </w:pPr>
      <w:r w:rsidRPr="00B16A1B">
        <w:rPr>
          <w:rFonts w:ascii="Times New Roman" w:eastAsiaTheme="minorEastAsia" w:hAnsi="Times New Roman" w:cs="Times New Roman"/>
          <w:noProof/>
          <w:sz w:val="28"/>
          <w:szCs w:val="28"/>
        </w:rPr>
        <w:drawing>
          <wp:inline distT="0" distB="0" distL="0" distR="0" wp14:anchorId="4F8D9B95" wp14:editId="0D7F24C3">
            <wp:extent cx="4214192" cy="2442925"/>
            <wp:effectExtent l="0" t="0" r="0" b="0"/>
            <wp:docPr id="8432642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64207" name=""/>
                    <pic:cNvPicPr/>
                  </pic:nvPicPr>
                  <pic:blipFill>
                    <a:blip r:embed="rId15"/>
                    <a:stretch>
                      <a:fillRect/>
                    </a:stretch>
                  </pic:blipFill>
                  <pic:spPr>
                    <a:xfrm>
                      <a:off x="0" y="0"/>
                      <a:ext cx="4227018" cy="2450360"/>
                    </a:xfrm>
                    <a:prstGeom prst="rect">
                      <a:avLst/>
                    </a:prstGeom>
                  </pic:spPr>
                </pic:pic>
              </a:graphicData>
            </a:graphic>
          </wp:inline>
        </w:drawing>
      </w:r>
    </w:p>
    <w:p w14:paraId="5A455224" w14:textId="221FCEF1" w:rsidR="00B16A1B" w:rsidRDefault="00B16A1B" w:rsidP="00094C0A">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DE0490">
        <w:rPr>
          <w:rFonts w:ascii="Times New Roman" w:eastAsiaTheme="minorEastAsia" w:hAnsi="Times New Roman" w:cs="Times New Roman"/>
          <w:sz w:val="28"/>
          <w:szCs w:val="28"/>
        </w:rPr>
        <w:t xml:space="preserve">7 </w:t>
      </w:r>
      <w:r>
        <w:rPr>
          <w:rFonts w:ascii="Times New Roman" w:eastAsiaTheme="minorEastAsia" w:hAnsi="Times New Roman" w:cs="Times New Roman"/>
          <w:sz w:val="28"/>
          <w:szCs w:val="28"/>
        </w:rPr>
        <w:t xml:space="preserve">– Изменения ВВП Аргентины </w:t>
      </w:r>
      <w:r w:rsidR="00EA308D">
        <w:rPr>
          <w:rFonts w:ascii="Times New Roman" w:eastAsiaTheme="minorEastAsia" w:hAnsi="Times New Roman" w:cs="Times New Roman"/>
          <w:sz w:val="28"/>
          <w:szCs w:val="28"/>
        </w:rPr>
        <w:t>с 1985 года</w:t>
      </w:r>
    </w:p>
    <w:p w14:paraId="4F47FF51" w14:textId="77777777" w:rsidR="00094C0A" w:rsidRDefault="00094C0A" w:rsidP="00094C0A">
      <w:pPr>
        <w:spacing w:after="0" w:line="360" w:lineRule="auto"/>
        <w:ind w:firstLine="709"/>
        <w:jc w:val="both"/>
        <w:rPr>
          <w:rFonts w:ascii="Times New Roman" w:eastAsiaTheme="minorEastAsia" w:hAnsi="Times New Roman" w:cs="Times New Roman"/>
          <w:sz w:val="28"/>
          <w:szCs w:val="28"/>
        </w:rPr>
      </w:pPr>
    </w:p>
    <w:p w14:paraId="33297EEC" w14:textId="5FCBB6EB" w:rsidR="00B16A1B" w:rsidRDefault="00B16A1B" w:rsidP="00094C0A">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Как видно из рисунков </w:t>
      </w:r>
      <w:r w:rsidR="00DE0490">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w:t>
      </w:r>
      <w:r w:rsidR="00DE0490">
        <w:rPr>
          <w:rFonts w:ascii="Times New Roman" w:eastAsiaTheme="minorEastAsia" w:hAnsi="Times New Roman" w:cs="Times New Roman"/>
          <w:sz w:val="28"/>
          <w:szCs w:val="28"/>
        </w:rPr>
        <w:t>7</w:t>
      </w:r>
      <w:r>
        <w:rPr>
          <w:rFonts w:ascii="Times New Roman" w:eastAsiaTheme="minorEastAsia" w:hAnsi="Times New Roman" w:cs="Times New Roman"/>
          <w:sz w:val="28"/>
          <w:szCs w:val="28"/>
        </w:rPr>
        <w:t>, Всемирный банк предоставляет обширное число данных и статистики по экономическим, экологическим, социальным, политическим показателям по государствам. Тем не менее, данное средство представляет скорее инструмент для расчета совокупной мощи государств, нежели полноценное решение, так как предоставляет только данные и статистику, не проводя расчет по различным методикам оценки совокупной мощи государств.</w:t>
      </w:r>
    </w:p>
    <w:p w14:paraId="1CD72C8C" w14:textId="07F6332B" w:rsidR="00D132DB" w:rsidRDefault="00D132DB" w:rsidP="00094C0A">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Данные решения взяты для проведения сравнительного анализа, так как содержат в себе наиболее подробные, обширные, актуальные данные в </w:t>
      </w:r>
      <w:r>
        <w:rPr>
          <w:rFonts w:ascii="Times New Roman" w:eastAsiaTheme="minorEastAsia" w:hAnsi="Times New Roman" w:cs="Times New Roman"/>
          <w:sz w:val="28"/>
          <w:szCs w:val="28"/>
        </w:rPr>
        <w:lastRenderedPageBreak/>
        <w:t xml:space="preserve">понятном для пользователей виде, позволяют сравнивать государства между собой, говорить о комплексном подходе к оценке государств, так как учитывают несколько показателей при проведении расчетов. Составим сравнительную таблицу данных решений и включим туда формулы 3, 8, 9, которые были описаны в главе 2, так как по данным формулам можно провести расчеты совокупной мощи государств. Результаты сравнения методик представлены в таблице </w:t>
      </w:r>
      <w:r w:rsidR="00DE0490">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w:t>
      </w:r>
    </w:p>
    <w:p w14:paraId="3458604E" w14:textId="059A1CCF" w:rsidR="00D132DB" w:rsidRDefault="00D132DB" w:rsidP="00D132DB">
      <w:pPr>
        <w:spacing w:after="0" w:line="360" w:lineRule="auto"/>
        <w:ind w:firstLine="709"/>
        <w:contextualSpacing/>
        <w:rPr>
          <w:rFonts w:ascii="Times New Roman" w:eastAsiaTheme="minorEastAsia" w:hAnsi="Times New Roman" w:cs="Times New Roman"/>
          <w:sz w:val="28"/>
          <w:szCs w:val="28"/>
        </w:rPr>
      </w:pPr>
      <w:r w:rsidRPr="00B67932">
        <w:rPr>
          <w:rFonts w:ascii="Times New Roman" w:eastAsiaTheme="minorEastAsia" w:hAnsi="Times New Roman" w:cs="Times New Roman"/>
          <w:sz w:val="28"/>
          <w:szCs w:val="28"/>
        </w:rPr>
        <w:t xml:space="preserve">Таблица </w:t>
      </w:r>
      <w:r w:rsidR="00DE0490" w:rsidRPr="00B67932">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 xml:space="preserve"> – Сравнение существующих решений</w:t>
      </w:r>
    </w:p>
    <w:tbl>
      <w:tblPr>
        <w:tblStyle w:val="ad"/>
        <w:tblW w:w="0" w:type="auto"/>
        <w:tblLook w:val="04A0" w:firstRow="1" w:lastRow="0" w:firstColumn="1" w:lastColumn="0" w:noHBand="0" w:noVBand="1"/>
      </w:tblPr>
      <w:tblGrid>
        <w:gridCol w:w="1882"/>
        <w:gridCol w:w="1784"/>
        <w:gridCol w:w="1256"/>
        <w:gridCol w:w="859"/>
        <w:gridCol w:w="1188"/>
        <w:gridCol w:w="1188"/>
        <w:gridCol w:w="1188"/>
      </w:tblGrid>
      <w:tr w:rsidR="005F2E47" w:rsidRPr="00094C0A" w14:paraId="264E26AD" w14:textId="29358792" w:rsidTr="005F2E47">
        <w:tc>
          <w:tcPr>
            <w:tcW w:w="1882" w:type="dxa"/>
          </w:tcPr>
          <w:p w14:paraId="09E8055A" w14:textId="77777777" w:rsidR="00401527" w:rsidRPr="00094C0A" w:rsidRDefault="00401527" w:rsidP="00094C0A">
            <w:pPr>
              <w:contextualSpacing/>
              <w:jc w:val="both"/>
              <w:rPr>
                <w:rFonts w:ascii="Times New Roman" w:eastAsiaTheme="minorEastAsia" w:hAnsi="Times New Roman" w:cs="Times New Roman"/>
              </w:rPr>
            </w:pPr>
          </w:p>
        </w:tc>
        <w:tc>
          <w:tcPr>
            <w:tcW w:w="1784" w:type="dxa"/>
          </w:tcPr>
          <w:p w14:paraId="2521F51C" w14:textId="5AF0DE41" w:rsidR="00401527" w:rsidRPr="00094C0A" w:rsidRDefault="00401527" w:rsidP="00094C0A">
            <w:pPr>
              <w:contextualSpacing/>
              <w:rPr>
                <w:rFonts w:ascii="Times New Roman" w:eastAsiaTheme="minorEastAsia" w:hAnsi="Times New Roman" w:cs="Times New Roman"/>
                <w:lang w:val="en-US"/>
              </w:rPr>
            </w:pPr>
            <w:r w:rsidRPr="00094C0A">
              <w:rPr>
                <w:rFonts w:ascii="Times New Roman" w:eastAsiaTheme="minorEastAsia" w:hAnsi="Times New Roman" w:cs="Times New Roman"/>
                <w:b/>
                <w:bCs/>
                <w:lang w:val="en-US"/>
              </w:rPr>
              <w:t>Comprehensive power measure.xlsx</w:t>
            </w:r>
          </w:p>
        </w:tc>
        <w:tc>
          <w:tcPr>
            <w:tcW w:w="1256" w:type="dxa"/>
          </w:tcPr>
          <w:p w14:paraId="22C4FB7B" w14:textId="30639927" w:rsidR="00401527" w:rsidRPr="00094C0A" w:rsidRDefault="00401527" w:rsidP="00094C0A">
            <w:pPr>
              <w:contextualSpacing/>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Global Firepower Index</w:t>
            </w:r>
          </w:p>
        </w:tc>
        <w:tc>
          <w:tcPr>
            <w:tcW w:w="859" w:type="dxa"/>
          </w:tcPr>
          <w:p w14:paraId="79F05C05" w14:textId="391A62D2" w:rsidR="00401527" w:rsidRPr="00094C0A" w:rsidRDefault="00401527" w:rsidP="00094C0A">
            <w:pPr>
              <w:contextualSpacing/>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World Bank Open Data</w:t>
            </w:r>
          </w:p>
        </w:tc>
        <w:tc>
          <w:tcPr>
            <w:tcW w:w="1188" w:type="dxa"/>
          </w:tcPr>
          <w:p w14:paraId="150730D1" w14:textId="6C46B080" w:rsidR="00401527" w:rsidRPr="00094C0A" w:rsidRDefault="00401527"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Формула 3</w:t>
            </w:r>
          </w:p>
        </w:tc>
        <w:tc>
          <w:tcPr>
            <w:tcW w:w="1188" w:type="dxa"/>
          </w:tcPr>
          <w:p w14:paraId="4FE88549" w14:textId="6DC0735F" w:rsidR="00401527" w:rsidRPr="00094C0A" w:rsidRDefault="00401527"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Формула 8</w:t>
            </w:r>
          </w:p>
        </w:tc>
        <w:tc>
          <w:tcPr>
            <w:tcW w:w="1188" w:type="dxa"/>
          </w:tcPr>
          <w:p w14:paraId="059EA8BC" w14:textId="7FF61982" w:rsidR="00401527" w:rsidRPr="00094C0A" w:rsidRDefault="00401527"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Формула 9</w:t>
            </w:r>
          </w:p>
        </w:tc>
      </w:tr>
      <w:tr w:rsidR="005F2E47" w:rsidRPr="00094C0A" w14:paraId="3889E395" w14:textId="77777777" w:rsidTr="005F2E47">
        <w:tc>
          <w:tcPr>
            <w:tcW w:w="1882" w:type="dxa"/>
          </w:tcPr>
          <w:p w14:paraId="66019BF0" w14:textId="4CB8CF97" w:rsidR="005F2E47" w:rsidRPr="00094C0A" w:rsidRDefault="005F2E47" w:rsidP="00094C0A">
            <w:pPr>
              <w:contextualSpacing/>
              <w:jc w:val="both"/>
              <w:rPr>
                <w:rFonts w:ascii="Times New Roman" w:eastAsiaTheme="minorEastAsia" w:hAnsi="Times New Roman" w:cs="Times New Roman"/>
              </w:rPr>
            </w:pPr>
            <w:r w:rsidRPr="00094C0A">
              <w:rPr>
                <w:rFonts w:ascii="Times New Roman" w:eastAsiaTheme="minorEastAsia" w:hAnsi="Times New Roman" w:cs="Times New Roman"/>
              </w:rPr>
              <w:t>Анализ экономической мощи</w:t>
            </w:r>
          </w:p>
        </w:tc>
        <w:tc>
          <w:tcPr>
            <w:tcW w:w="1784" w:type="dxa"/>
            <w:shd w:val="clear" w:color="auto" w:fill="C5E0B3" w:themeFill="accent6" w:themeFillTint="66"/>
          </w:tcPr>
          <w:p w14:paraId="66C8251F" w14:textId="283FAFF5" w:rsidR="005F2E47" w:rsidRPr="00094C0A" w:rsidRDefault="005F2E47" w:rsidP="00094C0A">
            <w:pPr>
              <w:contextualSpacing/>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1256" w:type="dxa"/>
            <w:shd w:val="clear" w:color="auto" w:fill="FFF2CC" w:themeFill="accent4" w:themeFillTint="33"/>
          </w:tcPr>
          <w:p w14:paraId="2744F56C" w14:textId="60BC06D5" w:rsidR="005F2E47" w:rsidRPr="00094C0A" w:rsidRDefault="005F2E47" w:rsidP="00094C0A">
            <w:pPr>
              <w:contextualSpacing/>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859" w:type="dxa"/>
            <w:shd w:val="clear" w:color="auto" w:fill="C5E0B3" w:themeFill="accent6" w:themeFillTint="66"/>
          </w:tcPr>
          <w:p w14:paraId="1B87FDF0" w14:textId="2ABE201C" w:rsidR="005F2E47" w:rsidRPr="00094C0A" w:rsidRDefault="005F2E47" w:rsidP="00094C0A">
            <w:pPr>
              <w:contextualSpacing/>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1188" w:type="dxa"/>
            <w:shd w:val="clear" w:color="auto" w:fill="C5E0B3" w:themeFill="accent6" w:themeFillTint="66"/>
          </w:tcPr>
          <w:p w14:paraId="4B25A186" w14:textId="2F8F20C4" w:rsidR="005F2E47" w:rsidRPr="00094C0A" w:rsidRDefault="005F2E47"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C5E0B3" w:themeFill="accent6" w:themeFillTint="66"/>
          </w:tcPr>
          <w:p w14:paraId="7DB27A80" w14:textId="0255F5FB" w:rsidR="005F2E47" w:rsidRPr="00094C0A" w:rsidRDefault="005F2E47"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C5E0B3" w:themeFill="accent6" w:themeFillTint="66"/>
          </w:tcPr>
          <w:p w14:paraId="43128520" w14:textId="6FAEA875" w:rsidR="005F2E47" w:rsidRPr="00094C0A" w:rsidRDefault="005F2E47"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r>
      <w:tr w:rsidR="00094C0A" w:rsidRPr="00094C0A" w14:paraId="772D6276" w14:textId="77777777" w:rsidTr="005F2E47">
        <w:tc>
          <w:tcPr>
            <w:tcW w:w="1882" w:type="dxa"/>
          </w:tcPr>
          <w:p w14:paraId="5E3FABDD" w14:textId="68E68214" w:rsidR="005F2E47" w:rsidRPr="00094C0A" w:rsidRDefault="005F2E47" w:rsidP="00094C0A">
            <w:pPr>
              <w:contextualSpacing/>
              <w:jc w:val="both"/>
              <w:rPr>
                <w:rFonts w:ascii="Times New Roman" w:eastAsiaTheme="minorEastAsia" w:hAnsi="Times New Roman" w:cs="Times New Roman"/>
              </w:rPr>
            </w:pPr>
            <w:r w:rsidRPr="00094C0A">
              <w:rPr>
                <w:rFonts w:ascii="Times New Roman" w:eastAsiaTheme="minorEastAsia" w:hAnsi="Times New Roman" w:cs="Times New Roman"/>
              </w:rPr>
              <w:t>Анализ военной мощи</w:t>
            </w:r>
          </w:p>
        </w:tc>
        <w:tc>
          <w:tcPr>
            <w:tcW w:w="1784" w:type="dxa"/>
            <w:shd w:val="clear" w:color="auto" w:fill="C5E0B3" w:themeFill="accent6" w:themeFillTint="66"/>
          </w:tcPr>
          <w:p w14:paraId="4BB122D0" w14:textId="2E4E05CC" w:rsidR="005F2E47" w:rsidRPr="00094C0A" w:rsidRDefault="005F2E47" w:rsidP="00094C0A">
            <w:pPr>
              <w:contextualSpacing/>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1256" w:type="dxa"/>
            <w:shd w:val="clear" w:color="auto" w:fill="C5E0B3" w:themeFill="accent6" w:themeFillTint="66"/>
          </w:tcPr>
          <w:p w14:paraId="6591641F" w14:textId="285F1649" w:rsidR="005F2E47" w:rsidRPr="00094C0A" w:rsidRDefault="005F2E47" w:rsidP="00094C0A">
            <w:pPr>
              <w:contextualSpacing/>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859" w:type="dxa"/>
            <w:shd w:val="clear" w:color="auto" w:fill="F4B083" w:themeFill="accent2" w:themeFillTint="99"/>
          </w:tcPr>
          <w:p w14:paraId="15BADBF2" w14:textId="0F56F28F" w:rsidR="005F2E47" w:rsidRPr="00094C0A" w:rsidRDefault="005F2E47" w:rsidP="00094C0A">
            <w:pPr>
              <w:contextualSpacing/>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1188" w:type="dxa"/>
            <w:shd w:val="clear" w:color="auto" w:fill="C5E0B3" w:themeFill="accent6" w:themeFillTint="66"/>
          </w:tcPr>
          <w:p w14:paraId="3C948EDB" w14:textId="20E8DAEB" w:rsidR="005F2E47" w:rsidRPr="00094C0A" w:rsidRDefault="005F2E47"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C5E0B3" w:themeFill="accent6" w:themeFillTint="66"/>
          </w:tcPr>
          <w:p w14:paraId="2A394D63" w14:textId="36CA60B9" w:rsidR="005F2E47" w:rsidRPr="00094C0A" w:rsidRDefault="005F2E47"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C5E0B3" w:themeFill="accent6" w:themeFillTint="66"/>
          </w:tcPr>
          <w:p w14:paraId="735AA308" w14:textId="1A817164" w:rsidR="005F2E47" w:rsidRPr="00094C0A" w:rsidRDefault="005F2E47"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r>
      <w:tr w:rsidR="005F2E47" w:rsidRPr="00094C0A" w14:paraId="688EB175" w14:textId="77777777" w:rsidTr="005F2E47">
        <w:tc>
          <w:tcPr>
            <w:tcW w:w="1882" w:type="dxa"/>
          </w:tcPr>
          <w:p w14:paraId="2327531D" w14:textId="29479404" w:rsidR="005F2E47" w:rsidRPr="00094C0A" w:rsidRDefault="005F2E47" w:rsidP="00094C0A">
            <w:pPr>
              <w:contextualSpacing/>
              <w:jc w:val="both"/>
              <w:rPr>
                <w:rFonts w:ascii="Times New Roman" w:eastAsiaTheme="minorEastAsia" w:hAnsi="Times New Roman" w:cs="Times New Roman"/>
              </w:rPr>
            </w:pPr>
            <w:r w:rsidRPr="00094C0A">
              <w:rPr>
                <w:rFonts w:ascii="Times New Roman" w:eastAsiaTheme="minorEastAsia" w:hAnsi="Times New Roman" w:cs="Times New Roman"/>
              </w:rPr>
              <w:t>Анализ совокупной мощи государств</w:t>
            </w:r>
          </w:p>
        </w:tc>
        <w:tc>
          <w:tcPr>
            <w:tcW w:w="1784" w:type="dxa"/>
            <w:shd w:val="clear" w:color="auto" w:fill="C5E0B3" w:themeFill="accent6" w:themeFillTint="66"/>
          </w:tcPr>
          <w:p w14:paraId="36AC37F5" w14:textId="02413B01" w:rsidR="005F2E47" w:rsidRPr="00094C0A" w:rsidRDefault="005F2E47" w:rsidP="00094C0A">
            <w:pPr>
              <w:contextualSpacing/>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1256" w:type="dxa"/>
            <w:shd w:val="clear" w:color="auto" w:fill="F4B083" w:themeFill="accent2" w:themeFillTint="99"/>
          </w:tcPr>
          <w:p w14:paraId="07EB833B" w14:textId="62E6C07D" w:rsidR="005F2E47" w:rsidRPr="00094C0A" w:rsidRDefault="005F2E47" w:rsidP="00094C0A">
            <w:pPr>
              <w:contextualSpacing/>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859" w:type="dxa"/>
            <w:shd w:val="clear" w:color="auto" w:fill="F4B083" w:themeFill="accent2" w:themeFillTint="99"/>
          </w:tcPr>
          <w:p w14:paraId="71161E03" w14:textId="15A40702" w:rsidR="005F2E47" w:rsidRPr="00094C0A" w:rsidRDefault="005F2E47" w:rsidP="00094C0A">
            <w:pPr>
              <w:contextualSpacing/>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1188" w:type="dxa"/>
            <w:shd w:val="clear" w:color="auto" w:fill="C5E0B3" w:themeFill="accent6" w:themeFillTint="66"/>
          </w:tcPr>
          <w:p w14:paraId="788A400A" w14:textId="20232970" w:rsidR="005F2E47" w:rsidRPr="00094C0A" w:rsidRDefault="005F2E47"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C5E0B3" w:themeFill="accent6" w:themeFillTint="66"/>
          </w:tcPr>
          <w:p w14:paraId="6AC7AFA6" w14:textId="0CED5814" w:rsidR="005F2E47" w:rsidRPr="00094C0A" w:rsidRDefault="005F2E47"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C5E0B3" w:themeFill="accent6" w:themeFillTint="66"/>
          </w:tcPr>
          <w:p w14:paraId="09AA626D" w14:textId="72E7B78E" w:rsidR="005F2E47" w:rsidRPr="00094C0A" w:rsidRDefault="005F2E47"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r>
      <w:tr w:rsidR="005F2E47" w:rsidRPr="00094C0A" w14:paraId="4BDB06A9" w14:textId="77777777" w:rsidTr="005F2E47">
        <w:tc>
          <w:tcPr>
            <w:tcW w:w="1882" w:type="dxa"/>
          </w:tcPr>
          <w:p w14:paraId="4D9EB48E" w14:textId="278FA72C" w:rsidR="0000758D" w:rsidRPr="00094C0A" w:rsidRDefault="0000758D" w:rsidP="00094C0A">
            <w:pPr>
              <w:contextualSpacing/>
              <w:jc w:val="both"/>
              <w:rPr>
                <w:rFonts w:ascii="Times New Roman" w:eastAsiaTheme="minorEastAsia" w:hAnsi="Times New Roman" w:cs="Times New Roman"/>
              </w:rPr>
            </w:pPr>
            <w:r w:rsidRPr="00094C0A">
              <w:rPr>
                <w:rFonts w:ascii="Times New Roman" w:eastAsiaTheme="minorEastAsia" w:hAnsi="Times New Roman" w:cs="Times New Roman"/>
              </w:rPr>
              <w:t>Программная реализация</w:t>
            </w:r>
          </w:p>
        </w:tc>
        <w:tc>
          <w:tcPr>
            <w:tcW w:w="1784" w:type="dxa"/>
            <w:shd w:val="clear" w:color="auto" w:fill="FFF2CC" w:themeFill="accent4" w:themeFillTint="33"/>
          </w:tcPr>
          <w:p w14:paraId="5C81983B" w14:textId="4A330D83" w:rsidR="0000758D" w:rsidRPr="00094C0A" w:rsidRDefault="0000758D"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256" w:type="dxa"/>
            <w:shd w:val="clear" w:color="auto" w:fill="C5E0B3" w:themeFill="accent6" w:themeFillTint="66"/>
          </w:tcPr>
          <w:p w14:paraId="72B9F7CE" w14:textId="497370AC" w:rsidR="0000758D" w:rsidRPr="00094C0A" w:rsidRDefault="0000758D"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859" w:type="dxa"/>
            <w:shd w:val="clear" w:color="auto" w:fill="C5E0B3" w:themeFill="accent6" w:themeFillTint="66"/>
          </w:tcPr>
          <w:p w14:paraId="63649B03" w14:textId="50AD8DE6" w:rsidR="0000758D" w:rsidRPr="00094C0A" w:rsidRDefault="005F2E47"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4B083" w:themeFill="accent2" w:themeFillTint="99"/>
          </w:tcPr>
          <w:p w14:paraId="259BA1A0" w14:textId="7FF96CC6" w:rsidR="0000758D" w:rsidRPr="00094C0A" w:rsidRDefault="005F2E47"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4B083" w:themeFill="accent2" w:themeFillTint="99"/>
          </w:tcPr>
          <w:p w14:paraId="5E94414D" w14:textId="489D37E3" w:rsidR="0000758D" w:rsidRPr="00094C0A" w:rsidRDefault="003650B8"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4B083" w:themeFill="accent2" w:themeFillTint="99"/>
          </w:tcPr>
          <w:p w14:paraId="789A206E" w14:textId="3E79C590" w:rsidR="0000758D" w:rsidRPr="00094C0A" w:rsidRDefault="005F2E47"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r>
      <w:tr w:rsidR="005F2E47" w:rsidRPr="00094C0A" w14:paraId="130F4ADD" w14:textId="77777777" w:rsidTr="005F2E47">
        <w:tc>
          <w:tcPr>
            <w:tcW w:w="1882" w:type="dxa"/>
          </w:tcPr>
          <w:p w14:paraId="2C9B4E0C" w14:textId="53060020" w:rsidR="0000758D" w:rsidRPr="00094C0A" w:rsidRDefault="0000758D" w:rsidP="00094C0A">
            <w:pPr>
              <w:contextualSpacing/>
              <w:jc w:val="both"/>
              <w:rPr>
                <w:rFonts w:ascii="Times New Roman" w:eastAsiaTheme="minorEastAsia" w:hAnsi="Times New Roman" w:cs="Times New Roman"/>
              </w:rPr>
            </w:pPr>
            <w:r w:rsidRPr="00094C0A">
              <w:rPr>
                <w:rFonts w:ascii="Times New Roman" w:eastAsiaTheme="minorEastAsia" w:hAnsi="Times New Roman" w:cs="Times New Roman"/>
              </w:rPr>
              <w:t>Автоматический сбор и обновление данных</w:t>
            </w:r>
          </w:p>
        </w:tc>
        <w:tc>
          <w:tcPr>
            <w:tcW w:w="1784" w:type="dxa"/>
            <w:shd w:val="clear" w:color="auto" w:fill="F4B083" w:themeFill="accent2" w:themeFillTint="99"/>
          </w:tcPr>
          <w:p w14:paraId="5D0DF53B" w14:textId="239A3614" w:rsidR="0000758D" w:rsidRPr="00094C0A" w:rsidRDefault="0000758D"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256" w:type="dxa"/>
            <w:shd w:val="clear" w:color="auto" w:fill="C5E0B3" w:themeFill="accent6" w:themeFillTint="66"/>
          </w:tcPr>
          <w:p w14:paraId="7B85AE39" w14:textId="6CB65A96" w:rsidR="0000758D" w:rsidRPr="00094C0A" w:rsidRDefault="0000758D"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859" w:type="dxa"/>
            <w:shd w:val="clear" w:color="auto" w:fill="C5E0B3" w:themeFill="accent6" w:themeFillTint="66"/>
          </w:tcPr>
          <w:p w14:paraId="5279C016" w14:textId="2D2996E9" w:rsidR="0000758D" w:rsidRPr="00094C0A" w:rsidRDefault="005F2E47"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4B083" w:themeFill="accent2" w:themeFillTint="99"/>
          </w:tcPr>
          <w:p w14:paraId="23CADDBE" w14:textId="1ECEE5E3" w:rsidR="0000758D" w:rsidRPr="00094C0A" w:rsidRDefault="005F2E47"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4B083" w:themeFill="accent2" w:themeFillTint="99"/>
          </w:tcPr>
          <w:p w14:paraId="38A97C05" w14:textId="299EB547" w:rsidR="0000758D" w:rsidRPr="00094C0A" w:rsidRDefault="003650B8"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4B083" w:themeFill="accent2" w:themeFillTint="99"/>
          </w:tcPr>
          <w:p w14:paraId="590795EB" w14:textId="609CEC45" w:rsidR="0000758D" w:rsidRPr="00094C0A" w:rsidRDefault="005F2E47"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r>
      <w:tr w:rsidR="005F2E47" w:rsidRPr="00094C0A" w14:paraId="7BF88190" w14:textId="77777777" w:rsidTr="00013733">
        <w:tc>
          <w:tcPr>
            <w:tcW w:w="1882" w:type="dxa"/>
          </w:tcPr>
          <w:p w14:paraId="6E64EFB8" w14:textId="268B4C4B" w:rsidR="005F2E47" w:rsidRPr="00094C0A" w:rsidRDefault="005F2E47" w:rsidP="00094C0A">
            <w:pPr>
              <w:contextualSpacing/>
              <w:jc w:val="both"/>
              <w:rPr>
                <w:rFonts w:ascii="Times New Roman" w:eastAsiaTheme="minorEastAsia" w:hAnsi="Times New Roman" w:cs="Times New Roman"/>
              </w:rPr>
            </w:pPr>
            <w:r w:rsidRPr="00094C0A">
              <w:rPr>
                <w:rFonts w:ascii="Times New Roman" w:eastAsiaTheme="minorEastAsia" w:hAnsi="Times New Roman" w:cs="Times New Roman"/>
              </w:rPr>
              <w:t>Участие всех стран в методе расчета</w:t>
            </w:r>
          </w:p>
        </w:tc>
        <w:tc>
          <w:tcPr>
            <w:tcW w:w="1784" w:type="dxa"/>
            <w:shd w:val="clear" w:color="auto" w:fill="F4B083" w:themeFill="accent2" w:themeFillTint="99"/>
          </w:tcPr>
          <w:p w14:paraId="314D68D2" w14:textId="48FA97F6" w:rsidR="005F2E47" w:rsidRPr="00094C0A" w:rsidRDefault="005F2E47"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256" w:type="dxa"/>
            <w:shd w:val="clear" w:color="auto" w:fill="C5E0B3" w:themeFill="accent6" w:themeFillTint="66"/>
          </w:tcPr>
          <w:p w14:paraId="01BB0740" w14:textId="50A4937B" w:rsidR="005F2E47" w:rsidRPr="00094C0A" w:rsidRDefault="005F2E47"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859" w:type="dxa"/>
            <w:shd w:val="clear" w:color="auto" w:fill="C5E0B3" w:themeFill="accent6" w:themeFillTint="66"/>
          </w:tcPr>
          <w:p w14:paraId="7F11D63F" w14:textId="4C5E418B" w:rsidR="005F2E47" w:rsidRPr="00094C0A" w:rsidRDefault="00013733"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FF2CC" w:themeFill="accent4" w:themeFillTint="33"/>
          </w:tcPr>
          <w:p w14:paraId="6A553156" w14:textId="7F02EC9D" w:rsidR="005F2E47" w:rsidRPr="00094C0A" w:rsidRDefault="00013733"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FF2CC" w:themeFill="accent4" w:themeFillTint="33"/>
          </w:tcPr>
          <w:p w14:paraId="6152AA26" w14:textId="56150DB3" w:rsidR="005F2E47" w:rsidRPr="00094C0A" w:rsidRDefault="00013733"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FF2CC" w:themeFill="accent4" w:themeFillTint="33"/>
          </w:tcPr>
          <w:p w14:paraId="3B5661F3" w14:textId="334AC446" w:rsidR="005F2E47" w:rsidRPr="00094C0A" w:rsidRDefault="00013733"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r>
    </w:tbl>
    <w:p w14:paraId="482552A2" w14:textId="0DC462C1" w:rsidR="005D15FC" w:rsidRDefault="005D15FC" w:rsidP="00D132DB">
      <w:pPr>
        <w:spacing w:after="0" w:line="360" w:lineRule="auto"/>
        <w:ind w:firstLine="709"/>
        <w:contextualSpacing/>
        <w:rPr>
          <w:rFonts w:ascii="Times New Roman" w:eastAsiaTheme="minorEastAsia" w:hAnsi="Times New Roman" w:cs="Times New Roman"/>
          <w:sz w:val="28"/>
          <w:szCs w:val="28"/>
        </w:rPr>
      </w:pPr>
    </w:p>
    <w:p w14:paraId="1637B43C" w14:textId="0937E48E" w:rsidR="005F2E47" w:rsidRDefault="005F2E47" w:rsidP="00094C0A">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Исходя из таблицы </w:t>
      </w:r>
      <w:r w:rsidR="00DE0490">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 xml:space="preserve"> можно сделать вывод, что не все средства, которые имеют программную реализацию, могут использоваться для расчета совокупной мощи государств. Они, как выяснилось, сосредотачиваются на одном из показателей и показывают подробные данные и статистику по нему. Те средства, которые позволяют в полной мере рассчитать совокупную мощь государства, не имеют программной реализации, либо же неполностью реализованы. Также можно заметить, что многие из представленных средств не имеют возможности автоматически собирать и обновлять данные, что может вызвать проблемы при построении </w:t>
      </w:r>
      <w:r w:rsidR="00013733">
        <w:rPr>
          <w:rFonts w:ascii="Times New Roman" w:eastAsiaTheme="minorEastAsia" w:hAnsi="Times New Roman" w:cs="Times New Roman"/>
          <w:sz w:val="28"/>
          <w:szCs w:val="28"/>
        </w:rPr>
        <w:t xml:space="preserve">политологами своих суждений и выводов. Необходимо добавить, что не все страны участвуют при расчете и </w:t>
      </w:r>
      <w:r w:rsidR="00013733">
        <w:rPr>
          <w:rFonts w:ascii="Times New Roman" w:eastAsiaTheme="minorEastAsia" w:hAnsi="Times New Roman" w:cs="Times New Roman"/>
          <w:sz w:val="28"/>
          <w:szCs w:val="28"/>
        </w:rPr>
        <w:lastRenderedPageBreak/>
        <w:t>оценке мощи государств в различных методиках, что не позволяет составить полноценную и объективную картину при оценке позиций на мировой арене и сравнении государств между собой.</w:t>
      </w:r>
    </w:p>
    <w:p w14:paraId="072A196D" w14:textId="1DC85F30" w:rsidR="003B3B26" w:rsidRDefault="003B3B26" w:rsidP="00094C0A">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Таким образом, в первой главе были проанализированы различные существующие модели для оценки государств. Исходя из вышеописанных выше моделей, количественные методы оценки наиболее </w:t>
      </w:r>
      <w:r w:rsidR="00FB1455">
        <w:rPr>
          <w:rFonts w:ascii="Times New Roman" w:eastAsiaTheme="minorEastAsia" w:hAnsi="Times New Roman" w:cs="Times New Roman"/>
          <w:sz w:val="28"/>
          <w:szCs w:val="28"/>
        </w:rPr>
        <w:t>полно и комплексно оценивают государства и их совокупную мощь, поэтому в дальнейшем при описании и реализации программной системы именно они будут использоваться для расчета.</w:t>
      </w:r>
    </w:p>
    <w:p w14:paraId="420D44E7" w14:textId="77777777" w:rsidR="005D15FC" w:rsidRDefault="005D15F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77695C93" w14:textId="38080242" w:rsidR="005D15FC" w:rsidRPr="00337333" w:rsidRDefault="00337333" w:rsidP="003621FD">
      <w:pPr>
        <w:pStyle w:val="a3"/>
        <w:numPr>
          <w:ilvl w:val="0"/>
          <w:numId w:val="3"/>
        </w:numPr>
        <w:spacing w:after="0" w:line="360" w:lineRule="auto"/>
        <w:jc w:val="center"/>
        <w:outlineLvl w:val="0"/>
        <w:rPr>
          <w:rFonts w:ascii="Times New Roman" w:eastAsiaTheme="minorEastAsia" w:hAnsi="Times New Roman" w:cs="Times New Roman"/>
          <w:b/>
          <w:bCs/>
          <w:sz w:val="28"/>
          <w:szCs w:val="28"/>
        </w:rPr>
      </w:pPr>
      <w:bookmarkStart w:id="12" w:name="_Toc188224376"/>
      <w:bookmarkStart w:id="13" w:name="_Hlk188101485"/>
      <w:r w:rsidRPr="00337333">
        <w:rPr>
          <w:rFonts w:ascii="Times New Roman" w:eastAsiaTheme="minorEastAsia" w:hAnsi="Times New Roman" w:cs="Times New Roman"/>
          <w:b/>
          <w:bCs/>
          <w:sz w:val="28"/>
          <w:szCs w:val="28"/>
        </w:rPr>
        <w:lastRenderedPageBreak/>
        <w:t>АНАЛИЗ ПРЕДМЕТНОЙ ОБЛАСТИ</w:t>
      </w:r>
      <w:bookmarkEnd w:id="12"/>
    </w:p>
    <w:bookmarkEnd w:id="13"/>
    <w:p w14:paraId="40F5FD6C" w14:textId="77777777" w:rsidR="00337333" w:rsidRDefault="00337333" w:rsidP="00B912D7">
      <w:pPr>
        <w:spacing w:after="0" w:line="360" w:lineRule="auto"/>
        <w:contextualSpacing/>
        <w:jc w:val="both"/>
        <w:rPr>
          <w:rFonts w:ascii="Times New Roman" w:eastAsiaTheme="minorEastAsia" w:hAnsi="Times New Roman" w:cs="Times New Roman"/>
          <w:b/>
          <w:bCs/>
          <w:sz w:val="28"/>
          <w:szCs w:val="28"/>
        </w:rPr>
      </w:pPr>
    </w:p>
    <w:p w14:paraId="7A0D3E4C" w14:textId="02E2867B" w:rsidR="005453F9" w:rsidRPr="00B912D7" w:rsidRDefault="005453F9" w:rsidP="003621FD">
      <w:pPr>
        <w:pStyle w:val="a3"/>
        <w:numPr>
          <w:ilvl w:val="1"/>
          <w:numId w:val="3"/>
        </w:numPr>
        <w:spacing w:after="0" w:line="360" w:lineRule="auto"/>
        <w:ind w:firstLine="1"/>
        <w:jc w:val="both"/>
        <w:outlineLvl w:val="1"/>
        <w:rPr>
          <w:rFonts w:ascii="Times New Roman" w:eastAsiaTheme="minorEastAsia" w:hAnsi="Times New Roman" w:cs="Times New Roman"/>
          <w:b/>
          <w:bCs/>
          <w:sz w:val="28"/>
          <w:szCs w:val="28"/>
        </w:rPr>
      </w:pPr>
      <w:bookmarkStart w:id="14" w:name="_Toc188224377"/>
      <w:r>
        <w:rPr>
          <w:rFonts w:ascii="Times New Roman" w:eastAsiaTheme="minorEastAsia" w:hAnsi="Times New Roman" w:cs="Times New Roman"/>
          <w:b/>
          <w:bCs/>
          <w:sz w:val="28"/>
          <w:szCs w:val="28"/>
        </w:rPr>
        <w:t>Задачи профессиональной области и программной системы</w:t>
      </w:r>
      <w:bookmarkEnd w:id="14"/>
    </w:p>
    <w:p w14:paraId="6D962B2C" w14:textId="77777777" w:rsidR="00B912D7" w:rsidRDefault="00B912D7" w:rsidP="00B912D7">
      <w:pPr>
        <w:spacing w:after="0" w:line="360" w:lineRule="auto"/>
        <w:ind w:firstLine="709"/>
        <w:contextualSpacing/>
        <w:jc w:val="both"/>
        <w:rPr>
          <w:rFonts w:ascii="Times New Roman" w:eastAsiaTheme="minorEastAsia" w:hAnsi="Times New Roman" w:cs="Times New Roman"/>
          <w:sz w:val="28"/>
          <w:szCs w:val="28"/>
        </w:rPr>
      </w:pPr>
    </w:p>
    <w:p w14:paraId="6CE7A9DC" w14:textId="0EA1BB2B" w:rsidR="00337333" w:rsidRDefault="00337333" w:rsidP="00B912D7">
      <w:pPr>
        <w:spacing w:after="0" w:line="360" w:lineRule="auto"/>
        <w:ind w:firstLine="709"/>
        <w:contextualSpacing/>
        <w:jc w:val="both"/>
        <w:rPr>
          <w:rFonts w:ascii="Times New Roman" w:eastAsia="Times New Roman" w:hAnsi="Times New Roman" w:cs="Times New Roman"/>
          <w:bCs/>
          <w:kern w:val="0"/>
          <w:sz w:val="28"/>
          <w:szCs w:val="28"/>
          <w:lang w:eastAsia="ru-RU"/>
          <w14:ligatures w14:val="none"/>
        </w:rPr>
      </w:pPr>
      <w:r>
        <w:rPr>
          <w:rFonts w:ascii="Times New Roman" w:eastAsiaTheme="minorEastAsia" w:hAnsi="Times New Roman" w:cs="Times New Roman"/>
          <w:sz w:val="28"/>
          <w:szCs w:val="28"/>
        </w:rPr>
        <w:t>При проведении анализа необходимо определить задачи предметной области, в которой реализуется программная система. Для инструментальной системы для работы политологов для оценки совокупной мощи государств задачи профессиональной области будут следующими:</w:t>
      </w:r>
      <w:r w:rsidRPr="00337333">
        <w:rPr>
          <w:rFonts w:ascii="Times New Roman" w:eastAsia="Times New Roman" w:hAnsi="Times New Roman" w:cs="Times New Roman"/>
          <w:bCs/>
          <w:kern w:val="0"/>
          <w:sz w:val="28"/>
          <w:szCs w:val="28"/>
          <w:lang w:eastAsia="ru-RU"/>
          <w14:ligatures w14:val="none"/>
        </w:rPr>
        <w:t xml:space="preserve"> </w:t>
      </w:r>
      <w:r>
        <w:rPr>
          <w:rFonts w:ascii="Times New Roman" w:eastAsia="Times New Roman" w:hAnsi="Times New Roman" w:cs="Times New Roman"/>
          <w:bCs/>
          <w:kern w:val="0"/>
          <w:sz w:val="28"/>
          <w:szCs w:val="28"/>
          <w:lang w:eastAsia="ru-RU"/>
          <w14:ligatures w14:val="none"/>
        </w:rPr>
        <w:t>Задачи профессиональной области:</w:t>
      </w:r>
    </w:p>
    <w:p w14:paraId="0E6C5F60" w14:textId="77777777" w:rsidR="00337333" w:rsidRDefault="00337333" w:rsidP="003621FD">
      <w:pPr>
        <w:pStyle w:val="a3"/>
        <w:numPr>
          <w:ilvl w:val="0"/>
          <w:numId w:val="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Определение параметра совокупной мощи государств по известным, экономическим, социальным и военным показателям</w:t>
      </w:r>
    </w:p>
    <w:p w14:paraId="6E93A27D" w14:textId="77777777" w:rsidR="00337333" w:rsidRDefault="00337333" w:rsidP="003621FD">
      <w:pPr>
        <w:pStyle w:val="a3"/>
        <w:numPr>
          <w:ilvl w:val="0"/>
          <w:numId w:val="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Определение баланса сил на международной арене</w:t>
      </w:r>
    </w:p>
    <w:p w14:paraId="30CD9397" w14:textId="0E5A3088" w:rsidR="00337333" w:rsidRDefault="00337333" w:rsidP="003621FD">
      <w:pPr>
        <w:pStyle w:val="a3"/>
        <w:numPr>
          <w:ilvl w:val="0"/>
          <w:numId w:val="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Определение тенденций развития государств</w:t>
      </w:r>
      <w:r w:rsidR="00B912D7">
        <w:rPr>
          <w:rFonts w:ascii="Times New Roman" w:hAnsi="Times New Roman" w:cs="Times New Roman"/>
          <w:sz w:val="28"/>
          <w:szCs w:val="28"/>
        </w:rPr>
        <w:t xml:space="preserve"> </w:t>
      </w:r>
      <w:r>
        <w:rPr>
          <w:rFonts w:ascii="Times New Roman" w:hAnsi="Times New Roman" w:cs="Times New Roman"/>
          <w:sz w:val="28"/>
          <w:szCs w:val="28"/>
        </w:rPr>
        <w:t>(сравнение показателя за определенные промежутки времени)</w:t>
      </w:r>
    </w:p>
    <w:p w14:paraId="59A3DD33" w14:textId="77777777" w:rsidR="00337333" w:rsidRDefault="00337333" w:rsidP="003621FD">
      <w:pPr>
        <w:pStyle w:val="a3"/>
        <w:numPr>
          <w:ilvl w:val="0"/>
          <w:numId w:val="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Прогнозирование прогресса или регресса стран на основании параметра совокупной мощи </w:t>
      </w:r>
    </w:p>
    <w:p w14:paraId="7E69C318" w14:textId="77777777" w:rsidR="00337333" w:rsidRDefault="00337333" w:rsidP="003621FD">
      <w:pPr>
        <w:pStyle w:val="a3"/>
        <w:numPr>
          <w:ilvl w:val="0"/>
          <w:numId w:val="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Хранение информации о совокупной мощи государств за прошлые годы </w:t>
      </w:r>
    </w:p>
    <w:p w14:paraId="78FD8465" w14:textId="7FD16379" w:rsidR="00337333" w:rsidRDefault="005453F9" w:rsidP="00337333">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Далее необходимо перейти к задачам программной системы. В описываемой системе будут задачи:</w:t>
      </w:r>
    </w:p>
    <w:p w14:paraId="73BA26D5" w14:textId="77777777" w:rsidR="005453F9" w:rsidRDefault="005453F9" w:rsidP="003621FD">
      <w:pPr>
        <w:pStyle w:val="a3"/>
        <w:numPr>
          <w:ilvl w:val="0"/>
          <w:numId w:val="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Оптимизировать процесс расчета совокупной мощи государств</w:t>
      </w:r>
    </w:p>
    <w:p w14:paraId="4770B576" w14:textId="77777777" w:rsidR="005453F9" w:rsidRDefault="005453F9" w:rsidP="003621FD">
      <w:pPr>
        <w:pStyle w:val="a3"/>
        <w:numPr>
          <w:ilvl w:val="0"/>
          <w:numId w:val="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Визуализировать результаты подсчета в удобной форме для представления</w:t>
      </w:r>
    </w:p>
    <w:p w14:paraId="49EE41EA" w14:textId="77777777" w:rsidR="005453F9" w:rsidRDefault="005453F9" w:rsidP="003621FD">
      <w:pPr>
        <w:pStyle w:val="a3"/>
        <w:numPr>
          <w:ilvl w:val="0"/>
          <w:numId w:val="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Провести расчет показателя совокупной мощи госдуарств по формулам</w:t>
      </w:r>
    </w:p>
    <w:p w14:paraId="546383E0" w14:textId="77777777" w:rsidR="005453F9" w:rsidRDefault="005453F9" w:rsidP="003621FD">
      <w:pPr>
        <w:pStyle w:val="a3"/>
        <w:numPr>
          <w:ilvl w:val="0"/>
          <w:numId w:val="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Организация структуры данных для хранения исторических данных и их изменений во времени</w:t>
      </w:r>
    </w:p>
    <w:p w14:paraId="08C7085D" w14:textId="77777777" w:rsidR="005453F9" w:rsidRDefault="005453F9" w:rsidP="003621FD">
      <w:pPr>
        <w:pStyle w:val="a3"/>
        <w:numPr>
          <w:ilvl w:val="0"/>
          <w:numId w:val="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Сравнительный анализ совокупной мощи государств</w:t>
      </w:r>
    </w:p>
    <w:p w14:paraId="4A843212" w14:textId="40F87743" w:rsidR="005453F9" w:rsidRDefault="005453F9" w:rsidP="00337333">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Таким образом, были проанализированы задачи профессиональной и предметной области</w:t>
      </w:r>
      <w:r w:rsidR="0028364A">
        <w:rPr>
          <w:rFonts w:ascii="Times New Roman" w:eastAsiaTheme="minorEastAsia" w:hAnsi="Times New Roman" w:cs="Times New Roman"/>
          <w:sz w:val="28"/>
          <w:szCs w:val="28"/>
        </w:rPr>
        <w:t>, что является первостепенным и важным шагом при проведении анализа предметной области.</w:t>
      </w:r>
    </w:p>
    <w:p w14:paraId="13DF5CE1" w14:textId="77777777" w:rsidR="0028364A" w:rsidRDefault="0028364A" w:rsidP="00337333">
      <w:pPr>
        <w:spacing w:after="0" w:line="360" w:lineRule="auto"/>
        <w:ind w:firstLine="709"/>
        <w:jc w:val="both"/>
        <w:rPr>
          <w:rFonts w:ascii="Times New Roman" w:eastAsiaTheme="minorEastAsia" w:hAnsi="Times New Roman" w:cs="Times New Roman"/>
          <w:sz w:val="28"/>
          <w:szCs w:val="28"/>
        </w:rPr>
      </w:pPr>
    </w:p>
    <w:p w14:paraId="4FBFDB1C" w14:textId="5975362D" w:rsidR="0018056C" w:rsidRPr="0018056C" w:rsidRDefault="0028364A" w:rsidP="003621FD">
      <w:pPr>
        <w:pStyle w:val="a3"/>
        <w:numPr>
          <w:ilvl w:val="1"/>
          <w:numId w:val="3"/>
        </w:numPr>
        <w:spacing w:after="0" w:line="360" w:lineRule="auto"/>
        <w:ind w:firstLine="1"/>
        <w:jc w:val="both"/>
        <w:outlineLvl w:val="1"/>
        <w:rPr>
          <w:rFonts w:ascii="Times New Roman" w:eastAsiaTheme="minorEastAsia" w:hAnsi="Times New Roman" w:cs="Times New Roman"/>
          <w:b/>
          <w:bCs/>
          <w:sz w:val="28"/>
          <w:szCs w:val="28"/>
        </w:rPr>
      </w:pPr>
      <w:bookmarkStart w:id="15" w:name="_Toc188224378"/>
      <w:bookmarkStart w:id="16" w:name="_Hlk188047286"/>
      <w:r w:rsidRPr="0018056C">
        <w:rPr>
          <w:rFonts w:ascii="Times New Roman" w:eastAsiaTheme="minorEastAsia" w:hAnsi="Times New Roman" w:cs="Times New Roman"/>
          <w:b/>
          <w:bCs/>
          <w:sz w:val="28"/>
          <w:szCs w:val="28"/>
        </w:rPr>
        <w:t>Объекты предметной области</w:t>
      </w:r>
      <w:bookmarkEnd w:id="15"/>
    </w:p>
    <w:bookmarkEnd w:id="16"/>
    <w:p w14:paraId="089BAD17" w14:textId="77777777" w:rsidR="00B912D7" w:rsidRDefault="00B912D7" w:rsidP="00AA24C1">
      <w:pPr>
        <w:spacing w:after="0" w:line="360" w:lineRule="auto"/>
        <w:ind w:firstLine="709"/>
        <w:jc w:val="both"/>
        <w:rPr>
          <w:rFonts w:ascii="Times New Roman" w:eastAsiaTheme="minorEastAsia" w:hAnsi="Times New Roman" w:cs="Times New Roman"/>
          <w:sz w:val="28"/>
          <w:szCs w:val="28"/>
        </w:rPr>
      </w:pPr>
    </w:p>
    <w:p w14:paraId="31192D69" w14:textId="35047F7D" w:rsidR="005638BB" w:rsidRDefault="005638BB" w:rsidP="00AA24C1">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Объектом предметной области для реализуемой системы является государство. У государства существуют признаки: </w:t>
      </w:r>
      <w:r w:rsidRPr="005638BB">
        <w:rPr>
          <w:rFonts w:ascii="Times New Roman" w:eastAsiaTheme="minorEastAsia" w:hAnsi="Times New Roman" w:cs="Times New Roman"/>
          <w:sz w:val="28"/>
          <w:szCs w:val="28"/>
        </w:rPr>
        <w:t>название, ВВП, ВВП по ППС, ВВП по ППС на душу населения, военные затраты, площадь, население</w:t>
      </w:r>
      <w:r>
        <w:rPr>
          <w:rFonts w:ascii="Times New Roman" w:eastAsiaTheme="minorEastAsia" w:hAnsi="Times New Roman" w:cs="Times New Roman"/>
          <w:sz w:val="28"/>
          <w:szCs w:val="28"/>
        </w:rPr>
        <w:t>. Данные признаки будут использоваться при проведении политологических исследований с использованием инструментальной системы.</w:t>
      </w:r>
    </w:p>
    <w:p w14:paraId="553B41F6" w14:textId="57A4A0E0" w:rsidR="005638BB" w:rsidRDefault="005638BB" w:rsidP="00AA24C1">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предметной области также существуют следующие информационные объекты:</w:t>
      </w:r>
    </w:p>
    <w:p w14:paraId="2ADE6BFE" w14:textId="77777777" w:rsidR="005638BB" w:rsidRDefault="005638BB" w:rsidP="003621FD">
      <w:pPr>
        <w:pStyle w:val="a3"/>
        <w:numPr>
          <w:ilvl w:val="0"/>
          <w:numId w:val="9"/>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Военная мощь: военные затраты</w:t>
      </w:r>
    </w:p>
    <w:p w14:paraId="31E1CBE3" w14:textId="77777777" w:rsidR="005638BB" w:rsidRDefault="005638BB" w:rsidP="003621FD">
      <w:pPr>
        <w:pStyle w:val="a3"/>
        <w:numPr>
          <w:ilvl w:val="0"/>
          <w:numId w:val="9"/>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Экономическая мощь: ВВП, ВВП по ППС, ВВП по ППС на душу населения</w:t>
      </w:r>
    </w:p>
    <w:p w14:paraId="3E578A6C" w14:textId="77777777" w:rsidR="005638BB" w:rsidRDefault="005638BB" w:rsidP="003621FD">
      <w:pPr>
        <w:pStyle w:val="a3"/>
        <w:numPr>
          <w:ilvl w:val="0"/>
          <w:numId w:val="9"/>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Социальные показатели: население государства</w:t>
      </w:r>
    </w:p>
    <w:p w14:paraId="3F662B99" w14:textId="77777777" w:rsidR="005638BB" w:rsidRDefault="005638BB" w:rsidP="003621FD">
      <w:pPr>
        <w:pStyle w:val="a3"/>
        <w:numPr>
          <w:ilvl w:val="0"/>
          <w:numId w:val="9"/>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Географические показатели: площадь государства</w:t>
      </w:r>
    </w:p>
    <w:p w14:paraId="4DA368AB" w14:textId="77777777" w:rsidR="005638BB" w:rsidRDefault="005638BB" w:rsidP="003621FD">
      <w:pPr>
        <w:pStyle w:val="a3"/>
        <w:numPr>
          <w:ilvl w:val="0"/>
          <w:numId w:val="9"/>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Совокупная мощь государства</w:t>
      </w:r>
    </w:p>
    <w:p w14:paraId="10F34B08" w14:textId="77777777" w:rsidR="005638BB" w:rsidRDefault="005638BB" w:rsidP="003621FD">
      <w:pPr>
        <w:pStyle w:val="a3"/>
        <w:numPr>
          <w:ilvl w:val="0"/>
          <w:numId w:val="9"/>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Баланс сил</w:t>
      </w:r>
    </w:p>
    <w:p w14:paraId="02F2B5CF" w14:textId="77777777" w:rsidR="0018056C" w:rsidRDefault="0018056C" w:rsidP="003621FD">
      <w:pPr>
        <w:pStyle w:val="a3"/>
        <w:numPr>
          <w:ilvl w:val="0"/>
          <w:numId w:val="9"/>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Демилитаризованная страна</w:t>
      </w:r>
    </w:p>
    <w:p w14:paraId="04024296" w14:textId="77777777" w:rsidR="0018056C" w:rsidRDefault="0018056C" w:rsidP="000A1011">
      <w:pPr>
        <w:pStyle w:val="a3"/>
        <w:spacing w:after="0" w:line="360" w:lineRule="auto"/>
        <w:ind w:left="709"/>
        <w:rPr>
          <w:rFonts w:ascii="Times New Roman" w:hAnsi="Times New Roman" w:cs="Times New Roman"/>
          <w:sz w:val="28"/>
          <w:szCs w:val="28"/>
        </w:rPr>
      </w:pPr>
    </w:p>
    <w:p w14:paraId="3A1F1794" w14:textId="67CEC8E4" w:rsidR="0018056C" w:rsidRPr="00AA24C1" w:rsidRDefault="00AA24C1" w:rsidP="003621FD">
      <w:pPr>
        <w:pStyle w:val="a3"/>
        <w:numPr>
          <w:ilvl w:val="1"/>
          <w:numId w:val="3"/>
        </w:numPr>
        <w:spacing w:after="0" w:line="360" w:lineRule="auto"/>
        <w:ind w:left="0" w:firstLine="709"/>
        <w:jc w:val="both"/>
        <w:outlineLvl w:val="1"/>
        <w:rPr>
          <w:rFonts w:ascii="Times New Roman" w:eastAsiaTheme="minorEastAsia" w:hAnsi="Times New Roman" w:cs="Times New Roman"/>
          <w:b/>
          <w:bCs/>
          <w:sz w:val="28"/>
          <w:szCs w:val="28"/>
        </w:rPr>
      </w:pPr>
      <w:bookmarkStart w:id="17" w:name="_Toc188224379"/>
      <w:bookmarkStart w:id="18" w:name="_Hlk188047378"/>
      <w:r>
        <w:rPr>
          <w:rFonts w:ascii="Times New Roman" w:eastAsiaTheme="minorEastAsia" w:hAnsi="Times New Roman" w:cs="Times New Roman"/>
          <w:b/>
          <w:bCs/>
          <w:sz w:val="28"/>
          <w:szCs w:val="28"/>
        </w:rPr>
        <w:t>Термины предметной области</w:t>
      </w:r>
      <w:bookmarkEnd w:id="17"/>
    </w:p>
    <w:bookmarkEnd w:id="18"/>
    <w:p w14:paraId="17E3D56B" w14:textId="77777777" w:rsidR="00B912D7" w:rsidRDefault="00B912D7" w:rsidP="000A1011">
      <w:pPr>
        <w:pStyle w:val="a3"/>
        <w:spacing w:after="0" w:line="360" w:lineRule="auto"/>
        <w:ind w:left="0" w:firstLine="709"/>
        <w:rPr>
          <w:rFonts w:ascii="Times New Roman" w:eastAsiaTheme="minorEastAsia" w:hAnsi="Times New Roman" w:cs="Times New Roman"/>
          <w:sz w:val="28"/>
          <w:szCs w:val="28"/>
        </w:rPr>
      </w:pPr>
    </w:p>
    <w:p w14:paraId="2E205A2B" w14:textId="574BF431" w:rsidR="0018056C" w:rsidRPr="0018056C" w:rsidRDefault="0018056C" w:rsidP="000A1011">
      <w:pPr>
        <w:pStyle w:val="a3"/>
        <w:spacing w:after="0" w:line="360" w:lineRule="auto"/>
        <w:ind w:left="0" w:firstLine="709"/>
        <w:jc w:val="both"/>
        <w:rPr>
          <w:rFonts w:ascii="Times New Roman" w:hAnsi="Times New Roman" w:cs="Times New Roman"/>
          <w:sz w:val="28"/>
          <w:szCs w:val="28"/>
        </w:rPr>
      </w:pPr>
      <w:r w:rsidRPr="0018056C">
        <w:rPr>
          <w:rFonts w:ascii="Times New Roman" w:eastAsiaTheme="minorEastAsia" w:hAnsi="Times New Roman" w:cs="Times New Roman"/>
          <w:sz w:val="28"/>
          <w:szCs w:val="28"/>
        </w:rPr>
        <w:t>Для более подробного и комплексного анализа оценки совокупной мощи государств определим следующие термины данной предметной области.</w:t>
      </w:r>
    </w:p>
    <w:p w14:paraId="2A2FEBB4"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 xml:space="preserve">Государство – это политическая организация общества, обеспечивающая его единство и целостность, осуществляющая посредством государственного механизма управление делами общества, суверенную публичную власть, </w:t>
      </w:r>
      <w:r w:rsidRPr="0018056C">
        <w:rPr>
          <w:rFonts w:ascii="Times New Roman" w:eastAsiaTheme="minorEastAsia" w:hAnsi="Times New Roman" w:cs="Times New Roman"/>
          <w:sz w:val="28"/>
          <w:szCs w:val="28"/>
        </w:rPr>
        <w:lastRenderedPageBreak/>
        <w:t>придающая праву общеобязательное значение, гарантирующая права, свободы граждан, законность и правопорядок.</w:t>
      </w:r>
    </w:p>
    <w:p w14:paraId="0B722831"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 xml:space="preserve">Государство обладает следующими признаками: </w:t>
      </w:r>
    </w:p>
    <w:p w14:paraId="357CA470"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1) Наличие территориальной организации населения и осуществление публичной власти в территориальных пределах. Государство в пределах своих территориальных границ выступает в качестве единственного официального представителя всего общества, всего населения, объединяемого им по признаку гражданства.</w:t>
      </w:r>
    </w:p>
    <w:p w14:paraId="09BD1EDA"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2) Наличие публичной (государственной) власти. Публичной она называется потому, что, не совпадая с обществом, выступает от его имени, от имени всего народа. Она воплощается в профессиональном разряде управителей (чиновников), из которых комплектуется государственный аппарат.</w:t>
      </w:r>
    </w:p>
    <w:p w14:paraId="37555395"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3) Государственный суверенитет, под которым принято понимать присущее государству верховенство на всей своей территории и независимость в международных отношениях.</w:t>
      </w:r>
    </w:p>
    <w:p w14:paraId="5F74526B"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4) Государство – единственная в политической системе организация, которая располагает правоохранительными (карательными) органами (суд, прокуратура, милиция и т.д.), вооруженными силами и органами безопасности [17].</w:t>
      </w:r>
    </w:p>
    <w:p w14:paraId="0C8AC42B"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 xml:space="preserve">В международном праве и международных отношениях используются следующие критерии государства [18]: </w:t>
      </w:r>
    </w:p>
    <w:p w14:paraId="42944B4F" w14:textId="325F9818"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1)</w:t>
      </w:r>
      <w:r w:rsidRPr="0018056C">
        <w:rPr>
          <w:rFonts w:ascii="Times New Roman" w:eastAsiaTheme="minorEastAsia" w:hAnsi="Times New Roman" w:cs="Times New Roman"/>
          <w:sz w:val="28"/>
          <w:szCs w:val="28"/>
        </w:rPr>
        <w:tab/>
      </w:r>
      <w:r w:rsidR="000A1011" w:rsidRPr="0018056C">
        <w:rPr>
          <w:rFonts w:ascii="Times New Roman" w:eastAsiaTheme="minorEastAsia" w:hAnsi="Times New Roman" w:cs="Times New Roman"/>
          <w:sz w:val="28"/>
          <w:szCs w:val="28"/>
        </w:rPr>
        <w:t xml:space="preserve">постоянное </w:t>
      </w:r>
      <w:r w:rsidRPr="0018056C">
        <w:rPr>
          <w:rFonts w:ascii="Times New Roman" w:eastAsiaTheme="minorEastAsia" w:hAnsi="Times New Roman" w:cs="Times New Roman"/>
          <w:sz w:val="28"/>
          <w:szCs w:val="28"/>
        </w:rPr>
        <w:t>население</w:t>
      </w:r>
      <w:r w:rsidR="000A1011">
        <w:rPr>
          <w:rFonts w:ascii="Times New Roman" w:eastAsiaTheme="minorEastAsia" w:hAnsi="Times New Roman" w:cs="Times New Roman"/>
          <w:sz w:val="28"/>
          <w:szCs w:val="28"/>
        </w:rPr>
        <w:t>;</w:t>
      </w:r>
    </w:p>
    <w:p w14:paraId="4E19FD8D" w14:textId="185AAD2F"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2)</w:t>
      </w:r>
      <w:r w:rsidRPr="0018056C">
        <w:rPr>
          <w:rFonts w:ascii="Times New Roman" w:eastAsiaTheme="minorEastAsia" w:hAnsi="Times New Roman" w:cs="Times New Roman"/>
          <w:sz w:val="28"/>
          <w:szCs w:val="28"/>
        </w:rPr>
        <w:tab/>
      </w:r>
      <w:r w:rsidR="000A1011" w:rsidRPr="0018056C">
        <w:rPr>
          <w:rFonts w:ascii="Times New Roman" w:eastAsiaTheme="minorEastAsia" w:hAnsi="Times New Roman" w:cs="Times New Roman"/>
          <w:sz w:val="28"/>
          <w:szCs w:val="28"/>
        </w:rPr>
        <w:t xml:space="preserve">определенная </w:t>
      </w:r>
      <w:r w:rsidRPr="0018056C">
        <w:rPr>
          <w:rFonts w:ascii="Times New Roman" w:eastAsiaTheme="minorEastAsia" w:hAnsi="Times New Roman" w:cs="Times New Roman"/>
          <w:sz w:val="28"/>
          <w:szCs w:val="28"/>
        </w:rPr>
        <w:t>территория</w:t>
      </w:r>
      <w:r w:rsidR="000A1011">
        <w:rPr>
          <w:rFonts w:ascii="Times New Roman" w:eastAsiaTheme="minorEastAsia" w:hAnsi="Times New Roman" w:cs="Times New Roman"/>
          <w:sz w:val="28"/>
          <w:szCs w:val="28"/>
        </w:rPr>
        <w:t>;</w:t>
      </w:r>
    </w:p>
    <w:p w14:paraId="5620DA9F" w14:textId="69B29D18"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3)</w:t>
      </w:r>
      <w:r w:rsidRPr="0018056C">
        <w:rPr>
          <w:rFonts w:ascii="Times New Roman" w:eastAsiaTheme="minorEastAsia" w:hAnsi="Times New Roman" w:cs="Times New Roman"/>
          <w:sz w:val="28"/>
          <w:szCs w:val="28"/>
        </w:rPr>
        <w:tab/>
      </w:r>
      <w:r w:rsidR="000A1011" w:rsidRPr="0018056C">
        <w:rPr>
          <w:rFonts w:ascii="Times New Roman" w:eastAsiaTheme="minorEastAsia" w:hAnsi="Times New Roman" w:cs="Times New Roman"/>
          <w:sz w:val="28"/>
          <w:szCs w:val="28"/>
        </w:rPr>
        <w:t>правительство</w:t>
      </w:r>
      <w:r w:rsidR="000A1011">
        <w:rPr>
          <w:rFonts w:ascii="Times New Roman" w:eastAsiaTheme="minorEastAsia" w:hAnsi="Times New Roman" w:cs="Times New Roman"/>
          <w:sz w:val="28"/>
          <w:szCs w:val="28"/>
        </w:rPr>
        <w:t>;</w:t>
      </w:r>
    </w:p>
    <w:p w14:paraId="456FDBC8" w14:textId="04418454"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4)</w:t>
      </w:r>
      <w:r w:rsidRPr="0018056C">
        <w:rPr>
          <w:rFonts w:ascii="Times New Roman" w:eastAsiaTheme="minorEastAsia" w:hAnsi="Times New Roman" w:cs="Times New Roman"/>
          <w:sz w:val="28"/>
          <w:szCs w:val="28"/>
        </w:rPr>
        <w:tab/>
      </w:r>
      <w:r w:rsidR="000A1011" w:rsidRPr="0018056C">
        <w:rPr>
          <w:rFonts w:ascii="Times New Roman" w:eastAsiaTheme="minorEastAsia" w:hAnsi="Times New Roman" w:cs="Times New Roman"/>
          <w:sz w:val="28"/>
          <w:szCs w:val="28"/>
        </w:rPr>
        <w:t xml:space="preserve">способность </w:t>
      </w:r>
      <w:r w:rsidRPr="0018056C">
        <w:rPr>
          <w:rFonts w:ascii="Times New Roman" w:eastAsiaTheme="minorEastAsia" w:hAnsi="Times New Roman" w:cs="Times New Roman"/>
          <w:sz w:val="28"/>
          <w:szCs w:val="28"/>
        </w:rPr>
        <w:t>вступать в отношения с другими странами</w:t>
      </w:r>
      <w:r w:rsidR="000A1011">
        <w:rPr>
          <w:rFonts w:ascii="Times New Roman" w:eastAsiaTheme="minorEastAsia" w:hAnsi="Times New Roman" w:cs="Times New Roman"/>
          <w:sz w:val="28"/>
          <w:szCs w:val="28"/>
        </w:rPr>
        <w:t>.</w:t>
      </w:r>
    </w:p>
    <w:p w14:paraId="6F4F4F36"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ООН – международная организация, созданная для поддержания и укрепления международного мира и безопасности, а также развития сотрудничества между государствами.</w:t>
      </w:r>
    </w:p>
    <w:p w14:paraId="509EB65D"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lastRenderedPageBreak/>
        <w:t>Всемирный банк – международная финансовая организация со штаб-квартирой в Вашингтоне, предоставляющая государствам кредиты, беспроцентные займы и гранты с целью получения прибыли. Предоставляет открытые данные о экономических, социальных, экологических показателях стран.</w:t>
      </w:r>
    </w:p>
    <w:p w14:paraId="73C6EF6A"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Международная организация – это объединение государств, созданное на основе международного договора для выполнения определенных целей, имеющее систему постоянно действующих органов, обладающее международной правосубъектностью [19].</w:t>
      </w:r>
    </w:p>
    <w:p w14:paraId="31DBA959"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Военная мощь – степень способности государства вести войну против других государств при напряжении всех материальных и духовных сил общества. По Р. Кляйну рассчитывается исходя из потенциала стратегических ядерных вооружений, а также развития конвенциональных вооруженных сил (военными расходами, численностью армии и потенциалом глобального развертывания)</w:t>
      </w:r>
    </w:p>
    <w:p w14:paraId="52FC8E47"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Экономическая мощь – фактический абсолютный объем производства материальных благ [20]. По Р. Кляйну рассчитывается исходя из ВВП, выработкой первичной энергии, добычей нетопливных минеральных ресурсов, экспортом зерновых, выплавкой стали и объемом внешней торговли [3].</w:t>
      </w:r>
    </w:p>
    <w:p w14:paraId="3DEB168E"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 xml:space="preserve">ВВП – показатель, характеризующий конечный результат производственной деятельности экономических единиц-резидентов, который измеряется стоимостью товаров и услуг, произведенных этими единицами для конечного использования или стоимость произведенных товаров и услуг, созданных внутри государства. </w:t>
      </w:r>
    </w:p>
    <w:p w14:paraId="7ECD1A7A"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Население страны – совокупность людей, живущих в пределах конкретной территории государства.</w:t>
      </w:r>
    </w:p>
    <w:p w14:paraId="1D7DB2CF"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Мировое население – совокупность людей, живущих на планете Земля.</w:t>
      </w:r>
    </w:p>
    <w:p w14:paraId="34B1CF2B" w14:textId="7A4165AB" w:rsidR="005638BB"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lastRenderedPageBreak/>
        <w:t>Государственные территории – это территории, находящиеся в пределах государственных границ каждого отдельного государства, на которые распространяется полная и исключительная власть этих государств.</w:t>
      </w:r>
    </w:p>
    <w:p w14:paraId="31753080" w14:textId="77777777" w:rsidR="00AA24C1" w:rsidRDefault="00AA24C1" w:rsidP="0018056C">
      <w:pPr>
        <w:spacing w:after="0" w:line="360" w:lineRule="auto"/>
        <w:ind w:firstLine="709"/>
        <w:jc w:val="both"/>
        <w:rPr>
          <w:rFonts w:ascii="Times New Roman" w:eastAsiaTheme="minorEastAsia" w:hAnsi="Times New Roman" w:cs="Times New Roman"/>
          <w:sz w:val="28"/>
          <w:szCs w:val="28"/>
        </w:rPr>
      </w:pPr>
    </w:p>
    <w:p w14:paraId="5BB968D1" w14:textId="0AE7559B" w:rsidR="00AA24C1" w:rsidRPr="00AA24C1" w:rsidRDefault="00FF24EC" w:rsidP="003621FD">
      <w:pPr>
        <w:pStyle w:val="a3"/>
        <w:numPr>
          <w:ilvl w:val="1"/>
          <w:numId w:val="3"/>
        </w:numPr>
        <w:spacing w:after="0" w:line="360" w:lineRule="auto"/>
        <w:ind w:firstLine="1"/>
        <w:jc w:val="both"/>
        <w:outlineLvl w:val="1"/>
        <w:rPr>
          <w:rFonts w:ascii="Times New Roman" w:eastAsiaTheme="minorEastAsia" w:hAnsi="Times New Roman" w:cs="Times New Roman"/>
          <w:b/>
          <w:bCs/>
          <w:sz w:val="28"/>
          <w:szCs w:val="28"/>
        </w:rPr>
      </w:pPr>
      <w:bookmarkStart w:id="19" w:name="_Toc188224380"/>
      <w:bookmarkStart w:id="20" w:name="_Hlk188047475"/>
      <w:r>
        <w:rPr>
          <w:rFonts w:ascii="Times New Roman" w:eastAsiaTheme="minorEastAsia" w:hAnsi="Times New Roman" w:cs="Times New Roman"/>
          <w:b/>
          <w:bCs/>
          <w:sz w:val="28"/>
          <w:szCs w:val="28"/>
        </w:rPr>
        <w:t>Ограничения</w:t>
      </w:r>
      <w:r w:rsidR="00AA24C1">
        <w:rPr>
          <w:rFonts w:ascii="Times New Roman" w:eastAsiaTheme="minorEastAsia" w:hAnsi="Times New Roman" w:cs="Times New Roman"/>
          <w:b/>
          <w:bCs/>
          <w:sz w:val="28"/>
          <w:szCs w:val="28"/>
        </w:rPr>
        <w:t xml:space="preserve"> предметной области</w:t>
      </w:r>
      <w:bookmarkEnd w:id="19"/>
    </w:p>
    <w:bookmarkEnd w:id="20"/>
    <w:p w14:paraId="1AFA20F8" w14:textId="77777777" w:rsidR="00B912D7" w:rsidRDefault="00B912D7" w:rsidP="0018056C">
      <w:pPr>
        <w:spacing w:after="0" w:line="360" w:lineRule="auto"/>
        <w:ind w:firstLine="709"/>
        <w:jc w:val="both"/>
        <w:rPr>
          <w:rFonts w:ascii="Times New Roman" w:eastAsiaTheme="minorEastAsia" w:hAnsi="Times New Roman" w:cs="Times New Roman"/>
          <w:sz w:val="28"/>
          <w:szCs w:val="28"/>
        </w:rPr>
      </w:pPr>
    </w:p>
    <w:p w14:paraId="2E693659" w14:textId="1A7F26A4" w:rsidR="00AA24C1" w:rsidRDefault="00AA24C1" w:rsidP="0018056C">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Ограничениями предметной области являются следующие утверждения:</w:t>
      </w:r>
    </w:p>
    <w:p w14:paraId="4EDEB8BF" w14:textId="77777777" w:rsidR="00AA24C1" w:rsidRDefault="00AA24C1" w:rsidP="003621FD">
      <w:pPr>
        <w:pStyle w:val="a3"/>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Государствами считаются только члены ООН</w:t>
      </w:r>
    </w:p>
    <w:p w14:paraId="516253C6" w14:textId="77777777" w:rsidR="00AA24C1" w:rsidRDefault="00AA24C1" w:rsidP="003621FD">
      <w:pPr>
        <w:pStyle w:val="a3"/>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Параметр совокупной мощи не рассчитывается для государств не-членов ООН</w:t>
      </w:r>
    </w:p>
    <w:p w14:paraId="4434AB58" w14:textId="607E3F7D" w:rsidR="00AA24C1" w:rsidRDefault="00AA24C1" w:rsidP="003621FD">
      <w:pPr>
        <w:pStyle w:val="a3"/>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Параметр военной мощи равен 0 для демилитаризованной страны</w:t>
      </w:r>
      <w:r w:rsidR="000A1011">
        <w:rPr>
          <w:rFonts w:ascii="Times New Roman" w:hAnsi="Times New Roman" w:cs="Times New Roman"/>
          <w:sz w:val="28"/>
          <w:szCs w:val="28"/>
        </w:rPr>
        <w:t xml:space="preserve"> </w:t>
      </w:r>
      <w:r>
        <w:rPr>
          <w:rFonts w:ascii="Times New Roman" w:hAnsi="Times New Roman" w:cs="Times New Roman"/>
          <w:sz w:val="28"/>
          <w:szCs w:val="28"/>
        </w:rPr>
        <w:t>(без армии и расходов на вооружение)</w:t>
      </w:r>
    </w:p>
    <w:p w14:paraId="339E35B2" w14:textId="7AD5805E" w:rsidR="00AA24C1" w:rsidRDefault="00AA24C1" w:rsidP="003621FD">
      <w:pPr>
        <w:pStyle w:val="a3"/>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Источниками информации является Всемирный банк, ООН, </w:t>
      </w:r>
      <w:r>
        <w:rPr>
          <w:rFonts w:ascii="Times New Roman" w:hAnsi="Times New Roman" w:cs="Times New Roman"/>
          <w:sz w:val="28"/>
          <w:szCs w:val="28"/>
          <w:lang w:val="en-US"/>
        </w:rPr>
        <w:t>SI</w:t>
      </w:r>
      <w:r w:rsidR="00D44B6F">
        <w:rPr>
          <w:rFonts w:ascii="Times New Roman" w:hAnsi="Times New Roman" w:cs="Times New Roman"/>
          <w:sz w:val="28"/>
          <w:szCs w:val="28"/>
          <w:lang w:val="en-US"/>
        </w:rPr>
        <w:t>PRI</w:t>
      </w:r>
      <w:r w:rsidRPr="00413417">
        <w:rPr>
          <w:rFonts w:ascii="Times New Roman" w:hAnsi="Times New Roman" w:cs="Times New Roman"/>
          <w:sz w:val="28"/>
          <w:szCs w:val="28"/>
        </w:rPr>
        <w:t xml:space="preserve">, </w:t>
      </w:r>
    </w:p>
    <w:p w14:paraId="04105D41" w14:textId="1556B705" w:rsidR="0018056C" w:rsidRDefault="0018056C" w:rsidP="0018056C">
      <w:pPr>
        <w:spacing w:after="0" w:line="360" w:lineRule="auto"/>
        <w:ind w:firstLine="709"/>
        <w:jc w:val="both"/>
        <w:rPr>
          <w:rFonts w:ascii="Times New Roman" w:eastAsiaTheme="minorEastAsia" w:hAnsi="Times New Roman" w:cs="Times New Roman"/>
          <w:sz w:val="28"/>
          <w:szCs w:val="28"/>
        </w:rPr>
      </w:pPr>
    </w:p>
    <w:p w14:paraId="3C60F9C3" w14:textId="0C8DF492" w:rsidR="00FF24EC" w:rsidRDefault="00FF24EC" w:rsidP="003621FD">
      <w:pPr>
        <w:pStyle w:val="a3"/>
        <w:numPr>
          <w:ilvl w:val="1"/>
          <w:numId w:val="3"/>
        </w:numPr>
        <w:spacing w:after="0" w:line="360" w:lineRule="auto"/>
        <w:ind w:firstLine="1"/>
        <w:jc w:val="both"/>
        <w:outlineLvl w:val="1"/>
        <w:rPr>
          <w:rFonts w:ascii="Times New Roman" w:eastAsiaTheme="minorEastAsia" w:hAnsi="Times New Roman" w:cs="Times New Roman"/>
          <w:b/>
          <w:bCs/>
          <w:sz w:val="28"/>
          <w:szCs w:val="28"/>
        </w:rPr>
      </w:pPr>
      <w:bookmarkStart w:id="21" w:name="_Toc188224381"/>
      <w:bookmarkStart w:id="22" w:name="_Hlk188047730"/>
      <w:r>
        <w:rPr>
          <w:rFonts w:ascii="Times New Roman" w:eastAsiaTheme="minorEastAsia" w:hAnsi="Times New Roman" w:cs="Times New Roman"/>
          <w:b/>
          <w:bCs/>
          <w:sz w:val="28"/>
          <w:szCs w:val="28"/>
        </w:rPr>
        <w:t>Построение математической модели</w:t>
      </w:r>
      <w:bookmarkEnd w:id="21"/>
    </w:p>
    <w:bookmarkEnd w:id="22"/>
    <w:p w14:paraId="1EE82F7C" w14:textId="77777777" w:rsidR="00B912D7" w:rsidRDefault="00B912D7" w:rsidP="0018056C">
      <w:pPr>
        <w:spacing w:after="0" w:line="360" w:lineRule="auto"/>
        <w:ind w:firstLine="709"/>
        <w:jc w:val="both"/>
        <w:rPr>
          <w:rFonts w:ascii="Times New Roman" w:hAnsi="Times New Roman" w:cs="Times New Roman"/>
          <w:sz w:val="28"/>
          <w:szCs w:val="28"/>
        </w:rPr>
      </w:pPr>
    </w:p>
    <w:p w14:paraId="13DC6342" w14:textId="45A6F072" w:rsidR="00FF24EC" w:rsidRDefault="00FF24EC" w:rsidP="0018056C">
      <w:pPr>
        <w:spacing w:after="0"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Перед построением математической модели необходимо определить, что такое модель и моделирование. </w:t>
      </w:r>
      <w:r w:rsidRPr="00130F56">
        <w:rPr>
          <w:rFonts w:ascii="Times New Roman" w:hAnsi="Times New Roman" w:cs="Times New Roman"/>
          <w:sz w:val="28"/>
          <w:szCs w:val="28"/>
        </w:rPr>
        <w:t>Модель от лат. modulus — мера, мерило,</w:t>
      </w:r>
      <w:r>
        <w:rPr>
          <w:rFonts w:ascii="Times New Roman" w:hAnsi="Times New Roman" w:cs="Times New Roman"/>
          <w:sz w:val="28"/>
          <w:szCs w:val="28"/>
        </w:rPr>
        <w:t xml:space="preserve"> </w:t>
      </w:r>
      <w:r w:rsidRPr="00130F56">
        <w:rPr>
          <w:rFonts w:ascii="Times New Roman" w:hAnsi="Times New Roman" w:cs="Times New Roman"/>
          <w:sz w:val="28"/>
          <w:szCs w:val="28"/>
        </w:rPr>
        <w:t>образец, норма</w:t>
      </w:r>
      <w:r>
        <w:rPr>
          <w:rFonts w:ascii="Times New Roman" w:hAnsi="Times New Roman" w:cs="Times New Roman"/>
          <w:sz w:val="28"/>
          <w:szCs w:val="28"/>
        </w:rPr>
        <w:t xml:space="preserve">. </w:t>
      </w:r>
      <w:r w:rsidRPr="00130F56">
        <w:rPr>
          <w:rFonts w:ascii="Times New Roman" w:hAnsi="Times New Roman" w:cs="Times New Roman"/>
          <w:sz w:val="28"/>
          <w:szCs w:val="28"/>
        </w:rPr>
        <w:t>Под моделью обычно понимают материальный или мысленно представляемый объект, который в процессе познания</w:t>
      </w:r>
      <w:r>
        <w:rPr>
          <w:rFonts w:ascii="Times New Roman" w:hAnsi="Times New Roman" w:cs="Times New Roman"/>
          <w:sz w:val="28"/>
          <w:szCs w:val="28"/>
        </w:rPr>
        <w:t xml:space="preserve"> </w:t>
      </w:r>
      <w:r w:rsidRPr="00130F56">
        <w:rPr>
          <w:rFonts w:ascii="Times New Roman" w:hAnsi="Times New Roman" w:cs="Times New Roman"/>
          <w:sz w:val="28"/>
          <w:szCs w:val="28"/>
        </w:rPr>
        <w:t>замещает объект — оригинал, сохраняя некоторые важные его</w:t>
      </w:r>
      <w:r>
        <w:rPr>
          <w:rFonts w:ascii="Times New Roman" w:hAnsi="Times New Roman" w:cs="Times New Roman"/>
          <w:sz w:val="28"/>
          <w:szCs w:val="28"/>
        </w:rPr>
        <w:t xml:space="preserve"> </w:t>
      </w:r>
      <w:r w:rsidRPr="00130F56">
        <w:rPr>
          <w:rFonts w:ascii="Times New Roman" w:hAnsi="Times New Roman" w:cs="Times New Roman"/>
          <w:sz w:val="28"/>
          <w:szCs w:val="28"/>
        </w:rPr>
        <w:t>черты</w:t>
      </w:r>
      <w:r>
        <w:rPr>
          <w:rFonts w:ascii="Times New Roman" w:hAnsi="Times New Roman" w:cs="Times New Roman"/>
          <w:sz w:val="28"/>
          <w:szCs w:val="28"/>
        </w:rPr>
        <w:t>, то есть в</w:t>
      </w:r>
      <w:r w:rsidRPr="00130F56">
        <w:rPr>
          <w:rFonts w:ascii="Times New Roman" w:hAnsi="Times New Roman" w:cs="Times New Roman"/>
          <w:sz w:val="28"/>
          <w:szCs w:val="28"/>
        </w:rPr>
        <w:t xml:space="preserve"> широком смысле модель определяют как отражение наиболее существенных свойств объекта</w:t>
      </w:r>
      <w:r w:rsidRPr="00040B82">
        <w:rPr>
          <w:rFonts w:ascii="Times New Roman" w:hAnsi="Times New Roman" w:cs="Times New Roman"/>
          <w:sz w:val="28"/>
          <w:szCs w:val="28"/>
        </w:rPr>
        <w:t xml:space="preserve"> </w:t>
      </w:r>
      <w:r w:rsidRPr="00130F56">
        <w:rPr>
          <w:rFonts w:ascii="Times New Roman" w:hAnsi="Times New Roman" w:cs="Times New Roman"/>
          <w:sz w:val="28"/>
          <w:szCs w:val="28"/>
        </w:rPr>
        <w:t>[</w:t>
      </w:r>
      <w:r>
        <w:rPr>
          <w:rFonts w:ascii="Times New Roman" w:hAnsi="Times New Roman" w:cs="Times New Roman"/>
          <w:sz w:val="28"/>
          <w:szCs w:val="28"/>
        </w:rPr>
        <w:t>22</w:t>
      </w:r>
      <w:r w:rsidRPr="00130F56">
        <w:rPr>
          <w:rFonts w:ascii="Times New Roman" w:hAnsi="Times New Roman" w:cs="Times New Roman"/>
          <w:sz w:val="28"/>
          <w:szCs w:val="28"/>
        </w:rPr>
        <w:t>]</w:t>
      </w:r>
      <w:r w:rsidRPr="00040B82">
        <w:rPr>
          <w:rFonts w:ascii="Times New Roman" w:hAnsi="Times New Roman" w:cs="Times New Roman"/>
          <w:sz w:val="28"/>
          <w:szCs w:val="28"/>
        </w:rPr>
        <w:t>.</w:t>
      </w:r>
      <w:r>
        <w:rPr>
          <w:rFonts w:ascii="Times New Roman" w:hAnsi="Times New Roman" w:cs="Times New Roman"/>
          <w:sz w:val="28"/>
          <w:szCs w:val="28"/>
        </w:rPr>
        <w:t xml:space="preserve"> </w:t>
      </w:r>
      <w:r w:rsidRPr="00FF24EC">
        <w:rPr>
          <w:rFonts w:ascii="Times New Roman" w:eastAsiaTheme="minorEastAsia" w:hAnsi="Times New Roman" w:cs="Times New Roman"/>
          <w:sz w:val="28"/>
          <w:szCs w:val="28"/>
        </w:rPr>
        <w:t xml:space="preserve">Моделирование </w:t>
      </w:r>
      <w:r w:rsidR="000A1011">
        <w:rPr>
          <w:rFonts w:ascii="Times New Roman" w:eastAsiaTheme="minorEastAsia" w:hAnsi="Times New Roman" w:cs="Times New Roman"/>
          <w:sz w:val="28"/>
          <w:szCs w:val="28"/>
        </w:rPr>
        <w:t>–</w:t>
      </w:r>
      <w:r w:rsidRPr="00FF24EC">
        <w:rPr>
          <w:rFonts w:ascii="Times New Roman" w:eastAsiaTheme="minorEastAsia" w:hAnsi="Times New Roman" w:cs="Times New Roman"/>
          <w:sz w:val="28"/>
          <w:szCs w:val="28"/>
        </w:rPr>
        <w:t xml:space="preserve"> воспроизведение свойств объекта познания на специально устроенном его аналоге – модели.[</w:t>
      </w:r>
      <w:r>
        <w:rPr>
          <w:rFonts w:ascii="Times New Roman" w:eastAsiaTheme="minorEastAsia" w:hAnsi="Times New Roman" w:cs="Times New Roman"/>
          <w:sz w:val="28"/>
          <w:szCs w:val="28"/>
        </w:rPr>
        <w:t>23</w:t>
      </w:r>
      <w:r w:rsidRPr="00FF24EC">
        <w:rPr>
          <w:rFonts w:ascii="Times New Roman" w:eastAsiaTheme="minorEastAsia" w:hAnsi="Times New Roman" w:cs="Times New Roman"/>
          <w:sz w:val="28"/>
          <w:szCs w:val="28"/>
        </w:rPr>
        <w:t>]. Математическая модель является результатом идеального моделирования, при котором реальному объекту противопоставляется описание его в форме речи, графики, таблиц, математических выражений. Главное отличие идеального моделирования от материального в том, что оно основано не на материализованной аналогии объекта и модели, а на аналогии идеальной, мыслимой и всегда носит теоретический характер [</w:t>
      </w:r>
      <w:r>
        <w:rPr>
          <w:rFonts w:ascii="Times New Roman" w:eastAsiaTheme="minorEastAsia" w:hAnsi="Times New Roman" w:cs="Times New Roman"/>
          <w:sz w:val="28"/>
          <w:szCs w:val="28"/>
        </w:rPr>
        <w:t>22</w:t>
      </w:r>
      <w:r w:rsidRPr="00FF24EC">
        <w:rPr>
          <w:rFonts w:ascii="Times New Roman" w:eastAsiaTheme="minorEastAsia" w:hAnsi="Times New Roman" w:cs="Times New Roman"/>
          <w:sz w:val="28"/>
          <w:szCs w:val="28"/>
        </w:rPr>
        <w:t>].</w:t>
      </w:r>
    </w:p>
    <w:p w14:paraId="1F2918E6" w14:textId="21A083C1" w:rsidR="00FF24EC" w:rsidRDefault="00FF24EC" w:rsidP="0018056C">
      <w:pPr>
        <w:spacing w:after="0" w:line="360" w:lineRule="auto"/>
        <w:ind w:firstLine="709"/>
        <w:jc w:val="both"/>
        <w:rPr>
          <w:rFonts w:ascii="Times New Roman" w:eastAsiaTheme="minorEastAsia" w:hAnsi="Times New Roman" w:cs="Times New Roman"/>
          <w:sz w:val="28"/>
          <w:szCs w:val="28"/>
        </w:rPr>
      </w:pPr>
      <w:r w:rsidRPr="00FF24EC">
        <w:rPr>
          <w:rFonts w:ascii="Times New Roman" w:eastAsiaTheme="minorEastAsia" w:hAnsi="Times New Roman" w:cs="Times New Roman"/>
          <w:sz w:val="28"/>
          <w:szCs w:val="28"/>
        </w:rPr>
        <w:lastRenderedPageBreak/>
        <w:t>В разрабатываемой системе для работы политолога будут использоваться следующие формулы: модель тайского профессора Чин-Лунга и Сводный индекс национального потенциала. На основе вышеперечисленного будет построена математическая модель системы.</w:t>
      </w:r>
    </w:p>
    <w:p w14:paraId="4E4BF17D" w14:textId="77777777" w:rsidR="00FF24EC" w:rsidRDefault="00FF24EC" w:rsidP="0018056C">
      <w:pPr>
        <w:spacing w:after="0" w:line="360" w:lineRule="auto"/>
        <w:ind w:firstLine="709"/>
        <w:jc w:val="both"/>
        <w:rPr>
          <w:rFonts w:ascii="Times New Roman" w:eastAsiaTheme="minorEastAsia" w:hAnsi="Times New Roman" w:cs="Times New Roman"/>
          <w:sz w:val="28"/>
          <w:szCs w:val="28"/>
        </w:rPr>
      </w:pPr>
    </w:p>
    <w:p w14:paraId="423A3924" w14:textId="6DD119E1" w:rsidR="00FF24EC" w:rsidRDefault="00FF24EC" w:rsidP="003621FD">
      <w:pPr>
        <w:pStyle w:val="a3"/>
        <w:numPr>
          <w:ilvl w:val="2"/>
          <w:numId w:val="3"/>
        </w:numPr>
        <w:spacing w:after="0" w:line="360" w:lineRule="auto"/>
        <w:ind w:hanging="11"/>
        <w:jc w:val="both"/>
        <w:outlineLvl w:val="2"/>
        <w:rPr>
          <w:rFonts w:ascii="Times New Roman" w:eastAsiaTheme="minorEastAsia" w:hAnsi="Times New Roman" w:cs="Times New Roman"/>
          <w:b/>
          <w:bCs/>
          <w:sz w:val="28"/>
          <w:szCs w:val="28"/>
        </w:rPr>
      </w:pPr>
      <w:bookmarkStart w:id="23" w:name="_Toc188224382"/>
      <w:r>
        <w:rPr>
          <w:rFonts w:ascii="Times New Roman" w:eastAsiaTheme="minorEastAsia" w:hAnsi="Times New Roman" w:cs="Times New Roman"/>
          <w:b/>
          <w:bCs/>
          <w:sz w:val="28"/>
          <w:szCs w:val="28"/>
        </w:rPr>
        <w:t>Модель Чин-Лунга</w:t>
      </w:r>
      <w:bookmarkEnd w:id="23"/>
    </w:p>
    <w:p w14:paraId="5B9DE4CC" w14:textId="77777777" w:rsidR="00B912D7" w:rsidRDefault="00B912D7" w:rsidP="00FF24EC">
      <w:pPr>
        <w:spacing w:after="0" w:line="360" w:lineRule="auto"/>
        <w:ind w:firstLine="709"/>
        <w:jc w:val="both"/>
        <w:rPr>
          <w:rFonts w:ascii="Times New Roman" w:eastAsiaTheme="minorEastAsia" w:hAnsi="Times New Roman" w:cs="Times New Roman"/>
          <w:sz w:val="28"/>
          <w:szCs w:val="28"/>
        </w:rPr>
      </w:pPr>
    </w:p>
    <w:p w14:paraId="7FCE68F9" w14:textId="4C72651D" w:rsidR="00FF24EC" w:rsidRPr="009558B4" w:rsidRDefault="00FF24EC" w:rsidP="00FF24EC">
      <w:pPr>
        <w:spacing w:after="0" w:line="360" w:lineRule="auto"/>
        <w:ind w:firstLine="709"/>
        <w:jc w:val="both"/>
        <w:rPr>
          <w:rFonts w:ascii="Times New Roman" w:hAnsi="Times New Roman" w:cs="Times New Roman"/>
          <w:sz w:val="28"/>
          <w:szCs w:val="28"/>
        </w:rPr>
      </w:pPr>
      <w:r>
        <w:rPr>
          <w:rFonts w:ascii="Times New Roman" w:eastAsiaTheme="minorEastAsia" w:hAnsi="Times New Roman" w:cs="Times New Roman"/>
          <w:sz w:val="28"/>
          <w:szCs w:val="28"/>
        </w:rPr>
        <w:t>Модель Чин-Лунга выглядит следующим образом:</w:t>
      </w:r>
    </w:p>
    <w:p w14:paraId="2C9E2699" w14:textId="4F428491" w:rsidR="00FF24EC" w:rsidRPr="008D29B3" w:rsidRDefault="00FF24EC" w:rsidP="0098463B">
      <w:pPr>
        <w:spacing w:after="0" w:line="360" w:lineRule="auto"/>
        <w:ind w:firstLine="709"/>
        <w:contextualSpacing/>
        <w:jc w:val="center"/>
        <w:rPr>
          <w:rFonts w:ascii="Times New Roman" w:eastAsiaTheme="minorEastAsia" w:hAnsi="Times New Roman" w:cs="Times New Roman"/>
          <w:sz w:val="28"/>
          <w:szCs w:val="28"/>
        </w:rPr>
      </w:pPr>
      <m:oMath>
        <m:r>
          <w:rPr>
            <w:rFonts w:ascii="Cambria Math" w:hAnsi="Cambria Math" w:cs="Times New Roman"/>
            <w:sz w:val="28"/>
            <w:szCs w:val="28"/>
          </w:rPr>
          <m:t xml:space="preserve">Power= </m:t>
        </m:r>
        <m:f>
          <m:fPr>
            <m:ctrlPr>
              <w:rPr>
                <w:rFonts w:ascii="Cambria Math" w:hAnsi="Cambria Math" w:cs="Times New Roman"/>
                <w:i/>
                <w:sz w:val="28"/>
                <w:szCs w:val="28"/>
              </w:rPr>
            </m:ctrlPr>
          </m:fPr>
          <m:num>
            <m:r>
              <w:rPr>
                <w:rFonts w:ascii="Cambria Math" w:hAnsi="Cambria Math" w:cs="Times New Roman"/>
                <w:sz w:val="28"/>
                <w:szCs w:val="28"/>
              </w:rPr>
              <m:t>Critical Mass+Economic Strength+Military Strength</m:t>
            </m:r>
          </m:num>
          <m:den>
            <m:r>
              <w:rPr>
                <w:rFonts w:ascii="Cambria Math" w:hAnsi="Cambria Math" w:cs="Times New Roman"/>
                <w:sz w:val="28"/>
                <w:szCs w:val="28"/>
              </w:rPr>
              <m:t>3</m:t>
            </m:r>
          </m:den>
        </m:f>
      </m:oMath>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rPr>
        <w:tab/>
      </w:r>
      <w:r w:rsidRPr="009558B4">
        <w:rPr>
          <w:rFonts w:ascii="Times New Roman" w:eastAsiaTheme="minorEastAsia" w:hAnsi="Times New Roman" w:cs="Times New Roman"/>
          <w:sz w:val="28"/>
          <w:szCs w:val="28"/>
        </w:rPr>
        <w:tab/>
      </w:r>
      <w:r w:rsidRPr="009558B4">
        <w:rPr>
          <w:rFonts w:ascii="Times New Roman" w:eastAsiaTheme="minorEastAsia" w:hAnsi="Times New Roman" w:cs="Times New Roman"/>
          <w:i/>
          <w:iCs/>
          <w:sz w:val="28"/>
          <w:szCs w:val="28"/>
        </w:rPr>
        <w:t>(</w:t>
      </w:r>
      <w:r>
        <w:rPr>
          <w:rFonts w:ascii="Times New Roman" w:eastAsiaTheme="minorEastAsia" w:hAnsi="Times New Roman" w:cs="Times New Roman"/>
          <w:i/>
          <w:iCs/>
          <w:sz w:val="28"/>
          <w:szCs w:val="28"/>
        </w:rPr>
        <w:t>1</w:t>
      </w:r>
      <w:r w:rsidR="00217022">
        <w:rPr>
          <w:rFonts w:ascii="Times New Roman" w:eastAsiaTheme="minorEastAsia" w:hAnsi="Times New Roman" w:cs="Times New Roman"/>
          <w:i/>
          <w:iCs/>
          <w:sz w:val="28"/>
          <w:szCs w:val="28"/>
        </w:rPr>
        <w:t>0</w:t>
      </w:r>
      <w:r w:rsidRPr="009558B4">
        <w:rPr>
          <w:rFonts w:ascii="Times New Roman" w:eastAsiaTheme="minorEastAsia" w:hAnsi="Times New Roman" w:cs="Times New Roman"/>
          <w:i/>
          <w:iCs/>
          <w:sz w:val="28"/>
          <w:szCs w:val="28"/>
        </w:rPr>
        <w:t>)</w:t>
      </w:r>
    </w:p>
    <w:p w14:paraId="4A3B8516" w14:textId="77777777" w:rsidR="00FF24EC" w:rsidRPr="009558B4" w:rsidRDefault="00FF24EC" w:rsidP="00FF24EC">
      <w:pPr>
        <w:spacing w:after="0" w:line="360" w:lineRule="auto"/>
        <w:ind w:firstLine="708"/>
        <w:contextualSpacing/>
        <w:jc w:val="both"/>
        <w:rPr>
          <w:rFonts w:ascii="Times New Roman" w:eastAsiaTheme="minorEastAsia" w:hAnsi="Times New Roman" w:cs="Times New Roman"/>
          <w:sz w:val="28"/>
          <w:szCs w:val="28"/>
        </w:rPr>
      </w:pPr>
      <w:r w:rsidRPr="009558B4">
        <w:rPr>
          <w:rFonts w:ascii="Times New Roman" w:eastAsiaTheme="minorEastAsia" w:hAnsi="Times New Roman" w:cs="Times New Roman"/>
          <w:sz w:val="28"/>
          <w:szCs w:val="28"/>
          <w:lang w:val="en-US"/>
        </w:rPr>
        <w:t>Critical</w:t>
      </w:r>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lang w:val="en-US"/>
        </w:rPr>
        <w:t>Mass</w:t>
      </w:r>
      <w:r w:rsidRPr="009558B4">
        <w:rPr>
          <w:rFonts w:ascii="Times New Roman" w:eastAsiaTheme="minorEastAsia" w:hAnsi="Times New Roman" w:cs="Times New Roman"/>
          <w:sz w:val="28"/>
          <w:szCs w:val="28"/>
        </w:rPr>
        <w:t xml:space="preserve"> (критическая масса) определяется размером территории и численностью населения и рассчитывается следующим образом:</w:t>
      </w:r>
    </w:p>
    <w:p w14:paraId="686D7E19" w14:textId="6B941B9A" w:rsidR="00FF24EC" w:rsidRPr="009F3209" w:rsidRDefault="00FF24EC" w:rsidP="0098463B">
      <w:pPr>
        <w:spacing w:after="0" w:line="360" w:lineRule="auto"/>
        <w:contextualSpacing/>
        <w:jc w:val="center"/>
        <w:rPr>
          <w:rFonts w:ascii="Cambria Math" w:eastAsiaTheme="minorEastAsia" w:hAnsi="Cambria Math"/>
          <w:i/>
          <w:sz w:val="28"/>
          <w:szCs w:val="28"/>
        </w:rPr>
      </w:pPr>
      <m:oMath>
        <m:r>
          <w:rPr>
            <w:rFonts w:ascii="Cambria Math" w:eastAsiaTheme="minorEastAsia" w:hAnsi="Cambria Math"/>
            <w:sz w:val="28"/>
            <w:szCs w:val="28"/>
          </w:rPr>
          <m:t>Critical Mass=</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Countr</m:t>
                </m:r>
                <m:sSup>
                  <m:sSupPr>
                    <m:ctrlPr>
                      <w:rPr>
                        <w:rFonts w:ascii="Cambria Math" w:eastAsiaTheme="minorEastAsia" w:hAnsi="Cambria Math"/>
                        <w:i/>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m:t>
                    </m:r>
                  </m:sup>
                </m:sSup>
                <m:r>
                  <w:rPr>
                    <w:rFonts w:ascii="Cambria Math" w:eastAsiaTheme="minorEastAsia" w:hAnsi="Cambria Math"/>
                    <w:sz w:val="28"/>
                    <w:szCs w:val="28"/>
                  </w:rPr>
                  <m:t>s Population</m:t>
                </m:r>
              </m:num>
              <m:den>
                <m:r>
                  <w:rPr>
                    <w:rFonts w:ascii="Cambria Math" w:eastAsiaTheme="minorEastAsia" w:hAnsi="Cambria Math"/>
                    <w:sz w:val="28"/>
                    <w:szCs w:val="28"/>
                  </w:rPr>
                  <m:t>World Total</m:t>
                </m:r>
              </m:den>
            </m:f>
          </m:e>
        </m:d>
        <m:r>
          <w:rPr>
            <w:rFonts w:ascii="Cambria Math" w:eastAsiaTheme="minorEastAsia" w:hAnsi="Cambria Math"/>
            <w:sz w:val="28"/>
            <w:szCs w:val="28"/>
          </w:rPr>
          <m:t>×100+(</m:t>
        </m:r>
        <m:f>
          <m:fPr>
            <m:ctrlPr>
              <w:rPr>
                <w:rFonts w:ascii="Cambria Math" w:eastAsiaTheme="minorEastAsia" w:hAnsi="Cambria Math"/>
                <w:i/>
                <w:sz w:val="28"/>
                <w:szCs w:val="28"/>
              </w:rPr>
            </m:ctrlPr>
          </m:fPr>
          <m:num>
            <m:r>
              <w:rPr>
                <w:rFonts w:ascii="Cambria Math" w:eastAsiaTheme="minorEastAsia" w:hAnsi="Cambria Math"/>
                <w:sz w:val="28"/>
                <w:szCs w:val="28"/>
              </w:rPr>
              <m:t>Countr</m:t>
            </m:r>
            <m:sSup>
              <m:sSupPr>
                <m:ctrlPr>
                  <w:rPr>
                    <w:rFonts w:ascii="Cambria Math" w:eastAsiaTheme="minorEastAsia" w:hAnsi="Cambria Math"/>
                    <w:i/>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m:t>
                </m:r>
              </m:sup>
            </m:sSup>
            <m:r>
              <w:rPr>
                <w:rFonts w:ascii="Cambria Math" w:eastAsiaTheme="minorEastAsia" w:hAnsi="Cambria Math"/>
                <w:sz w:val="28"/>
                <w:szCs w:val="28"/>
              </w:rPr>
              <m:t>s Area</m:t>
            </m:r>
          </m:num>
          <m:den>
            <m:r>
              <w:rPr>
                <w:rFonts w:ascii="Cambria Math" w:eastAsiaTheme="minorEastAsia" w:hAnsi="Cambria Math"/>
                <w:sz w:val="28"/>
                <w:szCs w:val="28"/>
              </w:rPr>
              <m:t>World Total</m:t>
            </m:r>
          </m:den>
        </m:f>
        <m:r>
          <w:rPr>
            <w:rFonts w:ascii="Cambria Math" w:eastAsiaTheme="minorEastAsia" w:hAnsi="Cambria Math"/>
            <w:sz w:val="28"/>
            <w:szCs w:val="28"/>
          </w:rPr>
          <m:t>)×100</m:t>
        </m:r>
      </m:oMath>
      <w:r w:rsidRPr="00531F8E">
        <w:rPr>
          <w:rFonts w:ascii="Cambria Math" w:eastAsiaTheme="minorEastAsia" w:hAnsi="Cambria Math"/>
          <w:i/>
          <w:sz w:val="28"/>
          <w:szCs w:val="28"/>
        </w:rPr>
        <w:tab/>
      </w:r>
      <w:r w:rsidRPr="00531F8E">
        <w:rPr>
          <w:rFonts w:ascii="Times New Roman" w:eastAsiaTheme="minorEastAsia" w:hAnsi="Times New Roman" w:cs="Times New Roman"/>
          <w:i/>
          <w:sz w:val="28"/>
          <w:szCs w:val="28"/>
        </w:rPr>
        <w:t>(</w:t>
      </w:r>
      <w:r w:rsidR="00217022">
        <w:rPr>
          <w:rFonts w:ascii="Times New Roman" w:eastAsiaTheme="minorEastAsia" w:hAnsi="Times New Roman" w:cs="Times New Roman"/>
          <w:i/>
          <w:sz w:val="28"/>
          <w:szCs w:val="28"/>
        </w:rPr>
        <w:t>11</w:t>
      </w:r>
      <w:r w:rsidRPr="00531F8E">
        <w:rPr>
          <w:rFonts w:ascii="Times New Roman" w:eastAsiaTheme="minorEastAsia" w:hAnsi="Times New Roman" w:cs="Times New Roman"/>
          <w:i/>
          <w:sz w:val="28"/>
          <w:szCs w:val="28"/>
        </w:rPr>
        <w:t>)</w:t>
      </w:r>
    </w:p>
    <w:p w14:paraId="4B8B6E81" w14:textId="77777777" w:rsidR="00FF24EC" w:rsidRPr="000A5C33" w:rsidRDefault="00FF24EC" w:rsidP="00FF24EC">
      <w:pPr>
        <w:spacing w:after="0" w:line="360" w:lineRule="auto"/>
        <w:ind w:firstLine="709"/>
        <w:contextualSpacing/>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Параметры экономической и военной мощи определяются следующим образом:</w:t>
      </w:r>
    </w:p>
    <w:p w14:paraId="3F1B3A82" w14:textId="2CCCF5DD" w:rsidR="00FF24EC" w:rsidRPr="003621FD" w:rsidRDefault="00FF24EC" w:rsidP="0098463B">
      <w:pPr>
        <w:spacing w:after="0" w:line="360" w:lineRule="auto"/>
        <w:ind w:firstLine="709"/>
        <w:contextualSpacing/>
        <w:jc w:val="center"/>
        <w:rPr>
          <w:rFonts w:ascii="Times New Roman" w:eastAsiaTheme="minorEastAsia" w:hAnsi="Times New Roman" w:cs="Times New Roman"/>
          <w:sz w:val="28"/>
          <w:szCs w:val="28"/>
        </w:rPr>
      </w:pPr>
      <m:oMath>
        <m:r>
          <w:rPr>
            <w:rFonts w:ascii="Cambria Math" w:hAnsi="Cambria Math" w:cs="Times New Roman"/>
            <w:sz w:val="28"/>
            <w:szCs w:val="28"/>
          </w:rPr>
          <m:t>Economic Strength=</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sGDP</m:t>
                </m:r>
              </m:num>
              <m:den>
                <m:r>
                  <w:rPr>
                    <w:rFonts w:ascii="Cambria Math" w:hAnsi="Cambria Math" w:cs="Times New Roman"/>
                    <w:sz w:val="28"/>
                    <w:szCs w:val="28"/>
                  </w:rPr>
                  <m:t>World Total</m:t>
                </m:r>
              </m:den>
            </m:f>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×200</m:t>
        </m:r>
      </m:oMath>
      <w:r w:rsidRPr="009558B4">
        <w:rPr>
          <w:rFonts w:ascii="Times New Roman" w:eastAsiaTheme="minorEastAsia" w:hAnsi="Times New Roman" w:cs="Times New Roman"/>
          <w:sz w:val="28"/>
          <w:szCs w:val="28"/>
        </w:rPr>
        <w:tab/>
      </w:r>
      <w:r w:rsidRPr="009558B4">
        <w:rPr>
          <w:rFonts w:ascii="Times New Roman" w:eastAsiaTheme="minorEastAsia" w:hAnsi="Times New Roman" w:cs="Times New Roman"/>
          <w:sz w:val="28"/>
          <w:szCs w:val="28"/>
        </w:rPr>
        <w:tab/>
      </w:r>
      <w:r w:rsidRPr="003621FD">
        <w:rPr>
          <w:rFonts w:ascii="Times New Roman" w:eastAsiaTheme="minorEastAsia" w:hAnsi="Times New Roman" w:cs="Times New Roman"/>
          <w:sz w:val="28"/>
          <w:szCs w:val="28"/>
        </w:rPr>
        <w:tab/>
      </w:r>
      <w:r w:rsidRPr="003621FD">
        <w:rPr>
          <w:rFonts w:ascii="Times New Roman" w:eastAsiaTheme="minorEastAsia" w:hAnsi="Times New Roman" w:cs="Times New Roman"/>
          <w:i/>
          <w:sz w:val="28"/>
          <w:szCs w:val="28"/>
        </w:rPr>
        <w:t>(</w:t>
      </w:r>
      <w:r w:rsidR="00217022" w:rsidRPr="003621FD">
        <w:rPr>
          <w:rFonts w:ascii="Times New Roman" w:eastAsiaTheme="minorEastAsia" w:hAnsi="Times New Roman" w:cs="Times New Roman"/>
          <w:i/>
          <w:sz w:val="28"/>
          <w:szCs w:val="28"/>
        </w:rPr>
        <w:t>12</w:t>
      </w:r>
      <w:r w:rsidRPr="003621FD">
        <w:rPr>
          <w:rFonts w:ascii="Times New Roman" w:eastAsiaTheme="minorEastAsia" w:hAnsi="Times New Roman" w:cs="Times New Roman"/>
          <w:i/>
          <w:sz w:val="28"/>
          <w:szCs w:val="28"/>
        </w:rPr>
        <w:t>)</w:t>
      </w:r>
    </w:p>
    <w:p w14:paraId="12A0596F" w14:textId="1305CE15" w:rsidR="00FF24EC" w:rsidRPr="009558B4" w:rsidRDefault="00FF24EC" w:rsidP="0098463B">
      <w:pPr>
        <w:spacing w:after="0" w:line="360" w:lineRule="auto"/>
        <w:ind w:firstLine="709"/>
        <w:contextualSpacing/>
        <w:jc w:val="center"/>
        <w:rPr>
          <w:rFonts w:ascii="Times New Roman" w:hAnsi="Times New Roman" w:cs="Times New Roman"/>
          <w:sz w:val="28"/>
          <w:szCs w:val="28"/>
        </w:rPr>
      </w:pPr>
      <m:oMath>
        <m:r>
          <w:rPr>
            <w:rFonts w:ascii="Cambria Math" w:hAnsi="Cambria Math" w:cs="Times New Roman"/>
            <w:sz w:val="28"/>
            <w:szCs w:val="28"/>
            <w:lang w:val="en-US"/>
          </w:rPr>
          <m:t>Military</m:t>
        </m:r>
        <m:r>
          <w:rPr>
            <w:rFonts w:ascii="Cambria Math" w:hAnsi="Cambria Math" w:cs="Times New Roman"/>
            <w:sz w:val="28"/>
            <w:szCs w:val="28"/>
          </w:rPr>
          <m:t xml:space="preserve"> Strength=</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sGDP</m:t>
                </m:r>
              </m:num>
              <m:den>
                <m:r>
                  <w:rPr>
                    <w:rFonts w:ascii="Cambria Math" w:hAnsi="Cambria Math" w:cs="Times New Roman"/>
                    <w:sz w:val="28"/>
                    <w:szCs w:val="28"/>
                  </w:rPr>
                  <m:t>World Total</m:t>
                </m:r>
              </m:den>
            </m:f>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×200</m:t>
        </m:r>
      </m:oMath>
      <w:r w:rsidRPr="009558B4">
        <w:rPr>
          <w:rFonts w:ascii="Times New Roman" w:eastAsiaTheme="minorEastAsia" w:hAnsi="Times New Roman" w:cs="Times New Roman"/>
          <w:sz w:val="28"/>
          <w:szCs w:val="28"/>
        </w:rPr>
        <w:tab/>
      </w:r>
      <w:r w:rsidRPr="009558B4">
        <w:rPr>
          <w:rFonts w:ascii="Times New Roman" w:eastAsiaTheme="minorEastAsia" w:hAnsi="Times New Roman" w:cs="Times New Roman"/>
          <w:sz w:val="28"/>
          <w:szCs w:val="28"/>
        </w:rPr>
        <w:tab/>
      </w:r>
      <w:r w:rsidRPr="009558B4">
        <w:rPr>
          <w:rFonts w:ascii="Times New Roman" w:eastAsiaTheme="minorEastAsia" w:hAnsi="Times New Roman" w:cs="Times New Roman"/>
          <w:sz w:val="28"/>
          <w:szCs w:val="28"/>
        </w:rPr>
        <w:tab/>
      </w:r>
      <w:r w:rsidRPr="009558B4">
        <w:rPr>
          <w:rFonts w:ascii="Times New Roman" w:eastAsiaTheme="minorEastAsia" w:hAnsi="Times New Roman" w:cs="Times New Roman"/>
          <w:i/>
          <w:sz w:val="28"/>
          <w:szCs w:val="28"/>
        </w:rPr>
        <w:t>(</w:t>
      </w:r>
      <w:r w:rsidR="00217022">
        <w:rPr>
          <w:rFonts w:ascii="Times New Roman" w:eastAsiaTheme="minorEastAsia" w:hAnsi="Times New Roman" w:cs="Times New Roman"/>
          <w:i/>
          <w:sz w:val="28"/>
          <w:szCs w:val="28"/>
        </w:rPr>
        <w:t>13</w:t>
      </w:r>
      <w:r w:rsidRPr="009558B4">
        <w:rPr>
          <w:rFonts w:ascii="Times New Roman" w:eastAsiaTheme="minorEastAsia" w:hAnsi="Times New Roman" w:cs="Times New Roman"/>
          <w:i/>
          <w:sz w:val="28"/>
          <w:szCs w:val="28"/>
        </w:rPr>
        <w:t>)</w:t>
      </w:r>
    </w:p>
    <w:p w14:paraId="2C93A063" w14:textId="77777777" w:rsidR="00FF24EC" w:rsidRPr="009558B4" w:rsidRDefault="00FF24EC" w:rsidP="00FF24E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приведен список входных данных, используемых в модели Чин-Лунга:</w:t>
      </w:r>
    </w:p>
    <w:p w14:paraId="367CBE1F" w14:textId="44276335" w:rsidR="00FF24EC" w:rsidRPr="00CA6216" w:rsidRDefault="00FF24EC" w:rsidP="003621FD">
      <w:pPr>
        <w:pStyle w:val="a3"/>
        <w:numPr>
          <w:ilvl w:val="0"/>
          <w:numId w:val="10"/>
        </w:numPr>
        <w:spacing w:after="0" w:line="360" w:lineRule="auto"/>
        <w:ind w:left="0" w:firstLine="698"/>
        <w:jc w:val="both"/>
        <w:rPr>
          <w:rFonts w:ascii="Times New Roman" w:hAnsi="Times New Roman" w:cs="Times New Roman"/>
          <w:sz w:val="28"/>
          <w:szCs w:val="28"/>
        </w:rPr>
      </w:pPr>
      <w:r w:rsidRPr="00CA6216">
        <w:rPr>
          <w:rFonts w:ascii="Times New Roman" w:hAnsi="Times New Roman" w:cs="Times New Roman"/>
          <w:sz w:val="28"/>
          <w:szCs w:val="28"/>
          <w:lang w:val="en-US"/>
        </w:rPr>
        <w:t>Power</w:t>
      </w:r>
      <w:r w:rsidR="000A1011">
        <w:rPr>
          <w:rFonts w:ascii="Times New Roman" w:hAnsi="Times New Roman" w:cs="Times New Roman"/>
          <w:sz w:val="28"/>
          <w:szCs w:val="28"/>
        </w:rPr>
        <w:t xml:space="preserve"> –</w:t>
      </w:r>
      <w:r w:rsidRPr="00CA6216">
        <w:rPr>
          <w:rFonts w:ascii="Times New Roman" w:hAnsi="Times New Roman" w:cs="Times New Roman"/>
          <w:sz w:val="28"/>
          <w:szCs w:val="28"/>
        </w:rPr>
        <w:t xml:space="preserve"> искомая совокупная мощь государства. Этот параметр будет рассчитываться и выводиться в нашей разрабатываемой системе</w:t>
      </w:r>
    </w:p>
    <w:p w14:paraId="6A968207" w14:textId="77777777" w:rsidR="00FF24EC" w:rsidRPr="00CA6216" w:rsidRDefault="00FF24EC" w:rsidP="003621FD">
      <w:pPr>
        <w:pStyle w:val="a3"/>
        <w:numPr>
          <w:ilvl w:val="0"/>
          <w:numId w:val="10"/>
        </w:numPr>
        <w:spacing w:after="0" w:line="360" w:lineRule="auto"/>
        <w:ind w:left="0" w:firstLine="698"/>
        <w:jc w:val="both"/>
        <w:rPr>
          <w:rFonts w:ascii="Times New Roman" w:hAnsi="Times New Roman" w:cs="Times New Roman"/>
          <w:sz w:val="28"/>
          <w:szCs w:val="28"/>
        </w:rPr>
      </w:pPr>
      <w:r w:rsidRPr="00CA6216">
        <w:rPr>
          <w:rFonts w:ascii="Times New Roman" w:hAnsi="Times New Roman" w:cs="Times New Roman"/>
          <w:sz w:val="28"/>
          <w:szCs w:val="28"/>
          <w:lang w:val="en-US"/>
        </w:rPr>
        <w:t>Critical</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Mass</w:t>
      </w:r>
      <w:r w:rsidRPr="00CA6216">
        <w:rPr>
          <w:rFonts w:ascii="Times New Roman" w:hAnsi="Times New Roman" w:cs="Times New Roman"/>
          <w:sz w:val="28"/>
          <w:szCs w:val="28"/>
        </w:rPr>
        <w:t xml:space="preserve"> – критическая масса. Этот параметр рассчитывается через население страны, общемировое население, площадь страны и общемировую площадь.</w:t>
      </w:r>
    </w:p>
    <w:p w14:paraId="2B072D6C" w14:textId="7E1FBA16" w:rsidR="00FF24EC" w:rsidRPr="00CA6216" w:rsidRDefault="00FF24EC" w:rsidP="003621FD">
      <w:pPr>
        <w:pStyle w:val="a3"/>
        <w:numPr>
          <w:ilvl w:val="0"/>
          <w:numId w:val="10"/>
        </w:numPr>
        <w:spacing w:after="0" w:line="360" w:lineRule="auto"/>
        <w:ind w:left="0" w:firstLine="698"/>
        <w:jc w:val="both"/>
        <w:rPr>
          <w:rFonts w:ascii="Times New Roman" w:hAnsi="Times New Roman" w:cs="Times New Roman"/>
          <w:sz w:val="28"/>
          <w:szCs w:val="28"/>
        </w:rPr>
      </w:pPr>
      <w:r w:rsidRPr="00CA6216">
        <w:rPr>
          <w:rFonts w:ascii="Times New Roman" w:hAnsi="Times New Roman" w:cs="Times New Roman"/>
          <w:sz w:val="28"/>
          <w:szCs w:val="28"/>
          <w:lang w:val="en-US"/>
        </w:rPr>
        <w:t>Economic</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Strength</w:t>
      </w:r>
      <w:r w:rsidR="000A1011">
        <w:rPr>
          <w:rFonts w:ascii="Times New Roman" w:hAnsi="Times New Roman" w:cs="Times New Roman"/>
          <w:sz w:val="28"/>
          <w:szCs w:val="28"/>
        </w:rPr>
        <w:t xml:space="preserve"> –</w:t>
      </w:r>
      <w:r w:rsidRPr="00CA6216">
        <w:rPr>
          <w:rFonts w:ascii="Times New Roman" w:hAnsi="Times New Roman" w:cs="Times New Roman"/>
          <w:sz w:val="28"/>
          <w:szCs w:val="28"/>
        </w:rPr>
        <w:t xml:space="preserve"> экономическая мощь. Этот параметр рассчитывается через показатели ВВП оцениваемой страны и общемировой ВВП</w:t>
      </w:r>
    </w:p>
    <w:p w14:paraId="4D664AC5" w14:textId="51C28C6C" w:rsidR="00FF24EC" w:rsidRPr="00CA6216" w:rsidRDefault="00FF24EC" w:rsidP="003621FD">
      <w:pPr>
        <w:pStyle w:val="a3"/>
        <w:numPr>
          <w:ilvl w:val="0"/>
          <w:numId w:val="10"/>
        </w:numPr>
        <w:spacing w:after="0" w:line="360" w:lineRule="auto"/>
        <w:ind w:left="0" w:firstLine="698"/>
        <w:jc w:val="both"/>
        <w:rPr>
          <w:rFonts w:ascii="Times New Roman" w:hAnsi="Times New Roman" w:cs="Times New Roman"/>
          <w:sz w:val="28"/>
          <w:szCs w:val="28"/>
        </w:rPr>
      </w:pPr>
      <w:r w:rsidRPr="00CA6216">
        <w:rPr>
          <w:rFonts w:ascii="Times New Roman" w:hAnsi="Times New Roman" w:cs="Times New Roman"/>
          <w:sz w:val="28"/>
          <w:szCs w:val="28"/>
          <w:lang w:val="en-US"/>
        </w:rPr>
        <w:lastRenderedPageBreak/>
        <w:t>Military</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Strength</w:t>
      </w:r>
      <w:r w:rsidR="000A1011">
        <w:rPr>
          <w:rFonts w:ascii="Times New Roman" w:hAnsi="Times New Roman" w:cs="Times New Roman"/>
          <w:sz w:val="28"/>
          <w:szCs w:val="28"/>
        </w:rPr>
        <w:t xml:space="preserve"> –</w:t>
      </w:r>
      <w:r w:rsidRPr="00CA6216">
        <w:rPr>
          <w:rFonts w:ascii="Times New Roman" w:hAnsi="Times New Roman" w:cs="Times New Roman"/>
          <w:sz w:val="28"/>
          <w:szCs w:val="28"/>
        </w:rPr>
        <w:t xml:space="preserve"> военная мощь. Этот параметр рассчитывается через число военных затрат оцениваемой страны и общемировым военным затратам.</w:t>
      </w:r>
    </w:p>
    <w:p w14:paraId="684F4CCB" w14:textId="77777777" w:rsidR="00FF24EC" w:rsidRPr="00CA6216" w:rsidRDefault="00FF24EC" w:rsidP="003621FD">
      <w:pPr>
        <w:pStyle w:val="a3"/>
        <w:numPr>
          <w:ilvl w:val="0"/>
          <w:numId w:val="10"/>
        </w:numPr>
        <w:spacing w:after="0" w:line="360" w:lineRule="auto"/>
        <w:ind w:left="0" w:firstLine="698"/>
        <w:jc w:val="both"/>
        <w:rPr>
          <w:rFonts w:ascii="Times New Roman" w:hAnsi="Times New Roman" w:cs="Times New Roman"/>
          <w:sz w:val="28"/>
          <w:szCs w:val="28"/>
        </w:rPr>
      </w:pPr>
      <w:r w:rsidRPr="00CA6216">
        <w:rPr>
          <w:rFonts w:ascii="Times New Roman" w:hAnsi="Times New Roman" w:cs="Times New Roman"/>
          <w:sz w:val="28"/>
          <w:szCs w:val="28"/>
          <w:lang w:val="en-US"/>
        </w:rPr>
        <w:t>Country</w:t>
      </w:r>
      <w:r w:rsidRPr="00CA6216">
        <w:rPr>
          <w:rFonts w:ascii="Times New Roman" w:hAnsi="Times New Roman" w:cs="Times New Roman"/>
          <w:sz w:val="28"/>
          <w:szCs w:val="28"/>
        </w:rPr>
        <w:t>’</w:t>
      </w:r>
      <w:r w:rsidRPr="00CA6216">
        <w:rPr>
          <w:rFonts w:ascii="Times New Roman" w:hAnsi="Times New Roman" w:cs="Times New Roman"/>
          <w:sz w:val="28"/>
          <w:szCs w:val="28"/>
          <w:lang w:val="en-US"/>
        </w:rPr>
        <w:t>s</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Population</w:t>
      </w:r>
      <w:r w:rsidRPr="00CA6216">
        <w:rPr>
          <w:rFonts w:ascii="Times New Roman" w:hAnsi="Times New Roman" w:cs="Times New Roman"/>
          <w:sz w:val="28"/>
          <w:szCs w:val="28"/>
        </w:rPr>
        <w:t xml:space="preserve"> – население страны</w:t>
      </w:r>
      <w:r>
        <w:rPr>
          <w:rFonts w:ascii="Times New Roman" w:hAnsi="Times New Roman" w:cs="Times New Roman"/>
          <w:sz w:val="28"/>
          <w:szCs w:val="28"/>
        </w:rPr>
        <w:t xml:space="preserve"> в тысячах человек</w:t>
      </w:r>
      <w:r w:rsidRPr="00CA6216">
        <w:rPr>
          <w:rFonts w:ascii="Times New Roman" w:hAnsi="Times New Roman" w:cs="Times New Roman"/>
          <w:sz w:val="28"/>
          <w:szCs w:val="28"/>
        </w:rPr>
        <w:t>. Этот параметр планируется брать из источников.</w:t>
      </w:r>
    </w:p>
    <w:p w14:paraId="4541F0CC" w14:textId="08504A49" w:rsidR="00FF24EC" w:rsidRPr="00CA6216" w:rsidRDefault="00FF24EC" w:rsidP="003621FD">
      <w:pPr>
        <w:pStyle w:val="a3"/>
        <w:numPr>
          <w:ilvl w:val="0"/>
          <w:numId w:val="10"/>
        </w:numPr>
        <w:spacing w:after="0" w:line="360" w:lineRule="auto"/>
        <w:ind w:left="0" w:firstLine="698"/>
        <w:jc w:val="both"/>
        <w:rPr>
          <w:rFonts w:ascii="Times New Roman" w:hAnsi="Times New Roman" w:cs="Times New Roman"/>
          <w:sz w:val="28"/>
          <w:szCs w:val="28"/>
        </w:rPr>
      </w:pPr>
      <w:r w:rsidRPr="00CA6216">
        <w:rPr>
          <w:rFonts w:ascii="Times New Roman" w:hAnsi="Times New Roman" w:cs="Times New Roman"/>
          <w:sz w:val="28"/>
          <w:szCs w:val="28"/>
          <w:lang w:val="en-US"/>
        </w:rPr>
        <w:t>Word</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Total</w:t>
      </w:r>
      <w:r w:rsidR="000A1011">
        <w:rPr>
          <w:rFonts w:ascii="Times New Roman" w:hAnsi="Times New Roman" w:cs="Times New Roman"/>
          <w:sz w:val="28"/>
          <w:szCs w:val="28"/>
        </w:rPr>
        <w:t xml:space="preserve"> –</w:t>
      </w:r>
      <w:r w:rsidRPr="00CA6216">
        <w:rPr>
          <w:rFonts w:ascii="Times New Roman" w:hAnsi="Times New Roman" w:cs="Times New Roman"/>
          <w:sz w:val="28"/>
          <w:szCs w:val="28"/>
        </w:rPr>
        <w:t xml:space="preserve"> обозначение для общемирового показателя</w:t>
      </w:r>
    </w:p>
    <w:p w14:paraId="0DBF8EEA" w14:textId="11894BA7" w:rsidR="00FF24EC" w:rsidRPr="00CA6216" w:rsidRDefault="00FF24EC" w:rsidP="003621FD">
      <w:pPr>
        <w:pStyle w:val="a3"/>
        <w:numPr>
          <w:ilvl w:val="0"/>
          <w:numId w:val="10"/>
        </w:numPr>
        <w:spacing w:after="0" w:line="360" w:lineRule="auto"/>
        <w:ind w:left="0" w:firstLine="698"/>
        <w:jc w:val="both"/>
        <w:rPr>
          <w:rFonts w:ascii="Times New Roman" w:hAnsi="Times New Roman" w:cs="Times New Roman"/>
          <w:sz w:val="28"/>
          <w:szCs w:val="28"/>
        </w:rPr>
      </w:pPr>
      <w:r w:rsidRPr="00CA6216">
        <w:rPr>
          <w:rFonts w:ascii="Times New Roman" w:hAnsi="Times New Roman" w:cs="Times New Roman"/>
          <w:sz w:val="28"/>
          <w:szCs w:val="28"/>
          <w:lang w:val="en-US"/>
        </w:rPr>
        <w:t>Country</w:t>
      </w:r>
      <w:r w:rsidRPr="00CA6216">
        <w:rPr>
          <w:rFonts w:ascii="Times New Roman" w:hAnsi="Times New Roman" w:cs="Times New Roman"/>
          <w:sz w:val="28"/>
          <w:szCs w:val="28"/>
        </w:rPr>
        <w:t>’</w:t>
      </w:r>
      <w:r w:rsidRPr="00CA6216">
        <w:rPr>
          <w:rFonts w:ascii="Times New Roman" w:hAnsi="Times New Roman" w:cs="Times New Roman"/>
          <w:sz w:val="28"/>
          <w:szCs w:val="28"/>
          <w:lang w:val="en-US"/>
        </w:rPr>
        <w:t>s</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Area</w:t>
      </w:r>
      <w:r w:rsidR="000A1011">
        <w:rPr>
          <w:rFonts w:ascii="Times New Roman" w:hAnsi="Times New Roman" w:cs="Times New Roman"/>
          <w:sz w:val="28"/>
          <w:szCs w:val="28"/>
        </w:rPr>
        <w:t xml:space="preserve"> –</w:t>
      </w:r>
      <w:r w:rsidRPr="00CA6216">
        <w:rPr>
          <w:rFonts w:ascii="Times New Roman" w:hAnsi="Times New Roman" w:cs="Times New Roman"/>
          <w:sz w:val="28"/>
          <w:szCs w:val="28"/>
        </w:rPr>
        <w:t xml:space="preserve"> площадь страны</w:t>
      </w:r>
      <w:r>
        <w:rPr>
          <w:rFonts w:ascii="Times New Roman" w:hAnsi="Times New Roman" w:cs="Times New Roman"/>
          <w:sz w:val="28"/>
          <w:szCs w:val="28"/>
        </w:rPr>
        <w:t xml:space="preserve"> в тысячах квадратных километров</w:t>
      </w:r>
    </w:p>
    <w:p w14:paraId="08DA6175" w14:textId="2E833475" w:rsidR="00FF24EC" w:rsidRPr="00CA6216" w:rsidRDefault="00FF24EC" w:rsidP="003621FD">
      <w:pPr>
        <w:pStyle w:val="a3"/>
        <w:numPr>
          <w:ilvl w:val="0"/>
          <w:numId w:val="10"/>
        </w:numPr>
        <w:spacing w:after="0" w:line="360" w:lineRule="auto"/>
        <w:ind w:left="0" w:firstLine="698"/>
        <w:jc w:val="both"/>
        <w:rPr>
          <w:rFonts w:ascii="Times New Roman" w:hAnsi="Times New Roman" w:cs="Times New Roman"/>
          <w:sz w:val="28"/>
          <w:szCs w:val="28"/>
        </w:rPr>
      </w:pPr>
      <w:r w:rsidRPr="00CA6216">
        <w:rPr>
          <w:rFonts w:ascii="Times New Roman" w:hAnsi="Times New Roman" w:cs="Times New Roman"/>
          <w:sz w:val="28"/>
          <w:szCs w:val="28"/>
          <w:lang w:val="en-US"/>
        </w:rPr>
        <w:t>Country</w:t>
      </w:r>
      <w:r w:rsidRPr="00CA6216">
        <w:rPr>
          <w:rFonts w:ascii="Times New Roman" w:hAnsi="Times New Roman" w:cs="Times New Roman"/>
          <w:sz w:val="28"/>
          <w:szCs w:val="28"/>
        </w:rPr>
        <w:t>’</w:t>
      </w:r>
      <w:r w:rsidRPr="00CA6216">
        <w:rPr>
          <w:rFonts w:ascii="Times New Roman" w:hAnsi="Times New Roman" w:cs="Times New Roman"/>
          <w:sz w:val="28"/>
          <w:szCs w:val="28"/>
          <w:lang w:val="en-US"/>
        </w:rPr>
        <w:t>s</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GDP</w:t>
      </w:r>
      <w:r w:rsidR="000A1011">
        <w:rPr>
          <w:rFonts w:ascii="Times New Roman" w:hAnsi="Times New Roman" w:cs="Times New Roman"/>
          <w:sz w:val="28"/>
          <w:szCs w:val="28"/>
        </w:rPr>
        <w:t xml:space="preserve"> –</w:t>
      </w:r>
      <w:r w:rsidRPr="00CA6216">
        <w:rPr>
          <w:rFonts w:ascii="Times New Roman" w:hAnsi="Times New Roman" w:cs="Times New Roman"/>
          <w:sz w:val="28"/>
          <w:szCs w:val="28"/>
        </w:rPr>
        <w:t xml:space="preserve"> ВВП страны</w:t>
      </w:r>
      <w:r>
        <w:rPr>
          <w:rFonts w:ascii="Times New Roman" w:hAnsi="Times New Roman" w:cs="Times New Roman"/>
          <w:sz w:val="28"/>
          <w:szCs w:val="28"/>
        </w:rPr>
        <w:t xml:space="preserve"> в миллионах долларов</w:t>
      </w:r>
      <w:r w:rsidRPr="00CA6216">
        <w:rPr>
          <w:rFonts w:ascii="Times New Roman" w:hAnsi="Times New Roman" w:cs="Times New Roman"/>
          <w:sz w:val="28"/>
          <w:szCs w:val="28"/>
        </w:rPr>
        <w:t>. Характеризует рыночную стоимость всех произведенных товаров и услуг. Этот параметр планируется брать из официальных источников</w:t>
      </w:r>
      <w:r>
        <w:rPr>
          <w:rFonts w:ascii="Times New Roman" w:hAnsi="Times New Roman" w:cs="Times New Roman"/>
          <w:sz w:val="28"/>
          <w:szCs w:val="28"/>
          <w:lang w:val="en-US"/>
        </w:rPr>
        <w:t xml:space="preserve"> [</w:t>
      </w:r>
      <w:r w:rsidR="00217022">
        <w:rPr>
          <w:rFonts w:ascii="Times New Roman" w:hAnsi="Times New Roman" w:cs="Times New Roman"/>
          <w:sz w:val="28"/>
          <w:szCs w:val="28"/>
        </w:rPr>
        <w:t>24</w:t>
      </w:r>
      <w:r>
        <w:rPr>
          <w:rFonts w:ascii="Times New Roman" w:hAnsi="Times New Roman" w:cs="Times New Roman"/>
          <w:sz w:val="28"/>
          <w:szCs w:val="28"/>
          <w:lang w:val="en-US"/>
        </w:rPr>
        <w:t>]</w:t>
      </w:r>
      <w:r w:rsidRPr="00CA6216">
        <w:rPr>
          <w:rFonts w:ascii="Times New Roman" w:hAnsi="Times New Roman" w:cs="Times New Roman"/>
          <w:sz w:val="28"/>
          <w:szCs w:val="28"/>
        </w:rPr>
        <w:t>.</w:t>
      </w:r>
    </w:p>
    <w:p w14:paraId="3CD96CB1" w14:textId="77777777" w:rsidR="00FF24EC" w:rsidRDefault="00FF24EC" w:rsidP="00FF24EC">
      <w:pPr>
        <w:spacing w:after="0" w:line="360" w:lineRule="auto"/>
        <w:ind w:firstLine="709"/>
        <w:jc w:val="both"/>
        <w:rPr>
          <w:rFonts w:ascii="Times New Roman" w:hAnsi="Times New Roman" w:cs="Times New Roman"/>
          <w:sz w:val="28"/>
          <w:szCs w:val="28"/>
        </w:rPr>
      </w:pPr>
      <w:r w:rsidRPr="009558B4">
        <w:rPr>
          <w:rFonts w:ascii="Times New Roman" w:hAnsi="Times New Roman" w:cs="Times New Roman"/>
          <w:sz w:val="28"/>
          <w:szCs w:val="28"/>
        </w:rPr>
        <w:t>Данная формула будет использована в разрабатываемой системе, так как используя среднее значение этих трех измерений, формула обеспечивает всестороннюю оценку совокупной мощи государства. Она учитывает как "жесткие" факторы, такие как военные расходы и численность населения, так и "мягкие" факторы, такие как экономическое развитие и географическое положение. Сама формула проста в применении и понимании для политологов и международных экспертов, позволяет сравнивать национальную мощь разных стран на основе единого набора критериев, а также дает равный вес всем трем измерениям национальной мощи, что обеспечивает сбалансированный подход к оценке. Таким образом, данная формула обеспечивает надежный и объективный показатель национальной мощи.</w:t>
      </w:r>
    </w:p>
    <w:p w14:paraId="29D28CDA" w14:textId="77777777" w:rsidR="00FF24EC" w:rsidRDefault="00FF24EC" w:rsidP="00FF24EC">
      <w:pPr>
        <w:pStyle w:val="a3"/>
        <w:spacing w:after="0" w:line="360" w:lineRule="auto"/>
        <w:ind w:left="0" w:firstLine="720"/>
        <w:jc w:val="both"/>
        <w:rPr>
          <w:rFonts w:ascii="Times New Roman" w:eastAsiaTheme="minorEastAsia" w:hAnsi="Times New Roman" w:cs="Times New Roman"/>
          <w:b/>
          <w:bCs/>
          <w:sz w:val="28"/>
          <w:szCs w:val="28"/>
        </w:rPr>
      </w:pPr>
    </w:p>
    <w:p w14:paraId="6EEBEF43" w14:textId="447B6FF7" w:rsidR="00FF24EC" w:rsidRDefault="00FF24EC" w:rsidP="003621FD">
      <w:pPr>
        <w:pStyle w:val="a3"/>
        <w:numPr>
          <w:ilvl w:val="2"/>
          <w:numId w:val="3"/>
        </w:numPr>
        <w:spacing w:after="0" w:line="360" w:lineRule="auto"/>
        <w:ind w:hanging="11"/>
        <w:jc w:val="both"/>
        <w:outlineLvl w:val="2"/>
        <w:rPr>
          <w:rFonts w:ascii="Times New Roman" w:eastAsiaTheme="minorEastAsia" w:hAnsi="Times New Roman" w:cs="Times New Roman"/>
          <w:b/>
          <w:bCs/>
          <w:sz w:val="28"/>
          <w:szCs w:val="28"/>
        </w:rPr>
      </w:pPr>
      <w:bookmarkStart w:id="24" w:name="_Toc188224383"/>
      <w:bookmarkStart w:id="25" w:name="_Hlk188101064"/>
      <w:r>
        <w:rPr>
          <w:rFonts w:ascii="Times New Roman" w:eastAsiaTheme="minorEastAsia" w:hAnsi="Times New Roman" w:cs="Times New Roman"/>
          <w:b/>
          <w:bCs/>
          <w:sz w:val="28"/>
          <w:szCs w:val="28"/>
        </w:rPr>
        <w:t>Формализация модели Чин-Лунга</w:t>
      </w:r>
      <w:bookmarkEnd w:id="24"/>
    </w:p>
    <w:bookmarkEnd w:id="25"/>
    <w:p w14:paraId="0983CF2D" w14:textId="77777777" w:rsidR="00B912D7" w:rsidRDefault="00B912D7" w:rsidP="00A47E65">
      <w:pPr>
        <w:spacing w:after="0" w:line="360" w:lineRule="auto"/>
        <w:ind w:firstLine="709"/>
        <w:jc w:val="both"/>
        <w:rPr>
          <w:rFonts w:ascii="Times New Roman" w:hAnsi="Times New Roman" w:cs="Times New Roman"/>
          <w:sz w:val="28"/>
          <w:szCs w:val="28"/>
        </w:rPr>
      </w:pPr>
    </w:p>
    <w:p w14:paraId="3EE91F11" w14:textId="535F4917" w:rsidR="00A47E65" w:rsidRPr="009558B4" w:rsidRDefault="00A47E65" w:rsidP="00A47E65">
      <w:pPr>
        <w:spacing w:after="0" w:line="360" w:lineRule="auto"/>
        <w:ind w:firstLine="709"/>
        <w:jc w:val="both"/>
        <w:rPr>
          <w:rFonts w:ascii="Times New Roman" w:hAnsi="Times New Roman" w:cs="Times New Roman"/>
          <w:sz w:val="28"/>
          <w:szCs w:val="28"/>
        </w:rPr>
      </w:pPr>
      <w:r w:rsidRPr="009558B4">
        <w:rPr>
          <w:rFonts w:ascii="Times New Roman" w:hAnsi="Times New Roman" w:cs="Times New Roman"/>
          <w:sz w:val="28"/>
          <w:szCs w:val="28"/>
        </w:rPr>
        <w:t xml:space="preserve">На вход системе подается множество источников </w:t>
      </w:r>
      <w:r w:rsidRPr="009558B4">
        <w:rPr>
          <w:rFonts w:ascii="Times New Roman" w:hAnsi="Times New Roman" w:cs="Times New Roman"/>
          <w:sz w:val="28"/>
          <w:szCs w:val="28"/>
          <w:lang w:val="en-US"/>
        </w:rPr>
        <w:t>S</w:t>
      </w:r>
      <w:r w:rsidRPr="009558B4">
        <w:rPr>
          <w:rFonts w:ascii="Times New Roman" w:hAnsi="Times New Roman" w:cs="Times New Roman"/>
          <w:sz w:val="28"/>
          <w:szCs w:val="28"/>
        </w:rPr>
        <w:t xml:space="preserve">. В задаваемое множество будет входить сайт ООН, открытые данные Всемирного банка, Мировой валютный фонд. Обозначим эти элементы как </w:t>
      </w:r>
      <w:r w:rsidRPr="009558B4">
        <w:rPr>
          <w:rFonts w:ascii="Times New Roman" w:hAnsi="Times New Roman" w:cs="Times New Roman"/>
          <w:sz w:val="28"/>
          <w:szCs w:val="28"/>
          <w:lang w:val="en-US"/>
        </w:rPr>
        <w:t>s</w:t>
      </w:r>
      <w:r w:rsidRPr="009558B4">
        <w:rPr>
          <w:rFonts w:ascii="Times New Roman" w:hAnsi="Times New Roman" w:cs="Times New Roman"/>
          <w:sz w:val="28"/>
          <w:szCs w:val="28"/>
        </w:rPr>
        <w:t>1,</w:t>
      </w:r>
      <w:r w:rsidRPr="009558B4">
        <w:rPr>
          <w:rFonts w:ascii="Times New Roman" w:hAnsi="Times New Roman" w:cs="Times New Roman"/>
          <w:sz w:val="28"/>
          <w:szCs w:val="28"/>
          <w:lang w:val="en-US"/>
        </w:rPr>
        <w:t>s</w:t>
      </w:r>
      <w:r w:rsidRPr="009558B4">
        <w:rPr>
          <w:rFonts w:ascii="Times New Roman" w:hAnsi="Times New Roman" w:cs="Times New Roman"/>
          <w:sz w:val="28"/>
          <w:szCs w:val="28"/>
        </w:rPr>
        <w:t>2,</w:t>
      </w:r>
      <w:r w:rsidRPr="009558B4">
        <w:rPr>
          <w:rFonts w:ascii="Times New Roman" w:hAnsi="Times New Roman" w:cs="Times New Roman"/>
          <w:sz w:val="28"/>
          <w:szCs w:val="28"/>
          <w:lang w:val="en-US"/>
        </w:rPr>
        <w:t>s</w:t>
      </w:r>
      <w:r w:rsidRPr="009558B4">
        <w:rPr>
          <w:rFonts w:ascii="Times New Roman" w:hAnsi="Times New Roman" w:cs="Times New Roman"/>
          <w:sz w:val="28"/>
          <w:szCs w:val="28"/>
        </w:rPr>
        <w:t xml:space="preserve">3. В итоге наше множество </w:t>
      </w:r>
      <w:r w:rsidRPr="009558B4">
        <w:rPr>
          <w:rFonts w:ascii="Times New Roman" w:hAnsi="Times New Roman" w:cs="Times New Roman"/>
          <w:sz w:val="28"/>
          <w:szCs w:val="28"/>
          <w:lang w:val="en-US"/>
        </w:rPr>
        <w:t>S</w:t>
      </w:r>
      <w:r w:rsidRPr="009558B4">
        <w:rPr>
          <w:rFonts w:ascii="Times New Roman" w:hAnsi="Times New Roman" w:cs="Times New Roman"/>
          <w:sz w:val="28"/>
          <w:szCs w:val="28"/>
        </w:rPr>
        <w:t xml:space="preserve"> примет вид:</w:t>
      </w:r>
    </w:p>
    <w:p w14:paraId="10599743" w14:textId="77777777" w:rsidR="00A47E65" w:rsidRDefault="00A47E65" w:rsidP="00A47E65">
      <w:pPr>
        <w:spacing w:after="0" w:line="360" w:lineRule="auto"/>
        <w:ind w:firstLine="709"/>
        <w:jc w:val="both"/>
        <w:rPr>
          <w:rFonts w:ascii="Times New Roman" w:hAnsi="Times New Roman" w:cs="Times New Roman"/>
          <w:sz w:val="28"/>
          <w:szCs w:val="28"/>
        </w:rPr>
      </w:pPr>
      <w:r w:rsidRPr="009558B4">
        <w:rPr>
          <w:rFonts w:ascii="Times New Roman" w:hAnsi="Times New Roman" w:cs="Times New Roman"/>
          <w:sz w:val="28"/>
          <w:szCs w:val="28"/>
          <w:lang w:val="en-US"/>
        </w:rPr>
        <w:t>S</w:t>
      </w:r>
      <w:r w:rsidRPr="009558B4">
        <w:rPr>
          <w:rFonts w:ascii="Times New Roman" w:hAnsi="Times New Roman" w:cs="Times New Roman"/>
          <w:sz w:val="28"/>
          <w:szCs w:val="28"/>
        </w:rPr>
        <w:t>= {</w:t>
      </w:r>
      <w:r w:rsidRPr="009558B4">
        <w:rPr>
          <w:rFonts w:ascii="Times New Roman" w:hAnsi="Times New Roman" w:cs="Times New Roman"/>
          <w:sz w:val="28"/>
          <w:szCs w:val="28"/>
          <w:lang w:val="en-US"/>
        </w:rPr>
        <w:t>s</w:t>
      </w:r>
      <w:r w:rsidRPr="009558B4">
        <w:rPr>
          <w:rFonts w:ascii="Times New Roman" w:hAnsi="Times New Roman" w:cs="Times New Roman"/>
          <w:sz w:val="28"/>
          <w:szCs w:val="28"/>
        </w:rPr>
        <w:t xml:space="preserve">1, </w:t>
      </w:r>
      <w:r w:rsidRPr="009558B4">
        <w:rPr>
          <w:rFonts w:ascii="Times New Roman" w:hAnsi="Times New Roman" w:cs="Times New Roman"/>
          <w:sz w:val="28"/>
          <w:szCs w:val="28"/>
          <w:lang w:val="en-US"/>
        </w:rPr>
        <w:t>s</w:t>
      </w:r>
      <w:r w:rsidRPr="009558B4">
        <w:rPr>
          <w:rFonts w:ascii="Times New Roman" w:hAnsi="Times New Roman" w:cs="Times New Roman"/>
          <w:sz w:val="28"/>
          <w:szCs w:val="28"/>
        </w:rPr>
        <w:t xml:space="preserve">2, </w:t>
      </w:r>
      <w:r w:rsidRPr="009558B4">
        <w:rPr>
          <w:rFonts w:ascii="Times New Roman" w:hAnsi="Times New Roman" w:cs="Times New Roman"/>
          <w:sz w:val="28"/>
          <w:szCs w:val="28"/>
          <w:lang w:val="en-US"/>
        </w:rPr>
        <w:t>s</w:t>
      </w:r>
      <w:r w:rsidRPr="009558B4">
        <w:rPr>
          <w:rFonts w:ascii="Times New Roman" w:hAnsi="Times New Roman" w:cs="Times New Roman"/>
          <w:sz w:val="28"/>
          <w:szCs w:val="28"/>
        </w:rPr>
        <w:t>3}</w:t>
      </w:r>
    </w:p>
    <w:p w14:paraId="580C8EC6" w14:textId="77777777" w:rsidR="00A47E65" w:rsidRPr="00A21CD9" w:rsidRDefault="00A47E65" w:rsidP="00A47E6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дальнейшего этапа формализации математической модели необходимо определить структуру источников множества </w:t>
      </w:r>
      <w:r>
        <w:rPr>
          <w:rFonts w:ascii="Times New Roman" w:hAnsi="Times New Roman" w:cs="Times New Roman"/>
          <w:sz w:val="28"/>
          <w:szCs w:val="28"/>
          <w:lang w:val="en-US"/>
        </w:rPr>
        <w:t>S</w:t>
      </w:r>
      <w:r w:rsidRPr="00CC081E">
        <w:rPr>
          <w:rFonts w:ascii="Times New Roman" w:hAnsi="Times New Roman" w:cs="Times New Roman"/>
          <w:sz w:val="28"/>
          <w:szCs w:val="28"/>
        </w:rPr>
        <w:t>.</w:t>
      </w:r>
    </w:p>
    <w:p w14:paraId="74CE2CED" w14:textId="77777777" w:rsidR="00A47E65" w:rsidRDefault="00A47E65" w:rsidP="00A47E6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Информация в источнике </w:t>
      </w:r>
      <w:r>
        <w:rPr>
          <w:rFonts w:ascii="Times New Roman" w:hAnsi="Times New Roman" w:cs="Times New Roman"/>
          <w:sz w:val="28"/>
          <w:szCs w:val="28"/>
          <w:lang w:val="en-US"/>
        </w:rPr>
        <w:t>s</w:t>
      </w:r>
      <w:r w:rsidRPr="00CC081E">
        <w:rPr>
          <w:rFonts w:ascii="Times New Roman" w:hAnsi="Times New Roman" w:cs="Times New Roman"/>
          <w:sz w:val="28"/>
          <w:szCs w:val="28"/>
        </w:rPr>
        <w:t xml:space="preserve">1 </w:t>
      </w:r>
      <w:r>
        <w:rPr>
          <w:rFonts w:ascii="Times New Roman" w:hAnsi="Times New Roman" w:cs="Times New Roman"/>
          <w:sz w:val="28"/>
          <w:szCs w:val="28"/>
        </w:rPr>
        <w:t>структурирована следующим образом:</w:t>
      </w:r>
    </w:p>
    <w:p w14:paraId="249E68A0" w14:textId="75672B03" w:rsidR="00A47E65" w:rsidRDefault="00A47E65" w:rsidP="00A47E65">
      <w:pPr>
        <w:spacing w:after="0"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lang w:val="en-US"/>
        </w:rPr>
        <w:t>s</w:t>
      </w:r>
      <w:r w:rsidRPr="00CC081E">
        <w:rPr>
          <w:rFonts w:ascii="Times New Roman" w:hAnsi="Times New Roman" w:cs="Times New Roman"/>
          <w:sz w:val="28"/>
          <w:szCs w:val="28"/>
        </w:rPr>
        <w:t>1=</w:t>
      </w:r>
      <m:oMath>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rPr>
              <m:t>:</m:t>
            </m:r>
            <m:r>
              <w:rPr>
                <w:rFonts w:ascii="Cambria Math" w:hAnsi="Cambria Math" w:cs="Times New Roman"/>
                <w:sz w:val="28"/>
                <w:szCs w:val="28"/>
                <w:lang w:val="en-US"/>
              </w:rPr>
              <m:t>Year</m:t>
            </m:r>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e>
              <m:sub>
                <m:r>
                  <w:rPr>
                    <w:rFonts w:ascii="Cambria Math" w:hAnsi="Cambria Math" w:cs="Times New Roman"/>
                    <w:sz w:val="28"/>
                    <w:szCs w:val="28"/>
                    <w:lang w:val="en-US"/>
                  </w:rPr>
                  <m:t>i</m:t>
                </m:r>
              </m:sub>
            </m:sSub>
          </m:e>
        </m:d>
        <m:r>
          <w:rPr>
            <w:rFonts w:ascii="Cambria Math" w:hAnsi="Cambria Math" w:cs="Times New Roman"/>
            <w:sz w:val="28"/>
            <w:szCs w:val="28"/>
            <w:lang w:val="en-US"/>
          </w:rPr>
          <m:t>i</m:t>
        </m:r>
        <m:r>
          <w:rPr>
            <w:rFonts w:ascii="Cambria Math" w:hAnsi="Cambria Math" w:cs="Times New Roman"/>
            <w:sz w:val="28"/>
            <w:szCs w:val="28"/>
          </w:rPr>
          <m:t>∈[1…196]}</m:t>
        </m:r>
      </m:oMath>
      <w:r w:rsidRPr="00CC081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где</w:t>
      </w:r>
      <w:r w:rsidRPr="00CC081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oMath>
      <w:r>
        <w:rPr>
          <w:rFonts w:ascii="Times New Roman" w:eastAsiaTheme="minorEastAsia" w:hAnsi="Times New Roman" w:cs="Times New Roman"/>
          <w:sz w:val="28"/>
          <w:szCs w:val="28"/>
        </w:rPr>
        <w:t xml:space="preserve"> – название определенной страны,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e>
          <m:sub>
            <m:r>
              <w:rPr>
                <w:rFonts w:ascii="Cambria Math" w:hAnsi="Cambria Math" w:cs="Times New Roman"/>
                <w:sz w:val="28"/>
                <w:szCs w:val="28"/>
                <w:lang w:val="en-US"/>
              </w:rPr>
              <m:t>i</m:t>
            </m:r>
          </m:sub>
        </m:sSub>
        <m:r>
          <w:rPr>
            <w:rFonts w:ascii="Cambria Math" w:hAnsi="Cambria Math" w:cs="Times New Roman"/>
            <w:sz w:val="28"/>
            <w:szCs w:val="28"/>
          </w:rPr>
          <m:t>-</m:t>
        </m:r>
      </m:oMath>
      <w:r>
        <w:rPr>
          <w:rFonts w:ascii="Times New Roman" w:eastAsiaTheme="minorEastAsia" w:hAnsi="Times New Roman" w:cs="Times New Roman"/>
          <w:sz w:val="28"/>
          <w:szCs w:val="28"/>
        </w:rPr>
        <w:t xml:space="preserve"> показатель ВВП определенной страны, </w:t>
      </w:r>
      <w:r>
        <w:rPr>
          <w:rFonts w:ascii="Times New Roman" w:eastAsiaTheme="minorEastAsia" w:hAnsi="Times New Roman" w:cs="Times New Roman"/>
          <w:sz w:val="28"/>
          <w:szCs w:val="28"/>
          <w:lang w:val="en-US"/>
        </w:rPr>
        <w:t>Year</w:t>
      </w:r>
      <w:r w:rsidRPr="00F07E9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F07E9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год, за который берется показатель ВВП, </w:t>
      </w:r>
      <w:r>
        <w:rPr>
          <w:rFonts w:ascii="Times New Roman" w:eastAsiaTheme="minorEastAsia" w:hAnsi="Times New Roman" w:cs="Times New Roman"/>
          <w:sz w:val="28"/>
          <w:szCs w:val="28"/>
          <w:lang w:val="en-US"/>
        </w:rPr>
        <w:t>i</w:t>
      </w:r>
      <w:r w:rsidRPr="00FC07B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количество стран, показатель размерности. По одному из требований, перечисленных выше, данные для формул должны быть одного года для того, чтобы избежать неточных и недостоверных значений при расчете показателя совокупной мощи. Данные показателя ВВП по странам берутся за 2022 год</w:t>
      </w:r>
      <w:r w:rsidRPr="00A9606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25</w:t>
      </w:r>
      <w:r w:rsidRPr="00A9606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p>
    <w:p w14:paraId="6C208496" w14:textId="21ED0A7C" w:rsidR="00A47E65" w:rsidRDefault="00A47E65" w:rsidP="00A47E65">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дополнении необходимо отметить, что последним элементом в этом списке, то есть</w:t>
      </w:r>
      <w:r w:rsidRPr="001E6BF5">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rPr>
              <m:t>196</m:t>
            </m:r>
          </m:sub>
        </m:sSub>
        <m:r>
          <w:rPr>
            <w:rFonts w:ascii="Cambria Math" w:hAnsi="Cambria Math" w:cs="Times New Roman"/>
            <w:sz w:val="28"/>
            <w:szCs w:val="28"/>
          </w:rPr>
          <m:t>:2022:</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e>
          <m:sub>
            <m:r>
              <w:rPr>
                <w:rFonts w:ascii="Cambria Math" w:hAnsi="Cambria Math" w:cs="Times New Roman"/>
                <w:sz w:val="28"/>
                <w:szCs w:val="28"/>
              </w:rPr>
              <m:t>196</m:t>
            </m:r>
          </m:sub>
        </m:sSub>
      </m:oMath>
      <w:r w:rsidRPr="001E6BF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является значением общемирового ВВП за 2022 год, что приведено на рисунке </w:t>
      </w:r>
      <w:r w:rsidR="004E6CB3">
        <w:rPr>
          <w:rFonts w:ascii="Times New Roman" w:eastAsiaTheme="minorEastAsia" w:hAnsi="Times New Roman" w:cs="Times New Roman"/>
          <w:sz w:val="28"/>
          <w:szCs w:val="28"/>
        </w:rPr>
        <w:t>8</w:t>
      </w:r>
      <w:r>
        <w:rPr>
          <w:rFonts w:ascii="Times New Roman" w:eastAsiaTheme="minorEastAsia" w:hAnsi="Times New Roman" w:cs="Times New Roman"/>
          <w:sz w:val="28"/>
          <w:szCs w:val="28"/>
        </w:rPr>
        <w:t>.</w:t>
      </w:r>
    </w:p>
    <w:p w14:paraId="006B7538" w14:textId="1DB7F71D" w:rsidR="00FF24EC" w:rsidRDefault="004E6CB3" w:rsidP="004E6CB3">
      <w:pPr>
        <w:spacing w:after="0" w:line="360" w:lineRule="auto"/>
        <w:jc w:val="both"/>
        <w:rPr>
          <w:rFonts w:ascii="Times New Roman" w:eastAsiaTheme="minorEastAsia" w:hAnsi="Times New Roman" w:cs="Times New Roman"/>
          <w:sz w:val="28"/>
          <w:szCs w:val="28"/>
        </w:rPr>
      </w:pPr>
      <w:r w:rsidRPr="001E6BF5">
        <w:rPr>
          <w:rFonts w:ascii="Times New Roman" w:eastAsiaTheme="minorEastAsia" w:hAnsi="Times New Roman" w:cs="Times New Roman"/>
          <w:noProof/>
          <w:sz w:val="28"/>
          <w:szCs w:val="28"/>
          <w:lang w:eastAsia="ru-RU"/>
        </w:rPr>
        <w:drawing>
          <wp:inline distT="0" distB="0" distL="0" distR="0" wp14:anchorId="358FD2A0" wp14:editId="22D62002">
            <wp:extent cx="5940425" cy="3537585"/>
            <wp:effectExtent l="0" t="0" r="3175" b="5715"/>
            <wp:docPr id="17779086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08632" name=""/>
                    <pic:cNvPicPr/>
                  </pic:nvPicPr>
                  <pic:blipFill>
                    <a:blip r:embed="rId16"/>
                    <a:stretch>
                      <a:fillRect/>
                    </a:stretch>
                  </pic:blipFill>
                  <pic:spPr>
                    <a:xfrm>
                      <a:off x="0" y="0"/>
                      <a:ext cx="5940425" cy="3537585"/>
                    </a:xfrm>
                    <a:prstGeom prst="rect">
                      <a:avLst/>
                    </a:prstGeom>
                  </pic:spPr>
                </pic:pic>
              </a:graphicData>
            </a:graphic>
          </wp:inline>
        </w:drawing>
      </w:r>
    </w:p>
    <w:p w14:paraId="07E0B62F" w14:textId="091399A4" w:rsidR="004E6CB3" w:rsidRDefault="004E6CB3" w:rsidP="004E6CB3">
      <w:pPr>
        <w:spacing w:after="0" w:line="360" w:lineRule="auto"/>
        <w:jc w:val="center"/>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Рисунок </w:t>
      </w:r>
      <w:r>
        <w:rPr>
          <w:rFonts w:ascii="Times New Roman" w:eastAsiaTheme="minorEastAsia" w:hAnsi="Times New Roman" w:cs="Times New Roman"/>
          <w:sz w:val="28"/>
          <w:szCs w:val="28"/>
        </w:rPr>
        <w:t>8</w:t>
      </w:r>
      <w:r w:rsidRPr="004E6CB3">
        <w:rPr>
          <w:rFonts w:ascii="Times New Roman" w:eastAsiaTheme="minorEastAsia" w:hAnsi="Times New Roman" w:cs="Times New Roman"/>
          <w:sz w:val="28"/>
          <w:szCs w:val="28"/>
        </w:rPr>
        <w:t xml:space="preserve"> – Показатель ВВП стран по 2022 году</w:t>
      </w:r>
    </w:p>
    <w:p w14:paraId="0CA68C16" w14:textId="77777777" w:rsidR="00B912D7" w:rsidRDefault="00B912D7" w:rsidP="004E6CB3">
      <w:pPr>
        <w:spacing w:after="0" w:line="360" w:lineRule="auto"/>
        <w:ind w:firstLine="709"/>
        <w:jc w:val="both"/>
        <w:rPr>
          <w:rFonts w:ascii="Times New Roman" w:eastAsiaTheme="minorEastAsia" w:hAnsi="Times New Roman" w:cs="Times New Roman"/>
          <w:sz w:val="28"/>
          <w:szCs w:val="28"/>
        </w:rPr>
      </w:pPr>
    </w:p>
    <w:p w14:paraId="40DEDC31" w14:textId="5FCAF721"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Из рисунка </w:t>
      </w:r>
      <w:r w:rsidR="00B67932">
        <w:rPr>
          <w:rFonts w:ascii="Times New Roman" w:eastAsiaTheme="minorEastAsia" w:hAnsi="Times New Roman" w:cs="Times New Roman"/>
          <w:sz w:val="28"/>
          <w:szCs w:val="28"/>
        </w:rPr>
        <w:t>8</w:t>
      </w:r>
      <w:r w:rsidRPr="004E6CB3">
        <w:rPr>
          <w:rFonts w:ascii="Times New Roman" w:eastAsiaTheme="minorEastAsia" w:hAnsi="Times New Roman" w:cs="Times New Roman"/>
          <w:sz w:val="28"/>
          <w:szCs w:val="28"/>
        </w:rPr>
        <w:t xml:space="preserve"> видно, что после значения </w:t>
      </w:r>
      <w:r w:rsidRPr="004E6CB3">
        <w:rPr>
          <w:rFonts w:ascii="Times New Roman" w:eastAsiaTheme="minorEastAsia" w:hAnsi="Times New Roman" w:cs="Times New Roman"/>
          <w:sz w:val="28"/>
          <w:szCs w:val="28"/>
          <w:lang w:val="en-US"/>
        </w:rPr>
        <w:t>World</w:t>
      </w:r>
      <w:r w:rsidRPr="004E6CB3">
        <w:rPr>
          <w:rFonts w:ascii="Times New Roman" w:eastAsiaTheme="minorEastAsia" w:hAnsi="Times New Roman" w:cs="Times New Roman"/>
          <w:sz w:val="28"/>
          <w:szCs w:val="28"/>
        </w:rPr>
        <w:t xml:space="preserve"> идут показатели ВВП по регионам, то есть суммируются ВВП по странам в определенных регионах. </w:t>
      </w:r>
      <w:r w:rsidRPr="004E6CB3">
        <w:rPr>
          <w:rFonts w:ascii="Times New Roman" w:eastAsiaTheme="minorEastAsia" w:hAnsi="Times New Roman" w:cs="Times New Roman"/>
          <w:sz w:val="28"/>
          <w:szCs w:val="28"/>
        </w:rPr>
        <w:lastRenderedPageBreak/>
        <w:t xml:space="preserve">Данные показатели по регионам в системе учитываться не будут, сбор данных окончен на значении </w:t>
      </w:r>
      <w:r w:rsidRPr="004E6CB3">
        <w:rPr>
          <w:rFonts w:ascii="Times New Roman" w:eastAsiaTheme="minorEastAsia" w:hAnsi="Times New Roman" w:cs="Times New Roman"/>
          <w:sz w:val="28"/>
          <w:szCs w:val="28"/>
          <w:lang w:val="en-US"/>
        </w:rPr>
        <w:t>World</w:t>
      </w:r>
      <w:r w:rsidRPr="004E6CB3">
        <w:rPr>
          <w:rFonts w:ascii="Times New Roman" w:eastAsiaTheme="minorEastAsia" w:hAnsi="Times New Roman" w:cs="Times New Roman"/>
          <w:sz w:val="28"/>
          <w:szCs w:val="28"/>
        </w:rPr>
        <w:t>.</w:t>
      </w:r>
    </w:p>
    <w:p w14:paraId="40B227AE" w14:textId="77777777"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Необходимо также дополнить, что из источника </w:t>
      </w:r>
      <w:r w:rsidRPr="004E6CB3">
        <w:rPr>
          <w:rFonts w:ascii="Times New Roman" w:eastAsiaTheme="minorEastAsia" w:hAnsi="Times New Roman" w:cs="Times New Roman"/>
          <w:sz w:val="28"/>
          <w:szCs w:val="28"/>
          <w:lang w:val="en-US"/>
        </w:rPr>
        <w:t>s</w:t>
      </w:r>
      <w:r w:rsidRPr="004E6CB3">
        <w:rPr>
          <w:rFonts w:ascii="Times New Roman" w:eastAsiaTheme="minorEastAsia" w:hAnsi="Times New Roman" w:cs="Times New Roman"/>
          <w:sz w:val="28"/>
          <w:szCs w:val="28"/>
        </w:rPr>
        <w:t>1 будет взята и другая информация, структура которой будет аналогичной. Информация о численности населения стран и общемировой территории будет выглядеть следующим образом:</w:t>
      </w:r>
    </w:p>
    <w:p w14:paraId="0DA91CEC" w14:textId="4C5DD98B"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lang w:val="en-US"/>
        </w:rPr>
        <w:t>s</w:t>
      </w:r>
      <w:r w:rsidRPr="004E6CB3">
        <w:rPr>
          <w:rFonts w:ascii="Times New Roman" w:eastAsiaTheme="minorEastAsia" w:hAnsi="Times New Roman" w:cs="Times New Roman"/>
          <w:sz w:val="28"/>
          <w:szCs w:val="28"/>
        </w:rPr>
        <w:t>1=</w:t>
      </w:r>
      <m:oMath>
        <m:d>
          <m:dPr>
            <m:begChr m:val="{"/>
            <m:endChr m:val="|"/>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Year</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Population</m:t>
                </m:r>
              </m:e>
              <m:sub>
                <m:r>
                  <w:rPr>
                    <w:rFonts w:ascii="Cambria Math" w:eastAsiaTheme="minorEastAsia" w:hAnsi="Cambria Math" w:cs="Times New Roman"/>
                    <w:sz w:val="28"/>
                    <w:szCs w:val="28"/>
                    <w:lang w:val="en-US"/>
                  </w:rPr>
                  <m:t>i</m:t>
                </m:r>
              </m:sub>
            </m:sSub>
          </m:e>
        </m:d>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∈[1…196]}</m:t>
        </m:r>
      </m:oMath>
      <w:r w:rsidRPr="004E6CB3">
        <w:rPr>
          <w:rFonts w:ascii="Times New Roman" w:eastAsiaTheme="minorEastAsia" w:hAnsi="Times New Roman" w:cs="Times New Roman"/>
          <w:sz w:val="28"/>
          <w:szCs w:val="28"/>
        </w:rPr>
        <w:t xml:space="preserve">, где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oMath>
      <w:r w:rsidRPr="004E6CB3">
        <w:rPr>
          <w:rFonts w:ascii="Times New Roman" w:eastAsiaTheme="minorEastAsia" w:hAnsi="Times New Roman" w:cs="Times New Roman"/>
          <w:sz w:val="28"/>
          <w:szCs w:val="28"/>
        </w:rPr>
        <w:t xml:space="preserve"> – название определенной страны,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Population</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oMath>
      <w:r w:rsidRPr="004E6CB3">
        <w:rPr>
          <w:rFonts w:ascii="Times New Roman" w:eastAsiaTheme="minorEastAsia" w:hAnsi="Times New Roman" w:cs="Times New Roman"/>
          <w:sz w:val="28"/>
          <w:szCs w:val="28"/>
        </w:rPr>
        <w:t xml:space="preserve"> численность населения определенной страны, </w:t>
      </w:r>
      <w:r w:rsidRPr="004E6CB3">
        <w:rPr>
          <w:rFonts w:ascii="Times New Roman" w:eastAsiaTheme="minorEastAsia" w:hAnsi="Times New Roman" w:cs="Times New Roman"/>
          <w:sz w:val="28"/>
          <w:szCs w:val="28"/>
          <w:lang w:val="en-US"/>
        </w:rPr>
        <w:t>Year</w:t>
      </w:r>
      <w:r w:rsidRPr="004E6CB3">
        <w:rPr>
          <w:rFonts w:ascii="Times New Roman" w:eastAsiaTheme="minorEastAsia" w:hAnsi="Times New Roman" w:cs="Times New Roman"/>
          <w:sz w:val="28"/>
          <w:szCs w:val="28"/>
        </w:rPr>
        <w:t xml:space="preserve"> – год, за который берется показатель, </w:t>
      </w:r>
      <w:r w:rsidRPr="004E6CB3">
        <w:rPr>
          <w:rFonts w:ascii="Times New Roman" w:eastAsiaTheme="minorEastAsia" w:hAnsi="Times New Roman" w:cs="Times New Roman"/>
          <w:sz w:val="28"/>
          <w:szCs w:val="28"/>
          <w:lang w:val="en-US"/>
        </w:rPr>
        <w:t>i</w:t>
      </w:r>
      <w:r w:rsidRPr="004E6CB3">
        <w:rPr>
          <w:rFonts w:ascii="Times New Roman" w:eastAsiaTheme="minorEastAsia" w:hAnsi="Times New Roman" w:cs="Times New Roman"/>
          <w:sz w:val="28"/>
          <w:szCs w:val="28"/>
        </w:rPr>
        <w:t xml:space="preserve">- количество стран, показатель размерности. В дополнении необходимо отметить, что последним элементом в этом списке, то есть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rPr>
              <m:t>196</m:t>
            </m:r>
          </m:sub>
        </m:sSub>
        <m:r>
          <w:rPr>
            <w:rFonts w:ascii="Cambria Math" w:eastAsiaTheme="minorEastAsia" w:hAnsi="Cambria Math" w:cs="Times New Roman"/>
            <w:sz w:val="28"/>
            <w:szCs w:val="28"/>
          </w:rPr>
          <m:t>:2022:</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Population</m:t>
            </m:r>
          </m:e>
          <m:sub>
            <m:r>
              <w:rPr>
                <w:rFonts w:ascii="Cambria Math" w:eastAsiaTheme="minorEastAsia" w:hAnsi="Cambria Math" w:cs="Times New Roman"/>
                <w:sz w:val="28"/>
                <w:szCs w:val="28"/>
              </w:rPr>
              <m:t>196</m:t>
            </m:r>
          </m:sub>
        </m:sSub>
      </m:oMath>
      <w:r w:rsidRPr="004E6CB3">
        <w:rPr>
          <w:rFonts w:ascii="Times New Roman" w:eastAsiaTheme="minorEastAsia" w:hAnsi="Times New Roman" w:cs="Times New Roman"/>
          <w:sz w:val="28"/>
          <w:szCs w:val="28"/>
        </w:rPr>
        <w:t xml:space="preserve">, является значением общемировой численности населения за 2022 год, что приведено на рисунке </w:t>
      </w:r>
      <w:r>
        <w:rPr>
          <w:rFonts w:ascii="Times New Roman" w:eastAsiaTheme="minorEastAsia" w:hAnsi="Times New Roman" w:cs="Times New Roman"/>
          <w:sz w:val="28"/>
          <w:szCs w:val="28"/>
        </w:rPr>
        <w:t>9</w:t>
      </w:r>
      <w:r w:rsidRPr="004E6CB3">
        <w:rPr>
          <w:rFonts w:ascii="Times New Roman" w:eastAsiaTheme="minorEastAsia" w:hAnsi="Times New Roman" w:cs="Times New Roman"/>
          <w:sz w:val="28"/>
          <w:szCs w:val="28"/>
        </w:rPr>
        <w:t>.</w:t>
      </w:r>
    </w:p>
    <w:p w14:paraId="4153418C" w14:textId="1EF98BFC" w:rsidR="004E6CB3" w:rsidRDefault="004E6CB3" w:rsidP="004E6CB3">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drawing>
          <wp:inline distT="0" distB="0" distL="0" distR="0" wp14:anchorId="198F5182" wp14:editId="3B2F41BC">
            <wp:extent cx="5547995" cy="4901565"/>
            <wp:effectExtent l="0" t="0" r="0" b="0"/>
            <wp:docPr id="180221533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7995" cy="4901565"/>
                    </a:xfrm>
                    <a:prstGeom prst="rect">
                      <a:avLst/>
                    </a:prstGeom>
                    <a:noFill/>
                  </pic:spPr>
                </pic:pic>
              </a:graphicData>
            </a:graphic>
          </wp:inline>
        </w:drawing>
      </w:r>
    </w:p>
    <w:p w14:paraId="3EBA84DD" w14:textId="0E779984" w:rsidR="004E6CB3" w:rsidRDefault="004E6CB3" w:rsidP="004E6CB3">
      <w:pPr>
        <w:spacing w:after="0" w:line="360" w:lineRule="auto"/>
        <w:jc w:val="center"/>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Рисунок </w:t>
      </w:r>
      <w:r>
        <w:rPr>
          <w:rFonts w:ascii="Times New Roman" w:eastAsiaTheme="minorEastAsia" w:hAnsi="Times New Roman" w:cs="Times New Roman"/>
          <w:sz w:val="28"/>
          <w:szCs w:val="28"/>
        </w:rPr>
        <w:t>9</w:t>
      </w:r>
      <w:r w:rsidRPr="004E6CB3">
        <w:rPr>
          <w:rFonts w:ascii="Times New Roman" w:eastAsiaTheme="minorEastAsia" w:hAnsi="Times New Roman" w:cs="Times New Roman"/>
          <w:sz w:val="28"/>
          <w:szCs w:val="28"/>
        </w:rPr>
        <w:t xml:space="preserve"> – Показатель численности населения стран в 2022 году</w:t>
      </w:r>
    </w:p>
    <w:p w14:paraId="55A223A2" w14:textId="77777777"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lastRenderedPageBreak/>
        <w:t>Аналогичным образом определяется структура информации об общемировой территории:</w:t>
      </w:r>
    </w:p>
    <w:p w14:paraId="483DECF8" w14:textId="68103418"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lang w:val="en-US"/>
        </w:rPr>
        <w:t>s</w:t>
      </w:r>
      <w:r w:rsidRPr="004E6CB3">
        <w:rPr>
          <w:rFonts w:ascii="Times New Roman" w:eastAsiaTheme="minorEastAsia" w:hAnsi="Times New Roman" w:cs="Times New Roman"/>
          <w:sz w:val="28"/>
          <w:szCs w:val="28"/>
        </w:rPr>
        <w:t>1=</w:t>
      </w:r>
      <m:oMath>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World</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Year</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Area</m:t>
            </m:r>
            <m:r>
              <w:rPr>
                <w:rFonts w:ascii="Cambria Math" w:eastAsiaTheme="minorEastAsia" w:hAnsi="Cambria Math" w:cs="Times New Roman"/>
                <w:sz w:val="28"/>
                <w:szCs w:val="28"/>
              </w:rPr>
              <m:t xml:space="preserve"> </m:t>
            </m:r>
          </m:e>
        </m:d>
        <m:r>
          <w:rPr>
            <w:rFonts w:ascii="Cambria Math" w:eastAsiaTheme="minorEastAsia" w:hAnsi="Cambria Math" w:cs="Times New Roman"/>
            <w:sz w:val="28"/>
            <w:szCs w:val="28"/>
          </w:rPr>
          <m:t>}</m:t>
        </m:r>
      </m:oMath>
      <w:r w:rsidRPr="004E6CB3">
        <w:rPr>
          <w:rFonts w:ascii="Times New Roman" w:eastAsiaTheme="minorEastAsia" w:hAnsi="Times New Roman" w:cs="Times New Roman"/>
          <w:sz w:val="28"/>
          <w:szCs w:val="28"/>
        </w:rPr>
        <w:t xml:space="preserve">, где </w:t>
      </w:r>
      <w:r w:rsidRPr="004E6CB3">
        <w:rPr>
          <w:rFonts w:ascii="Times New Roman" w:eastAsiaTheme="minorEastAsia" w:hAnsi="Times New Roman" w:cs="Times New Roman"/>
          <w:sz w:val="28"/>
          <w:szCs w:val="28"/>
          <w:lang w:val="en-US"/>
        </w:rPr>
        <w:t>World</w:t>
      </w:r>
      <w:r w:rsidRPr="004E6CB3">
        <w:rPr>
          <w:rFonts w:ascii="Times New Roman" w:eastAsiaTheme="minorEastAsia" w:hAnsi="Times New Roman" w:cs="Times New Roman"/>
          <w:sz w:val="28"/>
          <w:szCs w:val="28"/>
        </w:rPr>
        <w:t xml:space="preserve">- обозначение для общемировой площади территории, </w:t>
      </w:r>
      <w:r w:rsidRPr="004E6CB3">
        <w:rPr>
          <w:rFonts w:ascii="Times New Roman" w:eastAsiaTheme="minorEastAsia" w:hAnsi="Times New Roman" w:cs="Times New Roman"/>
          <w:sz w:val="28"/>
          <w:szCs w:val="28"/>
          <w:lang w:val="en-US"/>
        </w:rPr>
        <w:t>Year</w:t>
      </w:r>
      <w:r w:rsidRPr="004E6CB3">
        <w:rPr>
          <w:rFonts w:ascii="Times New Roman" w:eastAsiaTheme="minorEastAsia" w:hAnsi="Times New Roman" w:cs="Times New Roman"/>
          <w:sz w:val="28"/>
          <w:szCs w:val="28"/>
        </w:rPr>
        <w:t xml:space="preserve">- год, за который берется показатель, </w:t>
      </w:r>
      <w:r w:rsidRPr="004E6CB3">
        <w:rPr>
          <w:rFonts w:ascii="Times New Roman" w:eastAsiaTheme="minorEastAsia" w:hAnsi="Times New Roman" w:cs="Times New Roman"/>
          <w:sz w:val="28"/>
          <w:szCs w:val="28"/>
          <w:lang w:val="en-US"/>
        </w:rPr>
        <w:t>Area</w:t>
      </w:r>
      <w:r w:rsidRPr="004E6CB3">
        <w:rPr>
          <w:rFonts w:ascii="Times New Roman" w:eastAsiaTheme="minorEastAsia" w:hAnsi="Times New Roman" w:cs="Times New Roman"/>
          <w:sz w:val="28"/>
          <w:szCs w:val="28"/>
        </w:rPr>
        <w:t>- значение показателя площади общемировой территории.</w:t>
      </w:r>
    </w:p>
    <w:p w14:paraId="0AB8CE3F" w14:textId="77777777"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Таким образом, структура источника </w:t>
      </w:r>
      <w:r w:rsidRPr="004E6CB3">
        <w:rPr>
          <w:rFonts w:ascii="Times New Roman" w:eastAsiaTheme="minorEastAsia" w:hAnsi="Times New Roman" w:cs="Times New Roman"/>
          <w:sz w:val="28"/>
          <w:szCs w:val="28"/>
          <w:lang w:val="en-US"/>
        </w:rPr>
        <w:t>s</w:t>
      </w:r>
      <w:r w:rsidRPr="004E6CB3">
        <w:rPr>
          <w:rFonts w:ascii="Times New Roman" w:eastAsiaTheme="minorEastAsia" w:hAnsi="Times New Roman" w:cs="Times New Roman"/>
          <w:sz w:val="28"/>
          <w:szCs w:val="28"/>
        </w:rPr>
        <w:t>1 будет выглядеть следующим образом при парсинге:</w:t>
      </w:r>
    </w:p>
    <w:p w14:paraId="6ECD0CCB" w14:textId="19158136" w:rsidR="004E6CB3" w:rsidRPr="004E6CB3" w:rsidRDefault="004E6CB3" w:rsidP="004E6CB3">
      <w:pPr>
        <w:spacing w:after="0" w:line="360" w:lineRule="auto"/>
        <w:ind w:firstLine="709"/>
        <w:jc w:val="both"/>
        <w:rPr>
          <w:rFonts w:ascii="Times New Roman" w:eastAsiaTheme="minorEastAsia" w:hAnsi="Times New Roman" w:cs="Times New Roman"/>
          <w:sz w:val="28"/>
          <w:szCs w:val="28"/>
          <w:lang w:val="en-US"/>
        </w:rPr>
      </w:pPr>
      <w:r w:rsidRPr="004E6CB3">
        <w:rPr>
          <w:rFonts w:ascii="Times New Roman" w:eastAsiaTheme="minorEastAsia" w:hAnsi="Times New Roman" w:cs="Times New Roman"/>
          <w:sz w:val="28"/>
          <w:szCs w:val="28"/>
          <w:lang w:val="en-US"/>
        </w:rPr>
        <w:t>s1=</w:t>
      </w:r>
      <m:oMath>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:Year:</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GDP</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:Year:</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Population</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∪World:Year:Area |i∈[1…196]}</m:t>
        </m:r>
      </m:oMath>
    </w:p>
    <w:p w14:paraId="4B70B3A4" w14:textId="77777777"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После определения структуры информации в источнике </w:t>
      </w:r>
      <w:r w:rsidRPr="004E6CB3">
        <w:rPr>
          <w:rFonts w:ascii="Times New Roman" w:eastAsiaTheme="minorEastAsia" w:hAnsi="Times New Roman" w:cs="Times New Roman"/>
          <w:sz w:val="28"/>
          <w:szCs w:val="28"/>
          <w:lang w:val="en-US"/>
        </w:rPr>
        <w:t>s</w:t>
      </w:r>
      <w:r w:rsidRPr="004E6CB3">
        <w:rPr>
          <w:rFonts w:ascii="Times New Roman" w:eastAsiaTheme="minorEastAsia" w:hAnsi="Times New Roman" w:cs="Times New Roman"/>
          <w:sz w:val="28"/>
          <w:szCs w:val="28"/>
        </w:rPr>
        <w:t>1 необходимо определить структуру остальных источников.</w:t>
      </w:r>
    </w:p>
    <w:p w14:paraId="3DA889FF" w14:textId="77777777"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Информация в источнике </w:t>
      </w:r>
      <w:r w:rsidRPr="004E6CB3">
        <w:rPr>
          <w:rFonts w:ascii="Times New Roman" w:eastAsiaTheme="minorEastAsia" w:hAnsi="Times New Roman" w:cs="Times New Roman"/>
          <w:sz w:val="28"/>
          <w:szCs w:val="28"/>
          <w:lang w:val="en-US"/>
        </w:rPr>
        <w:t>s</w:t>
      </w:r>
      <w:r w:rsidRPr="004E6CB3">
        <w:rPr>
          <w:rFonts w:ascii="Times New Roman" w:eastAsiaTheme="minorEastAsia" w:hAnsi="Times New Roman" w:cs="Times New Roman"/>
          <w:sz w:val="28"/>
          <w:szCs w:val="28"/>
        </w:rPr>
        <w:t>2 структурирована следующим образом:</w:t>
      </w:r>
    </w:p>
    <w:p w14:paraId="05C2D94D" w14:textId="0B3E8972"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lang w:val="en-US"/>
        </w:rPr>
        <w:t>s</w:t>
      </w:r>
      <w:r w:rsidRPr="004E6CB3">
        <w:rPr>
          <w:rFonts w:ascii="Times New Roman" w:eastAsiaTheme="minorEastAsia" w:hAnsi="Times New Roman" w:cs="Times New Roman"/>
          <w:sz w:val="28"/>
          <w:szCs w:val="28"/>
        </w:rPr>
        <w:t>2=</w:t>
      </w:r>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Notes</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Military</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expenditure</m:t>
            </m:r>
          </m:e>
          <m: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year</m:t>
                </m:r>
              </m:sub>
            </m:sSub>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1,195</m:t>
            </m:r>
          </m:e>
        </m:d>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year</m:t>
        </m:r>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1948,2023</m:t>
            </m:r>
          </m:e>
        </m:d>
        <m:r>
          <w:rPr>
            <w:rFonts w:ascii="Cambria Math" w:eastAsiaTheme="minorEastAsia" w:hAnsi="Cambria Math" w:cs="Times New Roman"/>
            <w:sz w:val="28"/>
            <w:szCs w:val="28"/>
          </w:rPr>
          <m:t>}</m:t>
        </m:r>
      </m:oMath>
      <w:r w:rsidRPr="004E6CB3">
        <w:rPr>
          <w:rFonts w:ascii="Times New Roman" w:eastAsiaTheme="minorEastAsia" w:hAnsi="Times New Roman" w:cs="Times New Roman"/>
          <w:sz w:val="28"/>
          <w:szCs w:val="28"/>
        </w:rPr>
        <w:t xml:space="preserve">, где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oMath>
      <w:r w:rsidRPr="004E6CB3">
        <w:rPr>
          <w:rFonts w:ascii="Times New Roman" w:eastAsiaTheme="minorEastAsia" w:hAnsi="Times New Roman" w:cs="Times New Roman"/>
          <w:sz w:val="28"/>
          <w:szCs w:val="28"/>
        </w:rPr>
        <w:t xml:space="preserve"> название определенной страны, </w:t>
      </w:r>
      <w:r w:rsidRPr="004E6CB3">
        <w:rPr>
          <w:rFonts w:ascii="Times New Roman" w:eastAsiaTheme="minorEastAsia" w:hAnsi="Times New Roman" w:cs="Times New Roman"/>
          <w:sz w:val="28"/>
          <w:szCs w:val="28"/>
          <w:lang w:val="en-US"/>
        </w:rPr>
        <w:t>Notes</w:t>
      </w:r>
      <w:r w:rsidRPr="004E6CB3">
        <w:rPr>
          <w:rFonts w:ascii="Times New Roman" w:eastAsiaTheme="minorEastAsia" w:hAnsi="Times New Roman" w:cs="Times New Roman"/>
          <w:sz w:val="28"/>
          <w:szCs w:val="28"/>
        </w:rPr>
        <w:t xml:space="preserve">- комментарии и заметки, не будут приниматься во внимание при расчете показателя совокупной мощи,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Military</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expenditure</m:t>
            </m:r>
          </m:e>
          <m: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year</m:t>
                </m:r>
              </m:sub>
            </m:sSub>
          </m:sub>
        </m:sSub>
        <m:r>
          <w:rPr>
            <w:rFonts w:ascii="Cambria Math" w:eastAsiaTheme="minorEastAsia" w:hAnsi="Cambria Math" w:cs="Times New Roman"/>
            <w:sz w:val="28"/>
            <w:szCs w:val="28"/>
          </w:rPr>
          <m:t xml:space="preserve">- </m:t>
        </m:r>
      </m:oMath>
      <w:r w:rsidRPr="004E6CB3">
        <w:rPr>
          <w:rFonts w:ascii="Times New Roman" w:eastAsiaTheme="minorEastAsia" w:hAnsi="Times New Roman" w:cs="Times New Roman"/>
          <w:sz w:val="28"/>
          <w:szCs w:val="28"/>
        </w:rPr>
        <w:t xml:space="preserve">военные затраты определенной страны в определенный год, </w:t>
      </w:r>
      <w:r w:rsidRPr="004E6CB3">
        <w:rPr>
          <w:rFonts w:ascii="Times New Roman" w:eastAsiaTheme="minorEastAsia" w:hAnsi="Times New Roman" w:cs="Times New Roman"/>
          <w:sz w:val="28"/>
          <w:szCs w:val="28"/>
          <w:lang w:val="en-US"/>
        </w:rPr>
        <w:t>i</w:t>
      </w:r>
      <w:r w:rsidRPr="004E6CB3">
        <w:rPr>
          <w:rFonts w:ascii="Times New Roman" w:eastAsiaTheme="minorEastAsia" w:hAnsi="Times New Roman" w:cs="Times New Roman"/>
          <w:sz w:val="28"/>
          <w:szCs w:val="28"/>
        </w:rPr>
        <w:t xml:space="preserve"> – количество стран, показатель размерности, </w:t>
      </w:r>
      <w:r w:rsidRPr="004E6CB3">
        <w:rPr>
          <w:rFonts w:ascii="Times New Roman" w:eastAsiaTheme="minorEastAsia" w:hAnsi="Times New Roman" w:cs="Times New Roman"/>
          <w:sz w:val="28"/>
          <w:szCs w:val="28"/>
          <w:lang w:val="en-US"/>
        </w:rPr>
        <w:t>year</w:t>
      </w:r>
      <w:r w:rsidRPr="004E6CB3">
        <w:rPr>
          <w:rFonts w:ascii="Times New Roman" w:eastAsiaTheme="minorEastAsia" w:hAnsi="Times New Roman" w:cs="Times New Roman"/>
          <w:sz w:val="28"/>
          <w:szCs w:val="28"/>
        </w:rPr>
        <w:t>- определенный год из промежутка от 1948 до 2023, за который берется показатель военных затрат страны. При сборе информации из этого источника необходимо обратить внимание, что данные должны быть взяты строго за 2022 год, чтобы показатель совокупной мощи считался корректно при показателях за один и тот же год, наличию несуществующих стран и отсутствию некоторых существующих стран в данной таблице.</w:t>
      </w:r>
    </w:p>
    <w:p w14:paraId="1F171466" w14:textId="4E92DFBA"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Так как показатель военных расходов приведен с 1948, то за более чем 70 лет в мировой истории произошли огромные изменения, которые привели к образованию новых стран и прекращению существования других. В данной таблице приведены данные о военных затратах следующих несуществующих стран: СССР, Чехословакия, Югославия, Северный Йемен, ГДР. Данные этих стран не будут учитываться при сборе информации для формулы. Необходимо так же отметить, что сейчас существуют страны, у которых нет армии и </w:t>
      </w:r>
      <w:r w:rsidRPr="004E6CB3">
        <w:rPr>
          <w:rFonts w:ascii="Times New Roman" w:eastAsiaTheme="minorEastAsia" w:hAnsi="Times New Roman" w:cs="Times New Roman"/>
          <w:sz w:val="28"/>
          <w:szCs w:val="28"/>
        </w:rPr>
        <w:lastRenderedPageBreak/>
        <w:t>военных затрат, а значит они не приведены в этой таблице. Правительства данных стран, ссылаясь на резолюцию 77/33 Генеральной Ассамблеи, информирует, что не имеет ни вооруженных сил, ни военных формирований и в 2022 финансовом году не имело никаких военных расходов: Андорра, Коста-Рика, Лихтенштейн, Микронезия, Монако, Сан-Марино [</w:t>
      </w:r>
      <w:r>
        <w:rPr>
          <w:rFonts w:ascii="Times New Roman" w:eastAsiaTheme="minorEastAsia" w:hAnsi="Times New Roman" w:cs="Times New Roman"/>
          <w:sz w:val="28"/>
          <w:szCs w:val="28"/>
        </w:rPr>
        <w:t>26</w:t>
      </w:r>
      <w:r w:rsidRPr="004E6CB3">
        <w:rPr>
          <w:rFonts w:ascii="Times New Roman" w:eastAsiaTheme="minorEastAsia" w:hAnsi="Times New Roman" w:cs="Times New Roman"/>
          <w:sz w:val="28"/>
          <w:szCs w:val="28"/>
        </w:rPr>
        <w:t>]. Это означает, что при расчете показателя совокупной мощи для этих стран необходимо учитывать, что слагаемое военной мощи при расчете будет равно 0.</w:t>
      </w:r>
    </w:p>
    <w:p w14:paraId="53765416" w14:textId="600FF5F8" w:rsid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При дальнейшем изучении структуры источника, в частности столбца с названиями о странах, было выявлено, что страны здесь представлены по регионам и по континентам, при этом суммарные данные о регионах отсутствуют. Наиболее крупные регионы, по которым представлены страны, выглядят следующим образом: </w:t>
      </w:r>
      <w:r w:rsidRPr="004E6CB3">
        <w:rPr>
          <w:rFonts w:ascii="Times New Roman" w:eastAsiaTheme="minorEastAsia" w:hAnsi="Times New Roman" w:cs="Times New Roman"/>
          <w:sz w:val="28"/>
          <w:szCs w:val="28"/>
          <w:lang w:val="en-US"/>
        </w:rPr>
        <w:t>Africa</w:t>
      </w:r>
      <w:r w:rsidRPr="004E6CB3">
        <w:rPr>
          <w:rFonts w:ascii="Times New Roman" w:eastAsiaTheme="minorEastAsia" w:hAnsi="Times New Roman" w:cs="Times New Roman"/>
          <w:sz w:val="28"/>
          <w:szCs w:val="28"/>
        </w:rPr>
        <w:t xml:space="preserve">, </w:t>
      </w:r>
      <w:r w:rsidRPr="004E6CB3">
        <w:rPr>
          <w:rFonts w:ascii="Times New Roman" w:eastAsiaTheme="minorEastAsia" w:hAnsi="Times New Roman" w:cs="Times New Roman"/>
          <w:sz w:val="28"/>
          <w:szCs w:val="28"/>
          <w:lang w:val="en-US"/>
        </w:rPr>
        <w:t>Americas</w:t>
      </w:r>
      <w:r w:rsidRPr="004E6CB3">
        <w:rPr>
          <w:rFonts w:ascii="Times New Roman" w:eastAsiaTheme="minorEastAsia" w:hAnsi="Times New Roman" w:cs="Times New Roman"/>
          <w:sz w:val="28"/>
          <w:szCs w:val="28"/>
        </w:rPr>
        <w:t xml:space="preserve">, </w:t>
      </w:r>
      <w:r w:rsidRPr="004E6CB3">
        <w:rPr>
          <w:rFonts w:ascii="Times New Roman" w:eastAsiaTheme="minorEastAsia" w:hAnsi="Times New Roman" w:cs="Times New Roman"/>
          <w:sz w:val="28"/>
          <w:szCs w:val="28"/>
          <w:lang w:val="en-US"/>
        </w:rPr>
        <w:t>Asia</w:t>
      </w:r>
      <w:r w:rsidRPr="004E6CB3">
        <w:rPr>
          <w:rFonts w:ascii="Times New Roman" w:eastAsiaTheme="minorEastAsia" w:hAnsi="Times New Roman" w:cs="Times New Roman"/>
          <w:sz w:val="28"/>
          <w:szCs w:val="28"/>
        </w:rPr>
        <w:t>&amp;</w:t>
      </w:r>
      <w:r w:rsidRPr="004E6CB3">
        <w:rPr>
          <w:rFonts w:ascii="Times New Roman" w:eastAsiaTheme="minorEastAsia" w:hAnsi="Times New Roman" w:cs="Times New Roman"/>
          <w:sz w:val="28"/>
          <w:szCs w:val="28"/>
          <w:lang w:val="en-US"/>
        </w:rPr>
        <w:t>Oceania</w:t>
      </w:r>
      <w:r w:rsidRPr="004E6CB3">
        <w:rPr>
          <w:rFonts w:ascii="Times New Roman" w:eastAsiaTheme="minorEastAsia" w:hAnsi="Times New Roman" w:cs="Times New Roman"/>
          <w:sz w:val="28"/>
          <w:szCs w:val="28"/>
        </w:rPr>
        <w:t xml:space="preserve">, </w:t>
      </w:r>
      <w:r w:rsidRPr="004E6CB3">
        <w:rPr>
          <w:rFonts w:ascii="Times New Roman" w:eastAsiaTheme="minorEastAsia" w:hAnsi="Times New Roman" w:cs="Times New Roman"/>
          <w:sz w:val="28"/>
          <w:szCs w:val="28"/>
          <w:lang w:val="en-US"/>
        </w:rPr>
        <w:t>Europe</w:t>
      </w:r>
      <w:r w:rsidRPr="004E6CB3">
        <w:rPr>
          <w:rFonts w:ascii="Times New Roman" w:eastAsiaTheme="minorEastAsia" w:hAnsi="Times New Roman" w:cs="Times New Roman"/>
          <w:sz w:val="28"/>
          <w:szCs w:val="28"/>
        </w:rPr>
        <w:t xml:space="preserve">, </w:t>
      </w:r>
      <w:r w:rsidRPr="004E6CB3">
        <w:rPr>
          <w:rFonts w:ascii="Times New Roman" w:eastAsiaTheme="minorEastAsia" w:hAnsi="Times New Roman" w:cs="Times New Roman"/>
          <w:sz w:val="28"/>
          <w:szCs w:val="28"/>
          <w:lang w:val="en-US"/>
        </w:rPr>
        <w:t>Middle</w:t>
      </w:r>
      <w:r w:rsidRPr="004E6CB3">
        <w:rPr>
          <w:rFonts w:ascii="Times New Roman" w:eastAsiaTheme="minorEastAsia" w:hAnsi="Times New Roman" w:cs="Times New Roman"/>
          <w:sz w:val="28"/>
          <w:szCs w:val="28"/>
        </w:rPr>
        <w:t xml:space="preserve"> </w:t>
      </w:r>
      <w:r w:rsidRPr="004E6CB3">
        <w:rPr>
          <w:rFonts w:ascii="Times New Roman" w:eastAsiaTheme="minorEastAsia" w:hAnsi="Times New Roman" w:cs="Times New Roman"/>
          <w:sz w:val="28"/>
          <w:szCs w:val="28"/>
          <w:lang w:val="en-US"/>
        </w:rPr>
        <w:t>East</w:t>
      </w:r>
      <w:r w:rsidRPr="004E6CB3">
        <w:rPr>
          <w:rFonts w:ascii="Times New Roman" w:eastAsiaTheme="minorEastAsia" w:hAnsi="Times New Roman" w:cs="Times New Roman"/>
          <w:sz w:val="28"/>
          <w:szCs w:val="28"/>
        </w:rPr>
        <w:t>. Регионы</w:t>
      </w:r>
      <w:r w:rsidRPr="004E6CB3">
        <w:rPr>
          <w:rFonts w:ascii="Times New Roman" w:eastAsiaTheme="minorEastAsia" w:hAnsi="Times New Roman" w:cs="Times New Roman"/>
          <w:sz w:val="28"/>
          <w:szCs w:val="28"/>
          <w:lang w:val="en-US"/>
        </w:rPr>
        <w:t xml:space="preserve">, </w:t>
      </w:r>
      <w:r w:rsidRPr="004E6CB3">
        <w:rPr>
          <w:rFonts w:ascii="Times New Roman" w:eastAsiaTheme="minorEastAsia" w:hAnsi="Times New Roman" w:cs="Times New Roman"/>
          <w:sz w:val="28"/>
          <w:szCs w:val="28"/>
        </w:rPr>
        <w:t>на</w:t>
      </w:r>
      <w:r w:rsidRPr="004E6CB3">
        <w:rPr>
          <w:rFonts w:ascii="Times New Roman" w:eastAsiaTheme="minorEastAsia" w:hAnsi="Times New Roman" w:cs="Times New Roman"/>
          <w:sz w:val="28"/>
          <w:szCs w:val="28"/>
          <w:lang w:val="en-US"/>
        </w:rPr>
        <w:t xml:space="preserve"> </w:t>
      </w:r>
      <w:r w:rsidRPr="004E6CB3">
        <w:rPr>
          <w:rFonts w:ascii="Times New Roman" w:eastAsiaTheme="minorEastAsia" w:hAnsi="Times New Roman" w:cs="Times New Roman"/>
          <w:sz w:val="28"/>
          <w:szCs w:val="28"/>
        </w:rPr>
        <w:t>которые</w:t>
      </w:r>
      <w:r w:rsidRPr="004E6CB3">
        <w:rPr>
          <w:rFonts w:ascii="Times New Roman" w:eastAsiaTheme="minorEastAsia" w:hAnsi="Times New Roman" w:cs="Times New Roman"/>
          <w:sz w:val="28"/>
          <w:szCs w:val="28"/>
          <w:lang w:val="en-US"/>
        </w:rPr>
        <w:t xml:space="preserve"> </w:t>
      </w:r>
      <w:r w:rsidRPr="004E6CB3">
        <w:rPr>
          <w:rFonts w:ascii="Times New Roman" w:eastAsiaTheme="minorEastAsia" w:hAnsi="Times New Roman" w:cs="Times New Roman"/>
          <w:sz w:val="28"/>
          <w:szCs w:val="28"/>
        </w:rPr>
        <w:t>поделены</w:t>
      </w:r>
      <w:r w:rsidRPr="004E6CB3">
        <w:rPr>
          <w:rFonts w:ascii="Times New Roman" w:eastAsiaTheme="minorEastAsia" w:hAnsi="Times New Roman" w:cs="Times New Roman"/>
          <w:sz w:val="28"/>
          <w:szCs w:val="28"/>
          <w:lang w:val="en-US"/>
        </w:rPr>
        <w:t xml:space="preserve"> </w:t>
      </w:r>
      <w:r w:rsidRPr="004E6CB3">
        <w:rPr>
          <w:rFonts w:ascii="Times New Roman" w:eastAsiaTheme="minorEastAsia" w:hAnsi="Times New Roman" w:cs="Times New Roman"/>
          <w:sz w:val="28"/>
          <w:szCs w:val="28"/>
        </w:rPr>
        <w:t>страны</w:t>
      </w:r>
      <w:r w:rsidRPr="004E6CB3">
        <w:rPr>
          <w:rFonts w:ascii="Times New Roman" w:eastAsiaTheme="minorEastAsia" w:hAnsi="Times New Roman" w:cs="Times New Roman"/>
          <w:sz w:val="28"/>
          <w:szCs w:val="28"/>
          <w:lang w:val="en-US"/>
        </w:rPr>
        <w:t xml:space="preserve">, </w:t>
      </w:r>
      <w:r w:rsidRPr="004E6CB3">
        <w:rPr>
          <w:rFonts w:ascii="Times New Roman" w:eastAsiaTheme="minorEastAsia" w:hAnsi="Times New Roman" w:cs="Times New Roman"/>
          <w:sz w:val="28"/>
          <w:szCs w:val="28"/>
        </w:rPr>
        <w:t>следующие</w:t>
      </w:r>
      <w:r w:rsidRPr="004E6CB3">
        <w:rPr>
          <w:rFonts w:ascii="Times New Roman" w:eastAsiaTheme="minorEastAsia" w:hAnsi="Times New Roman" w:cs="Times New Roman"/>
          <w:sz w:val="28"/>
          <w:szCs w:val="28"/>
          <w:lang w:val="en-US"/>
        </w:rPr>
        <w:t xml:space="preserve">: North Africa, sub-Saharan Africa, Central America and the Caribbean, North America, North America, Oceania, South Asia, East Asia, South East Asia, Central Asia, Central Europe, Eastern Europe, Western Europe.  </w:t>
      </w:r>
      <w:r w:rsidRPr="004E6CB3">
        <w:rPr>
          <w:rFonts w:ascii="Times New Roman" w:eastAsiaTheme="minorEastAsia" w:hAnsi="Times New Roman" w:cs="Times New Roman"/>
          <w:sz w:val="28"/>
          <w:szCs w:val="28"/>
        </w:rPr>
        <w:t>При парсинге данных из источника необходимо пропускать как крупные, так и более маленькие регионы, так как в них не содержится никаких данных [</w:t>
      </w:r>
      <w:r>
        <w:rPr>
          <w:rFonts w:ascii="Times New Roman" w:eastAsiaTheme="minorEastAsia" w:hAnsi="Times New Roman" w:cs="Times New Roman"/>
          <w:sz w:val="28"/>
          <w:szCs w:val="28"/>
        </w:rPr>
        <w:t>27</w:t>
      </w:r>
      <w:r w:rsidRPr="004E6CB3">
        <w:rPr>
          <w:rFonts w:ascii="Times New Roman" w:eastAsiaTheme="minorEastAsia" w:hAnsi="Times New Roman" w:cs="Times New Roman"/>
          <w:sz w:val="28"/>
          <w:szCs w:val="28"/>
        </w:rPr>
        <w:t xml:space="preserve">]. На рисунке </w:t>
      </w:r>
      <w:r>
        <w:rPr>
          <w:rFonts w:ascii="Times New Roman" w:eastAsiaTheme="minorEastAsia" w:hAnsi="Times New Roman" w:cs="Times New Roman"/>
          <w:sz w:val="28"/>
          <w:szCs w:val="28"/>
        </w:rPr>
        <w:t>10</w:t>
      </w:r>
      <w:r w:rsidRPr="004E6CB3">
        <w:rPr>
          <w:rFonts w:ascii="Times New Roman" w:eastAsiaTheme="minorEastAsia" w:hAnsi="Times New Roman" w:cs="Times New Roman"/>
          <w:sz w:val="28"/>
          <w:szCs w:val="28"/>
        </w:rPr>
        <w:t xml:space="preserve"> приведена схема стран, по которым будет проводиться парсинг показателя военных расходов, с учетом несуществующих стран.</w:t>
      </w:r>
    </w:p>
    <w:p w14:paraId="6B079608" w14:textId="0ECB2691" w:rsidR="004E6CB3" w:rsidRDefault="004E6CB3" w:rsidP="004E6CB3">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lastRenderedPageBreak/>
        <w:drawing>
          <wp:inline distT="0" distB="0" distL="0" distR="0" wp14:anchorId="7CF2F196" wp14:editId="3499E3F6">
            <wp:extent cx="5937885" cy="4547870"/>
            <wp:effectExtent l="0" t="0" r="0" b="0"/>
            <wp:docPr id="39081849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4547870"/>
                    </a:xfrm>
                    <a:prstGeom prst="rect">
                      <a:avLst/>
                    </a:prstGeom>
                    <a:noFill/>
                  </pic:spPr>
                </pic:pic>
              </a:graphicData>
            </a:graphic>
          </wp:inline>
        </w:drawing>
      </w:r>
    </w:p>
    <w:p w14:paraId="741B6259" w14:textId="53EC194B" w:rsidR="004E6CB3" w:rsidRPr="004E6CB3" w:rsidRDefault="004E6CB3" w:rsidP="004E6CB3">
      <w:pPr>
        <w:spacing w:after="0" w:line="360" w:lineRule="auto"/>
        <w:jc w:val="center"/>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Рисунок </w:t>
      </w:r>
      <w:r>
        <w:rPr>
          <w:rFonts w:ascii="Times New Roman" w:eastAsiaTheme="minorEastAsia" w:hAnsi="Times New Roman" w:cs="Times New Roman"/>
          <w:sz w:val="28"/>
          <w:szCs w:val="28"/>
        </w:rPr>
        <w:t>10</w:t>
      </w:r>
      <w:r w:rsidRPr="004E6CB3">
        <w:rPr>
          <w:rFonts w:ascii="Times New Roman" w:eastAsiaTheme="minorEastAsia" w:hAnsi="Times New Roman" w:cs="Times New Roman"/>
          <w:sz w:val="28"/>
          <w:szCs w:val="28"/>
        </w:rPr>
        <w:t xml:space="preserve"> – Схема регионов и стран по показателю военных расходов</w:t>
      </w:r>
    </w:p>
    <w:p w14:paraId="2A667F8F" w14:textId="77777777" w:rsidR="00B912D7" w:rsidRDefault="00B912D7" w:rsidP="004E6CB3">
      <w:pPr>
        <w:spacing w:after="0" w:line="360" w:lineRule="auto"/>
        <w:ind w:firstLine="709"/>
        <w:jc w:val="both"/>
        <w:rPr>
          <w:rFonts w:ascii="Times New Roman" w:eastAsiaTheme="minorEastAsia" w:hAnsi="Times New Roman" w:cs="Times New Roman"/>
          <w:sz w:val="28"/>
          <w:szCs w:val="28"/>
        </w:rPr>
      </w:pPr>
    </w:p>
    <w:p w14:paraId="5CCF9754" w14:textId="6C58EC1A"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На рисунке </w:t>
      </w:r>
      <w:r>
        <w:rPr>
          <w:rFonts w:ascii="Times New Roman" w:eastAsiaTheme="minorEastAsia" w:hAnsi="Times New Roman" w:cs="Times New Roman"/>
          <w:sz w:val="28"/>
          <w:szCs w:val="28"/>
        </w:rPr>
        <w:t>10</w:t>
      </w:r>
      <w:r w:rsidRPr="004E6CB3">
        <w:rPr>
          <w:rFonts w:ascii="Times New Roman" w:eastAsiaTheme="minorEastAsia" w:hAnsi="Times New Roman" w:cs="Times New Roman"/>
          <w:sz w:val="28"/>
          <w:szCs w:val="28"/>
        </w:rPr>
        <w:t xml:space="preserve"> обозначено вышеописанное деление стран на крупные части света, регионы и представлено количество стран по каждому региону. Необходимо отметить, что для регионов Central Europe, Eastern Europe, Middle East информация представлена с учетом несуществующих стран: от общего количества представленных стран вычитается число несуществующих стран. </w:t>
      </w:r>
    </w:p>
    <w:p w14:paraId="172D8A4D" w14:textId="31A7C8C4" w:rsid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На рисунках </w:t>
      </w:r>
      <w:r>
        <w:rPr>
          <w:rFonts w:ascii="Times New Roman" w:eastAsiaTheme="minorEastAsia" w:hAnsi="Times New Roman" w:cs="Times New Roman"/>
          <w:sz w:val="28"/>
          <w:szCs w:val="28"/>
        </w:rPr>
        <w:t>11</w:t>
      </w:r>
      <w:r w:rsidRPr="004E6CB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12</w:t>
      </w:r>
      <w:r w:rsidRPr="004E6CB3">
        <w:rPr>
          <w:rFonts w:ascii="Times New Roman" w:eastAsiaTheme="minorEastAsia" w:hAnsi="Times New Roman" w:cs="Times New Roman"/>
          <w:sz w:val="28"/>
          <w:szCs w:val="28"/>
        </w:rPr>
        <w:t xml:space="preserve"> представлен сам источник s2 для сбора данных по военной мощи государств.</w:t>
      </w:r>
    </w:p>
    <w:p w14:paraId="2E998F65" w14:textId="541EEC9B" w:rsidR="004E6CB3" w:rsidRDefault="004E6CB3" w:rsidP="004E6CB3">
      <w:pPr>
        <w:spacing w:after="0" w:line="360" w:lineRule="auto"/>
        <w:jc w:val="both"/>
        <w:rPr>
          <w:rFonts w:ascii="Times New Roman" w:eastAsiaTheme="minorEastAsia" w:hAnsi="Times New Roman" w:cs="Times New Roman"/>
          <w:sz w:val="28"/>
          <w:szCs w:val="28"/>
        </w:rPr>
      </w:pPr>
      <w:r w:rsidRPr="00657027">
        <w:rPr>
          <w:rFonts w:ascii="Times New Roman" w:hAnsi="Times New Roman" w:cs="Times New Roman"/>
          <w:i/>
          <w:noProof/>
          <w:sz w:val="28"/>
          <w:szCs w:val="28"/>
          <w:lang w:eastAsia="ru-RU"/>
        </w:rPr>
        <w:lastRenderedPageBreak/>
        <w:drawing>
          <wp:inline distT="0" distB="0" distL="0" distR="0" wp14:anchorId="4167EB1F" wp14:editId="3D5E2BBF">
            <wp:extent cx="5940425" cy="2286000"/>
            <wp:effectExtent l="0" t="0" r="3175" b="0"/>
            <wp:docPr id="8690000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00018" name=""/>
                    <pic:cNvPicPr/>
                  </pic:nvPicPr>
                  <pic:blipFill>
                    <a:blip r:embed="rId19"/>
                    <a:stretch>
                      <a:fillRect/>
                    </a:stretch>
                  </pic:blipFill>
                  <pic:spPr>
                    <a:xfrm>
                      <a:off x="0" y="0"/>
                      <a:ext cx="5940425" cy="2286000"/>
                    </a:xfrm>
                    <a:prstGeom prst="rect">
                      <a:avLst/>
                    </a:prstGeom>
                  </pic:spPr>
                </pic:pic>
              </a:graphicData>
            </a:graphic>
          </wp:inline>
        </w:drawing>
      </w:r>
    </w:p>
    <w:p w14:paraId="26B73359" w14:textId="331AA1E0" w:rsidR="004E6CB3" w:rsidRDefault="004E6CB3" w:rsidP="004E6CB3">
      <w:pPr>
        <w:spacing w:after="0" w:line="360" w:lineRule="auto"/>
        <w:jc w:val="center"/>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Рисунок </w:t>
      </w:r>
      <w:r>
        <w:rPr>
          <w:rFonts w:ascii="Times New Roman" w:eastAsiaTheme="minorEastAsia" w:hAnsi="Times New Roman" w:cs="Times New Roman"/>
          <w:sz w:val="28"/>
          <w:szCs w:val="28"/>
        </w:rPr>
        <w:t>11</w:t>
      </w:r>
      <w:r w:rsidRPr="004E6CB3">
        <w:rPr>
          <w:rFonts w:ascii="Times New Roman" w:eastAsiaTheme="minorEastAsia" w:hAnsi="Times New Roman" w:cs="Times New Roman"/>
          <w:sz w:val="28"/>
          <w:szCs w:val="28"/>
        </w:rPr>
        <w:t xml:space="preserve"> – Источник для получения данных о военных затратах стран</w:t>
      </w:r>
    </w:p>
    <w:p w14:paraId="1FFFFBA0" w14:textId="77777777" w:rsidR="007A68DC" w:rsidRDefault="007A68DC" w:rsidP="004E6CB3">
      <w:pPr>
        <w:spacing w:after="0" w:line="360" w:lineRule="auto"/>
        <w:jc w:val="center"/>
        <w:rPr>
          <w:rFonts w:ascii="Times New Roman" w:eastAsiaTheme="minorEastAsia" w:hAnsi="Times New Roman" w:cs="Times New Roman"/>
          <w:sz w:val="28"/>
          <w:szCs w:val="28"/>
        </w:rPr>
      </w:pPr>
    </w:p>
    <w:p w14:paraId="456E651A" w14:textId="744D0289" w:rsidR="004E6CB3" w:rsidRDefault="007A68DC" w:rsidP="004E6CB3">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drawing>
          <wp:inline distT="0" distB="0" distL="0" distR="0" wp14:anchorId="57196A9C" wp14:editId="60A6A677">
            <wp:extent cx="5937885" cy="2103120"/>
            <wp:effectExtent l="0" t="0" r="5715" b="0"/>
            <wp:docPr id="48394093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2103120"/>
                    </a:xfrm>
                    <a:prstGeom prst="rect">
                      <a:avLst/>
                    </a:prstGeom>
                    <a:noFill/>
                  </pic:spPr>
                </pic:pic>
              </a:graphicData>
            </a:graphic>
          </wp:inline>
        </w:drawing>
      </w:r>
    </w:p>
    <w:p w14:paraId="4F2CDB0B" w14:textId="54E1ECC0" w:rsidR="007A68DC" w:rsidRDefault="007A68DC" w:rsidP="007A68DC">
      <w:pPr>
        <w:spacing w:after="0" w:line="360" w:lineRule="auto"/>
        <w:jc w:val="center"/>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Рисунок </w:t>
      </w:r>
      <w:r>
        <w:rPr>
          <w:rFonts w:ascii="Times New Roman" w:eastAsiaTheme="minorEastAsia" w:hAnsi="Times New Roman" w:cs="Times New Roman"/>
          <w:sz w:val="28"/>
          <w:szCs w:val="28"/>
        </w:rPr>
        <w:t>12</w:t>
      </w:r>
      <w:r w:rsidRPr="007A68DC">
        <w:rPr>
          <w:rFonts w:ascii="Times New Roman" w:eastAsiaTheme="minorEastAsia" w:hAnsi="Times New Roman" w:cs="Times New Roman"/>
          <w:sz w:val="28"/>
          <w:szCs w:val="28"/>
        </w:rPr>
        <w:t xml:space="preserve"> – Источник для получения данных о военных затратах стран</w:t>
      </w:r>
    </w:p>
    <w:p w14:paraId="3F74D1F5" w14:textId="77777777" w:rsidR="00B912D7" w:rsidRDefault="00B912D7" w:rsidP="007A68DC">
      <w:pPr>
        <w:spacing w:after="0" w:line="360" w:lineRule="auto"/>
        <w:ind w:firstLine="709"/>
        <w:jc w:val="both"/>
        <w:rPr>
          <w:rFonts w:ascii="Times New Roman" w:eastAsiaTheme="minorEastAsia" w:hAnsi="Times New Roman" w:cs="Times New Roman"/>
          <w:sz w:val="28"/>
          <w:szCs w:val="28"/>
        </w:rPr>
      </w:pPr>
    </w:p>
    <w:p w14:paraId="291D66B0" w14:textId="393849D2"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Из каждого источника необходимо найти данные для формул расчета совокупной мощи государств. Из каждого элемента множества </w:t>
      </w:r>
      <w:r w:rsidRPr="007A68DC">
        <w:rPr>
          <w:rFonts w:ascii="Times New Roman" w:eastAsiaTheme="minorEastAsia" w:hAnsi="Times New Roman" w:cs="Times New Roman"/>
          <w:sz w:val="28"/>
          <w:szCs w:val="28"/>
          <w:lang w:val="en-US"/>
        </w:rPr>
        <w:t>S</w:t>
      </w:r>
      <w:r w:rsidRPr="007A68DC">
        <w:rPr>
          <w:rFonts w:ascii="Times New Roman" w:eastAsiaTheme="minorEastAsia" w:hAnsi="Times New Roman" w:cs="Times New Roman"/>
          <w:sz w:val="28"/>
          <w:szCs w:val="28"/>
        </w:rPr>
        <w:t xml:space="preserve"> сформируем отдельное подмножество параметров, которые непосредственно будут использоваться в формуле. Запишем это в следующем виде:</w:t>
      </w:r>
    </w:p>
    <w:p w14:paraId="67F93139" w14:textId="227CB761"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lang w:val="en-US"/>
        </w:rPr>
        <w:t>s</w:t>
      </w:r>
      <w:r w:rsidRPr="007A68DC">
        <w:rPr>
          <w:rFonts w:ascii="Times New Roman" w:eastAsiaTheme="minorEastAsia" w:hAnsi="Times New Roman" w:cs="Times New Roman"/>
          <w:sz w:val="28"/>
          <w:szCs w:val="28"/>
        </w:rPr>
        <w:t>1={</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1,</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2,</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5,</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6,</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7</w:t>
      </w:r>
      <w:r w:rsidR="00A92947">
        <w:rPr>
          <w:rFonts w:ascii="Times New Roman" w:eastAsiaTheme="minorEastAsia" w:hAnsi="Times New Roman" w:cs="Times New Roman"/>
          <w:sz w:val="28"/>
          <w:szCs w:val="28"/>
          <w:lang w:val="en-US"/>
        </w:rPr>
        <w:t>,t8</w:t>
      </w:r>
      <w:r w:rsidRPr="007A68DC">
        <w:rPr>
          <w:rFonts w:ascii="Times New Roman" w:eastAsiaTheme="minorEastAsia" w:hAnsi="Times New Roman" w:cs="Times New Roman"/>
          <w:sz w:val="28"/>
          <w:szCs w:val="28"/>
        </w:rPr>
        <w:t>}</w:t>
      </w:r>
    </w:p>
    <w:p w14:paraId="5DE235E4" w14:textId="77777777"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lang w:val="en-US"/>
        </w:rPr>
        <w:t>s</w:t>
      </w:r>
      <w:r w:rsidRPr="007A68DC">
        <w:rPr>
          <w:rFonts w:ascii="Times New Roman" w:eastAsiaTheme="minorEastAsia" w:hAnsi="Times New Roman" w:cs="Times New Roman"/>
          <w:sz w:val="28"/>
          <w:szCs w:val="28"/>
        </w:rPr>
        <w:t>2={</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3,</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4}</w:t>
      </w:r>
    </w:p>
    <w:p w14:paraId="3A69CD74" w14:textId="3FFDA85C"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1…</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8</w:t>
      </w:r>
      <w:r w:rsidR="000A1011">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rPr>
        <w:t xml:space="preserve"> параметры в используемой формуле оценки совокупной мощи государств.</w:t>
      </w:r>
    </w:p>
    <w:p w14:paraId="07FBBF19" w14:textId="77777777"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Как уже было определено в предыдущей главе, данные для формул расчета совокупной мощи государств будут собираться при помощи парсинга с сайтов источников, определенных в множестве </w:t>
      </w:r>
      <w:r w:rsidRPr="007A68DC">
        <w:rPr>
          <w:rFonts w:ascii="Times New Roman" w:eastAsiaTheme="minorEastAsia" w:hAnsi="Times New Roman" w:cs="Times New Roman"/>
          <w:sz w:val="28"/>
          <w:szCs w:val="28"/>
          <w:lang w:val="en-US"/>
        </w:rPr>
        <w:t>S</w:t>
      </w:r>
      <w:r w:rsidRPr="007A68DC">
        <w:rPr>
          <w:rFonts w:ascii="Times New Roman" w:eastAsiaTheme="minorEastAsia" w:hAnsi="Times New Roman" w:cs="Times New Roman"/>
          <w:sz w:val="28"/>
          <w:szCs w:val="28"/>
        </w:rPr>
        <w:t xml:space="preserve">. Необходимо задать </w:t>
      </w:r>
      <w:r w:rsidRPr="007A68DC">
        <w:rPr>
          <w:rFonts w:ascii="Times New Roman" w:eastAsiaTheme="minorEastAsia" w:hAnsi="Times New Roman" w:cs="Times New Roman"/>
          <w:sz w:val="28"/>
          <w:szCs w:val="28"/>
        </w:rPr>
        <w:lastRenderedPageBreak/>
        <w:t xml:space="preserve">структуру информации, которая будет передаваться для дальнейших вычислений. Из источника </w:t>
      </w:r>
      <w:r w:rsidRPr="007A68DC">
        <w:rPr>
          <w:rFonts w:ascii="Times New Roman" w:eastAsiaTheme="minorEastAsia" w:hAnsi="Times New Roman" w:cs="Times New Roman"/>
          <w:sz w:val="28"/>
          <w:szCs w:val="28"/>
          <w:lang w:val="en-US"/>
        </w:rPr>
        <w:t>s</w:t>
      </w:r>
      <w:r w:rsidRPr="007A68DC">
        <w:rPr>
          <w:rFonts w:ascii="Times New Roman" w:eastAsiaTheme="minorEastAsia" w:hAnsi="Times New Roman" w:cs="Times New Roman"/>
          <w:sz w:val="28"/>
          <w:szCs w:val="28"/>
        </w:rPr>
        <w:t xml:space="preserve">1 извлекаются подмножества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1,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2,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5,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6,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7, где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1- данные об общемировом ВВП,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2- данные о ВВП определенной страны,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5 – данные об общемировом численности населения,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6 – данные о численности населения каждой страны,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7 – размер общемировой территории. Структуру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1,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2,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5,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6,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7 можно задать следующим образом:</w:t>
      </w:r>
    </w:p>
    <w:p w14:paraId="09831B30" w14:textId="77777777" w:rsidR="000A1011"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1=</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World</m:t>
        </m:r>
        <m:r>
          <w:rPr>
            <w:rFonts w:ascii="Cambria Math" w:eastAsiaTheme="minorEastAsia" w:hAnsi="Cambria Math" w:cs="Times New Roman"/>
            <w:sz w:val="28"/>
            <w:szCs w:val="28"/>
          </w:rPr>
          <m:t>": GD</m:t>
        </m:r>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rPr>
          <m:t>}</m:t>
        </m:r>
      </m:oMath>
      <w:r w:rsidRPr="007A68DC">
        <w:rPr>
          <w:rFonts w:ascii="Times New Roman" w:eastAsiaTheme="minorEastAsia" w:hAnsi="Times New Roman" w:cs="Times New Roman"/>
          <w:sz w:val="28"/>
          <w:szCs w:val="28"/>
        </w:rPr>
        <w:t xml:space="preserve">, </w:t>
      </w:r>
    </w:p>
    <w:p w14:paraId="5FDEE165" w14:textId="6F50CADB"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w:r w:rsidRPr="007A68DC">
        <w:rPr>
          <w:rFonts w:ascii="Times New Roman" w:eastAsiaTheme="minorEastAsia" w:hAnsi="Times New Roman" w:cs="Times New Roman"/>
          <w:sz w:val="28"/>
          <w:szCs w:val="28"/>
          <w:lang w:val="en-US"/>
        </w:rPr>
        <w:t>World</w:t>
      </w:r>
      <w:r w:rsidRPr="007A68DC">
        <w:rPr>
          <w:rFonts w:ascii="Times New Roman" w:eastAsiaTheme="minorEastAsia" w:hAnsi="Times New Roman" w:cs="Times New Roman"/>
          <w:sz w:val="28"/>
          <w:szCs w:val="28"/>
        </w:rPr>
        <w:t xml:space="preserve"> – название для определения общемирового показателя ВВП, </w:t>
      </w:r>
      <w:r w:rsidRPr="007A68DC">
        <w:rPr>
          <w:rFonts w:ascii="Times New Roman" w:eastAsiaTheme="minorEastAsia" w:hAnsi="Times New Roman" w:cs="Times New Roman"/>
          <w:sz w:val="28"/>
          <w:szCs w:val="28"/>
          <w:lang w:val="en-US"/>
        </w:rPr>
        <w:t>GDP</w:t>
      </w:r>
      <w:r w:rsidRPr="007A68DC">
        <w:rPr>
          <w:rFonts w:ascii="Times New Roman" w:eastAsiaTheme="minorEastAsia" w:hAnsi="Times New Roman" w:cs="Times New Roman"/>
          <w:sz w:val="28"/>
          <w:szCs w:val="28"/>
        </w:rPr>
        <w:t xml:space="preserve"> – значение параметра общемирового ВВП.</w:t>
      </w:r>
    </w:p>
    <w:p w14:paraId="2B9ADE59" w14:textId="77777777" w:rsidR="000A1011" w:rsidRPr="006E59EB" w:rsidRDefault="007A68DC" w:rsidP="007A68DC">
      <w:pPr>
        <w:spacing w:after="0" w:line="360" w:lineRule="auto"/>
        <w:ind w:firstLine="709"/>
        <w:jc w:val="both"/>
        <w:rPr>
          <w:rFonts w:ascii="Times New Roman" w:eastAsiaTheme="minorEastAsia" w:hAnsi="Times New Roman" w:cs="Times New Roman"/>
          <w:sz w:val="28"/>
          <w:szCs w:val="28"/>
          <w:lang w:val="en-US"/>
        </w:rPr>
      </w:pPr>
      <w:r w:rsidRPr="007A68DC">
        <w:rPr>
          <w:rFonts w:ascii="Times New Roman" w:eastAsiaTheme="minorEastAsia" w:hAnsi="Times New Roman" w:cs="Times New Roman"/>
          <w:sz w:val="28"/>
          <w:szCs w:val="28"/>
          <w:lang w:val="en-US"/>
        </w:rPr>
        <w:t>t</w:t>
      </w:r>
      <w:r w:rsidRPr="006E59EB">
        <w:rPr>
          <w:rFonts w:ascii="Times New Roman" w:eastAsiaTheme="minorEastAsia" w:hAnsi="Times New Roman" w:cs="Times New Roman"/>
          <w:sz w:val="28"/>
          <w:szCs w:val="28"/>
          <w:lang w:val="en-US"/>
        </w:rPr>
        <w:t>2={</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GDP</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|i∈</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1…195</m:t>
            </m:r>
          </m:e>
        </m:d>
        <m:r>
          <w:rPr>
            <w:rFonts w:ascii="Cambria Math" w:eastAsiaTheme="minorEastAsia" w:hAnsi="Cambria Math" w:cs="Times New Roman"/>
            <w:sz w:val="28"/>
            <w:szCs w:val="28"/>
            <w:lang w:val="en-US"/>
          </w:rPr>
          <m:t>}</m:t>
        </m:r>
      </m:oMath>
      <w:r w:rsidRPr="006E59EB">
        <w:rPr>
          <w:rFonts w:ascii="Times New Roman" w:eastAsiaTheme="minorEastAsia" w:hAnsi="Times New Roman" w:cs="Times New Roman"/>
          <w:sz w:val="28"/>
          <w:szCs w:val="28"/>
          <w:lang w:val="en-US"/>
        </w:rPr>
        <w:t xml:space="preserve">, </w:t>
      </w:r>
    </w:p>
    <w:p w14:paraId="0479CC31" w14:textId="451E0461"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oMath>
      <w:r w:rsidRPr="007A68DC">
        <w:rPr>
          <w:rFonts w:ascii="Times New Roman" w:eastAsiaTheme="minorEastAsia" w:hAnsi="Times New Roman" w:cs="Times New Roman"/>
          <w:sz w:val="28"/>
          <w:szCs w:val="28"/>
        </w:rPr>
        <w:t xml:space="preserve">– название </w:t>
      </w:r>
      <w:r w:rsidRPr="007A68DC">
        <w:rPr>
          <w:rFonts w:ascii="Times New Roman" w:eastAsiaTheme="minorEastAsia" w:hAnsi="Times New Roman" w:cs="Times New Roman"/>
          <w:sz w:val="28"/>
          <w:szCs w:val="28"/>
          <w:lang w:val="en-US"/>
        </w:rPr>
        <w:t>i</w:t>
      </w:r>
      <w:r w:rsidRPr="007A68DC">
        <w:rPr>
          <w:rFonts w:ascii="Times New Roman" w:eastAsiaTheme="minorEastAsia" w:hAnsi="Times New Roman" w:cs="Times New Roman"/>
          <w:sz w:val="28"/>
          <w:szCs w:val="28"/>
        </w:rPr>
        <w:t xml:space="preserve">-ой страны,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r>
              <w:rPr>
                <w:rFonts w:ascii="Cambria Math" w:eastAsiaTheme="minorEastAsia" w:hAnsi="Cambria Math" w:cs="Times New Roman"/>
                <w:sz w:val="28"/>
                <w:szCs w:val="28"/>
                <w:lang w:val="en-US"/>
              </w:rPr>
              <m:t>DP</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-показатель ВВП для определенной страны</m:t>
        </m:r>
      </m:oMath>
      <w:r w:rsidRPr="007A68DC">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i</w:t>
      </w:r>
      <w:r w:rsidRPr="007A68DC">
        <w:rPr>
          <w:rFonts w:ascii="Times New Roman" w:eastAsiaTheme="minorEastAsia" w:hAnsi="Times New Roman" w:cs="Times New Roman"/>
          <w:sz w:val="28"/>
          <w:szCs w:val="28"/>
        </w:rPr>
        <w:t xml:space="preserve">- показатель размерности подмножества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2, определяется количеством стран в мире.</w:t>
      </w:r>
    </w:p>
    <w:p w14:paraId="08663DCC" w14:textId="77777777" w:rsidR="000A1011" w:rsidRPr="000A1011" w:rsidRDefault="007A68DC" w:rsidP="007A68DC">
      <w:pPr>
        <w:spacing w:after="0" w:line="360" w:lineRule="auto"/>
        <w:ind w:firstLine="709"/>
        <w:jc w:val="both"/>
        <w:rPr>
          <w:rFonts w:ascii="Times New Roman" w:eastAsiaTheme="minorEastAsia" w:hAnsi="Times New Roman" w:cs="Times New Roman"/>
          <w:sz w:val="28"/>
          <w:szCs w:val="28"/>
          <w:lang w:val="en-US"/>
        </w:rPr>
      </w:pPr>
      <w:r w:rsidRPr="007A68DC">
        <w:rPr>
          <w:rFonts w:ascii="Times New Roman" w:eastAsiaTheme="minorEastAsia" w:hAnsi="Times New Roman" w:cs="Times New Roman"/>
          <w:sz w:val="28"/>
          <w:szCs w:val="28"/>
          <w:lang w:val="en-US"/>
        </w:rPr>
        <w:t>t</w:t>
      </w:r>
      <w:r w:rsidRPr="000A1011">
        <w:rPr>
          <w:rFonts w:ascii="Times New Roman" w:eastAsiaTheme="minorEastAsia" w:hAnsi="Times New Roman" w:cs="Times New Roman"/>
          <w:sz w:val="28"/>
          <w:szCs w:val="28"/>
          <w:lang w:val="en-US"/>
        </w:rPr>
        <w:t>5={</w:t>
      </w:r>
      <m:oMath>
        <m:r>
          <w:rPr>
            <w:rFonts w:ascii="Cambria Math" w:eastAsiaTheme="minorEastAsia" w:hAnsi="Cambria Math" w:cs="Times New Roman"/>
            <w:sz w:val="28"/>
            <w:szCs w:val="28"/>
            <w:lang w:val="en-US"/>
          </w:rPr>
          <m:t>"World's Total Population": World Population}</m:t>
        </m:r>
      </m:oMath>
      <w:r w:rsidRPr="000A1011">
        <w:rPr>
          <w:rFonts w:ascii="Times New Roman" w:eastAsiaTheme="minorEastAsia" w:hAnsi="Times New Roman" w:cs="Times New Roman"/>
          <w:sz w:val="28"/>
          <w:szCs w:val="28"/>
          <w:lang w:val="en-US"/>
        </w:rPr>
        <w:t>,</w:t>
      </w:r>
    </w:p>
    <w:p w14:paraId="4F9B27E0" w14:textId="4E575BB6"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lang w:val="en-US"/>
          </w:rPr>
          <m:t>World</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s</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Total</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Population</m:t>
        </m:r>
      </m:oMath>
      <w:r w:rsidRPr="007A68DC">
        <w:rPr>
          <w:rFonts w:ascii="Times New Roman" w:eastAsiaTheme="minorEastAsia" w:hAnsi="Times New Roman" w:cs="Times New Roman"/>
          <w:sz w:val="28"/>
          <w:szCs w:val="28"/>
        </w:rPr>
        <w:t xml:space="preserve"> – название для обозначения показателя общемирового населения, </w:t>
      </w:r>
      <w:r w:rsidRPr="007A68DC">
        <w:rPr>
          <w:rFonts w:ascii="Times New Roman" w:eastAsiaTheme="minorEastAsia" w:hAnsi="Times New Roman" w:cs="Times New Roman"/>
          <w:sz w:val="28"/>
          <w:szCs w:val="28"/>
          <w:lang w:val="en-US"/>
        </w:rPr>
        <w:t>World</w:t>
      </w:r>
      <w:r w:rsidRPr="007A68DC">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Population</w:t>
      </w:r>
      <w:r w:rsidRPr="007A68DC">
        <w:rPr>
          <w:rFonts w:ascii="Times New Roman" w:eastAsiaTheme="minorEastAsia" w:hAnsi="Times New Roman" w:cs="Times New Roman"/>
          <w:sz w:val="28"/>
          <w:szCs w:val="28"/>
        </w:rPr>
        <w:t xml:space="preserve"> – значение показателя общемирового населения. </w:t>
      </w:r>
    </w:p>
    <w:p w14:paraId="11D09689" w14:textId="77777777" w:rsidR="000A1011" w:rsidRPr="000A1011" w:rsidRDefault="007A68DC" w:rsidP="007A68DC">
      <w:pPr>
        <w:spacing w:after="0" w:line="360" w:lineRule="auto"/>
        <w:ind w:firstLine="709"/>
        <w:jc w:val="both"/>
        <w:rPr>
          <w:rFonts w:ascii="Times New Roman" w:eastAsiaTheme="minorEastAsia" w:hAnsi="Times New Roman" w:cs="Times New Roman"/>
          <w:sz w:val="28"/>
          <w:szCs w:val="28"/>
          <w:lang w:val="en-US"/>
        </w:rPr>
      </w:pPr>
      <w:r w:rsidRPr="007A68DC">
        <w:rPr>
          <w:rFonts w:ascii="Times New Roman" w:eastAsiaTheme="minorEastAsia" w:hAnsi="Times New Roman" w:cs="Times New Roman"/>
          <w:sz w:val="28"/>
          <w:szCs w:val="28"/>
          <w:lang w:val="en-US"/>
        </w:rPr>
        <w:t>t</w:t>
      </w:r>
      <w:r w:rsidRPr="000A1011">
        <w:rPr>
          <w:rFonts w:ascii="Times New Roman" w:eastAsiaTheme="minorEastAsia" w:hAnsi="Times New Roman" w:cs="Times New Roman"/>
          <w:sz w:val="28"/>
          <w:szCs w:val="28"/>
          <w:lang w:val="en-US"/>
        </w:rPr>
        <w:t>6=</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Population</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|i∈{1…195}}</m:t>
        </m:r>
      </m:oMath>
      <w:r w:rsidRPr="000A1011">
        <w:rPr>
          <w:rFonts w:ascii="Times New Roman" w:eastAsiaTheme="minorEastAsia" w:hAnsi="Times New Roman" w:cs="Times New Roman"/>
          <w:sz w:val="28"/>
          <w:szCs w:val="28"/>
          <w:lang w:val="en-US"/>
        </w:rPr>
        <w:t>,</w:t>
      </w:r>
    </w:p>
    <w:p w14:paraId="0E559F6F" w14:textId="7AFB3296"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r>
              <w:rPr>
                <w:rFonts w:ascii="Cambria Math" w:eastAsiaTheme="minorEastAsia" w:hAnsi="Cambria Math" w:cs="Times New Roman"/>
                <w:sz w:val="28"/>
                <w:szCs w:val="28"/>
                <w:lang w:val="en-US"/>
              </w:rPr>
              <m:t>ountry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-название определе</m:t>
        </m:r>
      </m:oMath>
      <w:r w:rsidRPr="007A68DC">
        <w:rPr>
          <w:rFonts w:ascii="Times New Roman" w:eastAsiaTheme="minorEastAsia" w:hAnsi="Times New Roman" w:cs="Times New Roman"/>
          <w:sz w:val="28"/>
          <w:szCs w:val="28"/>
        </w:rPr>
        <w:t xml:space="preserve">нной страны,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Population</m:t>
            </m:r>
          </m:e>
          <m:sub>
            <m:r>
              <w:rPr>
                <w:rFonts w:ascii="Cambria Math" w:eastAsiaTheme="minorEastAsia" w:hAnsi="Cambria Math" w:cs="Times New Roman"/>
                <w:sz w:val="28"/>
                <w:szCs w:val="28"/>
                <w:lang w:val="en-US"/>
              </w:rPr>
              <m:t>i</m:t>
            </m:r>
          </m:sub>
        </m:sSub>
      </m:oMath>
      <w:r w:rsidRPr="007A68DC">
        <w:rPr>
          <w:rFonts w:ascii="Times New Roman" w:eastAsiaTheme="minorEastAsia" w:hAnsi="Times New Roman" w:cs="Times New Roman"/>
          <w:sz w:val="28"/>
          <w:szCs w:val="28"/>
        </w:rPr>
        <w:t xml:space="preserve"> – показатель населения определенной страны, </w:t>
      </w:r>
      <w:r w:rsidRPr="007A68DC">
        <w:rPr>
          <w:rFonts w:ascii="Times New Roman" w:eastAsiaTheme="minorEastAsia" w:hAnsi="Times New Roman" w:cs="Times New Roman"/>
          <w:sz w:val="28"/>
          <w:szCs w:val="28"/>
          <w:lang w:val="en-US"/>
        </w:rPr>
        <w:t>i</w:t>
      </w:r>
      <w:r w:rsidRPr="007A68DC">
        <w:rPr>
          <w:rFonts w:ascii="Times New Roman" w:eastAsiaTheme="minorEastAsia" w:hAnsi="Times New Roman" w:cs="Times New Roman"/>
          <w:sz w:val="28"/>
          <w:szCs w:val="28"/>
        </w:rPr>
        <w:t xml:space="preserve">- показатель размерности подмножества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6, определяется количеством стран в мире.</w:t>
      </w:r>
    </w:p>
    <w:p w14:paraId="4D14D90A" w14:textId="77777777" w:rsidR="000A1011" w:rsidRPr="006E59EB" w:rsidRDefault="007A68DC" w:rsidP="007A68DC">
      <w:pPr>
        <w:spacing w:after="0" w:line="360" w:lineRule="auto"/>
        <w:ind w:firstLine="709"/>
        <w:jc w:val="both"/>
        <w:rPr>
          <w:rFonts w:ascii="Times New Roman" w:eastAsiaTheme="minorEastAsia" w:hAnsi="Times New Roman" w:cs="Times New Roman"/>
          <w:sz w:val="28"/>
          <w:szCs w:val="28"/>
          <w:lang w:val="en-US"/>
        </w:rPr>
      </w:pPr>
      <w:r w:rsidRPr="007A68DC">
        <w:rPr>
          <w:rFonts w:ascii="Times New Roman" w:eastAsiaTheme="minorEastAsia" w:hAnsi="Times New Roman" w:cs="Times New Roman"/>
          <w:sz w:val="28"/>
          <w:szCs w:val="28"/>
          <w:lang w:val="en-US"/>
        </w:rPr>
        <w:t>t</w:t>
      </w:r>
      <w:r w:rsidRPr="006E59EB">
        <w:rPr>
          <w:rFonts w:ascii="Times New Roman" w:eastAsiaTheme="minorEastAsia" w:hAnsi="Times New Roman" w:cs="Times New Roman"/>
          <w:sz w:val="28"/>
          <w:szCs w:val="28"/>
          <w:lang w:val="en-US"/>
        </w:rPr>
        <w:t>7 = {</w:t>
      </w:r>
      <m:oMath>
        <m:r>
          <w:rPr>
            <w:rFonts w:ascii="Cambria Math" w:eastAsiaTheme="minorEastAsia" w:hAnsi="Cambria Math" w:cs="Times New Roman"/>
            <w:sz w:val="28"/>
            <w:szCs w:val="28"/>
            <w:lang w:val="en-US"/>
          </w:rPr>
          <m:t>«World's Total Area»: World Area}</m:t>
        </m:r>
      </m:oMath>
      <w:r w:rsidRPr="006E59EB">
        <w:rPr>
          <w:rFonts w:ascii="Times New Roman" w:eastAsiaTheme="minorEastAsia" w:hAnsi="Times New Roman" w:cs="Times New Roman"/>
          <w:sz w:val="28"/>
          <w:szCs w:val="28"/>
          <w:lang w:val="en-US"/>
        </w:rPr>
        <w:t xml:space="preserve">, </w:t>
      </w:r>
    </w:p>
    <w:p w14:paraId="05D21DC0" w14:textId="0A2BCAEF" w:rsid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lang w:val="en-US"/>
          </w:rPr>
          <m:t>Worl</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d</m:t>
            </m:r>
            <m:ctrlPr>
              <w:rPr>
                <w:rFonts w:ascii="Cambria Math" w:eastAsiaTheme="minorEastAsia" w:hAnsi="Cambria Math" w:cs="Times New Roman"/>
                <w:i/>
                <w:sz w:val="28"/>
                <w:szCs w:val="28"/>
                <w:lang w:val="en-US"/>
              </w:rPr>
            </m:ctrlP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lang w:val="en-US"/>
          </w:rPr>
          <m:t>s</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Total</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Area</m:t>
        </m:r>
        <m:r>
          <w:rPr>
            <w:rFonts w:ascii="Cambria Math" w:eastAsiaTheme="minorEastAsia" w:hAnsi="Cambria Math" w:cs="Times New Roman"/>
            <w:sz w:val="28"/>
            <w:szCs w:val="28"/>
          </w:rPr>
          <m:t xml:space="preserve">- </m:t>
        </m:r>
      </m:oMath>
      <w:r w:rsidRPr="007A68DC">
        <w:rPr>
          <w:rFonts w:ascii="Times New Roman" w:eastAsiaTheme="minorEastAsia" w:hAnsi="Times New Roman" w:cs="Times New Roman"/>
          <w:sz w:val="28"/>
          <w:szCs w:val="28"/>
        </w:rPr>
        <w:t xml:space="preserve">название для обозначения показателя общемировой площади, </w:t>
      </w:r>
      <m:oMath>
        <m:r>
          <w:rPr>
            <w:rFonts w:ascii="Cambria Math" w:eastAsiaTheme="minorEastAsia" w:hAnsi="Cambria Math" w:cs="Times New Roman"/>
            <w:sz w:val="28"/>
            <w:szCs w:val="28"/>
            <w:lang w:val="en-US"/>
          </w:rPr>
          <m:t>World</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Area</m:t>
        </m:r>
        <m:r>
          <w:rPr>
            <w:rFonts w:ascii="Cambria Math" w:eastAsiaTheme="minorEastAsia" w:hAnsi="Cambria Math" w:cs="Times New Roman"/>
            <w:sz w:val="28"/>
            <w:szCs w:val="28"/>
          </w:rPr>
          <m:t>-</m:t>
        </m:r>
      </m:oMath>
      <w:r w:rsidRPr="007A68DC">
        <w:rPr>
          <w:rFonts w:ascii="Times New Roman" w:eastAsiaTheme="minorEastAsia" w:hAnsi="Times New Roman" w:cs="Times New Roman"/>
          <w:sz w:val="28"/>
          <w:szCs w:val="28"/>
        </w:rPr>
        <w:t xml:space="preserve"> значение показателя общемировой площади</w:t>
      </w:r>
    </w:p>
    <w:p w14:paraId="1ADFBBBF" w14:textId="77777777" w:rsidR="00A92947" w:rsidRPr="00A92947" w:rsidRDefault="00A92947" w:rsidP="00A92947">
      <w:pPr>
        <w:spacing w:after="0" w:line="360" w:lineRule="auto"/>
        <w:ind w:firstLine="709"/>
        <w:jc w:val="both"/>
        <w:rPr>
          <w:rFonts w:ascii="Times New Roman" w:eastAsiaTheme="minorEastAsia" w:hAnsi="Times New Roman" w:cs="Times New Roman"/>
          <w:sz w:val="28"/>
          <w:szCs w:val="28"/>
          <w:lang w:val="en-US"/>
        </w:rPr>
      </w:pPr>
      <w:r w:rsidRPr="007A68DC">
        <w:rPr>
          <w:rFonts w:ascii="Times New Roman" w:eastAsiaTheme="minorEastAsia" w:hAnsi="Times New Roman" w:cs="Times New Roman"/>
          <w:sz w:val="28"/>
          <w:szCs w:val="28"/>
          <w:lang w:val="en-US"/>
        </w:rPr>
        <w:t>t</w:t>
      </w:r>
      <w:r w:rsidRPr="00A92947">
        <w:rPr>
          <w:rFonts w:ascii="Times New Roman" w:eastAsiaTheme="minorEastAsia" w:hAnsi="Times New Roman" w:cs="Times New Roman"/>
          <w:sz w:val="28"/>
          <w:szCs w:val="28"/>
          <w:lang w:val="en-US"/>
        </w:rPr>
        <w:t>8=</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lang w:val="en-US"/>
              </w:rPr>
              <m:t>Country</m:t>
            </m:r>
            <m:r>
              <w:rPr>
                <w:rFonts w:ascii="Cambria Math" w:eastAsiaTheme="minorEastAsia" w:hAnsi="Cambria Math" w:cs="Times New Roman"/>
                <w:sz w:val="28"/>
                <w:szCs w:val="28"/>
                <w:lang w:val="en-US"/>
              </w:rPr>
              <m:t>"</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Area</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lang w:val="en-US"/>
          </w:rPr>
          <m:t>∈{1…195}}</m:t>
        </m:r>
      </m:oMath>
      <w:r w:rsidRPr="00A92947">
        <w:rPr>
          <w:rFonts w:ascii="Times New Roman" w:eastAsiaTheme="minorEastAsia" w:hAnsi="Times New Roman" w:cs="Times New Roman"/>
          <w:sz w:val="28"/>
          <w:szCs w:val="28"/>
          <w:lang w:val="en-US"/>
        </w:rPr>
        <w:t xml:space="preserve">, </w:t>
      </w:r>
    </w:p>
    <w:p w14:paraId="1A466D67" w14:textId="14325220" w:rsidR="00A92947" w:rsidRPr="007A68DC" w:rsidRDefault="00A92947" w:rsidP="00A92947">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r>
              <w:rPr>
                <w:rFonts w:ascii="Cambria Math" w:eastAsiaTheme="minorEastAsia" w:hAnsi="Cambria Math" w:cs="Times New Roman"/>
                <w:sz w:val="28"/>
                <w:szCs w:val="28"/>
                <w:lang w:val="en-US"/>
              </w:rPr>
              <m:t>ountry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-название определе</m:t>
        </m:r>
      </m:oMath>
      <w:r w:rsidRPr="007A68DC">
        <w:rPr>
          <w:rFonts w:ascii="Times New Roman" w:eastAsiaTheme="minorEastAsia" w:hAnsi="Times New Roman" w:cs="Times New Roman"/>
          <w:sz w:val="28"/>
          <w:szCs w:val="28"/>
        </w:rPr>
        <w:t xml:space="preserve">нной страны,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Area</m:t>
            </m:r>
          </m:e>
          <m:sub>
            <m:r>
              <w:rPr>
                <w:rFonts w:ascii="Cambria Math" w:eastAsiaTheme="minorEastAsia" w:hAnsi="Cambria Math" w:cs="Times New Roman"/>
                <w:sz w:val="28"/>
                <w:szCs w:val="28"/>
                <w:lang w:val="en-US"/>
              </w:rPr>
              <m:t>i</m:t>
            </m:r>
          </m:sub>
        </m:sSub>
      </m:oMath>
      <w:r w:rsidRPr="007A68DC">
        <w:rPr>
          <w:rFonts w:ascii="Times New Roman" w:eastAsiaTheme="minorEastAsia" w:hAnsi="Times New Roman" w:cs="Times New Roman"/>
          <w:sz w:val="28"/>
          <w:szCs w:val="28"/>
        </w:rPr>
        <w:t xml:space="preserve"> – показатель площади определенной страны, </w:t>
      </w:r>
      <w:r w:rsidRPr="007A68DC">
        <w:rPr>
          <w:rFonts w:ascii="Times New Roman" w:eastAsiaTheme="minorEastAsia" w:hAnsi="Times New Roman" w:cs="Times New Roman"/>
          <w:sz w:val="28"/>
          <w:szCs w:val="28"/>
          <w:lang w:val="en-US"/>
        </w:rPr>
        <w:t>i</w:t>
      </w:r>
      <w:r w:rsidRPr="007A68DC">
        <w:rPr>
          <w:rFonts w:ascii="Times New Roman" w:eastAsiaTheme="minorEastAsia" w:hAnsi="Times New Roman" w:cs="Times New Roman"/>
          <w:sz w:val="28"/>
          <w:szCs w:val="28"/>
        </w:rPr>
        <w:t xml:space="preserve">- показатель размерности подмножества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8, определяется количеством стран в мире.</w:t>
      </w:r>
    </w:p>
    <w:p w14:paraId="68CBF99B" w14:textId="77777777"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lastRenderedPageBreak/>
        <w:t xml:space="preserve">Из источника </w:t>
      </w:r>
      <w:r w:rsidRPr="007A68DC">
        <w:rPr>
          <w:rFonts w:ascii="Times New Roman" w:eastAsiaTheme="minorEastAsia" w:hAnsi="Times New Roman" w:cs="Times New Roman"/>
          <w:sz w:val="28"/>
          <w:szCs w:val="28"/>
          <w:lang w:val="en-US"/>
        </w:rPr>
        <w:t>s</w:t>
      </w:r>
      <w:r w:rsidRPr="007A68DC">
        <w:rPr>
          <w:rFonts w:ascii="Times New Roman" w:eastAsiaTheme="minorEastAsia" w:hAnsi="Times New Roman" w:cs="Times New Roman"/>
          <w:sz w:val="28"/>
          <w:szCs w:val="28"/>
        </w:rPr>
        <w:t xml:space="preserve">2 извлекаются данные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3,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4, где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3- данные об общемировых военных расходах,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4- данные о военных расходах определенной страны. Структуру подмножеств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3 и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4 можно определить следующим образом:</w:t>
      </w:r>
    </w:p>
    <w:p w14:paraId="51356F37" w14:textId="7F084D54" w:rsidR="000A1011" w:rsidRPr="006E59EB"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lang w:val="en-US"/>
        </w:rPr>
        <w:t>t</w:t>
      </w:r>
      <w:r w:rsidRPr="006E59EB">
        <w:rPr>
          <w:rFonts w:ascii="Times New Roman" w:eastAsiaTheme="minorEastAsia" w:hAnsi="Times New Roman" w:cs="Times New Roman"/>
          <w:sz w:val="28"/>
          <w:szCs w:val="28"/>
        </w:rPr>
        <w:t>3</w:t>
      </w:r>
      <w:r w:rsidR="000A1011" w:rsidRPr="006E59EB">
        <w:rPr>
          <w:rFonts w:ascii="Times New Roman" w:eastAsiaTheme="minorEastAsia" w:hAnsi="Times New Roman" w:cs="Times New Roman"/>
          <w:sz w:val="28"/>
          <w:szCs w:val="28"/>
        </w:rPr>
        <w:t>=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World</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Military</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Expenditure</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Military</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Expenditure</m:t>
        </m:r>
        <m:r>
          <w:rPr>
            <w:rFonts w:ascii="Cambria Math" w:eastAsiaTheme="minorEastAsia" w:hAnsi="Cambria Math" w:cs="Times New Roman"/>
            <w:sz w:val="28"/>
            <w:szCs w:val="28"/>
          </w:rPr>
          <m:t>}</m:t>
        </m:r>
      </m:oMath>
      <w:r w:rsidRPr="006E59EB">
        <w:rPr>
          <w:rFonts w:ascii="Times New Roman" w:eastAsiaTheme="minorEastAsia" w:hAnsi="Times New Roman" w:cs="Times New Roman"/>
          <w:sz w:val="28"/>
          <w:szCs w:val="28"/>
        </w:rPr>
        <w:t>,</w:t>
      </w:r>
    </w:p>
    <w:p w14:paraId="7433AB9D" w14:textId="5F0801AF"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где “</w:t>
      </w:r>
      <w:r w:rsidRPr="007A68DC">
        <w:rPr>
          <w:rFonts w:ascii="Times New Roman" w:eastAsiaTheme="minorEastAsia" w:hAnsi="Times New Roman" w:cs="Times New Roman"/>
          <w:sz w:val="28"/>
          <w:szCs w:val="28"/>
          <w:lang w:val="en-US"/>
        </w:rPr>
        <w:t>World</w:t>
      </w:r>
      <w:r w:rsidRPr="007A68DC">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Military</w:t>
      </w:r>
      <w:r w:rsidRPr="007A68DC">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Expenditure</w:t>
      </w:r>
      <w:r w:rsidRPr="007A68DC">
        <w:rPr>
          <w:rFonts w:ascii="Times New Roman" w:eastAsiaTheme="minorEastAsia" w:hAnsi="Times New Roman" w:cs="Times New Roman"/>
          <w:sz w:val="28"/>
          <w:szCs w:val="28"/>
        </w:rPr>
        <w:t xml:space="preserve">” – название для определения показателя общемировых военных затрат, </w:t>
      </w:r>
      <w:r w:rsidRPr="007A68DC">
        <w:rPr>
          <w:rFonts w:ascii="Times New Roman" w:eastAsiaTheme="minorEastAsia" w:hAnsi="Times New Roman" w:cs="Times New Roman"/>
          <w:sz w:val="28"/>
          <w:szCs w:val="28"/>
          <w:lang w:val="en-US"/>
        </w:rPr>
        <w:t>Military</w:t>
      </w:r>
      <w:r w:rsidRPr="007A68DC">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Expenditure</w:t>
      </w:r>
      <w:r w:rsidRPr="007A68DC">
        <w:rPr>
          <w:rFonts w:ascii="Times New Roman" w:eastAsiaTheme="minorEastAsia" w:hAnsi="Times New Roman" w:cs="Times New Roman"/>
          <w:sz w:val="28"/>
          <w:szCs w:val="28"/>
        </w:rPr>
        <w:t xml:space="preserve"> – значение параметра общемировых военных затрат.</w:t>
      </w:r>
    </w:p>
    <w:p w14:paraId="16A43A6E" w14:textId="77777777" w:rsidR="000A1011" w:rsidRPr="006E59EB" w:rsidRDefault="007A68DC" w:rsidP="007A68DC">
      <w:pPr>
        <w:spacing w:after="0" w:line="360" w:lineRule="auto"/>
        <w:ind w:firstLine="709"/>
        <w:jc w:val="both"/>
        <w:rPr>
          <w:rFonts w:ascii="Times New Roman" w:eastAsiaTheme="minorEastAsia" w:hAnsi="Times New Roman" w:cs="Times New Roman"/>
          <w:sz w:val="28"/>
          <w:szCs w:val="28"/>
          <w:lang w:val="en-US"/>
        </w:rPr>
      </w:pPr>
      <w:r w:rsidRPr="007A68DC">
        <w:rPr>
          <w:rFonts w:ascii="Times New Roman" w:eastAsiaTheme="minorEastAsia" w:hAnsi="Times New Roman" w:cs="Times New Roman"/>
          <w:sz w:val="28"/>
          <w:szCs w:val="28"/>
          <w:lang w:val="en-US"/>
        </w:rPr>
        <w:t>t</w:t>
      </w:r>
      <w:r w:rsidRPr="006E59EB">
        <w:rPr>
          <w:rFonts w:ascii="Times New Roman" w:eastAsiaTheme="minorEastAsia" w:hAnsi="Times New Roman" w:cs="Times New Roman"/>
          <w:sz w:val="28"/>
          <w:szCs w:val="28"/>
          <w:lang w:val="en-US"/>
        </w:rPr>
        <w:t>4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m:t>
        </m:r>
        <w:bookmarkStart w:id="26" w:name="_Hlk168271179"/>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 Military Expenditure</m:t>
            </m:r>
          </m:e>
          <m:sub>
            <m:r>
              <w:rPr>
                <w:rFonts w:ascii="Cambria Math" w:eastAsiaTheme="minorEastAsia" w:hAnsi="Cambria Math" w:cs="Times New Roman"/>
                <w:sz w:val="28"/>
                <w:szCs w:val="28"/>
                <w:lang w:val="en-US"/>
              </w:rPr>
              <m:t>i</m:t>
            </m:r>
          </m:sub>
        </m:sSub>
        <w:bookmarkEnd w:id="26"/>
        <m:r>
          <w:rPr>
            <w:rFonts w:ascii="Cambria Math" w:eastAsiaTheme="minorEastAsia" w:hAnsi="Cambria Math" w:cs="Times New Roman"/>
            <w:sz w:val="28"/>
            <w:szCs w:val="28"/>
            <w:lang w:val="en-US"/>
          </w:rPr>
          <m:t>|i∈{1…195}}</m:t>
        </m:r>
      </m:oMath>
      <w:r w:rsidRPr="006E59EB">
        <w:rPr>
          <w:rFonts w:ascii="Times New Roman" w:eastAsiaTheme="minorEastAsia" w:hAnsi="Times New Roman" w:cs="Times New Roman"/>
          <w:sz w:val="28"/>
          <w:szCs w:val="28"/>
          <w:lang w:val="en-US"/>
        </w:rPr>
        <w:t>,</w:t>
      </w:r>
    </w:p>
    <w:p w14:paraId="59094854" w14:textId="06EDA999" w:rsidR="00B912D7" w:rsidRDefault="007A68DC" w:rsidP="00A92947">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r>
              <w:rPr>
                <w:rFonts w:ascii="Cambria Math" w:eastAsiaTheme="minorEastAsia" w:hAnsi="Cambria Math" w:cs="Times New Roman"/>
                <w:sz w:val="28"/>
                <w:szCs w:val="28"/>
                <w:lang w:val="en-US"/>
              </w:rPr>
              <m:t>ountry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-название определе</m:t>
        </m:r>
      </m:oMath>
      <w:r w:rsidRPr="007A68DC">
        <w:rPr>
          <w:rFonts w:ascii="Times New Roman" w:eastAsiaTheme="minorEastAsia" w:hAnsi="Times New Roman" w:cs="Times New Roman"/>
          <w:sz w:val="28"/>
          <w:szCs w:val="28"/>
        </w:rPr>
        <w:t xml:space="preserve">нной страны,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Military</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Expenditure</m:t>
            </m:r>
          </m:e>
          <m:sub>
            <m:r>
              <w:rPr>
                <w:rFonts w:ascii="Cambria Math" w:eastAsiaTheme="minorEastAsia" w:hAnsi="Cambria Math" w:cs="Times New Roman"/>
                <w:sz w:val="28"/>
                <w:szCs w:val="28"/>
                <w:lang w:val="en-US"/>
              </w:rPr>
              <m:t>i</m:t>
            </m:r>
          </m:sub>
        </m:sSub>
      </m:oMath>
      <w:r w:rsidRPr="007A68DC">
        <w:rPr>
          <w:rFonts w:ascii="Times New Roman" w:eastAsiaTheme="minorEastAsia" w:hAnsi="Times New Roman" w:cs="Times New Roman"/>
          <w:sz w:val="28"/>
          <w:szCs w:val="28"/>
        </w:rPr>
        <w:t xml:space="preserve"> – показатель военных затрат определенной страны, </w:t>
      </w:r>
      <w:r w:rsidRPr="007A68DC">
        <w:rPr>
          <w:rFonts w:ascii="Times New Roman" w:eastAsiaTheme="minorEastAsia" w:hAnsi="Times New Roman" w:cs="Times New Roman"/>
          <w:sz w:val="28"/>
          <w:szCs w:val="28"/>
          <w:lang w:val="en-US"/>
        </w:rPr>
        <w:t>i</w:t>
      </w:r>
      <w:r w:rsidRPr="007A68DC">
        <w:rPr>
          <w:rFonts w:ascii="Times New Roman" w:eastAsiaTheme="minorEastAsia" w:hAnsi="Times New Roman" w:cs="Times New Roman"/>
          <w:sz w:val="28"/>
          <w:szCs w:val="28"/>
        </w:rPr>
        <w:t xml:space="preserve">- показатель размерности подмножества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4, определяется количеством стран в мире.</w:t>
      </w:r>
    </w:p>
    <w:p w14:paraId="3241922D" w14:textId="7FA78794" w:rsidR="009C7E3B" w:rsidRPr="009C7E3B" w:rsidRDefault="009C7E3B" w:rsidP="009C7E3B">
      <w:pPr>
        <w:spacing w:after="0" w:line="360" w:lineRule="auto"/>
        <w:ind w:firstLine="709"/>
        <w:jc w:val="both"/>
        <w:rPr>
          <w:rFonts w:ascii="Times New Roman" w:eastAsiaTheme="minorEastAsia" w:hAnsi="Times New Roman" w:cs="Times New Roman"/>
          <w:sz w:val="28"/>
          <w:szCs w:val="28"/>
        </w:rPr>
      </w:pPr>
      <w:r w:rsidRPr="009C7E3B">
        <w:rPr>
          <w:rFonts w:ascii="Times New Roman" w:eastAsiaTheme="minorEastAsia" w:hAnsi="Times New Roman" w:cs="Times New Roman"/>
          <w:sz w:val="28"/>
          <w:szCs w:val="28"/>
        </w:rPr>
        <w:t xml:space="preserve">Параметры </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1…</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 xml:space="preserve">8 используются для вычисления параметра совокупной мощи государства. Это можно представить в следующем виде: </w:t>
      </w:r>
    </w:p>
    <w:p w14:paraId="1891A38A" w14:textId="77777777" w:rsidR="009C7E3B" w:rsidRPr="009C7E3B" w:rsidRDefault="009C7E3B" w:rsidP="009C7E3B">
      <w:pPr>
        <w:spacing w:after="0" w:line="360" w:lineRule="auto"/>
        <w:ind w:firstLine="709"/>
        <w:jc w:val="both"/>
        <w:rPr>
          <w:rFonts w:ascii="Times New Roman" w:eastAsiaTheme="minorEastAsia" w:hAnsi="Times New Roman" w:cs="Times New Roman"/>
          <w:sz w:val="28"/>
          <w:szCs w:val="28"/>
        </w:rPr>
      </w:pPr>
      <w:r w:rsidRPr="009C7E3B">
        <w:rPr>
          <w:rFonts w:ascii="Times New Roman" w:eastAsiaTheme="minorEastAsia" w:hAnsi="Times New Roman" w:cs="Times New Roman"/>
          <w:sz w:val="28"/>
          <w:szCs w:val="28"/>
          <w:lang w:val="en-US"/>
        </w:rPr>
        <w:t>P</w:t>
      </w:r>
      <w:r w:rsidRPr="009C7E3B">
        <w:rPr>
          <w:rFonts w:ascii="Times New Roman" w:eastAsiaTheme="minorEastAsia" w:hAnsi="Times New Roman" w:cs="Times New Roman"/>
          <w:sz w:val="28"/>
          <w:szCs w:val="28"/>
        </w:rPr>
        <w:t>=</w:t>
      </w:r>
      <w:r w:rsidRPr="009C7E3B">
        <w:rPr>
          <w:rFonts w:ascii="Times New Roman" w:eastAsiaTheme="minorEastAsia" w:hAnsi="Times New Roman" w:cs="Times New Roman"/>
          <w:sz w:val="28"/>
          <w:szCs w:val="28"/>
          <w:lang w:val="en-US"/>
        </w:rPr>
        <w:t>f</w:t>
      </w:r>
      <w:r w:rsidRPr="009C7E3B">
        <w:rPr>
          <w:rFonts w:ascii="Times New Roman" w:eastAsiaTheme="minorEastAsia" w:hAnsi="Times New Roman" w:cs="Times New Roman"/>
          <w:sz w:val="28"/>
          <w:szCs w:val="28"/>
        </w:rPr>
        <w:t>(</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1…</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 xml:space="preserve">8), где </w:t>
      </w:r>
      <w:r w:rsidRPr="009C7E3B">
        <w:rPr>
          <w:rFonts w:ascii="Times New Roman" w:eastAsiaTheme="minorEastAsia" w:hAnsi="Times New Roman" w:cs="Times New Roman"/>
          <w:sz w:val="28"/>
          <w:szCs w:val="28"/>
          <w:lang w:val="en-US"/>
        </w:rPr>
        <w:t>P</w:t>
      </w:r>
      <w:r w:rsidRPr="009C7E3B">
        <w:rPr>
          <w:rFonts w:ascii="Times New Roman" w:eastAsiaTheme="minorEastAsia" w:hAnsi="Times New Roman" w:cs="Times New Roman"/>
          <w:sz w:val="28"/>
          <w:szCs w:val="28"/>
        </w:rPr>
        <w:t>-искомый показатель совокупной мощи, который представляется как функция от 8 параметров, которые описаны выше.</w:t>
      </w:r>
    </w:p>
    <w:p w14:paraId="263B9AC9" w14:textId="77777777" w:rsidR="009C7E3B" w:rsidRPr="009C7E3B" w:rsidRDefault="009C7E3B" w:rsidP="009C7E3B">
      <w:pPr>
        <w:spacing w:after="0" w:line="360" w:lineRule="auto"/>
        <w:ind w:firstLine="709"/>
        <w:jc w:val="both"/>
        <w:rPr>
          <w:rFonts w:ascii="Times New Roman" w:eastAsiaTheme="minorEastAsia" w:hAnsi="Times New Roman" w:cs="Times New Roman"/>
          <w:sz w:val="28"/>
          <w:szCs w:val="28"/>
        </w:rPr>
      </w:pPr>
      <w:r w:rsidRPr="009C7E3B">
        <w:rPr>
          <w:rFonts w:ascii="Times New Roman" w:eastAsiaTheme="minorEastAsia" w:hAnsi="Times New Roman" w:cs="Times New Roman"/>
          <w:sz w:val="28"/>
          <w:szCs w:val="28"/>
        </w:rPr>
        <w:t xml:space="preserve">Следует обратить внимание, что в формуле оценки совокупной мощи государств используются такие входные параметры как критическая масса, экономическая мощь и военная мощь. Каждый из этих параметров сам по себе является формулой от нескольких переменных, то есть целесообразно говорить о подформулах формулы </w:t>
      </w:r>
      <w:r w:rsidRPr="009C7E3B">
        <w:rPr>
          <w:rFonts w:ascii="Times New Roman" w:eastAsiaTheme="minorEastAsia" w:hAnsi="Times New Roman" w:cs="Times New Roman"/>
          <w:sz w:val="28"/>
          <w:szCs w:val="28"/>
          <w:lang w:val="en-US"/>
        </w:rPr>
        <w:t>P</w:t>
      </w:r>
      <w:r w:rsidRPr="009C7E3B">
        <w:rPr>
          <w:rFonts w:ascii="Times New Roman" w:eastAsiaTheme="minorEastAsia" w:hAnsi="Times New Roman" w:cs="Times New Roman"/>
          <w:sz w:val="28"/>
          <w:szCs w:val="28"/>
        </w:rPr>
        <w:t>:</w:t>
      </w:r>
    </w:p>
    <w:p w14:paraId="57ADC698" w14:textId="2CDE5483" w:rsidR="009C7E3B" w:rsidRPr="009C7E3B" w:rsidRDefault="009C7E3B" w:rsidP="009C7E3B">
      <w:pPr>
        <w:spacing w:after="0" w:line="360" w:lineRule="auto"/>
        <w:ind w:firstLine="709"/>
        <w:jc w:val="both"/>
        <w:rPr>
          <w:rFonts w:ascii="Times New Roman" w:eastAsiaTheme="minorEastAsia" w:hAnsi="Times New Roman" w:cs="Times New Roman"/>
          <w:sz w:val="28"/>
          <w:szCs w:val="28"/>
        </w:rPr>
      </w:pPr>
      <w:r w:rsidRPr="009C7E3B">
        <w:rPr>
          <w:rFonts w:ascii="Times New Roman" w:eastAsiaTheme="minorEastAsia" w:hAnsi="Times New Roman" w:cs="Times New Roman"/>
          <w:sz w:val="28"/>
          <w:szCs w:val="28"/>
          <w:lang w:val="en-US"/>
        </w:rPr>
        <w:t>P</w:t>
      </w:r>
      <w:r w:rsidRPr="009C7E3B">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lang w:val="en-US"/>
        </w:rPr>
        <w:t>f</w:t>
      </w:r>
      <w:r w:rsidRPr="009C7E3B">
        <w:rPr>
          <w:rFonts w:ascii="Times New Roman" w:eastAsiaTheme="minorEastAsia" w:hAnsi="Times New Roman" w:cs="Times New Roman"/>
          <w:sz w:val="28"/>
          <w:szCs w:val="28"/>
        </w:rPr>
        <w:t>(</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rPr>
              <m:t>1</m:t>
            </m:r>
          </m:sub>
        </m:sSub>
      </m:oMath>
      <w:r w:rsidRPr="009C7E3B">
        <w:rPr>
          <w:rFonts w:ascii="Times New Roman" w:eastAsiaTheme="minorEastAsia" w:hAnsi="Times New Roman" w:cs="Times New Roman"/>
          <w:sz w:val="28"/>
          <w:szCs w:val="28"/>
        </w:rPr>
        <w:t>(</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1,</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2),</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rPr>
              <m:t>2</m:t>
            </m:r>
          </m:sub>
        </m:sSub>
      </m:oMath>
      <w:r w:rsidRPr="009C7E3B">
        <w:rPr>
          <w:rFonts w:ascii="Times New Roman" w:eastAsiaTheme="minorEastAsia" w:hAnsi="Times New Roman" w:cs="Times New Roman"/>
          <w:sz w:val="28"/>
          <w:szCs w:val="28"/>
        </w:rPr>
        <w:t>(</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3,</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4,</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5),</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rPr>
              <m:t>3</m:t>
            </m:r>
          </m:sub>
        </m:sSub>
      </m:oMath>
      <w:r w:rsidRPr="009C7E3B">
        <w:rPr>
          <w:rFonts w:ascii="Times New Roman" w:eastAsiaTheme="minorEastAsia" w:hAnsi="Times New Roman" w:cs="Times New Roman"/>
          <w:sz w:val="28"/>
          <w:szCs w:val="28"/>
        </w:rPr>
        <w:t>(</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6,</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7,</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 xml:space="preserve">8)), где </w:t>
      </w:r>
      <w:r w:rsidRPr="009C7E3B">
        <w:rPr>
          <w:rFonts w:ascii="Times New Roman" w:eastAsiaTheme="minorEastAsia" w:hAnsi="Times New Roman" w:cs="Times New Roman"/>
          <w:sz w:val="28"/>
          <w:szCs w:val="28"/>
          <w:lang w:val="en-US"/>
        </w:rPr>
        <w:t>f</w:t>
      </w:r>
      <w:r w:rsidRPr="009C7E3B">
        <w:rPr>
          <w:rFonts w:ascii="Times New Roman" w:eastAsiaTheme="minorEastAsia" w:hAnsi="Times New Roman" w:cs="Times New Roman"/>
          <w:sz w:val="28"/>
          <w:szCs w:val="28"/>
        </w:rPr>
        <w:t>1- подформула критической массы ,</w:t>
      </w:r>
      <w:r w:rsidRPr="009C7E3B">
        <w:rPr>
          <w:rFonts w:ascii="Times New Roman" w:eastAsiaTheme="minorEastAsia" w:hAnsi="Times New Roman" w:cs="Times New Roman"/>
          <w:sz w:val="28"/>
          <w:szCs w:val="28"/>
          <w:lang w:val="en-US"/>
        </w:rPr>
        <w:t>f</w:t>
      </w:r>
      <w:r w:rsidRPr="009C7E3B">
        <w:rPr>
          <w:rFonts w:ascii="Times New Roman" w:eastAsiaTheme="minorEastAsia" w:hAnsi="Times New Roman" w:cs="Times New Roman"/>
          <w:sz w:val="28"/>
          <w:szCs w:val="28"/>
        </w:rPr>
        <w:t xml:space="preserve">2- подформула экономической мощи, </w:t>
      </w:r>
      <w:r w:rsidRPr="009C7E3B">
        <w:rPr>
          <w:rFonts w:ascii="Times New Roman" w:eastAsiaTheme="minorEastAsia" w:hAnsi="Times New Roman" w:cs="Times New Roman"/>
          <w:sz w:val="28"/>
          <w:szCs w:val="28"/>
          <w:lang w:val="en-US"/>
        </w:rPr>
        <w:t>f</w:t>
      </w:r>
      <w:r w:rsidRPr="009C7E3B">
        <w:rPr>
          <w:rFonts w:ascii="Times New Roman" w:eastAsiaTheme="minorEastAsia" w:hAnsi="Times New Roman" w:cs="Times New Roman"/>
          <w:sz w:val="28"/>
          <w:szCs w:val="28"/>
        </w:rPr>
        <w:t xml:space="preserve">3- подформула военной мощи. Таким образом, из входного множества </w:t>
      </w:r>
      <w:r w:rsidRPr="009C7E3B">
        <w:rPr>
          <w:rFonts w:ascii="Times New Roman" w:eastAsiaTheme="minorEastAsia" w:hAnsi="Times New Roman" w:cs="Times New Roman"/>
          <w:sz w:val="28"/>
          <w:szCs w:val="28"/>
          <w:lang w:val="en-US"/>
        </w:rPr>
        <w:t>S</w:t>
      </w:r>
      <w:r w:rsidRPr="009C7E3B">
        <w:rPr>
          <w:rFonts w:ascii="Times New Roman" w:eastAsiaTheme="minorEastAsia" w:hAnsi="Times New Roman" w:cs="Times New Roman"/>
          <w:sz w:val="28"/>
          <w:szCs w:val="28"/>
        </w:rPr>
        <w:t xml:space="preserve"> источников для парсинга данных для формулы мы получаем выходной параметр </w:t>
      </w:r>
      <w:r w:rsidRPr="009C7E3B">
        <w:rPr>
          <w:rFonts w:ascii="Times New Roman" w:eastAsiaTheme="minorEastAsia" w:hAnsi="Times New Roman" w:cs="Times New Roman"/>
          <w:sz w:val="28"/>
          <w:szCs w:val="28"/>
          <w:lang w:val="en-US"/>
        </w:rPr>
        <w:t>P</w:t>
      </w:r>
      <w:r w:rsidRPr="009C7E3B">
        <w:rPr>
          <w:rFonts w:ascii="Times New Roman" w:eastAsiaTheme="minorEastAsia" w:hAnsi="Times New Roman" w:cs="Times New Roman"/>
          <w:sz w:val="28"/>
          <w:szCs w:val="28"/>
        </w:rPr>
        <w:t xml:space="preserve">, который представляет собой функцию от параметров </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1…</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8.</w:t>
      </w:r>
    </w:p>
    <w:p w14:paraId="30C4C497" w14:textId="07B6AB2D" w:rsidR="00C50507" w:rsidRPr="00A92947" w:rsidRDefault="00A92947" w:rsidP="00A92947">
      <w:pP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br w:type="page"/>
      </w:r>
    </w:p>
    <w:p w14:paraId="258C2C98" w14:textId="42BF7F03" w:rsidR="00C50507" w:rsidRPr="00C50507" w:rsidRDefault="00C50507" w:rsidP="003621FD">
      <w:pPr>
        <w:pStyle w:val="a3"/>
        <w:numPr>
          <w:ilvl w:val="2"/>
          <w:numId w:val="3"/>
        </w:numPr>
        <w:spacing w:after="0" w:line="360" w:lineRule="auto"/>
        <w:ind w:hanging="11"/>
        <w:jc w:val="both"/>
        <w:outlineLvl w:val="2"/>
        <w:rPr>
          <w:rFonts w:ascii="Times New Roman" w:eastAsiaTheme="minorEastAsia" w:hAnsi="Times New Roman" w:cs="Times New Roman"/>
          <w:b/>
          <w:bCs/>
          <w:sz w:val="28"/>
          <w:szCs w:val="28"/>
        </w:rPr>
      </w:pPr>
      <w:bookmarkStart w:id="27" w:name="_Toc188224384"/>
      <w:bookmarkStart w:id="28" w:name="_Hlk188101341"/>
      <w:r>
        <w:rPr>
          <w:rFonts w:ascii="Times New Roman" w:eastAsiaTheme="minorEastAsia" w:hAnsi="Times New Roman" w:cs="Times New Roman"/>
          <w:b/>
          <w:bCs/>
          <w:sz w:val="28"/>
          <w:szCs w:val="28"/>
        </w:rPr>
        <w:lastRenderedPageBreak/>
        <w:t>Сводный индекс национального потенциала</w:t>
      </w:r>
      <w:bookmarkEnd w:id="27"/>
    </w:p>
    <w:bookmarkEnd w:id="28"/>
    <w:p w14:paraId="348C2B2E" w14:textId="77777777" w:rsidR="00B912D7" w:rsidRDefault="00B912D7" w:rsidP="00B912D7">
      <w:pPr>
        <w:spacing w:after="0" w:line="360" w:lineRule="auto"/>
        <w:ind w:firstLine="709"/>
        <w:contextualSpacing/>
        <w:jc w:val="both"/>
        <w:rPr>
          <w:rFonts w:ascii="Times New Roman" w:hAnsi="Times New Roman" w:cs="Times New Roman"/>
          <w:sz w:val="28"/>
          <w:szCs w:val="28"/>
        </w:rPr>
      </w:pPr>
    </w:p>
    <w:p w14:paraId="16DAE09F" w14:textId="54289941" w:rsidR="00C50507" w:rsidRPr="009558B4" w:rsidRDefault="00C50507" w:rsidP="00B912D7">
      <w:pPr>
        <w:spacing w:after="0" w:line="360" w:lineRule="auto"/>
        <w:ind w:firstLine="709"/>
        <w:contextualSpacing/>
        <w:jc w:val="both"/>
        <w:rPr>
          <w:rFonts w:ascii="Times New Roman" w:hAnsi="Times New Roman" w:cs="Times New Roman"/>
          <w:sz w:val="28"/>
          <w:szCs w:val="28"/>
        </w:rPr>
      </w:pPr>
      <w:r w:rsidRPr="009558B4">
        <w:rPr>
          <w:rFonts w:ascii="Times New Roman" w:hAnsi="Times New Roman" w:cs="Times New Roman"/>
          <w:sz w:val="28"/>
          <w:szCs w:val="28"/>
        </w:rPr>
        <w:t xml:space="preserve">Вторая формула, которая будет использоваться в разрабатываемой инструментальной системе это </w:t>
      </w:r>
      <w:r w:rsidRPr="009558B4">
        <w:rPr>
          <w:rFonts w:ascii="Times New Roman" w:eastAsiaTheme="minorEastAsia" w:hAnsi="Times New Roman" w:cs="Times New Roman"/>
          <w:sz w:val="28"/>
          <w:szCs w:val="28"/>
        </w:rPr>
        <w:t xml:space="preserve">Сводный индекс национального потенциала (Composite </w:t>
      </w:r>
      <w:r w:rsidRPr="009558B4">
        <w:rPr>
          <w:rFonts w:ascii="Times New Roman" w:eastAsiaTheme="minorEastAsia" w:hAnsi="Times New Roman" w:cs="Times New Roman"/>
          <w:sz w:val="28"/>
          <w:szCs w:val="28"/>
          <w:lang w:val="en-US"/>
        </w:rPr>
        <w:t>Index</w:t>
      </w:r>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lang w:val="en-US"/>
        </w:rPr>
        <w:t>of</w:t>
      </w:r>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lang w:val="en-US"/>
        </w:rPr>
        <w:t>National</w:t>
      </w:r>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lang w:val="en-US"/>
        </w:rPr>
        <w:t>Capability</w:t>
      </w:r>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lang w:val="en-US"/>
        </w:rPr>
        <w:t>CINC</w:t>
      </w:r>
      <w:r w:rsidRPr="009558B4">
        <w:rPr>
          <w:rFonts w:ascii="Times New Roman" w:hAnsi="Times New Roman" w:cs="Times New Roman"/>
          <w:sz w:val="28"/>
          <w:szCs w:val="28"/>
        </w:rPr>
        <w:t>).</w:t>
      </w:r>
    </w:p>
    <w:p w14:paraId="65E7F0C0" w14:textId="77777777" w:rsidR="00C50507" w:rsidRPr="009558B4" w:rsidRDefault="00C50507" w:rsidP="00C50507">
      <w:pPr>
        <w:spacing w:after="0" w:line="360" w:lineRule="auto"/>
        <w:ind w:firstLine="709"/>
        <w:jc w:val="both"/>
        <w:rPr>
          <w:rFonts w:ascii="Times New Roman" w:hAnsi="Times New Roman" w:cs="Times New Roman"/>
          <w:sz w:val="28"/>
          <w:szCs w:val="28"/>
        </w:rPr>
      </w:pPr>
      <m:oMathPara>
        <m:oMath>
          <m:r>
            <w:rPr>
              <w:rFonts w:ascii="Cambria Math" w:eastAsiaTheme="minorEastAsia" w:hAnsi="Cambria Math" w:cs="Times New Roman"/>
              <w:sz w:val="28"/>
              <w:szCs w:val="28"/>
            </w:rPr>
            <m:t xml:space="preserve">CINC=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TPR+UPR+ISPR+ECR+MER+ MPR</m:t>
              </m:r>
            </m:num>
            <m:den>
              <m:r>
                <w:rPr>
                  <w:rFonts w:ascii="Cambria Math" w:eastAsiaTheme="minorEastAsia" w:hAnsi="Cambria Math" w:cs="Times New Roman"/>
                  <w:sz w:val="28"/>
                  <w:szCs w:val="28"/>
                </w:rPr>
                <m:t>6</m:t>
              </m:r>
            </m:den>
          </m:f>
        </m:oMath>
      </m:oMathPara>
    </w:p>
    <w:p w14:paraId="0E0BF069" w14:textId="77777777" w:rsidR="00C50507" w:rsidRDefault="00C50507" w:rsidP="00C50507">
      <w:pPr>
        <w:spacing w:after="0" w:line="360" w:lineRule="auto"/>
        <w:ind w:firstLine="709"/>
        <w:contextualSpacing/>
        <w:jc w:val="both"/>
        <w:rPr>
          <w:rFonts w:ascii="Times New Roman" w:eastAsiaTheme="minorEastAsia" w:hAnsi="Times New Roman" w:cs="Times New Roman"/>
          <w:sz w:val="28"/>
          <w:szCs w:val="28"/>
        </w:rPr>
      </w:pPr>
      <w:r w:rsidRPr="009558B4">
        <w:rPr>
          <w:rFonts w:ascii="Times New Roman" w:eastAsiaTheme="minorEastAsia" w:hAnsi="Times New Roman" w:cs="Times New Roman"/>
          <w:sz w:val="28"/>
          <w:szCs w:val="28"/>
        </w:rPr>
        <w:t xml:space="preserve">где </w:t>
      </w:r>
    </w:p>
    <w:p w14:paraId="7B12ACE1" w14:textId="77777777" w:rsidR="00C50507" w:rsidRDefault="00C50507" w:rsidP="003621FD">
      <w:pPr>
        <w:pStyle w:val="a3"/>
        <w:numPr>
          <w:ilvl w:val="0"/>
          <w:numId w:val="10"/>
        </w:numPr>
        <w:spacing w:after="0" w:line="360" w:lineRule="auto"/>
        <w:ind w:left="0" w:firstLine="709"/>
        <w:jc w:val="both"/>
        <w:rPr>
          <w:rFonts w:ascii="Times New Roman" w:eastAsiaTheme="minorEastAsia" w:hAnsi="Times New Roman" w:cs="Times New Roman"/>
          <w:sz w:val="28"/>
          <w:szCs w:val="28"/>
        </w:rPr>
      </w:pPr>
      <w:r w:rsidRPr="0005097E">
        <w:rPr>
          <w:rFonts w:ascii="Times New Roman" w:eastAsiaTheme="minorEastAsia" w:hAnsi="Times New Roman" w:cs="Times New Roman"/>
          <w:sz w:val="28"/>
          <w:szCs w:val="28"/>
        </w:rPr>
        <w:t>TPR (Total Polulation Rate) – это доля населения данной страны от общего населения земли;</w:t>
      </w:r>
    </w:p>
    <w:p w14:paraId="167F318C" w14:textId="77777777" w:rsidR="00C50507" w:rsidRPr="00A92947" w:rsidRDefault="00C50507" w:rsidP="003621FD">
      <w:pPr>
        <w:pStyle w:val="a3"/>
        <w:numPr>
          <w:ilvl w:val="0"/>
          <w:numId w:val="10"/>
        </w:numPr>
        <w:spacing w:after="0" w:line="360" w:lineRule="auto"/>
        <w:ind w:left="0" w:firstLine="709"/>
        <w:jc w:val="both"/>
        <w:rPr>
          <w:rFonts w:ascii="Times New Roman" w:eastAsiaTheme="minorEastAsia" w:hAnsi="Times New Roman" w:cs="Times New Roman"/>
          <w:sz w:val="28"/>
          <w:szCs w:val="28"/>
        </w:rPr>
      </w:pP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UPR</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Urban</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Population</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Rate</w:t>
      </w:r>
      <w:r w:rsidRPr="0005097E">
        <w:rPr>
          <w:rFonts w:ascii="Times New Roman" w:eastAsiaTheme="minorEastAsia" w:hAnsi="Times New Roman" w:cs="Times New Roman"/>
          <w:sz w:val="28"/>
          <w:szCs w:val="28"/>
        </w:rPr>
        <w:t xml:space="preserve">) </w:t>
      </w:r>
      <w:r w:rsidRPr="00A92947">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rPr>
        <w:t>это доля городского населения данной страны (города с населением свыше 20 тыс. человек) от общего городского населения земли;</w:t>
      </w:r>
    </w:p>
    <w:p w14:paraId="289C7A70" w14:textId="77777777" w:rsidR="00C50507" w:rsidRDefault="00C50507" w:rsidP="003621FD">
      <w:pPr>
        <w:pStyle w:val="a3"/>
        <w:numPr>
          <w:ilvl w:val="0"/>
          <w:numId w:val="10"/>
        </w:numPr>
        <w:spacing w:after="0" w:line="360" w:lineRule="auto"/>
        <w:ind w:left="0" w:firstLine="709"/>
        <w:jc w:val="both"/>
        <w:rPr>
          <w:rFonts w:ascii="Times New Roman" w:eastAsiaTheme="minorEastAsia" w:hAnsi="Times New Roman" w:cs="Times New Roman"/>
          <w:sz w:val="28"/>
          <w:szCs w:val="28"/>
        </w:rPr>
      </w:pPr>
      <w:r w:rsidRPr="0005097E">
        <w:rPr>
          <w:rFonts w:ascii="Times New Roman" w:eastAsiaTheme="minorEastAsia" w:hAnsi="Times New Roman" w:cs="Times New Roman"/>
          <w:sz w:val="28"/>
          <w:szCs w:val="28"/>
        </w:rPr>
        <w:t>ISPR (Iron and Steel Production Rate) – это доля выплавленной данной страной чугуна (до 1895 г.) и стали (с 1896 г.) от мирового производства;</w:t>
      </w:r>
    </w:p>
    <w:p w14:paraId="1611E578" w14:textId="77777777" w:rsidR="00C50507" w:rsidRPr="00A92947" w:rsidRDefault="00C50507" w:rsidP="003621FD">
      <w:pPr>
        <w:pStyle w:val="a3"/>
        <w:numPr>
          <w:ilvl w:val="0"/>
          <w:numId w:val="10"/>
        </w:numPr>
        <w:spacing w:after="0" w:line="360" w:lineRule="auto"/>
        <w:ind w:left="0" w:firstLine="709"/>
        <w:jc w:val="both"/>
        <w:rPr>
          <w:rFonts w:ascii="Times New Roman" w:eastAsiaTheme="minorEastAsia" w:hAnsi="Times New Roman" w:cs="Times New Roman"/>
          <w:sz w:val="28"/>
          <w:szCs w:val="28"/>
        </w:rPr>
      </w:pPr>
      <w:r w:rsidRPr="0005097E">
        <w:rPr>
          <w:rFonts w:ascii="Times New Roman" w:eastAsiaTheme="minorEastAsia" w:hAnsi="Times New Roman" w:cs="Times New Roman"/>
          <w:sz w:val="28"/>
          <w:szCs w:val="28"/>
          <w:lang w:val="en-US"/>
        </w:rPr>
        <w:t>ECR</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Energy</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Consumption</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Rate</w:t>
      </w:r>
      <w:r w:rsidRPr="0005097E">
        <w:rPr>
          <w:rFonts w:ascii="Times New Roman" w:eastAsiaTheme="minorEastAsia" w:hAnsi="Times New Roman" w:cs="Times New Roman"/>
          <w:sz w:val="28"/>
          <w:szCs w:val="28"/>
        </w:rPr>
        <w:t>) – это доля потребляемой страной первичной энергии</w:t>
      </w:r>
      <w:r w:rsidRPr="00A92947">
        <w:rPr>
          <w:rFonts w:ascii="Times New Roman" w:eastAsiaTheme="minorEastAsia" w:hAnsi="Times New Roman" w:cs="Times New Roman"/>
          <w:sz w:val="28"/>
          <w:szCs w:val="28"/>
        </w:rPr>
        <w:t>;</w:t>
      </w:r>
    </w:p>
    <w:p w14:paraId="479CEAB6" w14:textId="77777777" w:rsidR="00C50507" w:rsidRPr="00433DF8" w:rsidRDefault="00C50507" w:rsidP="003621FD">
      <w:pPr>
        <w:pStyle w:val="a3"/>
        <w:numPr>
          <w:ilvl w:val="0"/>
          <w:numId w:val="10"/>
        </w:numPr>
        <w:spacing w:after="0" w:line="360" w:lineRule="auto"/>
        <w:ind w:left="0" w:firstLine="709"/>
        <w:jc w:val="both"/>
        <w:rPr>
          <w:rFonts w:ascii="Times New Roman" w:eastAsiaTheme="minorEastAsia" w:hAnsi="Times New Roman" w:cs="Times New Roman"/>
          <w:sz w:val="28"/>
          <w:szCs w:val="28"/>
        </w:rPr>
      </w:pPr>
      <w:r w:rsidRPr="00A92947">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MER</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Military</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Expenditure</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Rate</w:t>
      </w:r>
      <w:r w:rsidRPr="0005097E">
        <w:rPr>
          <w:rFonts w:ascii="Times New Roman" w:eastAsiaTheme="minorEastAsia" w:hAnsi="Times New Roman" w:cs="Times New Roman"/>
          <w:sz w:val="28"/>
          <w:szCs w:val="28"/>
        </w:rPr>
        <w:t xml:space="preserve">) – это доля национальных военных расходов от мировых; </w:t>
      </w:r>
    </w:p>
    <w:p w14:paraId="69E511D8" w14:textId="77777777" w:rsidR="00C50507" w:rsidRPr="0005097E" w:rsidRDefault="00C50507" w:rsidP="003621FD">
      <w:pPr>
        <w:pStyle w:val="a3"/>
        <w:numPr>
          <w:ilvl w:val="0"/>
          <w:numId w:val="10"/>
        </w:numPr>
        <w:spacing w:after="0" w:line="360" w:lineRule="auto"/>
        <w:ind w:left="0" w:firstLine="709"/>
        <w:jc w:val="both"/>
        <w:rPr>
          <w:rFonts w:ascii="Times New Roman" w:eastAsiaTheme="minorEastAsia" w:hAnsi="Times New Roman" w:cs="Times New Roman"/>
          <w:sz w:val="28"/>
          <w:szCs w:val="28"/>
        </w:rPr>
      </w:pPr>
      <w:r w:rsidRPr="0005097E">
        <w:rPr>
          <w:rFonts w:ascii="Times New Roman" w:eastAsiaTheme="minorEastAsia" w:hAnsi="Times New Roman" w:cs="Times New Roman"/>
          <w:sz w:val="28"/>
          <w:szCs w:val="28"/>
        </w:rPr>
        <w:t>MPR (Military Personnel ratio) – это доля численность национальных вооруженных сил от численности всех армий мира.</w:t>
      </w:r>
    </w:p>
    <w:p w14:paraId="13EA817C" w14:textId="44F2E5B4" w:rsidR="00C50507" w:rsidRPr="009558B4" w:rsidRDefault="00C50507" w:rsidP="00C50507">
      <w:pPr>
        <w:spacing w:after="0" w:line="360" w:lineRule="auto"/>
        <w:ind w:firstLine="709"/>
        <w:contextualSpacing/>
        <w:jc w:val="both"/>
        <w:rPr>
          <w:rFonts w:ascii="Times New Roman" w:eastAsiaTheme="minorEastAsia" w:hAnsi="Times New Roman" w:cs="Times New Roman"/>
          <w:sz w:val="28"/>
          <w:szCs w:val="28"/>
        </w:rPr>
      </w:pPr>
      <w:r w:rsidRPr="009558B4">
        <w:rPr>
          <w:rFonts w:ascii="Times New Roman" w:eastAsiaTheme="minorEastAsia" w:hAnsi="Times New Roman" w:cs="Times New Roman"/>
          <w:sz w:val="28"/>
          <w:szCs w:val="28"/>
        </w:rPr>
        <w:t xml:space="preserve">Так как данный индекс часто подвергался критике за чрезмерный фокус на материальных аспектах потенциала, характерного скорее для периода индустриализации, нежели для современных постиндустриальных обществ. Поэтому данный индекс был усовершенствован Группой стратегических оценок (Strategic Assessment Group, SAG) в составе П. Хермана, Э. Хильбранда и Б. Хьюджа (Денверский университет). Именно улучшенная версия индекса будет использоваться в разрабатываемой системе, так как уже включает военные расходы (долю военных расходов страны в мировых), ВВП по ППС, </w:t>
      </w:r>
      <w:r w:rsidRPr="009558B4">
        <w:rPr>
          <w:rFonts w:ascii="Times New Roman" w:eastAsiaTheme="minorEastAsia" w:hAnsi="Times New Roman" w:cs="Times New Roman"/>
          <w:sz w:val="28"/>
          <w:szCs w:val="28"/>
        </w:rPr>
        <w:lastRenderedPageBreak/>
        <w:t>ВВП, умноженный на подушевой ВВП по ППС, а также численность населения (долю от мировой численности)</w:t>
      </w:r>
      <w:r w:rsidRPr="00F15A2D">
        <w:rPr>
          <w:rFonts w:ascii="Times New Roman" w:eastAsiaTheme="minorEastAsia" w:hAnsi="Times New Roman" w:cs="Times New Roman"/>
          <w:sz w:val="28"/>
          <w:szCs w:val="28"/>
        </w:rPr>
        <w:t xml:space="preserve"> </w:t>
      </w:r>
      <w:r w:rsidRPr="00464D9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3</w:t>
      </w:r>
      <w:r w:rsidRPr="00464D98">
        <w:rPr>
          <w:rFonts w:ascii="Times New Roman" w:eastAsiaTheme="minorEastAsia" w:hAnsi="Times New Roman" w:cs="Times New Roman"/>
          <w:sz w:val="28"/>
          <w:szCs w:val="28"/>
        </w:rPr>
        <w:t>]</w:t>
      </w:r>
      <w:r w:rsidRPr="009558B4">
        <w:rPr>
          <w:rFonts w:ascii="Times New Roman" w:eastAsiaTheme="minorEastAsia" w:hAnsi="Times New Roman" w:cs="Times New Roman"/>
          <w:sz w:val="28"/>
          <w:szCs w:val="28"/>
        </w:rPr>
        <w:t>. Используемая формула выглядит так</w:t>
      </w:r>
    </w:p>
    <w:p w14:paraId="10402AEC" w14:textId="77777777" w:rsidR="00C50507" w:rsidRPr="009558B4" w:rsidRDefault="00C50507" w:rsidP="00C50507">
      <w:pPr>
        <w:spacing w:after="0" w:line="360" w:lineRule="auto"/>
        <w:ind w:firstLine="709"/>
        <w:contextualSpacing/>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s Power=</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s Military Spending</m:t>
                  </m:r>
                </m:num>
                <m:den>
                  <m:r>
                    <w:rPr>
                      <w:rFonts w:ascii="Cambria Math" w:hAnsi="Cambria Math" w:cs="Times New Roman"/>
                      <w:sz w:val="28"/>
                      <w:szCs w:val="28"/>
                    </w:rPr>
                    <m:t>Global Military Spending</m:t>
                  </m:r>
                </m:den>
              </m:f>
            </m:e>
          </m:d>
          <m:r>
            <w:rPr>
              <w:rFonts w:ascii="Cambria Math" w:hAnsi="Cambria Math" w:cs="Times New Roman"/>
              <w:sz w:val="28"/>
              <w:szCs w:val="28"/>
            </w:rPr>
            <m:t>×0,29 +</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s GDP ×Countr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 xml:space="preserve">s GDP PPP per capita </m:t>
                  </m:r>
                </m:num>
                <m:den>
                  <m:r>
                    <w:rPr>
                      <w:rFonts w:ascii="Cambria Math" w:hAnsi="Cambria Math" w:cs="Times New Roman"/>
                      <w:sz w:val="28"/>
                      <w:szCs w:val="28"/>
                    </w:rPr>
                    <m:t>Global GDP ×Global GDP PPP per capita</m:t>
                  </m:r>
                </m:den>
              </m:f>
            </m:e>
          </m:d>
          <m:r>
            <w:rPr>
              <w:rFonts w:ascii="Cambria Math" w:hAnsi="Cambria Math" w:cs="Times New Roman"/>
              <w:sz w:val="28"/>
              <w:szCs w:val="28"/>
            </w:rPr>
            <m:t>×0,1 +</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 xml:space="preserve">s GDP PPP </m:t>
                  </m:r>
                </m:num>
                <m:den>
                  <m:r>
                    <w:rPr>
                      <w:rFonts w:ascii="Cambria Math" w:hAnsi="Cambria Math" w:cs="Times New Roman"/>
                      <w:sz w:val="28"/>
                      <w:szCs w:val="28"/>
                    </w:rPr>
                    <m:t xml:space="preserve">Global GDP PPP </m:t>
                  </m:r>
                </m:den>
              </m:f>
            </m:e>
          </m:d>
          <m:r>
            <w:rPr>
              <w:rFonts w:ascii="Cambria Math" w:hAnsi="Cambria Math" w:cs="Times New Roman"/>
              <w:sz w:val="28"/>
              <w:szCs w:val="28"/>
            </w:rPr>
            <m:t>×0,35 +</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s Population</m:t>
                  </m:r>
                </m:num>
                <m:den>
                  <m:r>
                    <w:rPr>
                      <w:rFonts w:ascii="Cambria Math" w:hAnsi="Cambria Math" w:cs="Times New Roman"/>
                      <w:sz w:val="28"/>
                      <w:szCs w:val="28"/>
                    </w:rPr>
                    <m:t>Global Population</m:t>
                  </m:r>
                </m:den>
              </m:f>
            </m:e>
          </m:d>
          <m:r>
            <w:rPr>
              <w:rFonts w:ascii="Cambria Math" w:hAnsi="Cambria Math" w:cs="Times New Roman"/>
              <w:sz w:val="28"/>
              <w:szCs w:val="28"/>
            </w:rPr>
            <m:t>×0,26</m:t>
          </m:r>
        </m:oMath>
      </m:oMathPara>
    </w:p>
    <w:p w14:paraId="08BB47F9" w14:textId="77777777" w:rsidR="00C50507" w:rsidRPr="00102C07" w:rsidRDefault="00C50507" w:rsidP="00C50507">
      <w:pPr>
        <w:spacing w:after="0" w:line="360" w:lineRule="auto"/>
        <w:ind w:firstLine="709"/>
        <w:contextualSpacing/>
        <w:jc w:val="both"/>
        <w:rPr>
          <w:rFonts w:ascii="Times New Roman" w:eastAsiaTheme="minorEastAsia" w:hAnsi="Times New Roman" w:cs="Times New Roman"/>
          <w:sz w:val="28"/>
          <w:szCs w:val="28"/>
          <w:lang w:val="en-US"/>
        </w:rPr>
      </w:pPr>
      <w:r w:rsidRPr="009558B4">
        <w:rPr>
          <w:rFonts w:ascii="Times New Roman" w:eastAsiaTheme="minorEastAsia" w:hAnsi="Times New Roman" w:cs="Times New Roman"/>
          <w:sz w:val="28"/>
          <w:szCs w:val="28"/>
        </w:rPr>
        <w:t>где</w:t>
      </w:r>
    </w:p>
    <w:p w14:paraId="13C4E3B1" w14:textId="77777777" w:rsidR="00C50507" w:rsidRPr="00F42B7A" w:rsidRDefault="00C50507" w:rsidP="003621FD">
      <w:pPr>
        <w:pStyle w:val="a3"/>
        <w:numPr>
          <w:ilvl w:val="0"/>
          <w:numId w:val="10"/>
        </w:numPr>
        <w:spacing w:after="0" w:line="360" w:lineRule="auto"/>
        <w:ind w:left="0" w:firstLine="709"/>
        <w:jc w:val="both"/>
        <w:rPr>
          <w:rFonts w:ascii="Times New Roman" w:eastAsiaTheme="minorEastAsia" w:hAnsi="Times New Roman" w:cs="Times New Roman"/>
          <w:sz w:val="28"/>
          <w:szCs w:val="28"/>
          <w:lang w:val="en-US"/>
        </w:rPr>
      </w:pPr>
      <w:r w:rsidRPr="00F42B7A">
        <w:rPr>
          <w:rFonts w:ascii="Times New Roman" w:eastAsiaTheme="minorEastAsia" w:hAnsi="Times New Roman" w:cs="Times New Roman"/>
          <w:sz w:val="28"/>
          <w:szCs w:val="28"/>
          <w:lang w:val="en-US"/>
        </w:rPr>
        <w:t xml:space="preserve">Country’s Military Spending – </w:t>
      </w:r>
      <w:r w:rsidRPr="00F42B7A">
        <w:rPr>
          <w:rFonts w:ascii="Times New Roman" w:eastAsiaTheme="minorEastAsia" w:hAnsi="Times New Roman" w:cs="Times New Roman"/>
          <w:sz w:val="28"/>
          <w:szCs w:val="28"/>
        </w:rPr>
        <w:t>военные</w:t>
      </w:r>
      <w:r w:rsidRPr="00F42B7A">
        <w:rPr>
          <w:rFonts w:ascii="Times New Roman" w:eastAsiaTheme="minorEastAsia" w:hAnsi="Times New Roman" w:cs="Times New Roman"/>
          <w:sz w:val="28"/>
          <w:szCs w:val="28"/>
          <w:lang w:val="en-US"/>
        </w:rPr>
        <w:t xml:space="preserve"> </w:t>
      </w:r>
      <w:r w:rsidRPr="00F42B7A">
        <w:rPr>
          <w:rFonts w:ascii="Times New Roman" w:eastAsiaTheme="minorEastAsia" w:hAnsi="Times New Roman" w:cs="Times New Roman"/>
          <w:sz w:val="28"/>
          <w:szCs w:val="28"/>
        </w:rPr>
        <w:t>затраты</w:t>
      </w:r>
      <w:r w:rsidRPr="00F42B7A">
        <w:rPr>
          <w:rFonts w:ascii="Times New Roman" w:eastAsiaTheme="minorEastAsia" w:hAnsi="Times New Roman" w:cs="Times New Roman"/>
          <w:sz w:val="28"/>
          <w:szCs w:val="28"/>
          <w:lang w:val="en-US"/>
        </w:rPr>
        <w:t xml:space="preserve"> </w:t>
      </w:r>
      <w:r w:rsidRPr="00F42B7A">
        <w:rPr>
          <w:rFonts w:ascii="Times New Roman" w:eastAsiaTheme="minorEastAsia" w:hAnsi="Times New Roman" w:cs="Times New Roman"/>
          <w:sz w:val="28"/>
          <w:szCs w:val="28"/>
        </w:rPr>
        <w:t>страны</w:t>
      </w:r>
    </w:p>
    <w:p w14:paraId="035FB4AD" w14:textId="77777777" w:rsidR="00C50507" w:rsidRPr="00F42B7A" w:rsidRDefault="00C50507" w:rsidP="003621FD">
      <w:pPr>
        <w:pStyle w:val="a3"/>
        <w:numPr>
          <w:ilvl w:val="0"/>
          <w:numId w:val="10"/>
        </w:numPr>
        <w:spacing w:after="0" w:line="360" w:lineRule="auto"/>
        <w:ind w:left="0" w:firstLine="709"/>
        <w:jc w:val="both"/>
        <w:rPr>
          <w:rFonts w:ascii="Times New Roman" w:eastAsiaTheme="minorEastAsia" w:hAnsi="Times New Roman" w:cs="Times New Roman"/>
          <w:sz w:val="28"/>
          <w:szCs w:val="28"/>
          <w:lang w:val="en-US"/>
        </w:rPr>
      </w:pPr>
      <w:r w:rsidRPr="00F42B7A">
        <w:rPr>
          <w:rFonts w:ascii="Times New Roman" w:eastAsiaTheme="minorEastAsia" w:hAnsi="Times New Roman" w:cs="Times New Roman"/>
          <w:sz w:val="28"/>
          <w:szCs w:val="28"/>
          <w:lang w:val="en-US"/>
        </w:rPr>
        <w:t xml:space="preserve">Global Military Spending – </w:t>
      </w:r>
      <w:r w:rsidRPr="00F42B7A">
        <w:rPr>
          <w:rFonts w:ascii="Times New Roman" w:eastAsiaTheme="minorEastAsia" w:hAnsi="Times New Roman" w:cs="Times New Roman"/>
          <w:sz w:val="28"/>
          <w:szCs w:val="28"/>
        </w:rPr>
        <w:t>общемировые</w:t>
      </w:r>
      <w:r w:rsidRPr="00F42B7A">
        <w:rPr>
          <w:rFonts w:ascii="Times New Roman" w:eastAsiaTheme="minorEastAsia" w:hAnsi="Times New Roman" w:cs="Times New Roman"/>
          <w:sz w:val="28"/>
          <w:szCs w:val="28"/>
          <w:lang w:val="en-US"/>
        </w:rPr>
        <w:t xml:space="preserve"> </w:t>
      </w:r>
      <w:r w:rsidRPr="00F42B7A">
        <w:rPr>
          <w:rFonts w:ascii="Times New Roman" w:eastAsiaTheme="minorEastAsia" w:hAnsi="Times New Roman" w:cs="Times New Roman"/>
          <w:sz w:val="28"/>
          <w:szCs w:val="28"/>
        </w:rPr>
        <w:t>военные</w:t>
      </w:r>
      <w:r w:rsidRPr="00F42B7A">
        <w:rPr>
          <w:rFonts w:ascii="Times New Roman" w:eastAsiaTheme="minorEastAsia" w:hAnsi="Times New Roman" w:cs="Times New Roman"/>
          <w:sz w:val="28"/>
          <w:szCs w:val="28"/>
          <w:lang w:val="en-US"/>
        </w:rPr>
        <w:t xml:space="preserve"> </w:t>
      </w:r>
      <w:r w:rsidRPr="00F42B7A">
        <w:rPr>
          <w:rFonts w:ascii="Times New Roman" w:eastAsiaTheme="minorEastAsia" w:hAnsi="Times New Roman" w:cs="Times New Roman"/>
          <w:sz w:val="28"/>
          <w:szCs w:val="28"/>
        </w:rPr>
        <w:t>затраты</w:t>
      </w:r>
    </w:p>
    <w:p w14:paraId="09A30D3E" w14:textId="77777777" w:rsidR="00C50507" w:rsidRPr="00F42B7A" w:rsidRDefault="00C50507" w:rsidP="003621FD">
      <w:pPr>
        <w:pStyle w:val="a3"/>
        <w:numPr>
          <w:ilvl w:val="0"/>
          <w:numId w:val="10"/>
        </w:numPr>
        <w:spacing w:after="0" w:line="360" w:lineRule="auto"/>
        <w:ind w:left="0" w:firstLine="709"/>
        <w:jc w:val="both"/>
        <w:rPr>
          <w:rFonts w:ascii="Times New Roman" w:eastAsiaTheme="minorEastAsia" w:hAnsi="Times New Roman" w:cs="Times New Roman"/>
          <w:sz w:val="28"/>
          <w:szCs w:val="28"/>
        </w:rPr>
      </w:pPr>
      <w:r w:rsidRPr="00F42B7A">
        <w:rPr>
          <w:rFonts w:ascii="Times New Roman" w:eastAsiaTheme="minorEastAsia" w:hAnsi="Times New Roman" w:cs="Times New Roman"/>
          <w:sz w:val="28"/>
          <w:szCs w:val="28"/>
          <w:lang w:val="en-US"/>
        </w:rPr>
        <w:t>Country</w:t>
      </w:r>
      <w:r w:rsidRPr="00F42B7A">
        <w:rPr>
          <w:rFonts w:ascii="Times New Roman" w:eastAsiaTheme="minorEastAsia" w:hAnsi="Times New Roman" w:cs="Times New Roman"/>
          <w:sz w:val="28"/>
          <w:szCs w:val="28"/>
        </w:rPr>
        <w:t>’</w:t>
      </w:r>
      <w:r w:rsidRPr="00F42B7A">
        <w:rPr>
          <w:rFonts w:ascii="Times New Roman" w:eastAsiaTheme="minorEastAsia" w:hAnsi="Times New Roman" w:cs="Times New Roman"/>
          <w:sz w:val="28"/>
          <w:szCs w:val="28"/>
          <w:lang w:val="en-US"/>
        </w:rPr>
        <w:t>s</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GDP</w:t>
      </w:r>
      <w:r w:rsidRPr="00F42B7A">
        <w:rPr>
          <w:rFonts w:ascii="Times New Roman" w:eastAsiaTheme="minorEastAsia" w:hAnsi="Times New Roman" w:cs="Times New Roman"/>
          <w:sz w:val="28"/>
          <w:szCs w:val="28"/>
        </w:rPr>
        <w:t xml:space="preserve"> – ВВП страны</w:t>
      </w:r>
    </w:p>
    <w:p w14:paraId="4F3FC66F" w14:textId="77777777" w:rsidR="00C50507" w:rsidRPr="00F42B7A" w:rsidRDefault="00C50507" w:rsidP="003621FD">
      <w:pPr>
        <w:pStyle w:val="a3"/>
        <w:numPr>
          <w:ilvl w:val="0"/>
          <w:numId w:val="10"/>
        </w:numPr>
        <w:spacing w:after="0" w:line="360" w:lineRule="auto"/>
        <w:ind w:left="0" w:firstLine="709"/>
        <w:jc w:val="both"/>
        <w:rPr>
          <w:rFonts w:ascii="Times New Roman" w:eastAsiaTheme="minorEastAsia" w:hAnsi="Times New Roman" w:cs="Times New Roman"/>
          <w:sz w:val="28"/>
          <w:szCs w:val="28"/>
        </w:rPr>
      </w:pPr>
      <w:r w:rsidRPr="00F42B7A">
        <w:rPr>
          <w:rFonts w:ascii="Times New Roman" w:eastAsiaTheme="minorEastAsia" w:hAnsi="Times New Roman" w:cs="Times New Roman"/>
          <w:sz w:val="28"/>
          <w:szCs w:val="28"/>
          <w:lang w:val="en-US"/>
        </w:rPr>
        <w:t>Country</w:t>
      </w:r>
      <w:r w:rsidRPr="00F42B7A">
        <w:rPr>
          <w:rFonts w:ascii="Times New Roman" w:eastAsiaTheme="minorEastAsia" w:hAnsi="Times New Roman" w:cs="Times New Roman"/>
          <w:sz w:val="28"/>
          <w:szCs w:val="28"/>
        </w:rPr>
        <w:t>’</w:t>
      </w:r>
      <w:r w:rsidRPr="00F42B7A">
        <w:rPr>
          <w:rFonts w:ascii="Times New Roman" w:eastAsiaTheme="minorEastAsia" w:hAnsi="Times New Roman" w:cs="Times New Roman"/>
          <w:sz w:val="28"/>
          <w:szCs w:val="28"/>
          <w:lang w:val="en-US"/>
        </w:rPr>
        <w:t>s</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GDP</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PPP</w:t>
      </w:r>
      <w:r w:rsidRPr="00F42B7A">
        <w:rPr>
          <w:rFonts w:ascii="Times New Roman" w:eastAsiaTheme="minorEastAsia" w:hAnsi="Times New Roman" w:cs="Times New Roman"/>
          <w:sz w:val="28"/>
          <w:szCs w:val="28"/>
        </w:rPr>
        <w:t xml:space="preserve"> – ВВП страны по паритету покупательной способности</w:t>
      </w:r>
    </w:p>
    <w:p w14:paraId="5CAC7207" w14:textId="77777777" w:rsidR="00C50507" w:rsidRPr="00F42B7A" w:rsidRDefault="00C50507" w:rsidP="003621FD">
      <w:pPr>
        <w:pStyle w:val="a3"/>
        <w:numPr>
          <w:ilvl w:val="0"/>
          <w:numId w:val="10"/>
        </w:numPr>
        <w:spacing w:after="0" w:line="360" w:lineRule="auto"/>
        <w:ind w:left="0" w:firstLine="709"/>
        <w:jc w:val="both"/>
        <w:rPr>
          <w:rFonts w:ascii="Times New Roman" w:eastAsiaTheme="minorEastAsia" w:hAnsi="Times New Roman" w:cs="Times New Roman"/>
          <w:sz w:val="28"/>
          <w:szCs w:val="28"/>
        </w:rPr>
      </w:pPr>
      <w:r w:rsidRPr="00F42B7A">
        <w:rPr>
          <w:rFonts w:ascii="Times New Roman" w:eastAsiaTheme="minorEastAsia" w:hAnsi="Times New Roman" w:cs="Times New Roman"/>
          <w:sz w:val="28"/>
          <w:szCs w:val="28"/>
          <w:lang w:val="en-US"/>
        </w:rPr>
        <w:t>Country</w:t>
      </w:r>
      <w:r w:rsidRPr="00F42B7A">
        <w:rPr>
          <w:rFonts w:ascii="Times New Roman" w:eastAsiaTheme="minorEastAsia" w:hAnsi="Times New Roman" w:cs="Times New Roman"/>
          <w:sz w:val="28"/>
          <w:szCs w:val="28"/>
        </w:rPr>
        <w:t>’</w:t>
      </w:r>
      <w:r w:rsidRPr="00F42B7A">
        <w:rPr>
          <w:rFonts w:ascii="Times New Roman" w:eastAsiaTheme="minorEastAsia" w:hAnsi="Times New Roman" w:cs="Times New Roman"/>
          <w:sz w:val="28"/>
          <w:szCs w:val="28"/>
          <w:lang w:val="en-US"/>
        </w:rPr>
        <w:t>s</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GDP</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PPP</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per</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capita</w:t>
      </w:r>
      <w:r w:rsidRPr="00F42B7A">
        <w:rPr>
          <w:rFonts w:ascii="Times New Roman" w:eastAsiaTheme="minorEastAsia" w:hAnsi="Times New Roman" w:cs="Times New Roman"/>
          <w:sz w:val="28"/>
          <w:szCs w:val="28"/>
        </w:rPr>
        <w:t xml:space="preserve"> – ВВП по паритету покупательной способности</w:t>
      </w:r>
    </w:p>
    <w:p w14:paraId="5E9F7159" w14:textId="77777777" w:rsidR="00C50507" w:rsidRPr="00F42B7A" w:rsidRDefault="00C50507" w:rsidP="003621FD">
      <w:pPr>
        <w:pStyle w:val="a3"/>
        <w:numPr>
          <w:ilvl w:val="0"/>
          <w:numId w:val="10"/>
        </w:numPr>
        <w:spacing w:after="0" w:line="360" w:lineRule="auto"/>
        <w:ind w:left="0" w:firstLine="709"/>
        <w:jc w:val="both"/>
        <w:rPr>
          <w:rFonts w:ascii="Times New Roman" w:eastAsiaTheme="minorEastAsia" w:hAnsi="Times New Roman" w:cs="Times New Roman"/>
          <w:sz w:val="28"/>
          <w:szCs w:val="28"/>
        </w:rPr>
      </w:pPr>
      <w:r w:rsidRPr="00F42B7A">
        <w:rPr>
          <w:rFonts w:ascii="Times New Roman" w:eastAsiaTheme="minorEastAsia" w:hAnsi="Times New Roman" w:cs="Times New Roman"/>
          <w:sz w:val="28"/>
          <w:szCs w:val="28"/>
          <w:lang w:val="en-US"/>
        </w:rPr>
        <w:t>Country</w:t>
      </w:r>
      <w:r w:rsidRPr="00F42B7A">
        <w:rPr>
          <w:rFonts w:ascii="Times New Roman" w:eastAsiaTheme="minorEastAsia" w:hAnsi="Times New Roman" w:cs="Times New Roman"/>
          <w:sz w:val="28"/>
          <w:szCs w:val="28"/>
        </w:rPr>
        <w:t>’</w:t>
      </w:r>
      <w:r w:rsidRPr="00F42B7A">
        <w:rPr>
          <w:rFonts w:ascii="Times New Roman" w:eastAsiaTheme="minorEastAsia" w:hAnsi="Times New Roman" w:cs="Times New Roman"/>
          <w:sz w:val="28"/>
          <w:szCs w:val="28"/>
          <w:lang w:val="en-US"/>
        </w:rPr>
        <w:t>s</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Population</w:t>
      </w:r>
      <w:r w:rsidRPr="00F42B7A">
        <w:rPr>
          <w:rFonts w:ascii="Times New Roman" w:eastAsiaTheme="minorEastAsia" w:hAnsi="Times New Roman" w:cs="Times New Roman"/>
          <w:sz w:val="28"/>
          <w:szCs w:val="28"/>
        </w:rPr>
        <w:t xml:space="preserve"> – население страны</w:t>
      </w:r>
    </w:p>
    <w:p w14:paraId="25CC585F" w14:textId="77777777" w:rsidR="00C50507" w:rsidRPr="00F42B7A" w:rsidRDefault="00C50507" w:rsidP="003621FD">
      <w:pPr>
        <w:pStyle w:val="a3"/>
        <w:numPr>
          <w:ilvl w:val="0"/>
          <w:numId w:val="10"/>
        </w:numPr>
        <w:spacing w:after="0" w:line="360" w:lineRule="auto"/>
        <w:ind w:left="0" w:firstLine="709"/>
        <w:jc w:val="both"/>
        <w:rPr>
          <w:rFonts w:ascii="Times New Roman" w:eastAsiaTheme="minorEastAsia" w:hAnsi="Times New Roman" w:cs="Times New Roman"/>
          <w:sz w:val="28"/>
          <w:szCs w:val="28"/>
        </w:rPr>
      </w:pPr>
      <w:r w:rsidRPr="00F42B7A">
        <w:rPr>
          <w:rFonts w:ascii="Times New Roman" w:eastAsiaTheme="minorEastAsia" w:hAnsi="Times New Roman" w:cs="Times New Roman"/>
          <w:sz w:val="28"/>
          <w:szCs w:val="28"/>
          <w:lang w:val="en-US"/>
        </w:rPr>
        <w:t>Global</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Population</w:t>
      </w:r>
      <w:r w:rsidRPr="00F42B7A">
        <w:rPr>
          <w:rFonts w:ascii="Times New Roman" w:eastAsiaTheme="minorEastAsia" w:hAnsi="Times New Roman" w:cs="Times New Roman"/>
          <w:sz w:val="28"/>
          <w:szCs w:val="28"/>
        </w:rPr>
        <w:t>- общемировое население</w:t>
      </w:r>
    </w:p>
    <w:p w14:paraId="2B6703B6" w14:textId="77777777" w:rsidR="00C50507" w:rsidRDefault="00C50507" w:rsidP="00B912D7">
      <w:pPr>
        <w:spacing w:after="0" w:line="360" w:lineRule="auto"/>
        <w:ind w:firstLine="709"/>
        <w:contextualSpacing/>
        <w:jc w:val="both"/>
        <w:rPr>
          <w:rFonts w:ascii="Times New Roman" w:eastAsiaTheme="minorEastAsia" w:hAnsi="Times New Roman" w:cs="Times New Roman"/>
          <w:sz w:val="28"/>
          <w:szCs w:val="28"/>
        </w:rPr>
      </w:pPr>
      <w:r w:rsidRPr="009558B4">
        <w:rPr>
          <w:rFonts w:ascii="Times New Roman" w:eastAsiaTheme="minorEastAsia" w:hAnsi="Times New Roman" w:cs="Times New Roman"/>
          <w:sz w:val="28"/>
          <w:szCs w:val="28"/>
        </w:rPr>
        <w:t>Из этой формулы видно, что она состоит из нескольких слагаемых, каждое из которых домножается на определенный коэффициент, то есть имеет определенный вес.</w:t>
      </w:r>
      <w:r>
        <w:rPr>
          <w:rFonts w:ascii="Times New Roman" w:eastAsiaTheme="minorEastAsia" w:hAnsi="Times New Roman" w:cs="Times New Roman"/>
          <w:sz w:val="28"/>
          <w:szCs w:val="28"/>
        </w:rPr>
        <w:t xml:space="preserve"> Данная формула будет использоваться в разрабатываемой системе, так как она </w:t>
      </w:r>
      <w:r w:rsidRPr="00F22409">
        <w:rPr>
          <w:rFonts w:ascii="Times New Roman" w:eastAsiaTheme="minorEastAsia" w:hAnsi="Times New Roman" w:cs="Times New Roman"/>
          <w:sz w:val="28"/>
          <w:szCs w:val="28"/>
        </w:rPr>
        <w:t>основан</w:t>
      </w:r>
      <w:r>
        <w:rPr>
          <w:rFonts w:ascii="Times New Roman" w:eastAsiaTheme="minorEastAsia" w:hAnsi="Times New Roman" w:cs="Times New Roman"/>
          <w:sz w:val="28"/>
          <w:szCs w:val="28"/>
        </w:rPr>
        <w:t>а</w:t>
      </w:r>
      <w:r w:rsidRPr="00F22409">
        <w:rPr>
          <w:rFonts w:ascii="Times New Roman" w:eastAsiaTheme="minorEastAsia" w:hAnsi="Times New Roman" w:cs="Times New Roman"/>
          <w:sz w:val="28"/>
          <w:szCs w:val="28"/>
        </w:rPr>
        <w:t xml:space="preserve"> на количественных данных и не подвержен</w:t>
      </w:r>
      <w:r>
        <w:rPr>
          <w:rFonts w:ascii="Times New Roman" w:eastAsiaTheme="minorEastAsia" w:hAnsi="Times New Roman" w:cs="Times New Roman"/>
          <w:sz w:val="28"/>
          <w:szCs w:val="28"/>
        </w:rPr>
        <w:t>а</w:t>
      </w:r>
      <w:r w:rsidRPr="00F22409">
        <w:rPr>
          <w:rFonts w:ascii="Times New Roman" w:eastAsiaTheme="minorEastAsia" w:hAnsi="Times New Roman" w:cs="Times New Roman"/>
          <w:sz w:val="28"/>
          <w:szCs w:val="28"/>
        </w:rPr>
        <w:t xml:space="preserve"> субъективным суждениям</w:t>
      </w:r>
      <w:r>
        <w:rPr>
          <w:rFonts w:ascii="Times New Roman" w:eastAsiaTheme="minorEastAsia" w:hAnsi="Times New Roman" w:cs="Times New Roman"/>
          <w:sz w:val="28"/>
          <w:szCs w:val="28"/>
        </w:rPr>
        <w:t xml:space="preserve">, </w:t>
      </w:r>
      <w:r w:rsidRPr="00F22409">
        <w:rPr>
          <w:rFonts w:ascii="Times New Roman" w:eastAsiaTheme="minorEastAsia" w:hAnsi="Times New Roman" w:cs="Times New Roman"/>
          <w:sz w:val="28"/>
          <w:szCs w:val="28"/>
        </w:rPr>
        <w:t>позволяет сравнивать национальную мощь разных стран на основе единого набора критериев</w:t>
      </w:r>
      <w:r>
        <w:rPr>
          <w:rFonts w:ascii="Times New Roman" w:eastAsiaTheme="minorEastAsia" w:hAnsi="Times New Roman" w:cs="Times New Roman"/>
          <w:sz w:val="28"/>
          <w:szCs w:val="28"/>
        </w:rPr>
        <w:t xml:space="preserve">, сама методология расчета задокументирована и находится в открытом доступе, а также </w:t>
      </w:r>
      <w:r w:rsidRPr="00F22409">
        <w:rPr>
          <w:rFonts w:ascii="Times New Roman" w:eastAsiaTheme="minorEastAsia" w:hAnsi="Times New Roman" w:cs="Times New Roman"/>
          <w:sz w:val="28"/>
          <w:szCs w:val="28"/>
        </w:rPr>
        <w:t xml:space="preserve">используется и признается многими международными организациями и исследовательскими </w:t>
      </w:r>
      <w:r w:rsidRPr="00F22409">
        <w:rPr>
          <w:rFonts w:ascii="Times New Roman" w:eastAsiaTheme="minorEastAsia" w:hAnsi="Times New Roman" w:cs="Times New Roman"/>
          <w:sz w:val="28"/>
          <w:szCs w:val="28"/>
        </w:rPr>
        <w:lastRenderedPageBreak/>
        <w:t>учреждениями</w:t>
      </w:r>
      <w:r>
        <w:rPr>
          <w:rFonts w:ascii="Times New Roman" w:eastAsiaTheme="minorEastAsia" w:hAnsi="Times New Roman" w:cs="Times New Roman"/>
          <w:sz w:val="28"/>
          <w:szCs w:val="28"/>
        </w:rPr>
        <w:t xml:space="preserve">. Таким образом, индекс является </w:t>
      </w:r>
      <w:r w:rsidRPr="00F22409">
        <w:rPr>
          <w:rFonts w:ascii="Times New Roman" w:eastAsiaTheme="minorEastAsia" w:hAnsi="Times New Roman" w:cs="Times New Roman"/>
          <w:sz w:val="28"/>
          <w:szCs w:val="28"/>
        </w:rPr>
        <w:t>всеобъемлющим и объективным показателем для оценки совокупной мощи государств</w:t>
      </w:r>
      <w:r>
        <w:rPr>
          <w:rFonts w:ascii="Times New Roman" w:eastAsiaTheme="minorEastAsia" w:hAnsi="Times New Roman" w:cs="Times New Roman"/>
          <w:sz w:val="28"/>
          <w:szCs w:val="28"/>
        </w:rPr>
        <w:t>.</w:t>
      </w:r>
    </w:p>
    <w:p w14:paraId="2A0636BC" w14:textId="77777777" w:rsidR="00C50507" w:rsidRDefault="00C50507" w:rsidP="00B912D7">
      <w:pPr>
        <w:spacing w:after="0" w:line="360" w:lineRule="auto"/>
        <w:ind w:firstLine="709"/>
        <w:contextualSpacing/>
        <w:jc w:val="both"/>
        <w:rPr>
          <w:rFonts w:ascii="Times New Roman" w:eastAsiaTheme="minorEastAsia" w:hAnsi="Times New Roman" w:cs="Times New Roman"/>
          <w:sz w:val="28"/>
          <w:szCs w:val="28"/>
        </w:rPr>
      </w:pPr>
    </w:p>
    <w:p w14:paraId="432CCC7D" w14:textId="2E7956F1" w:rsidR="00C50507" w:rsidRPr="00C50507" w:rsidRDefault="00C50507" w:rsidP="003621FD">
      <w:pPr>
        <w:pStyle w:val="a3"/>
        <w:numPr>
          <w:ilvl w:val="2"/>
          <w:numId w:val="3"/>
        </w:numPr>
        <w:spacing w:after="0" w:line="360" w:lineRule="auto"/>
        <w:ind w:hanging="11"/>
        <w:jc w:val="both"/>
        <w:outlineLvl w:val="2"/>
        <w:rPr>
          <w:rFonts w:ascii="Times New Roman" w:eastAsiaTheme="minorEastAsia" w:hAnsi="Times New Roman" w:cs="Times New Roman"/>
          <w:b/>
          <w:bCs/>
          <w:sz w:val="28"/>
          <w:szCs w:val="28"/>
        </w:rPr>
      </w:pPr>
      <w:bookmarkStart w:id="29" w:name="_Toc188224385"/>
      <w:r>
        <w:rPr>
          <w:rFonts w:ascii="Times New Roman" w:eastAsiaTheme="minorEastAsia" w:hAnsi="Times New Roman" w:cs="Times New Roman"/>
          <w:b/>
          <w:bCs/>
          <w:sz w:val="28"/>
          <w:szCs w:val="28"/>
        </w:rPr>
        <w:t>Формализация Сводного индекса национального потенциала</w:t>
      </w:r>
      <w:bookmarkEnd w:id="29"/>
    </w:p>
    <w:p w14:paraId="614894C0" w14:textId="77777777" w:rsidR="00B912D7" w:rsidRDefault="00B912D7" w:rsidP="00B912D7">
      <w:pPr>
        <w:spacing w:after="0" w:line="360" w:lineRule="auto"/>
        <w:ind w:firstLine="709"/>
        <w:contextualSpacing/>
        <w:jc w:val="both"/>
        <w:rPr>
          <w:rFonts w:ascii="Times New Roman" w:eastAsiaTheme="minorEastAsia" w:hAnsi="Times New Roman" w:cs="Times New Roman"/>
          <w:sz w:val="28"/>
          <w:szCs w:val="28"/>
        </w:rPr>
      </w:pPr>
    </w:p>
    <w:p w14:paraId="2B1E2FDD" w14:textId="0B1C8C8C" w:rsidR="00C50507" w:rsidRPr="00102C07" w:rsidRDefault="00C50507" w:rsidP="00B912D7">
      <w:pPr>
        <w:spacing w:after="0" w:line="360" w:lineRule="auto"/>
        <w:ind w:firstLine="709"/>
        <w:contextualSpacing/>
        <w:jc w:val="both"/>
        <w:rPr>
          <w:rFonts w:ascii="Times New Roman" w:eastAsiaTheme="minorEastAsia" w:hAnsi="Times New Roman" w:cs="Times New Roman"/>
          <w:sz w:val="28"/>
          <w:szCs w:val="28"/>
        </w:rPr>
      </w:pPr>
      <w:r w:rsidRPr="009558B4">
        <w:rPr>
          <w:rFonts w:ascii="Times New Roman" w:eastAsiaTheme="minorEastAsia" w:hAnsi="Times New Roman" w:cs="Times New Roman"/>
          <w:sz w:val="28"/>
          <w:szCs w:val="28"/>
        </w:rPr>
        <w:t>Данную формулу можно формализовать следующим образом. Данные для формулы планируется также брать из открытых официальных источников. Представим множество источников следующим образом</w:t>
      </w:r>
      <w:r w:rsidRPr="00102C07">
        <w:rPr>
          <w:rFonts w:ascii="Times New Roman" w:eastAsiaTheme="minorEastAsia" w:hAnsi="Times New Roman" w:cs="Times New Roman"/>
          <w:sz w:val="28"/>
          <w:szCs w:val="28"/>
        </w:rPr>
        <w:t>:</w:t>
      </w:r>
    </w:p>
    <w:p w14:paraId="401EE9C8" w14:textId="00770516" w:rsidR="00C50507" w:rsidRDefault="00C50507" w:rsidP="00C50507">
      <w:pPr>
        <w:spacing w:after="0" w:line="360" w:lineRule="auto"/>
        <w:ind w:firstLine="709"/>
        <w:contextualSpacing/>
        <w:jc w:val="both"/>
        <w:rPr>
          <w:rFonts w:ascii="Times New Roman" w:hAnsi="Times New Roman" w:cs="Times New Roman"/>
          <w:sz w:val="28"/>
          <w:szCs w:val="28"/>
        </w:rPr>
      </w:pPr>
      <w:r w:rsidRPr="009558B4">
        <w:rPr>
          <w:rFonts w:ascii="Times New Roman" w:eastAsiaTheme="minorEastAsia" w:hAnsi="Times New Roman" w:cs="Times New Roman"/>
          <w:sz w:val="28"/>
          <w:szCs w:val="28"/>
          <w:lang w:val="en-US"/>
        </w:rPr>
        <w:t>R</w:t>
      </w:r>
      <w:r w:rsidRPr="009558B4">
        <w:rPr>
          <w:rFonts w:ascii="Times New Roman" w:eastAsiaTheme="minorEastAsia" w:hAnsi="Times New Roman" w:cs="Times New Roman"/>
          <w:sz w:val="28"/>
          <w:szCs w:val="28"/>
        </w:rPr>
        <w:t>={</w:t>
      </w:r>
      <w:r w:rsidRPr="009558B4">
        <w:rPr>
          <w:rFonts w:ascii="Times New Roman" w:eastAsiaTheme="minorEastAsia" w:hAnsi="Times New Roman" w:cs="Times New Roman"/>
          <w:sz w:val="28"/>
          <w:szCs w:val="28"/>
          <w:lang w:val="en-US"/>
        </w:rPr>
        <w:t>s</w:t>
      </w:r>
      <w:r w:rsidRPr="009558B4">
        <w:rPr>
          <w:rFonts w:ascii="Times New Roman" w:eastAsiaTheme="minorEastAsia" w:hAnsi="Times New Roman" w:cs="Times New Roman"/>
          <w:sz w:val="28"/>
          <w:szCs w:val="28"/>
        </w:rPr>
        <w:t>1,</w:t>
      </w:r>
      <w:r w:rsidRPr="009558B4">
        <w:rPr>
          <w:rFonts w:ascii="Times New Roman" w:eastAsiaTheme="minorEastAsia" w:hAnsi="Times New Roman" w:cs="Times New Roman"/>
          <w:sz w:val="28"/>
          <w:szCs w:val="28"/>
          <w:lang w:val="en-US"/>
        </w:rPr>
        <w:t>s</w:t>
      </w:r>
      <w:r w:rsidRPr="009558B4">
        <w:rPr>
          <w:rFonts w:ascii="Times New Roman" w:eastAsiaTheme="minorEastAsia" w:hAnsi="Times New Roman" w:cs="Times New Roman"/>
          <w:sz w:val="28"/>
          <w:szCs w:val="28"/>
        </w:rPr>
        <w:t>2</w:t>
      </w:r>
      <w:r w:rsidR="00433DF8"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rPr>
        <w:t xml:space="preserve">}, где </w:t>
      </w:r>
      <w:r w:rsidRPr="009558B4">
        <w:rPr>
          <w:rFonts w:ascii="Times New Roman" w:eastAsiaTheme="minorEastAsia" w:hAnsi="Times New Roman" w:cs="Times New Roman"/>
          <w:sz w:val="28"/>
          <w:szCs w:val="28"/>
          <w:lang w:val="en-US"/>
        </w:rPr>
        <w:t>R</w:t>
      </w:r>
      <w:r w:rsidRPr="009558B4">
        <w:rPr>
          <w:rFonts w:ascii="Times New Roman" w:eastAsiaTheme="minorEastAsia" w:hAnsi="Times New Roman" w:cs="Times New Roman"/>
          <w:sz w:val="28"/>
          <w:szCs w:val="28"/>
        </w:rPr>
        <w:t xml:space="preserve">- входное множество источников; </w:t>
      </w:r>
      <w:r w:rsidRPr="009558B4">
        <w:rPr>
          <w:rFonts w:ascii="Times New Roman" w:eastAsiaTheme="minorEastAsia" w:hAnsi="Times New Roman" w:cs="Times New Roman"/>
          <w:sz w:val="28"/>
          <w:szCs w:val="28"/>
          <w:lang w:val="en-US"/>
        </w:rPr>
        <w:t>s</w:t>
      </w:r>
      <w:r w:rsidRPr="009558B4">
        <w:rPr>
          <w:rFonts w:ascii="Times New Roman" w:eastAsiaTheme="minorEastAsia" w:hAnsi="Times New Roman" w:cs="Times New Roman"/>
          <w:sz w:val="28"/>
          <w:szCs w:val="28"/>
        </w:rPr>
        <w:t>1,</w:t>
      </w:r>
      <w:r w:rsidRPr="009558B4">
        <w:rPr>
          <w:rFonts w:ascii="Times New Roman" w:eastAsiaTheme="minorEastAsia" w:hAnsi="Times New Roman" w:cs="Times New Roman"/>
          <w:sz w:val="28"/>
          <w:szCs w:val="28"/>
          <w:lang w:val="en-US"/>
        </w:rPr>
        <w:t>s</w:t>
      </w:r>
      <w:r w:rsidRPr="009558B4">
        <w:rPr>
          <w:rFonts w:ascii="Times New Roman" w:eastAsiaTheme="minorEastAsia" w:hAnsi="Times New Roman" w:cs="Times New Roman"/>
          <w:sz w:val="28"/>
          <w:szCs w:val="28"/>
        </w:rPr>
        <w:t>2</w:t>
      </w:r>
      <w:r w:rsidR="00433DF8"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rPr>
        <w:t>- элементы этого множества, то есть источники для парсинга данных для формулы. Для</w:t>
      </w:r>
      <w:r>
        <w:rPr>
          <w:rFonts w:ascii="Times New Roman" w:eastAsiaTheme="minorEastAsia" w:hAnsi="Times New Roman" w:cs="Times New Roman"/>
          <w:sz w:val="28"/>
          <w:szCs w:val="28"/>
        </w:rPr>
        <w:t xml:space="preserve"> получения данных формулы</w:t>
      </w:r>
      <w:r w:rsidRPr="009558B4">
        <w:rPr>
          <w:rFonts w:ascii="Times New Roman" w:eastAsiaTheme="minorEastAsia" w:hAnsi="Times New Roman" w:cs="Times New Roman"/>
          <w:sz w:val="28"/>
          <w:szCs w:val="28"/>
        </w:rPr>
        <w:t xml:space="preserve">, как уже было упомянуто в работе, в качестве источников были выбраны </w:t>
      </w:r>
      <w:r w:rsidRPr="009558B4">
        <w:rPr>
          <w:rFonts w:ascii="Times New Roman" w:hAnsi="Times New Roman" w:cs="Times New Roman"/>
          <w:sz w:val="28"/>
          <w:szCs w:val="28"/>
        </w:rPr>
        <w:t>открытые данные Всемирного банка</w:t>
      </w:r>
      <w:r w:rsidRPr="00C10A60">
        <w:rPr>
          <w:rFonts w:ascii="Times New Roman" w:hAnsi="Times New Roman" w:cs="Times New Roman"/>
          <w:sz w:val="28"/>
          <w:szCs w:val="28"/>
        </w:rPr>
        <w:t xml:space="preserve"> </w:t>
      </w:r>
      <w:r>
        <w:rPr>
          <w:rFonts w:ascii="Times New Roman" w:hAnsi="Times New Roman" w:cs="Times New Roman"/>
          <w:sz w:val="28"/>
          <w:szCs w:val="28"/>
        </w:rPr>
        <w:t>и Стокгольмский институт исследования проблем мира</w:t>
      </w:r>
      <w:r w:rsidRPr="009558B4">
        <w:rPr>
          <w:rFonts w:ascii="Times New Roman" w:hAnsi="Times New Roman" w:cs="Times New Roman"/>
          <w:sz w:val="28"/>
          <w:szCs w:val="28"/>
        </w:rPr>
        <w:t>. Для обеих используемых формул будут использованы одинаковые входные источники</w:t>
      </w:r>
      <w:r>
        <w:rPr>
          <w:rFonts w:ascii="Times New Roman" w:hAnsi="Times New Roman" w:cs="Times New Roman"/>
          <w:sz w:val="28"/>
          <w:szCs w:val="28"/>
        </w:rPr>
        <w:t xml:space="preserve"> для схожих входных данных</w:t>
      </w:r>
      <w:r w:rsidRPr="009558B4">
        <w:rPr>
          <w:rFonts w:ascii="Times New Roman" w:hAnsi="Times New Roman" w:cs="Times New Roman"/>
          <w:sz w:val="28"/>
          <w:szCs w:val="28"/>
        </w:rPr>
        <w:t xml:space="preserve"> для избежания несовпадений и недостоверных данных подсчета</w:t>
      </w:r>
      <w:r>
        <w:rPr>
          <w:rFonts w:ascii="Times New Roman" w:hAnsi="Times New Roman" w:cs="Times New Roman"/>
          <w:sz w:val="28"/>
          <w:szCs w:val="28"/>
        </w:rPr>
        <w:t>.</w:t>
      </w:r>
    </w:p>
    <w:p w14:paraId="7CFB75D8" w14:textId="77777777" w:rsidR="00C50507" w:rsidRPr="0009459B"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связи с расширением данных, которые планируется получать с помощью парсинга в источнике </w:t>
      </w:r>
      <w:r>
        <w:rPr>
          <w:rFonts w:ascii="Times New Roman" w:hAnsi="Times New Roman" w:cs="Times New Roman"/>
          <w:sz w:val="28"/>
          <w:szCs w:val="28"/>
          <w:lang w:val="en-US"/>
        </w:rPr>
        <w:t>s</w:t>
      </w:r>
      <w:r w:rsidRPr="000D728A">
        <w:rPr>
          <w:rFonts w:ascii="Times New Roman" w:hAnsi="Times New Roman" w:cs="Times New Roman"/>
          <w:sz w:val="28"/>
          <w:szCs w:val="28"/>
        </w:rPr>
        <w:t>1</w:t>
      </w:r>
      <w:r>
        <w:rPr>
          <w:rFonts w:ascii="Times New Roman" w:hAnsi="Times New Roman" w:cs="Times New Roman"/>
          <w:sz w:val="28"/>
          <w:szCs w:val="28"/>
        </w:rPr>
        <w:t>,</w:t>
      </w:r>
      <w:r w:rsidRPr="000D728A">
        <w:rPr>
          <w:rFonts w:ascii="Times New Roman" w:hAnsi="Times New Roman" w:cs="Times New Roman"/>
          <w:sz w:val="28"/>
          <w:szCs w:val="28"/>
        </w:rPr>
        <w:t xml:space="preserve"> </w:t>
      </w:r>
      <w:r>
        <w:rPr>
          <w:rFonts w:ascii="Times New Roman" w:hAnsi="Times New Roman" w:cs="Times New Roman"/>
          <w:sz w:val="28"/>
          <w:szCs w:val="28"/>
        </w:rPr>
        <w:t xml:space="preserve">необходимо дополнить его структуру информации. Структура уже описана для сбора информации для параметров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3,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4,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9,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10, </w:t>
      </w:r>
      <w:r>
        <w:rPr>
          <w:rFonts w:ascii="Times New Roman" w:hAnsi="Times New Roman" w:cs="Times New Roman"/>
          <w:sz w:val="28"/>
          <w:szCs w:val="28"/>
        </w:rPr>
        <w:t xml:space="preserve">следовательно, необходимо дополнить ее для параметров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5,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6,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7, </w:t>
      </w:r>
      <w:r>
        <w:rPr>
          <w:rFonts w:ascii="Times New Roman" w:hAnsi="Times New Roman" w:cs="Times New Roman"/>
          <w:sz w:val="28"/>
          <w:szCs w:val="28"/>
          <w:lang w:val="en-US"/>
        </w:rPr>
        <w:t>t</w:t>
      </w:r>
      <w:r w:rsidRPr="000D728A">
        <w:rPr>
          <w:rFonts w:ascii="Times New Roman" w:hAnsi="Times New Roman" w:cs="Times New Roman"/>
          <w:sz w:val="28"/>
          <w:szCs w:val="28"/>
        </w:rPr>
        <w:t>8.</w:t>
      </w:r>
    </w:p>
    <w:p w14:paraId="747E0F71" w14:textId="77777777" w:rsidR="000A1011" w:rsidRPr="000A1011" w:rsidRDefault="00C50507" w:rsidP="00C50507">
      <w:pPr>
        <w:spacing w:after="0" w:line="360" w:lineRule="auto"/>
        <w:ind w:firstLine="709"/>
        <w:jc w:val="both"/>
        <w:rPr>
          <w:rFonts w:ascii="Times New Roman" w:eastAsiaTheme="minorEastAsia" w:hAnsi="Times New Roman" w:cs="Times New Roman"/>
          <w:sz w:val="28"/>
          <w:szCs w:val="28"/>
          <w:lang w:val="en-US"/>
        </w:rPr>
      </w:pPr>
      <w:r>
        <w:rPr>
          <w:rFonts w:ascii="Times New Roman" w:hAnsi="Times New Roman" w:cs="Times New Roman"/>
          <w:sz w:val="28"/>
          <w:szCs w:val="28"/>
          <w:lang w:val="en-US"/>
        </w:rPr>
        <w:t>s</w:t>
      </w:r>
      <w:r w:rsidRPr="000A1011">
        <w:rPr>
          <w:rFonts w:ascii="Times New Roman" w:hAnsi="Times New Roman" w:cs="Times New Roman"/>
          <w:sz w:val="28"/>
          <w:szCs w:val="28"/>
          <w:lang w:val="en-US"/>
        </w:rPr>
        <w:t>1=</w:t>
      </w:r>
      <m:oMath>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:Year:</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 PPP per capita</m:t>
                </m:r>
              </m:e>
              <m:sub>
                <m:r>
                  <w:rPr>
                    <w:rFonts w:ascii="Cambria Math" w:hAnsi="Cambria Math" w:cs="Times New Roman"/>
                    <w:sz w:val="28"/>
                    <w:szCs w:val="28"/>
                    <w:lang w:val="en-US"/>
                  </w:rPr>
                  <m:t>i</m:t>
                </m:r>
              </m:sub>
            </m:sSub>
          </m:e>
        </m:d>
        <m:r>
          <w:rPr>
            <w:rFonts w:ascii="Cambria Math" w:hAnsi="Cambria Math" w:cs="Times New Roman"/>
            <w:sz w:val="28"/>
            <w:szCs w:val="28"/>
            <w:lang w:val="en-US"/>
          </w:rPr>
          <m:t>i∈[1…196]}</m:t>
        </m:r>
      </m:oMath>
      <w:r w:rsidRPr="000A1011">
        <w:rPr>
          <w:rFonts w:ascii="Times New Roman" w:eastAsiaTheme="minorEastAsia" w:hAnsi="Times New Roman" w:cs="Times New Roman"/>
          <w:sz w:val="28"/>
          <w:szCs w:val="28"/>
          <w:lang w:val="en-US"/>
        </w:rPr>
        <w:t>,</w:t>
      </w:r>
    </w:p>
    <w:p w14:paraId="55E4D7A7" w14:textId="2323616E" w:rsidR="00C50507" w:rsidRDefault="00C50507" w:rsidP="00C50507">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где</w:t>
      </w:r>
      <w:r w:rsidRPr="00CC081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oMath>
      <w:r>
        <w:rPr>
          <w:rFonts w:ascii="Times New Roman" w:eastAsiaTheme="minorEastAsia" w:hAnsi="Times New Roman" w:cs="Times New Roman"/>
          <w:sz w:val="28"/>
          <w:szCs w:val="28"/>
        </w:rPr>
        <w:t xml:space="preserve"> – название определенной страны,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r>
              <w:rPr>
                <w:rFonts w:ascii="Cambria Math" w:hAnsi="Cambria Math" w:cs="Times New Roman"/>
                <w:sz w:val="28"/>
                <w:szCs w:val="28"/>
              </w:rPr>
              <m:t xml:space="preserve"> </m:t>
            </m:r>
            <m:r>
              <w:rPr>
                <w:rFonts w:ascii="Cambria Math" w:hAnsi="Cambria Math" w:cs="Times New Roman"/>
                <w:sz w:val="28"/>
                <w:szCs w:val="28"/>
                <w:lang w:val="en-US"/>
              </w:rPr>
              <m:t>PPP</m:t>
            </m:r>
            <m:r>
              <w:rPr>
                <w:rFonts w:ascii="Cambria Math" w:hAnsi="Cambria Math" w:cs="Times New Roman"/>
                <w:sz w:val="28"/>
                <w:szCs w:val="28"/>
              </w:rPr>
              <m:t xml:space="preserve"> </m:t>
            </m:r>
            <m:r>
              <w:rPr>
                <w:rFonts w:ascii="Cambria Math" w:hAnsi="Cambria Math" w:cs="Times New Roman"/>
                <w:sz w:val="28"/>
                <w:szCs w:val="28"/>
                <w:lang w:val="en-US"/>
              </w:rPr>
              <m:t>per</m:t>
            </m:r>
            <m:r>
              <w:rPr>
                <w:rFonts w:ascii="Cambria Math" w:hAnsi="Cambria Math" w:cs="Times New Roman"/>
                <w:sz w:val="28"/>
                <w:szCs w:val="28"/>
              </w:rPr>
              <m:t xml:space="preserve"> </m:t>
            </m:r>
            <m:r>
              <w:rPr>
                <w:rFonts w:ascii="Cambria Math" w:hAnsi="Cambria Math" w:cs="Times New Roman"/>
                <w:sz w:val="28"/>
                <w:szCs w:val="28"/>
                <w:lang w:val="en-US"/>
              </w:rPr>
              <m:t>capita</m:t>
            </m:r>
          </m:e>
          <m:sub>
            <m:r>
              <w:rPr>
                <w:rFonts w:ascii="Cambria Math" w:hAnsi="Cambria Math" w:cs="Times New Roman"/>
                <w:sz w:val="28"/>
                <w:szCs w:val="28"/>
                <w:lang w:val="en-US"/>
              </w:rPr>
              <m:t>i</m:t>
            </m:r>
          </m:sub>
        </m:sSub>
        <m:r>
          <w:rPr>
            <w:rFonts w:ascii="Cambria Math" w:hAnsi="Cambria Math" w:cs="Times New Roman"/>
            <w:sz w:val="28"/>
            <w:szCs w:val="28"/>
          </w:rPr>
          <m:t>-</m:t>
        </m:r>
      </m:oMath>
      <w:r>
        <w:rPr>
          <w:rFonts w:ascii="Times New Roman" w:eastAsiaTheme="minorEastAsia" w:hAnsi="Times New Roman" w:cs="Times New Roman"/>
          <w:sz w:val="28"/>
          <w:szCs w:val="28"/>
        </w:rPr>
        <w:t xml:space="preserve"> показатель ВВП по ППС на душу населения определенной страны, </w:t>
      </w:r>
      <w:r>
        <w:rPr>
          <w:rFonts w:ascii="Times New Roman" w:eastAsiaTheme="minorEastAsia" w:hAnsi="Times New Roman" w:cs="Times New Roman"/>
          <w:sz w:val="28"/>
          <w:szCs w:val="28"/>
          <w:lang w:val="en-US"/>
        </w:rPr>
        <w:t>Year</w:t>
      </w:r>
      <w:r w:rsidRPr="00F07E9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F07E9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год, за который берется показатель ВВП, </w:t>
      </w:r>
      <w:r>
        <w:rPr>
          <w:rFonts w:ascii="Times New Roman" w:eastAsiaTheme="minorEastAsia" w:hAnsi="Times New Roman" w:cs="Times New Roman"/>
          <w:sz w:val="28"/>
          <w:szCs w:val="28"/>
          <w:lang w:val="en-US"/>
        </w:rPr>
        <w:t>i</w:t>
      </w:r>
      <w:r w:rsidRPr="00FC07B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количество стран, показатель размерности. Последний элемент данного подмножества является значением общемирового показателя.</w:t>
      </w:r>
    </w:p>
    <w:p w14:paraId="414B9A11" w14:textId="0C6246B6" w:rsidR="000A1011" w:rsidRPr="000A1011" w:rsidRDefault="00C50507" w:rsidP="00C50507">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s</w:t>
      </w:r>
      <w:r w:rsidRPr="006E59EB">
        <w:rPr>
          <w:rFonts w:ascii="Times New Roman" w:eastAsiaTheme="minorEastAsia" w:hAnsi="Times New Roman" w:cs="Times New Roman"/>
          <w:sz w:val="28"/>
          <w:szCs w:val="28"/>
        </w:rPr>
        <w:t>1=</w:t>
      </w:r>
      <m:oMath>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rPr>
              <m:t>:</m:t>
            </m:r>
            <m:r>
              <w:rPr>
                <w:rFonts w:ascii="Cambria Math" w:hAnsi="Cambria Math" w:cs="Times New Roman"/>
                <w:sz w:val="28"/>
                <w:szCs w:val="28"/>
                <w:lang w:val="en-US"/>
              </w:rPr>
              <m:t>Year</m:t>
            </m:r>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r>
                  <w:rPr>
                    <w:rFonts w:ascii="Cambria Math" w:hAnsi="Cambria Math" w:cs="Times New Roman"/>
                    <w:sz w:val="28"/>
                    <w:szCs w:val="28"/>
                  </w:rPr>
                  <m:t xml:space="preserve"> </m:t>
                </m:r>
                <m:r>
                  <w:rPr>
                    <w:rFonts w:ascii="Cambria Math" w:hAnsi="Cambria Math" w:cs="Times New Roman"/>
                    <w:sz w:val="28"/>
                    <w:szCs w:val="28"/>
                    <w:lang w:val="en-US"/>
                  </w:rPr>
                  <m:t>PPP</m:t>
                </m:r>
              </m:e>
              <m:sub>
                <m:r>
                  <w:rPr>
                    <w:rFonts w:ascii="Cambria Math" w:hAnsi="Cambria Math" w:cs="Times New Roman"/>
                    <w:sz w:val="28"/>
                    <w:szCs w:val="28"/>
                    <w:lang w:val="en-US"/>
                  </w:rPr>
                  <m:t>i</m:t>
                </m:r>
              </m:sub>
            </m:sSub>
          </m:e>
        </m:d>
        <m:r>
          <w:rPr>
            <w:rFonts w:ascii="Cambria Math" w:hAnsi="Cambria Math" w:cs="Times New Roman"/>
            <w:sz w:val="28"/>
            <w:szCs w:val="28"/>
            <w:lang w:val="en-US"/>
          </w:rPr>
          <m:t>i</m:t>
        </m:r>
        <m:r>
          <w:rPr>
            <w:rFonts w:ascii="Cambria Math" w:hAnsi="Cambria Math" w:cs="Times New Roman"/>
            <w:sz w:val="28"/>
            <w:szCs w:val="28"/>
          </w:rPr>
          <m:t>∈[1…196]}</m:t>
        </m:r>
      </m:oMath>
      <w:r w:rsidRPr="006E59EB">
        <w:rPr>
          <w:rFonts w:ascii="Times New Roman" w:eastAsiaTheme="minorEastAsia" w:hAnsi="Times New Roman" w:cs="Times New Roman"/>
          <w:sz w:val="28"/>
          <w:szCs w:val="28"/>
        </w:rPr>
        <w:t>,</w:t>
      </w:r>
    </w:p>
    <w:p w14:paraId="473208FE" w14:textId="44FD379F" w:rsidR="00C50507" w:rsidRDefault="00C50507" w:rsidP="00C50507">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где</w:t>
      </w:r>
      <w:r w:rsidRPr="00CC081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oMath>
      <w:r>
        <w:rPr>
          <w:rFonts w:ascii="Times New Roman" w:eastAsiaTheme="minorEastAsia" w:hAnsi="Times New Roman" w:cs="Times New Roman"/>
          <w:sz w:val="28"/>
          <w:szCs w:val="28"/>
        </w:rPr>
        <w:t xml:space="preserve"> – название определенной страны,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r>
              <w:rPr>
                <w:rFonts w:ascii="Cambria Math" w:hAnsi="Cambria Math" w:cs="Times New Roman"/>
                <w:sz w:val="28"/>
                <w:szCs w:val="28"/>
              </w:rPr>
              <m:t xml:space="preserve"> </m:t>
            </m:r>
            <m:r>
              <w:rPr>
                <w:rFonts w:ascii="Cambria Math" w:hAnsi="Cambria Math" w:cs="Times New Roman"/>
                <w:sz w:val="28"/>
                <w:szCs w:val="28"/>
                <w:lang w:val="en-US"/>
              </w:rPr>
              <m:t>PPP</m:t>
            </m:r>
          </m:e>
          <m:sub>
            <m:r>
              <w:rPr>
                <w:rFonts w:ascii="Cambria Math" w:hAnsi="Cambria Math" w:cs="Times New Roman"/>
                <w:sz w:val="28"/>
                <w:szCs w:val="28"/>
                <w:lang w:val="en-US"/>
              </w:rPr>
              <m:t>i</m:t>
            </m:r>
          </m:sub>
        </m:sSub>
        <m:r>
          <w:rPr>
            <w:rFonts w:ascii="Cambria Math" w:hAnsi="Cambria Math" w:cs="Times New Roman"/>
            <w:sz w:val="28"/>
            <w:szCs w:val="28"/>
          </w:rPr>
          <m:t>-</m:t>
        </m:r>
      </m:oMath>
      <w:r>
        <w:rPr>
          <w:rFonts w:ascii="Times New Roman" w:eastAsiaTheme="minorEastAsia" w:hAnsi="Times New Roman" w:cs="Times New Roman"/>
          <w:sz w:val="28"/>
          <w:szCs w:val="28"/>
        </w:rPr>
        <w:t xml:space="preserve"> показатель ВВП по ППС определенной страны, </w:t>
      </w:r>
      <w:r>
        <w:rPr>
          <w:rFonts w:ascii="Times New Roman" w:eastAsiaTheme="minorEastAsia" w:hAnsi="Times New Roman" w:cs="Times New Roman"/>
          <w:sz w:val="28"/>
          <w:szCs w:val="28"/>
          <w:lang w:val="en-US"/>
        </w:rPr>
        <w:t>Year</w:t>
      </w:r>
      <w:r w:rsidRPr="00F07E9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F07E9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год, за который берется показатель </w:t>
      </w:r>
      <w:r>
        <w:rPr>
          <w:rFonts w:ascii="Times New Roman" w:eastAsiaTheme="minorEastAsia" w:hAnsi="Times New Roman" w:cs="Times New Roman"/>
          <w:sz w:val="28"/>
          <w:szCs w:val="28"/>
        </w:rPr>
        <w:lastRenderedPageBreak/>
        <w:t xml:space="preserve">ВВП, </w:t>
      </w:r>
      <w:r>
        <w:rPr>
          <w:rFonts w:ascii="Times New Roman" w:eastAsiaTheme="minorEastAsia" w:hAnsi="Times New Roman" w:cs="Times New Roman"/>
          <w:sz w:val="28"/>
          <w:szCs w:val="28"/>
          <w:lang w:val="en-US"/>
        </w:rPr>
        <w:t>i</w:t>
      </w:r>
      <w:r w:rsidRPr="00FC07B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количество стран, показатель размерности. Как уже было упомянуто ранее в структуре источника Всемирный банк, последний элемент данного подмножества является значением общемирового показателя.</w:t>
      </w:r>
    </w:p>
    <w:p w14:paraId="658FE49E" w14:textId="77777777" w:rsidR="00C50507"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структура источника </w:t>
      </w:r>
      <w:r>
        <w:rPr>
          <w:rFonts w:ascii="Times New Roman" w:hAnsi="Times New Roman" w:cs="Times New Roman"/>
          <w:sz w:val="28"/>
          <w:szCs w:val="28"/>
          <w:lang w:val="en-US"/>
        </w:rPr>
        <w:t>s</w:t>
      </w:r>
      <w:r w:rsidRPr="00330ADD">
        <w:rPr>
          <w:rFonts w:ascii="Times New Roman" w:hAnsi="Times New Roman" w:cs="Times New Roman"/>
          <w:sz w:val="28"/>
          <w:szCs w:val="28"/>
        </w:rPr>
        <w:t xml:space="preserve">1 </w:t>
      </w:r>
      <w:r>
        <w:rPr>
          <w:rFonts w:ascii="Times New Roman" w:hAnsi="Times New Roman" w:cs="Times New Roman"/>
          <w:sz w:val="28"/>
          <w:szCs w:val="28"/>
        </w:rPr>
        <w:t>для расчета Сводного индекса национального потенциала будет выглядеть следующим образом:</w:t>
      </w:r>
    </w:p>
    <w:p w14:paraId="5C427443" w14:textId="77777777" w:rsidR="00C50507" w:rsidRPr="001A18D3" w:rsidRDefault="00C50507" w:rsidP="00C50507">
      <w:pPr>
        <w:spacing w:after="0" w:line="360" w:lineRule="auto"/>
        <w:ind w:firstLine="709"/>
        <w:jc w:val="both"/>
        <w:rPr>
          <w:rFonts w:ascii="Times New Roman" w:hAnsi="Times New Roman" w:cs="Times New Roman"/>
          <w:sz w:val="28"/>
          <w:szCs w:val="28"/>
          <w:lang w:val="en-US"/>
        </w:rPr>
      </w:pPr>
      <w:r>
        <w:rPr>
          <w:rFonts w:ascii="Times New Roman" w:eastAsiaTheme="minorEastAsia" w:hAnsi="Times New Roman" w:cs="Times New Roman"/>
          <w:sz w:val="28"/>
          <w:szCs w:val="28"/>
          <w:lang w:val="en-US"/>
        </w:rPr>
        <w:t>s1=</w:t>
      </w:r>
      <m:oMath>
        <m:r>
          <w:rPr>
            <w:rFonts w:ascii="Cambria Math" w:eastAsiaTheme="minorEastAsia"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:Year:</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e>
          <m:sub>
            <m:r>
              <w:rPr>
                <w:rFonts w:ascii="Cambria Math" w:hAnsi="Cambria Math" w:cs="Times New Roman"/>
                <w:sz w:val="28"/>
                <w:szCs w:val="28"/>
                <w:lang w:val="en-US"/>
              </w:rPr>
              <m:t>i</m:t>
            </m:r>
          </m:sub>
        </m:sSub>
        <m:r>
          <w:rPr>
            <w:rFonts w:ascii="Cambria Math" w:eastAsiaTheme="minorEastAsia"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:Year:</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Population</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:Year:</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 PPP per capita</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:Year:</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 PPP</m:t>
            </m:r>
          </m:e>
          <m:sub>
            <m:r>
              <w:rPr>
                <w:rFonts w:ascii="Cambria Math" w:hAnsi="Cambria Math" w:cs="Times New Roman"/>
                <w:sz w:val="28"/>
                <w:szCs w:val="28"/>
                <w:lang w:val="en-US"/>
              </w:rPr>
              <m:t>i</m:t>
            </m:r>
          </m:sub>
        </m:sSub>
        <m:r>
          <w:rPr>
            <w:rFonts w:ascii="Cambria Math" w:hAnsi="Cambria Math" w:cs="Times New Roman"/>
            <w:sz w:val="28"/>
            <w:szCs w:val="28"/>
            <w:lang w:val="en-US"/>
          </w:rPr>
          <m:t>|i∈[1…196]</m:t>
        </m:r>
        <m:r>
          <w:rPr>
            <w:rFonts w:ascii="Cambria Math" w:eastAsiaTheme="minorEastAsia" w:hAnsi="Cambria Math" w:cs="Times New Roman"/>
            <w:sz w:val="28"/>
            <w:szCs w:val="28"/>
            <w:lang w:val="en-US"/>
          </w:rPr>
          <m:t>}</m:t>
        </m:r>
      </m:oMath>
    </w:p>
    <w:p w14:paraId="7C7319A2" w14:textId="77777777" w:rsidR="00C50507" w:rsidRPr="00F4699A"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Структура информации для источника </w:t>
      </w:r>
      <w:r>
        <w:rPr>
          <w:rFonts w:ascii="Times New Roman" w:hAnsi="Times New Roman" w:cs="Times New Roman"/>
          <w:sz w:val="28"/>
          <w:szCs w:val="28"/>
          <w:lang w:val="en-US"/>
        </w:rPr>
        <w:t>s</w:t>
      </w:r>
      <w:r w:rsidRPr="0009459B">
        <w:rPr>
          <w:rFonts w:ascii="Times New Roman" w:hAnsi="Times New Roman" w:cs="Times New Roman"/>
          <w:sz w:val="28"/>
          <w:szCs w:val="28"/>
        </w:rPr>
        <w:t xml:space="preserve">2 </w:t>
      </w:r>
      <w:r>
        <w:rPr>
          <w:rFonts w:ascii="Times New Roman" w:hAnsi="Times New Roman" w:cs="Times New Roman"/>
          <w:sz w:val="28"/>
          <w:szCs w:val="28"/>
        </w:rPr>
        <w:t>останется неизменной.</w:t>
      </w:r>
    </w:p>
    <w:p w14:paraId="66AB603F" w14:textId="77777777" w:rsidR="00C50507" w:rsidRPr="009558B4" w:rsidRDefault="00C50507" w:rsidP="00C50507">
      <w:pPr>
        <w:spacing w:after="0" w:line="360" w:lineRule="auto"/>
        <w:ind w:firstLine="709"/>
        <w:contextualSpacing/>
        <w:jc w:val="both"/>
        <w:rPr>
          <w:rFonts w:ascii="Times New Roman" w:hAnsi="Times New Roman" w:cs="Times New Roman"/>
          <w:sz w:val="28"/>
          <w:szCs w:val="28"/>
        </w:rPr>
      </w:pPr>
      <w:r w:rsidRPr="009558B4">
        <w:rPr>
          <w:rFonts w:ascii="Times New Roman" w:hAnsi="Times New Roman" w:cs="Times New Roman"/>
          <w:sz w:val="28"/>
          <w:szCs w:val="28"/>
        </w:rPr>
        <w:t xml:space="preserve">Каждый источник представим в виде множества, которое состоит из элементов- параметров, которые будут использованы в формуле при подсчете совокупной мощи государств. </w:t>
      </w:r>
    </w:p>
    <w:p w14:paraId="57984F97" w14:textId="77777777" w:rsidR="00C50507" w:rsidRPr="009558B4" w:rsidRDefault="00C50507" w:rsidP="00C50507">
      <w:pPr>
        <w:spacing w:after="0" w:line="360" w:lineRule="auto"/>
        <w:ind w:firstLine="709"/>
        <w:jc w:val="both"/>
        <w:rPr>
          <w:rFonts w:ascii="Times New Roman" w:hAnsi="Times New Roman" w:cs="Times New Roman"/>
          <w:sz w:val="28"/>
          <w:szCs w:val="28"/>
          <w:lang w:val="en-US"/>
        </w:rPr>
      </w:pPr>
      <w:r w:rsidRPr="009558B4">
        <w:rPr>
          <w:rFonts w:ascii="Times New Roman" w:hAnsi="Times New Roman" w:cs="Times New Roman"/>
          <w:sz w:val="28"/>
          <w:szCs w:val="28"/>
          <w:lang w:val="en-US"/>
        </w:rPr>
        <w:t>s1={t3,</w:t>
      </w:r>
      <w:r>
        <w:rPr>
          <w:rFonts w:ascii="Times New Roman" w:hAnsi="Times New Roman" w:cs="Times New Roman"/>
          <w:sz w:val="28"/>
          <w:szCs w:val="28"/>
          <w:lang w:val="en-US"/>
        </w:rPr>
        <w:t xml:space="preserve"> t4, </w:t>
      </w:r>
      <w:r w:rsidRPr="009558B4">
        <w:rPr>
          <w:rFonts w:ascii="Times New Roman" w:hAnsi="Times New Roman" w:cs="Times New Roman"/>
          <w:sz w:val="28"/>
          <w:szCs w:val="28"/>
          <w:lang w:val="en-US"/>
        </w:rPr>
        <w:t>t</w:t>
      </w:r>
      <w:r w:rsidRPr="00A96064">
        <w:rPr>
          <w:rFonts w:ascii="Times New Roman" w:hAnsi="Times New Roman" w:cs="Times New Roman"/>
          <w:sz w:val="28"/>
          <w:szCs w:val="28"/>
          <w:lang w:val="en-US"/>
        </w:rPr>
        <w:t>5,</w:t>
      </w:r>
      <w:r>
        <w:rPr>
          <w:rFonts w:ascii="Times New Roman" w:hAnsi="Times New Roman" w:cs="Times New Roman"/>
          <w:sz w:val="28"/>
          <w:szCs w:val="28"/>
          <w:lang w:val="en-US"/>
        </w:rPr>
        <w:t xml:space="preserve"> t6, t7, t8, t9, t10</w:t>
      </w:r>
      <w:r w:rsidRPr="009558B4">
        <w:rPr>
          <w:rFonts w:ascii="Times New Roman" w:hAnsi="Times New Roman" w:cs="Times New Roman"/>
          <w:sz w:val="28"/>
          <w:szCs w:val="28"/>
          <w:lang w:val="en-US"/>
        </w:rPr>
        <w:t>}</w:t>
      </w:r>
    </w:p>
    <w:p w14:paraId="0932339E" w14:textId="77777777" w:rsidR="00C50507" w:rsidRPr="009558B4" w:rsidRDefault="00C50507" w:rsidP="00C50507">
      <w:pPr>
        <w:spacing w:after="0" w:line="360" w:lineRule="auto"/>
        <w:ind w:firstLine="709"/>
        <w:jc w:val="both"/>
        <w:rPr>
          <w:rFonts w:ascii="Times New Roman" w:hAnsi="Times New Roman" w:cs="Times New Roman"/>
          <w:sz w:val="28"/>
          <w:szCs w:val="28"/>
          <w:lang w:val="en-US"/>
        </w:rPr>
      </w:pPr>
      <w:r w:rsidRPr="009558B4">
        <w:rPr>
          <w:rFonts w:ascii="Times New Roman" w:hAnsi="Times New Roman" w:cs="Times New Roman"/>
          <w:sz w:val="28"/>
          <w:szCs w:val="28"/>
          <w:lang w:val="en-US"/>
        </w:rPr>
        <w:t>s2={t</w:t>
      </w:r>
      <w:r>
        <w:rPr>
          <w:rFonts w:ascii="Times New Roman" w:hAnsi="Times New Roman" w:cs="Times New Roman"/>
          <w:sz w:val="28"/>
          <w:szCs w:val="28"/>
          <w:lang w:val="en-US"/>
        </w:rPr>
        <w:t>1</w:t>
      </w:r>
      <w:r w:rsidRPr="009558B4">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9558B4">
        <w:rPr>
          <w:rFonts w:ascii="Times New Roman" w:hAnsi="Times New Roman" w:cs="Times New Roman"/>
          <w:sz w:val="28"/>
          <w:szCs w:val="28"/>
          <w:lang w:val="en-US"/>
        </w:rPr>
        <w:t>t</w:t>
      </w:r>
      <w:r>
        <w:rPr>
          <w:rFonts w:ascii="Times New Roman" w:hAnsi="Times New Roman" w:cs="Times New Roman"/>
          <w:sz w:val="28"/>
          <w:szCs w:val="28"/>
          <w:lang w:val="en-US"/>
        </w:rPr>
        <w:t>2</w:t>
      </w:r>
      <w:r w:rsidRPr="009558B4">
        <w:rPr>
          <w:rFonts w:ascii="Times New Roman" w:hAnsi="Times New Roman" w:cs="Times New Roman"/>
          <w:sz w:val="28"/>
          <w:szCs w:val="28"/>
          <w:lang w:val="en-US"/>
        </w:rPr>
        <w:t>}</w:t>
      </w:r>
    </w:p>
    <w:p w14:paraId="65F2ED1E" w14:textId="0F7C0153" w:rsidR="00C50507" w:rsidRDefault="00C50507" w:rsidP="00C50507">
      <w:pPr>
        <w:spacing w:after="0" w:line="360" w:lineRule="auto"/>
        <w:ind w:firstLine="709"/>
        <w:jc w:val="both"/>
        <w:rPr>
          <w:rFonts w:ascii="Times New Roman" w:hAnsi="Times New Roman" w:cs="Times New Roman"/>
          <w:sz w:val="28"/>
          <w:szCs w:val="28"/>
        </w:rPr>
      </w:pPr>
      <w:r w:rsidRPr="009558B4">
        <w:rPr>
          <w:rFonts w:ascii="Times New Roman" w:hAnsi="Times New Roman" w:cs="Times New Roman"/>
          <w:sz w:val="28"/>
          <w:szCs w:val="28"/>
        </w:rPr>
        <w:t xml:space="preserve">где </w:t>
      </w:r>
      <w:r w:rsidRPr="009558B4">
        <w:rPr>
          <w:rFonts w:ascii="Times New Roman" w:hAnsi="Times New Roman" w:cs="Times New Roman"/>
          <w:sz w:val="28"/>
          <w:szCs w:val="28"/>
          <w:lang w:val="en-US"/>
        </w:rPr>
        <w:t>t</w:t>
      </w:r>
      <w:r w:rsidRPr="009558B4">
        <w:rPr>
          <w:rFonts w:ascii="Times New Roman" w:hAnsi="Times New Roman" w:cs="Times New Roman"/>
          <w:sz w:val="28"/>
          <w:szCs w:val="28"/>
        </w:rPr>
        <w:t>1…</w:t>
      </w:r>
      <w:r w:rsidRPr="009558B4">
        <w:rPr>
          <w:rFonts w:ascii="Times New Roman" w:hAnsi="Times New Roman" w:cs="Times New Roman"/>
          <w:sz w:val="28"/>
          <w:szCs w:val="28"/>
          <w:lang w:val="en-US"/>
        </w:rPr>
        <w:t>t</w:t>
      </w:r>
      <w:r w:rsidRPr="009558B4">
        <w:rPr>
          <w:rFonts w:ascii="Times New Roman" w:hAnsi="Times New Roman" w:cs="Times New Roman"/>
          <w:sz w:val="28"/>
          <w:szCs w:val="28"/>
        </w:rPr>
        <w:t>10</w:t>
      </w:r>
      <w:r w:rsidR="000A1011">
        <w:rPr>
          <w:rFonts w:ascii="Times New Roman" w:hAnsi="Times New Roman" w:cs="Times New Roman"/>
          <w:sz w:val="28"/>
          <w:szCs w:val="28"/>
        </w:rPr>
        <w:t xml:space="preserve"> –</w:t>
      </w:r>
      <w:r w:rsidRPr="009558B4">
        <w:rPr>
          <w:rFonts w:ascii="Times New Roman" w:hAnsi="Times New Roman" w:cs="Times New Roman"/>
          <w:sz w:val="28"/>
          <w:szCs w:val="28"/>
        </w:rPr>
        <w:t xml:space="preserve"> параметры в используемой формуле оценки совокупной мощи государств. </w:t>
      </w:r>
    </w:p>
    <w:p w14:paraId="337F84FF" w14:textId="77777777" w:rsidR="00C50507" w:rsidRPr="00E42A0C"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Параметры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1,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2,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3,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4,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9, </w:t>
      </w:r>
      <w:r>
        <w:rPr>
          <w:rFonts w:ascii="Times New Roman" w:hAnsi="Times New Roman" w:cs="Times New Roman"/>
          <w:sz w:val="28"/>
          <w:szCs w:val="28"/>
          <w:lang w:val="en-US"/>
        </w:rPr>
        <w:t>t</w:t>
      </w:r>
      <w:r w:rsidRPr="0009459B">
        <w:rPr>
          <w:rFonts w:ascii="Times New Roman" w:hAnsi="Times New Roman" w:cs="Times New Roman"/>
          <w:sz w:val="28"/>
          <w:szCs w:val="28"/>
        </w:rPr>
        <w:t>10</w:t>
      </w:r>
      <w:r>
        <w:rPr>
          <w:rFonts w:ascii="Times New Roman" w:hAnsi="Times New Roman" w:cs="Times New Roman"/>
          <w:sz w:val="28"/>
          <w:szCs w:val="28"/>
        </w:rPr>
        <w:t xml:space="preserve"> уже были описаны в формализации модели Чин-Лунга, они останутся прежними. Следует описать структуру недостающих параметров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5,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6,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7, </w:t>
      </w:r>
      <w:r>
        <w:rPr>
          <w:rFonts w:ascii="Times New Roman" w:hAnsi="Times New Roman" w:cs="Times New Roman"/>
          <w:sz w:val="28"/>
          <w:szCs w:val="28"/>
          <w:lang w:val="en-US"/>
        </w:rPr>
        <w:t>t</w:t>
      </w:r>
      <w:r w:rsidRPr="0009459B">
        <w:rPr>
          <w:rFonts w:ascii="Times New Roman" w:hAnsi="Times New Roman" w:cs="Times New Roman"/>
          <w:sz w:val="28"/>
          <w:szCs w:val="28"/>
        </w:rPr>
        <w:t>8.</w:t>
      </w:r>
    </w:p>
    <w:p w14:paraId="22059880" w14:textId="77777777" w:rsidR="000A1011"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t</w:t>
      </w:r>
      <w:r w:rsidRPr="00E42A0C">
        <w:rPr>
          <w:rFonts w:ascii="Times New Roman" w:hAnsi="Times New Roman" w:cs="Times New Roman"/>
          <w:sz w:val="28"/>
          <w:szCs w:val="28"/>
        </w:rPr>
        <w:t>5</w:t>
      </w:r>
      <w:r w:rsidRPr="00E200C6">
        <w:rPr>
          <w:rFonts w:ascii="Times New Roman" w:hAnsi="Times New Roman" w:cs="Times New Roman"/>
          <w:sz w:val="28"/>
          <w:szCs w:val="28"/>
        </w:rPr>
        <w:t>=</w:t>
      </w:r>
      <m:oMath>
        <m:r>
          <w:rPr>
            <w:rFonts w:ascii="Cambria Math" w:hAnsi="Cambria Math" w:cs="Times New Roman"/>
            <w:sz w:val="28"/>
            <w:szCs w:val="28"/>
          </w:rPr>
          <m:t>{"</m:t>
        </m:r>
        <m:r>
          <m:rPr>
            <m:nor/>
          </m:rPr>
          <w:rPr>
            <w:rFonts w:ascii="Cambria Math" w:hAnsi="Cambria Math" w:cs="Times New Roman"/>
            <w:sz w:val="28"/>
            <w:szCs w:val="28"/>
            <w:lang w:val="en-US"/>
          </w:rPr>
          <m:t>World</m:t>
        </m:r>
        <m:r>
          <m:rPr>
            <m:nor/>
          </m:rPr>
          <w:rPr>
            <w:rFonts w:ascii="Cambria Math" w:hAnsi="Cambria Math" w:cs="Times New Roman"/>
            <w:sz w:val="28"/>
            <w:szCs w:val="28"/>
          </w:rPr>
          <m:t>"</m:t>
        </m:r>
        <m:r>
          <w:rPr>
            <w:rFonts w:ascii="Cambria Math" w:hAnsi="Cambria Math" w:cs="Times New Roman"/>
            <w:sz w:val="28"/>
            <w:szCs w:val="28"/>
          </w:rPr>
          <m:t>: GD</m:t>
        </m:r>
        <m:r>
          <w:rPr>
            <w:rFonts w:ascii="Cambria Math" w:hAnsi="Cambria Math" w:cs="Times New Roman"/>
            <w:sz w:val="28"/>
            <w:szCs w:val="28"/>
            <w:lang w:val="en-US"/>
          </w:rPr>
          <m:t>P</m:t>
        </m:r>
        <m:r>
          <w:rPr>
            <w:rFonts w:ascii="Cambria Math" w:hAnsi="Cambria Math" w:cs="Times New Roman"/>
            <w:sz w:val="28"/>
            <w:szCs w:val="28"/>
          </w:rPr>
          <m:t xml:space="preserve"> P</m:t>
        </m:r>
        <m:r>
          <w:rPr>
            <w:rFonts w:ascii="Cambria Math" w:hAnsi="Cambria Math" w:cs="Times New Roman"/>
            <w:sz w:val="28"/>
            <w:szCs w:val="28"/>
            <w:lang w:val="en-US"/>
          </w:rPr>
          <m:t>PP</m:t>
        </m:r>
        <m:r>
          <w:rPr>
            <w:rFonts w:ascii="Cambria Math" w:hAnsi="Cambria Math" w:cs="Times New Roman"/>
            <w:sz w:val="28"/>
            <w:szCs w:val="28"/>
          </w:rPr>
          <m:t xml:space="preserve"> p</m:t>
        </m:r>
        <m:r>
          <w:rPr>
            <w:rFonts w:ascii="Cambria Math" w:hAnsi="Cambria Math" w:cs="Times New Roman"/>
            <w:sz w:val="28"/>
            <w:szCs w:val="28"/>
            <w:lang w:val="en-US"/>
          </w:rPr>
          <m:t>er</m:t>
        </m:r>
        <m:r>
          <w:rPr>
            <w:rFonts w:ascii="Cambria Math" w:hAnsi="Cambria Math" w:cs="Times New Roman"/>
            <w:sz w:val="28"/>
            <w:szCs w:val="28"/>
          </w:rPr>
          <m:t xml:space="preserve"> c</m:t>
        </m:r>
        <m:r>
          <w:rPr>
            <w:rFonts w:ascii="Cambria Math" w:hAnsi="Cambria Math" w:cs="Times New Roman"/>
            <w:sz w:val="28"/>
            <w:szCs w:val="28"/>
            <w:lang w:val="en-US"/>
          </w:rPr>
          <m:t>apita</m:t>
        </m:r>
        <m:r>
          <w:rPr>
            <w:rFonts w:ascii="Cambria Math" w:hAnsi="Cambria Math" w:cs="Times New Roman"/>
            <w:sz w:val="28"/>
            <w:szCs w:val="28"/>
          </w:rPr>
          <m:t>}</m:t>
        </m:r>
      </m:oMath>
      <w:r w:rsidRPr="00E200C6">
        <w:rPr>
          <w:rFonts w:ascii="Times New Roman" w:hAnsi="Times New Roman" w:cs="Times New Roman"/>
          <w:sz w:val="28"/>
          <w:szCs w:val="28"/>
        </w:rPr>
        <w:t xml:space="preserve">, </w:t>
      </w:r>
    </w:p>
    <w:p w14:paraId="3E1DF018" w14:textId="234B7CF5" w:rsidR="00C50507"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sz w:val="28"/>
          <w:szCs w:val="28"/>
          <w:lang w:val="en-US"/>
        </w:rPr>
        <w:t>World</w:t>
      </w:r>
      <w:r>
        <w:rPr>
          <w:rFonts w:ascii="Times New Roman" w:hAnsi="Times New Roman" w:cs="Times New Roman"/>
          <w:sz w:val="28"/>
          <w:szCs w:val="28"/>
        </w:rPr>
        <w:t xml:space="preserve"> –</w:t>
      </w:r>
      <w:r w:rsidRPr="00E200C6">
        <w:rPr>
          <w:rFonts w:ascii="Times New Roman" w:hAnsi="Times New Roman" w:cs="Times New Roman"/>
          <w:sz w:val="28"/>
          <w:szCs w:val="28"/>
        </w:rPr>
        <w:t xml:space="preserve"> </w:t>
      </w:r>
      <w:r>
        <w:rPr>
          <w:rFonts w:ascii="Times New Roman" w:hAnsi="Times New Roman" w:cs="Times New Roman"/>
          <w:sz w:val="28"/>
          <w:szCs w:val="28"/>
        </w:rPr>
        <w:t>название для определения общемирового показателя ВВП</w:t>
      </w:r>
      <w:r w:rsidRPr="00E42A0C">
        <w:rPr>
          <w:rFonts w:ascii="Times New Roman" w:hAnsi="Times New Roman" w:cs="Times New Roman"/>
          <w:sz w:val="28"/>
          <w:szCs w:val="28"/>
        </w:rPr>
        <w:t xml:space="preserve"> </w:t>
      </w:r>
      <w:r>
        <w:rPr>
          <w:rFonts w:ascii="Times New Roman" w:hAnsi="Times New Roman" w:cs="Times New Roman"/>
          <w:sz w:val="28"/>
          <w:szCs w:val="28"/>
        </w:rPr>
        <w:t xml:space="preserve">по ППС на душу населения, </w:t>
      </w:r>
      <m:oMath>
        <m:r>
          <w:rPr>
            <w:rFonts w:ascii="Cambria Math" w:hAnsi="Cambria Math" w:cs="Times New Roman"/>
            <w:sz w:val="28"/>
            <w:szCs w:val="28"/>
          </w:rPr>
          <m:t>GD</m:t>
        </m:r>
        <m:r>
          <w:rPr>
            <w:rFonts w:ascii="Cambria Math" w:hAnsi="Cambria Math" w:cs="Times New Roman"/>
            <w:sz w:val="28"/>
            <w:szCs w:val="28"/>
            <w:lang w:val="en-US"/>
          </w:rPr>
          <m:t>P</m:t>
        </m:r>
        <m:r>
          <w:rPr>
            <w:rFonts w:ascii="Cambria Math" w:hAnsi="Cambria Math" w:cs="Times New Roman"/>
            <w:sz w:val="28"/>
            <w:szCs w:val="28"/>
          </w:rPr>
          <m:t xml:space="preserve"> P</m:t>
        </m:r>
        <m:r>
          <w:rPr>
            <w:rFonts w:ascii="Cambria Math" w:hAnsi="Cambria Math" w:cs="Times New Roman"/>
            <w:sz w:val="28"/>
            <w:szCs w:val="28"/>
            <w:lang w:val="en-US"/>
          </w:rPr>
          <m:t>PP</m:t>
        </m:r>
        <m:r>
          <w:rPr>
            <w:rFonts w:ascii="Cambria Math" w:hAnsi="Cambria Math" w:cs="Times New Roman"/>
            <w:sz w:val="28"/>
            <w:szCs w:val="28"/>
          </w:rPr>
          <m:t xml:space="preserve"> p</m:t>
        </m:r>
        <m:r>
          <w:rPr>
            <w:rFonts w:ascii="Cambria Math" w:hAnsi="Cambria Math" w:cs="Times New Roman"/>
            <w:sz w:val="28"/>
            <w:szCs w:val="28"/>
            <w:lang w:val="en-US"/>
          </w:rPr>
          <m:t>er</m:t>
        </m:r>
        <m:r>
          <w:rPr>
            <w:rFonts w:ascii="Cambria Math" w:hAnsi="Cambria Math" w:cs="Times New Roman"/>
            <w:sz w:val="28"/>
            <w:szCs w:val="28"/>
          </w:rPr>
          <m:t xml:space="preserve"> c</m:t>
        </m:r>
        <m:r>
          <w:rPr>
            <w:rFonts w:ascii="Cambria Math" w:hAnsi="Cambria Math" w:cs="Times New Roman"/>
            <w:sz w:val="28"/>
            <w:szCs w:val="28"/>
            <w:lang w:val="en-US"/>
          </w:rPr>
          <m:t>apita</m:t>
        </m:r>
      </m:oMath>
      <w:r>
        <w:rPr>
          <w:rFonts w:ascii="Times New Roman" w:hAnsi="Times New Roman" w:cs="Times New Roman"/>
          <w:sz w:val="28"/>
          <w:szCs w:val="28"/>
        </w:rPr>
        <w:t xml:space="preserve"> –</w:t>
      </w:r>
      <w:r w:rsidRPr="00E200C6">
        <w:rPr>
          <w:rFonts w:ascii="Times New Roman" w:hAnsi="Times New Roman" w:cs="Times New Roman"/>
          <w:sz w:val="28"/>
          <w:szCs w:val="28"/>
        </w:rPr>
        <w:t xml:space="preserve"> </w:t>
      </w:r>
      <w:r>
        <w:rPr>
          <w:rFonts w:ascii="Times New Roman" w:hAnsi="Times New Roman" w:cs="Times New Roman"/>
          <w:sz w:val="28"/>
          <w:szCs w:val="28"/>
        </w:rPr>
        <w:t>значение параметра общемирового ВВП</w:t>
      </w:r>
      <w:r w:rsidRPr="00E42A0C">
        <w:rPr>
          <w:rFonts w:ascii="Times New Roman" w:hAnsi="Times New Roman" w:cs="Times New Roman"/>
          <w:sz w:val="28"/>
          <w:szCs w:val="28"/>
        </w:rPr>
        <w:t xml:space="preserve"> </w:t>
      </w:r>
      <w:r>
        <w:rPr>
          <w:rFonts w:ascii="Times New Roman" w:hAnsi="Times New Roman" w:cs="Times New Roman"/>
          <w:sz w:val="28"/>
          <w:szCs w:val="28"/>
        </w:rPr>
        <w:t>по ППС на душу населения.</w:t>
      </w:r>
    </w:p>
    <w:p w14:paraId="723C2CCE" w14:textId="77777777" w:rsidR="000A1011" w:rsidRPr="006E59EB" w:rsidRDefault="00C50507" w:rsidP="00C50507">
      <w:pPr>
        <w:spacing w:after="0" w:line="360" w:lineRule="auto"/>
        <w:ind w:firstLine="709"/>
        <w:jc w:val="both"/>
        <w:rPr>
          <w:rFonts w:ascii="Times New Roman" w:eastAsiaTheme="minorEastAsia" w:hAnsi="Times New Roman" w:cs="Times New Roman"/>
          <w:sz w:val="28"/>
          <w:szCs w:val="28"/>
          <w:lang w:val="en-US"/>
        </w:rPr>
      </w:pPr>
      <w:r>
        <w:rPr>
          <w:rFonts w:ascii="Times New Roman" w:hAnsi="Times New Roman" w:cs="Times New Roman"/>
          <w:sz w:val="28"/>
          <w:szCs w:val="28"/>
          <w:lang w:val="en-US"/>
        </w:rPr>
        <w:t>t</w:t>
      </w:r>
      <w:r w:rsidRPr="006E59EB">
        <w:rPr>
          <w:rFonts w:ascii="Times New Roman" w:hAnsi="Times New Roman" w:cs="Times New Roman"/>
          <w:sz w:val="28"/>
          <w:szCs w:val="28"/>
          <w:lang w:val="en-US"/>
        </w:rPr>
        <w:t>6={</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 PPP per capita</m:t>
            </m:r>
          </m:e>
          <m:sub>
            <m:r>
              <w:rPr>
                <w:rFonts w:ascii="Cambria Math" w:hAnsi="Cambria Math" w:cs="Times New Roman"/>
                <w:sz w:val="28"/>
                <w:szCs w:val="28"/>
                <w:lang w:val="en-US"/>
              </w:rPr>
              <m:t xml:space="preserve"> i</m:t>
            </m:r>
          </m:sub>
        </m:sSub>
        <m:r>
          <w:rPr>
            <w:rFonts w:ascii="Cambria Math" w:hAnsi="Cambria Math" w:cs="Times New Roman"/>
            <w:sz w:val="28"/>
            <w:szCs w:val="28"/>
            <w:lang w:val="en-US"/>
          </w:rPr>
          <m:t>|i∈</m:t>
        </m:r>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1…195</m:t>
            </m:r>
          </m:e>
        </m:d>
        <m:r>
          <w:rPr>
            <w:rFonts w:ascii="Cambria Math" w:hAnsi="Cambria Math" w:cs="Times New Roman"/>
            <w:sz w:val="28"/>
            <w:szCs w:val="28"/>
            <w:lang w:val="en-US"/>
          </w:rPr>
          <m:t>}</m:t>
        </m:r>
      </m:oMath>
      <w:r w:rsidRPr="006E59EB">
        <w:rPr>
          <w:rFonts w:ascii="Times New Roman" w:eastAsiaTheme="minorEastAsia" w:hAnsi="Times New Roman" w:cs="Times New Roman"/>
          <w:sz w:val="28"/>
          <w:szCs w:val="28"/>
          <w:lang w:val="en-US"/>
        </w:rPr>
        <w:t xml:space="preserve">, </w:t>
      </w:r>
    </w:p>
    <w:p w14:paraId="1D90B12C" w14:textId="4BB823A4" w:rsidR="00C50507" w:rsidRPr="00A21CD9" w:rsidRDefault="00C50507" w:rsidP="00C50507">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где</w:t>
      </w:r>
      <w:r w:rsidRPr="00C8734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rPr>
              <m:t>i</m:t>
            </m:r>
          </m:sub>
        </m:sSub>
      </m:oMath>
      <w:r w:rsidRPr="00C873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название </w:t>
      </w:r>
      <w:r>
        <w:rPr>
          <w:rFonts w:ascii="Times New Roman" w:eastAsiaTheme="minorEastAsia" w:hAnsi="Times New Roman" w:cs="Times New Roman"/>
          <w:sz w:val="28"/>
          <w:szCs w:val="28"/>
          <w:lang w:val="en-US"/>
        </w:rPr>
        <w:t>i</w:t>
      </w:r>
      <w:r w:rsidRPr="00C8734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ой</w:t>
      </w:r>
      <w:r w:rsidRPr="00E42A0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страны,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r>
              <w:rPr>
                <w:rFonts w:ascii="Cambria Math" w:hAnsi="Cambria Math" w:cs="Times New Roman"/>
                <w:sz w:val="28"/>
                <w:szCs w:val="28"/>
              </w:rPr>
              <m:t xml:space="preserve"> </m:t>
            </m:r>
            <m:r>
              <w:rPr>
                <w:rFonts w:ascii="Cambria Math" w:hAnsi="Cambria Math" w:cs="Times New Roman"/>
                <w:sz w:val="28"/>
                <w:szCs w:val="28"/>
                <w:lang w:val="en-US"/>
              </w:rPr>
              <m:t>PPP</m:t>
            </m:r>
            <m:r>
              <w:rPr>
                <w:rFonts w:ascii="Cambria Math" w:hAnsi="Cambria Math" w:cs="Times New Roman"/>
                <w:sz w:val="28"/>
                <w:szCs w:val="28"/>
              </w:rPr>
              <m:t xml:space="preserve"> </m:t>
            </m:r>
            <m:r>
              <w:rPr>
                <w:rFonts w:ascii="Cambria Math" w:hAnsi="Cambria Math" w:cs="Times New Roman"/>
                <w:sz w:val="28"/>
                <w:szCs w:val="28"/>
                <w:lang w:val="en-US"/>
              </w:rPr>
              <m:t>per</m:t>
            </m:r>
            <m:r>
              <w:rPr>
                <w:rFonts w:ascii="Cambria Math" w:hAnsi="Cambria Math" w:cs="Times New Roman"/>
                <w:sz w:val="28"/>
                <w:szCs w:val="28"/>
              </w:rPr>
              <m:t xml:space="preserve"> </m:t>
            </m:r>
            <m:r>
              <w:rPr>
                <w:rFonts w:ascii="Cambria Math" w:hAnsi="Cambria Math" w:cs="Times New Roman"/>
                <w:sz w:val="28"/>
                <w:szCs w:val="28"/>
                <w:lang w:val="en-US"/>
              </w:rPr>
              <m:t>capita</m:t>
            </m:r>
          </m:e>
          <m:sub>
            <m:r>
              <w:rPr>
                <w:rFonts w:ascii="Cambria Math" w:hAnsi="Cambria Math" w:cs="Times New Roman"/>
                <w:sz w:val="28"/>
                <w:szCs w:val="28"/>
              </w:rPr>
              <m:t xml:space="preserve"> </m:t>
            </m:r>
            <m:r>
              <w:rPr>
                <w:rFonts w:ascii="Cambria Math" w:hAnsi="Cambria Math" w:cs="Times New Roman"/>
                <w:sz w:val="28"/>
                <w:szCs w:val="28"/>
                <w:lang w:val="en-US"/>
              </w:rPr>
              <m:t>i</m:t>
            </m:r>
          </m:sub>
        </m:sSub>
      </m:oMath>
      <w:r>
        <w:rPr>
          <w:rFonts w:ascii="Times New Roman" w:eastAsiaTheme="minorEastAsia" w:hAnsi="Times New Roman" w:cs="Times New Roman"/>
          <w:sz w:val="28"/>
          <w:szCs w:val="28"/>
        </w:rPr>
        <w:t xml:space="preserve"> – показатель ВВП по ППС на душу населения определенной страны, </w:t>
      </w:r>
      <w:r>
        <w:rPr>
          <w:rFonts w:ascii="Times New Roman" w:eastAsiaTheme="minorEastAsia" w:hAnsi="Times New Roman" w:cs="Times New Roman"/>
          <w:sz w:val="28"/>
          <w:szCs w:val="28"/>
          <w:lang w:val="en-US"/>
        </w:rPr>
        <w:t>i</w:t>
      </w:r>
      <w:r w:rsidRPr="00C873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показатель размерности подмножества </w:t>
      </w:r>
      <w:r>
        <w:rPr>
          <w:rFonts w:ascii="Times New Roman" w:eastAsiaTheme="minorEastAsia" w:hAnsi="Times New Roman" w:cs="Times New Roman"/>
          <w:sz w:val="28"/>
          <w:szCs w:val="28"/>
          <w:lang w:val="en-US"/>
        </w:rPr>
        <w:t>t</w:t>
      </w:r>
      <w:r w:rsidRPr="00F0280B">
        <w:rPr>
          <w:rFonts w:ascii="Times New Roman" w:eastAsiaTheme="minorEastAsia" w:hAnsi="Times New Roman" w:cs="Times New Roman"/>
          <w:sz w:val="28"/>
          <w:szCs w:val="28"/>
        </w:rPr>
        <w:t>6</w:t>
      </w:r>
      <w:r w:rsidRPr="00C873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определяется количеством стран в мире.</w:t>
      </w:r>
    </w:p>
    <w:p w14:paraId="6F9377C9" w14:textId="77777777" w:rsidR="000A1011"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t</w:t>
      </w:r>
      <w:r w:rsidRPr="00E42A0C">
        <w:rPr>
          <w:rFonts w:ascii="Times New Roman" w:hAnsi="Times New Roman" w:cs="Times New Roman"/>
          <w:sz w:val="28"/>
          <w:szCs w:val="28"/>
        </w:rPr>
        <w:t>7</w:t>
      </w:r>
      <w:r w:rsidRPr="00E200C6">
        <w:rPr>
          <w:rFonts w:ascii="Times New Roman" w:hAnsi="Times New Roman" w:cs="Times New Roman"/>
          <w:sz w:val="28"/>
          <w:szCs w:val="28"/>
        </w:rPr>
        <w:t>=</w:t>
      </w:r>
      <m:oMath>
        <m:r>
          <w:rPr>
            <w:rFonts w:ascii="Cambria Math" w:hAnsi="Cambria Math" w:cs="Times New Roman"/>
            <w:sz w:val="28"/>
            <w:szCs w:val="28"/>
          </w:rPr>
          <m:t>{"</m:t>
        </m:r>
        <m:r>
          <m:rPr>
            <m:nor/>
          </m:rPr>
          <w:rPr>
            <w:rFonts w:ascii="Cambria Math" w:hAnsi="Cambria Math" w:cs="Times New Roman"/>
            <w:sz w:val="28"/>
            <w:szCs w:val="28"/>
            <w:lang w:val="en-US"/>
          </w:rPr>
          <m:t>World</m:t>
        </m:r>
        <m:r>
          <m:rPr>
            <m:nor/>
          </m:rPr>
          <w:rPr>
            <w:rFonts w:ascii="Cambria Math" w:hAnsi="Cambria Math" w:cs="Times New Roman"/>
            <w:sz w:val="28"/>
            <w:szCs w:val="28"/>
          </w:rPr>
          <m:t>"</m:t>
        </m:r>
        <m:r>
          <w:rPr>
            <w:rFonts w:ascii="Cambria Math" w:hAnsi="Cambria Math" w:cs="Times New Roman"/>
            <w:sz w:val="28"/>
            <w:szCs w:val="28"/>
          </w:rPr>
          <m:t>: GD</m:t>
        </m:r>
        <m:r>
          <w:rPr>
            <w:rFonts w:ascii="Cambria Math" w:hAnsi="Cambria Math" w:cs="Times New Roman"/>
            <w:sz w:val="28"/>
            <w:szCs w:val="28"/>
            <w:lang w:val="en-US"/>
          </w:rPr>
          <m:t>P</m:t>
        </m:r>
        <m:r>
          <w:rPr>
            <w:rFonts w:ascii="Cambria Math" w:hAnsi="Cambria Math" w:cs="Times New Roman"/>
            <w:sz w:val="28"/>
            <w:szCs w:val="28"/>
          </w:rPr>
          <m:t xml:space="preserve"> P</m:t>
        </m:r>
        <m:r>
          <w:rPr>
            <w:rFonts w:ascii="Cambria Math" w:hAnsi="Cambria Math" w:cs="Times New Roman"/>
            <w:sz w:val="28"/>
            <w:szCs w:val="28"/>
            <w:lang w:val="en-US"/>
          </w:rPr>
          <m:t>PP</m:t>
        </m:r>
        <m:r>
          <w:rPr>
            <w:rFonts w:ascii="Cambria Math" w:hAnsi="Cambria Math" w:cs="Times New Roman"/>
            <w:sz w:val="28"/>
            <w:szCs w:val="28"/>
          </w:rPr>
          <m:t>}</m:t>
        </m:r>
      </m:oMath>
      <w:r w:rsidRPr="00E200C6">
        <w:rPr>
          <w:rFonts w:ascii="Times New Roman" w:hAnsi="Times New Roman" w:cs="Times New Roman"/>
          <w:sz w:val="28"/>
          <w:szCs w:val="28"/>
        </w:rPr>
        <w:t xml:space="preserve">, </w:t>
      </w:r>
    </w:p>
    <w:p w14:paraId="52E9A067" w14:textId="098FE010" w:rsidR="00C50507"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sz w:val="28"/>
          <w:szCs w:val="28"/>
          <w:lang w:val="en-US"/>
        </w:rPr>
        <w:t>World</w:t>
      </w:r>
      <w:r>
        <w:rPr>
          <w:rFonts w:ascii="Times New Roman" w:hAnsi="Times New Roman" w:cs="Times New Roman"/>
          <w:sz w:val="28"/>
          <w:szCs w:val="28"/>
        </w:rPr>
        <w:t xml:space="preserve"> –</w:t>
      </w:r>
      <w:r w:rsidRPr="00E200C6">
        <w:rPr>
          <w:rFonts w:ascii="Times New Roman" w:hAnsi="Times New Roman" w:cs="Times New Roman"/>
          <w:sz w:val="28"/>
          <w:szCs w:val="28"/>
        </w:rPr>
        <w:t xml:space="preserve"> </w:t>
      </w:r>
      <w:r>
        <w:rPr>
          <w:rFonts w:ascii="Times New Roman" w:hAnsi="Times New Roman" w:cs="Times New Roman"/>
          <w:sz w:val="28"/>
          <w:szCs w:val="28"/>
        </w:rPr>
        <w:t xml:space="preserve">название для определения общемирового показателя ВВП по ППС, </w:t>
      </w:r>
      <m:oMath>
        <m:r>
          <w:rPr>
            <w:rFonts w:ascii="Cambria Math" w:hAnsi="Cambria Math" w:cs="Times New Roman"/>
            <w:sz w:val="28"/>
            <w:szCs w:val="28"/>
          </w:rPr>
          <m:t>GD</m:t>
        </m:r>
        <m:r>
          <w:rPr>
            <w:rFonts w:ascii="Cambria Math" w:hAnsi="Cambria Math" w:cs="Times New Roman"/>
            <w:sz w:val="28"/>
            <w:szCs w:val="28"/>
            <w:lang w:val="en-US"/>
          </w:rPr>
          <m:t>P</m:t>
        </m:r>
        <m:r>
          <w:rPr>
            <w:rFonts w:ascii="Cambria Math" w:hAnsi="Cambria Math" w:cs="Times New Roman"/>
            <w:sz w:val="28"/>
            <w:szCs w:val="28"/>
          </w:rPr>
          <m:t xml:space="preserve"> P</m:t>
        </m:r>
        <m:r>
          <w:rPr>
            <w:rFonts w:ascii="Cambria Math" w:hAnsi="Cambria Math" w:cs="Times New Roman"/>
            <w:sz w:val="28"/>
            <w:szCs w:val="28"/>
            <w:lang w:val="en-US"/>
          </w:rPr>
          <m:t>PP</m:t>
        </m:r>
      </m:oMath>
      <w:r>
        <w:rPr>
          <w:rFonts w:ascii="Times New Roman" w:hAnsi="Times New Roman" w:cs="Times New Roman"/>
          <w:sz w:val="28"/>
          <w:szCs w:val="28"/>
        </w:rPr>
        <w:t xml:space="preserve"> –</w:t>
      </w:r>
      <w:r w:rsidRPr="00E200C6">
        <w:rPr>
          <w:rFonts w:ascii="Times New Roman" w:hAnsi="Times New Roman" w:cs="Times New Roman"/>
          <w:sz w:val="28"/>
          <w:szCs w:val="28"/>
        </w:rPr>
        <w:t xml:space="preserve"> </w:t>
      </w:r>
      <w:r>
        <w:rPr>
          <w:rFonts w:ascii="Times New Roman" w:hAnsi="Times New Roman" w:cs="Times New Roman"/>
          <w:sz w:val="28"/>
          <w:szCs w:val="28"/>
        </w:rPr>
        <w:t>значение параметра общемирового ВВП</w:t>
      </w:r>
      <w:r w:rsidRPr="00E42A0C">
        <w:rPr>
          <w:rFonts w:ascii="Times New Roman" w:hAnsi="Times New Roman" w:cs="Times New Roman"/>
          <w:sz w:val="28"/>
          <w:szCs w:val="28"/>
        </w:rPr>
        <w:t xml:space="preserve"> </w:t>
      </w:r>
      <w:r>
        <w:rPr>
          <w:rFonts w:ascii="Times New Roman" w:hAnsi="Times New Roman" w:cs="Times New Roman"/>
          <w:sz w:val="28"/>
          <w:szCs w:val="28"/>
        </w:rPr>
        <w:t>по ППС.</w:t>
      </w:r>
    </w:p>
    <w:p w14:paraId="23E02450" w14:textId="77777777" w:rsidR="000A1011" w:rsidRPr="006E59EB" w:rsidRDefault="00C50507" w:rsidP="00C50507">
      <w:pPr>
        <w:spacing w:after="0" w:line="360" w:lineRule="auto"/>
        <w:ind w:firstLine="709"/>
        <w:jc w:val="both"/>
        <w:rPr>
          <w:rFonts w:ascii="Times New Roman" w:eastAsiaTheme="minorEastAsia" w:hAnsi="Times New Roman" w:cs="Times New Roman"/>
          <w:sz w:val="28"/>
          <w:szCs w:val="28"/>
          <w:lang w:val="en-US"/>
        </w:rPr>
      </w:pPr>
      <w:r>
        <w:rPr>
          <w:rFonts w:ascii="Times New Roman" w:hAnsi="Times New Roman" w:cs="Times New Roman"/>
          <w:sz w:val="28"/>
          <w:szCs w:val="28"/>
          <w:lang w:val="en-US"/>
        </w:rPr>
        <w:lastRenderedPageBreak/>
        <w:t>t</w:t>
      </w:r>
      <w:r w:rsidRPr="006E59EB">
        <w:rPr>
          <w:rFonts w:ascii="Times New Roman" w:hAnsi="Times New Roman" w:cs="Times New Roman"/>
          <w:sz w:val="28"/>
          <w:szCs w:val="28"/>
          <w:lang w:val="en-US"/>
        </w:rPr>
        <w:t>8={</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 PPP</m:t>
            </m:r>
          </m:e>
          <m:sub>
            <m:r>
              <w:rPr>
                <w:rFonts w:ascii="Cambria Math" w:hAnsi="Cambria Math" w:cs="Times New Roman"/>
                <w:sz w:val="28"/>
                <w:szCs w:val="28"/>
                <w:lang w:val="en-US"/>
              </w:rPr>
              <m:t xml:space="preserve"> i</m:t>
            </m:r>
          </m:sub>
        </m:sSub>
        <m:r>
          <w:rPr>
            <w:rFonts w:ascii="Cambria Math" w:hAnsi="Cambria Math" w:cs="Times New Roman"/>
            <w:sz w:val="28"/>
            <w:szCs w:val="28"/>
            <w:lang w:val="en-US"/>
          </w:rPr>
          <m:t>|i∈</m:t>
        </m:r>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1…195</m:t>
            </m:r>
          </m:e>
        </m:d>
        <m:r>
          <w:rPr>
            <w:rFonts w:ascii="Cambria Math" w:hAnsi="Cambria Math" w:cs="Times New Roman"/>
            <w:sz w:val="28"/>
            <w:szCs w:val="28"/>
            <w:lang w:val="en-US"/>
          </w:rPr>
          <m:t>}</m:t>
        </m:r>
      </m:oMath>
      <w:r w:rsidRPr="006E59EB">
        <w:rPr>
          <w:rFonts w:ascii="Times New Roman" w:eastAsiaTheme="minorEastAsia" w:hAnsi="Times New Roman" w:cs="Times New Roman"/>
          <w:sz w:val="28"/>
          <w:szCs w:val="28"/>
          <w:lang w:val="en-US"/>
        </w:rPr>
        <w:t xml:space="preserve">, </w:t>
      </w:r>
    </w:p>
    <w:p w14:paraId="67BB6AD4" w14:textId="07676025" w:rsidR="00C50507" w:rsidRPr="00F4699A" w:rsidRDefault="00C50507" w:rsidP="00C50507">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где</w:t>
      </w:r>
      <w:r w:rsidRPr="00C8734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rPr>
              <m:t>i</m:t>
            </m:r>
          </m:sub>
        </m:sSub>
      </m:oMath>
      <w:r w:rsidRPr="00C873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название </w:t>
      </w:r>
      <w:r>
        <w:rPr>
          <w:rFonts w:ascii="Times New Roman" w:eastAsiaTheme="minorEastAsia" w:hAnsi="Times New Roman" w:cs="Times New Roman"/>
          <w:sz w:val="28"/>
          <w:szCs w:val="28"/>
          <w:lang w:val="en-US"/>
        </w:rPr>
        <w:t>i</w:t>
      </w:r>
      <w:r w:rsidRPr="00C8734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ой</w:t>
      </w:r>
      <w:r w:rsidRPr="00E42A0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страны,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r>
              <w:rPr>
                <w:rFonts w:ascii="Cambria Math" w:hAnsi="Cambria Math" w:cs="Times New Roman"/>
                <w:sz w:val="28"/>
                <w:szCs w:val="28"/>
              </w:rPr>
              <m:t xml:space="preserve"> </m:t>
            </m:r>
            <m:r>
              <w:rPr>
                <w:rFonts w:ascii="Cambria Math" w:hAnsi="Cambria Math" w:cs="Times New Roman"/>
                <w:sz w:val="28"/>
                <w:szCs w:val="28"/>
                <w:lang w:val="en-US"/>
              </w:rPr>
              <m:t>PPP</m:t>
            </m:r>
          </m:e>
          <m:sub>
            <m:r>
              <w:rPr>
                <w:rFonts w:ascii="Cambria Math" w:hAnsi="Cambria Math" w:cs="Times New Roman"/>
                <w:sz w:val="28"/>
                <w:szCs w:val="28"/>
              </w:rPr>
              <m:t xml:space="preserve"> </m:t>
            </m:r>
            <m:r>
              <w:rPr>
                <w:rFonts w:ascii="Cambria Math" w:hAnsi="Cambria Math" w:cs="Times New Roman"/>
                <w:sz w:val="28"/>
                <w:szCs w:val="28"/>
                <w:lang w:val="en-US"/>
              </w:rPr>
              <m:t>i</m:t>
            </m:r>
          </m:sub>
        </m:sSub>
      </m:oMath>
      <w:r>
        <w:rPr>
          <w:rFonts w:ascii="Times New Roman" w:eastAsiaTheme="minorEastAsia" w:hAnsi="Times New Roman" w:cs="Times New Roman"/>
          <w:sz w:val="28"/>
          <w:szCs w:val="28"/>
        </w:rPr>
        <w:t xml:space="preserve"> – показатель ВВП по ППС определенной страны, </w:t>
      </w:r>
      <w:r>
        <w:rPr>
          <w:rFonts w:ascii="Times New Roman" w:eastAsiaTheme="minorEastAsia" w:hAnsi="Times New Roman" w:cs="Times New Roman"/>
          <w:sz w:val="28"/>
          <w:szCs w:val="28"/>
          <w:lang w:val="en-US"/>
        </w:rPr>
        <w:t>i</w:t>
      </w:r>
      <w:r w:rsidRPr="00C873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показатель размерности подмножества </w:t>
      </w:r>
      <w:r>
        <w:rPr>
          <w:rFonts w:ascii="Times New Roman" w:eastAsiaTheme="minorEastAsia" w:hAnsi="Times New Roman" w:cs="Times New Roman"/>
          <w:sz w:val="28"/>
          <w:szCs w:val="28"/>
          <w:lang w:val="en-US"/>
        </w:rPr>
        <w:t>t</w:t>
      </w:r>
      <w:r w:rsidRPr="00F0280B">
        <w:rPr>
          <w:rFonts w:ascii="Times New Roman" w:eastAsiaTheme="minorEastAsia" w:hAnsi="Times New Roman" w:cs="Times New Roman"/>
          <w:sz w:val="28"/>
          <w:szCs w:val="28"/>
        </w:rPr>
        <w:t>8</w:t>
      </w:r>
      <w:r w:rsidRPr="00C873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определяется количеством стран в мире.</w:t>
      </w:r>
    </w:p>
    <w:p w14:paraId="1BFE37EF" w14:textId="77777777" w:rsidR="00C50507" w:rsidRPr="009558B4" w:rsidRDefault="00C50507" w:rsidP="00C50507">
      <w:pPr>
        <w:spacing w:after="0" w:line="360" w:lineRule="auto"/>
        <w:ind w:firstLine="709"/>
        <w:jc w:val="both"/>
        <w:rPr>
          <w:rFonts w:ascii="Times New Roman" w:hAnsi="Times New Roman" w:cs="Times New Roman"/>
          <w:sz w:val="28"/>
          <w:szCs w:val="28"/>
        </w:rPr>
      </w:pPr>
      <w:r w:rsidRPr="009558B4">
        <w:rPr>
          <w:rFonts w:ascii="Times New Roman" w:hAnsi="Times New Roman" w:cs="Times New Roman"/>
          <w:sz w:val="28"/>
          <w:szCs w:val="28"/>
        </w:rPr>
        <w:t>Связь входных параметров из множества источников и показателя совокупной мощи государств можно записать через следующее отношение:</w:t>
      </w:r>
    </w:p>
    <w:p w14:paraId="02B49B67" w14:textId="37C20851" w:rsidR="00C50507" w:rsidRPr="009558B4" w:rsidRDefault="00C50507" w:rsidP="00C50507">
      <w:pPr>
        <w:spacing w:after="0" w:line="360" w:lineRule="auto"/>
        <w:ind w:firstLine="709"/>
        <w:jc w:val="both"/>
        <w:rPr>
          <w:rFonts w:ascii="Times New Roman" w:hAnsi="Times New Roman" w:cs="Times New Roman"/>
          <w:sz w:val="28"/>
          <w:szCs w:val="28"/>
        </w:rPr>
      </w:pPr>
      <w:r w:rsidRPr="009558B4">
        <w:rPr>
          <w:rFonts w:ascii="Times New Roman" w:hAnsi="Times New Roman" w:cs="Times New Roman"/>
          <w:sz w:val="28"/>
          <w:szCs w:val="28"/>
          <w:lang w:val="en-US"/>
        </w:rPr>
        <w:t>P</w:t>
      </w:r>
      <w:r w:rsidRPr="009558B4">
        <w:rPr>
          <w:rFonts w:ascii="Times New Roman" w:hAnsi="Times New Roman" w:cs="Times New Roman"/>
          <w:sz w:val="28"/>
          <w:szCs w:val="28"/>
        </w:rPr>
        <w:t>=</w:t>
      </w:r>
      <w:r w:rsidRPr="009558B4">
        <w:rPr>
          <w:rFonts w:ascii="Times New Roman" w:hAnsi="Times New Roman" w:cs="Times New Roman"/>
          <w:sz w:val="28"/>
          <w:szCs w:val="28"/>
          <w:lang w:val="en-US"/>
        </w:rPr>
        <w:t>f</w:t>
      </w:r>
      <w:r w:rsidRPr="009558B4">
        <w:rPr>
          <w:rFonts w:ascii="Times New Roman" w:hAnsi="Times New Roman" w:cs="Times New Roman"/>
          <w:sz w:val="28"/>
          <w:szCs w:val="28"/>
        </w:rPr>
        <w:t>(</w:t>
      </w:r>
      <w:r w:rsidRPr="009558B4">
        <w:rPr>
          <w:rFonts w:ascii="Times New Roman" w:hAnsi="Times New Roman" w:cs="Times New Roman"/>
          <w:sz w:val="28"/>
          <w:szCs w:val="28"/>
          <w:lang w:val="en-US"/>
        </w:rPr>
        <w:t>t</w:t>
      </w:r>
      <w:r w:rsidRPr="009558B4">
        <w:rPr>
          <w:rFonts w:ascii="Times New Roman" w:hAnsi="Times New Roman" w:cs="Times New Roman"/>
          <w:sz w:val="28"/>
          <w:szCs w:val="28"/>
        </w:rPr>
        <w:t>1…</w:t>
      </w:r>
      <w:r w:rsidRPr="009558B4">
        <w:rPr>
          <w:rFonts w:ascii="Times New Roman" w:hAnsi="Times New Roman" w:cs="Times New Roman"/>
          <w:sz w:val="28"/>
          <w:szCs w:val="28"/>
          <w:lang w:val="en-US"/>
        </w:rPr>
        <w:t>t</w:t>
      </w:r>
      <w:r w:rsidRPr="009558B4">
        <w:rPr>
          <w:rFonts w:ascii="Times New Roman" w:hAnsi="Times New Roman" w:cs="Times New Roman"/>
          <w:sz w:val="28"/>
          <w:szCs w:val="28"/>
        </w:rPr>
        <w:t xml:space="preserve">10), где ), где </w:t>
      </w:r>
      <w:r w:rsidRPr="009558B4">
        <w:rPr>
          <w:rFonts w:ascii="Times New Roman" w:hAnsi="Times New Roman" w:cs="Times New Roman"/>
          <w:sz w:val="28"/>
          <w:szCs w:val="28"/>
          <w:lang w:val="en-US"/>
        </w:rPr>
        <w:t>P</w:t>
      </w:r>
      <w:r w:rsidR="000A1011">
        <w:rPr>
          <w:rFonts w:ascii="Times New Roman" w:hAnsi="Times New Roman" w:cs="Times New Roman"/>
          <w:sz w:val="28"/>
          <w:szCs w:val="28"/>
        </w:rPr>
        <w:t xml:space="preserve"> – </w:t>
      </w:r>
      <w:r w:rsidRPr="009558B4">
        <w:rPr>
          <w:rFonts w:ascii="Times New Roman" w:hAnsi="Times New Roman" w:cs="Times New Roman"/>
          <w:sz w:val="28"/>
          <w:szCs w:val="28"/>
        </w:rPr>
        <w:t>искомый показатель совокупной мощи, который представляется как функция от 10 параметров, которые описаны выше.</w:t>
      </w:r>
    </w:p>
    <w:p w14:paraId="65BA6E25" w14:textId="77777777" w:rsidR="00C50507" w:rsidRPr="009558B4" w:rsidRDefault="00C50507" w:rsidP="00C50507">
      <w:pPr>
        <w:spacing w:after="0" w:line="360" w:lineRule="auto"/>
        <w:ind w:firstLine="709"/>
        <w:jc w:val="both"/>
        <w:rPr>
          <w:rFonts w:ascii="Times New Roman" w:hAnsi="Times New Roman" w:cs="Times New Roman"/>
          <w:sz w:val="28"/>
          <w:szCs w:val="28"/>
        </w:rPr>
      </w:pPr>
      <w:r w:rsidRPr="009558B4">
        <w:rPr>
          <w:rFonts w:ascii="Times New Roman" w:hAnsi="Times New Roman" w:cs="Times New Roman"/>
          <w:sz w:val="28"/>
          <w:szCs w:val="28"/>
        </w:rPr>
        <w:t>Необходимо обратить внимание на сложность формулы, которая представима в виде нескольких отношений, умноженных на определенный коэффициент. Исходя из этого, можно представить каждое слагаемое в формуле в виде подформулы от нескольких входных параметров:</w:t>
      </w:r>
    </w:p>
    <w:p w14:paraId="3C207655" w14:textId="77777777" w:rsidR="00C50507" w:rsidRPr="006E59EB" w:rsidRDefault="00C50507" w:rsidP="00C50507">
      <w:pPr>
        <w:spacing w:after="0" w:line="360" w:lineRule="auto"/>
        <w:ind w:firstLine="709"/>
        <w:jc w:val="both"/>
        <w:rPr>
          <w:rFonts w:ascii="Times New Roman" w:eastAsiaTheme="minorEastAsia" w:hAnsi="Times New Roman" w:cs="Times New Roman"/>
          <w:sz w:val="28"/>
          <w:szCs w:val="28"/>
          <w:lang w:val="en-US"/>
        </w:rPr>
      </w:pPr>
      <w:r w:rsidRPr="009558B4">
        <w:rPr>
          <w:rFonts w:ascii="Times New Roman" w:hAnsi="Times New Roman" w:cs="Times New Roman"/>
          <w:sz w:val="28"/>
          <w:szCs w:val="28"/>
          <w:lang w:val="en-US"/>
        </w:rPr>
        <w:t>P=</w:t>
      </w:r>
      <w:bookmarkStart w:id="30" w:name="_Hlk169102736"/>
      <w:r w:rsidRPr="009558B4">
        <w:rPr>
          <w:rFonts w:ascii="Times New Roman" w:hAnsi="Times New Roman" w:cs="Times New Roman"/>
          <w:sz w:val="28"/>
          <w:szCs w:val="28"/>
          <w:lang w:val="en-US"/>
        </w:rPr>
        <w:t xml:space="preserve">f(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1</m:t>
            </m:r>
          </m:sub>
        </m:sSub>
      </m:oMath>
      <w:r w:rsidRPr="009558B4">
        <w:rPr>
          <w:rFonts w:ascii="Times New Roman" w:eastAsiaTheme="minorEastAsia" w:hAnsi="Times New Roman" w:cs="Times New Roman"/>
          <w:sz w:val="28"/>
          <w:szCs w:val="28"/>
          <w:lang w:val="en-US"/>
        </w:rPr>
        <w:t>(t1,t2),</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en-US"/>
              </w:rPr>
              <m:t>2</m:t>
            </m:r>
          </m:sub>
        </m:sSub>
      </m:oMath>
      <w:r w:rsidRPr="009558B4">
        <w:rPr>
          <w:rFonts w:ascii="Times New Roman" w:eastAsiaTheme="minorEastAsia" w:hAnsi="Times New Roman" w:cs="Times New Roman"/>
          <w:sz w:val="28"/>
          <w:szCs w:val="28"/>
          <w:lang w:val="en-US"/>
        </w:rPr>
        <w:t>(t3,t4,t5,t6),</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en-US"/>
              </w:rPr>
              <m:t>3</m:t>
            </m:r>
          </m:sub>
        </m:sSub>
      </m:oMath>
      <w:r w:rsidRPr="009558B4">
        <w:rPr>
          <w:rFonts w:ascii="Times New Roman" w:eastAsiaTheme="minorEastAsia" w:hAnsi="Times New Roman" w:cs="Times New Roman"/>
          <w:sz w:val="28"/>
          <w:szCs w:val="28"/>
          <w:lang w:val="en-US"/>
        </w:rPr>
        <w:t>(t7,t8),</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en-US"/>
              </w:rPr>
              <m:t>4</m:t>
            </m:r>
          </m:sub>
        </m:sSub>
      </m:oMath>
      <w:r w:rsidRPr="009558B4">
        <w:rPr>
          <w:rFonts w:ascii="Times New Roman" w:eastAsiaTheme="minorEastAsia" w:hAnsi="Times New Roman" w:cs="Times New Roman"/>
          <w:sz w:val="28"/>
          <w:szCs w:val="28"/>
          <w:lang w:val="en-US"/>
        </w:rPr>
        <w:t>(t9,t10))</w:t>
      </w:r>
      <w:bookmarkEnd w:id="30"/>
    </w:p>
    <w:p w14:paraId="47536913" w14:textId="47975BD9" w:rsidR="00B912D7" w:rsidRPr="003621FD" w:rsidRDefault="00B912D7">
      <w:pPr>
        <w:rPr>
          <w:rFonts w:ascii="Times New Roman" w:eastAsiaTheme="minorEastAsia" w:hAnsi="Times New Roman" w:cs="Times New Roman"/>
          <w:sz w:val="28"/>
          <w:szCs w:val="28"/>
          <w:lang w:val="en-US"/>
        </w:rPr>
      </w:pPr>
      <w:r w:rsidRPr="006E59EB">
        <w:rPr>
          <w:rFonts w:ascii="Times New Roman" w:eastAsiaTheme="minorEastAsia" w:hAnsi="Times New Roman" w:cs="Times New Roman"/>
          <w:sz w:val="28"/>
          <w:szCs w:val="28"/>
          <w:lang w:val="en-US"/>
        </w:rPr>
        <w:br w:type="page"/>
      </w:r>
    </w:p>
    <w:p w14:paraId="5D330951" w14:textId="423FC470" w:rsidR="00DB3C52" w:rsidRPr="00337333" w:rsidRDefault="00DB3C52" w:rsidP="003621FD">
      <w:pPr>
        <w:pStyle w:val="a3"/>
        <w:numPr>
          <w:ilvl w:val="0"/>
          <w:numId w:val="3"/>
        </w:numPr>
        <w:spacing w:after="0" w:line="360" w:lineRule="auto"/>
        <w:jc w:val="center"/>
        <w:outlineLvl w:val="0"/>
        <w:rPr>
          <w:rFonts w:ascii="Times New Roman" w:eastAsiaTheme="minorEastAsia" w:hAnsi="Times New Roman" w:cs="Times New Roman"/>
          <w:b/>
          <w:bCs/>
          <w:sz w:val="28"/>
          <w:szCs w:val="28"/>
        </w:rPr>
      </w:pPr>
      <w:bookmarkStart w:id="31" w:name="_Toc188224386"/>
      <w:r>
        <w:rPr>
          <w:rFonts w:ascii="Times New Roman" w:eastAsiaTheme="minorEastAsia" w:hAnsi="Times New Roman" w:cs="Times New Roman"/>
          <w:b/>
          <w:bCs/>
          <w:sz w:val="28"/>
          <w:szCs w:val="28"/>
        </w:rPr>
        <w:lastRenderedPageBreak/>
        <w:t>ПРОЕКТИРОВАНИЕ СИСТЕМЫ</w:t>
      </w:r>
      <w:bookmarkEnd w:id="31"/>
    </w:p>
    <w:p w14:paraId="4EBC26C0" w14:textId="77777777" w:rsidR="00DB3C52" w:rsidRDefault="00DB3C52" w:rsidP="007A68DC">
      <w:pPr>
        <w:spacing w:after="0" w:line="360" w:lineRule="auto"/>
        <w:ind w:firstLine="709"/>
        <w:jc w:val="both"/>
        <w:rPr>
          <w:rFonts w:ascii="Times New Roman" w:eastAsiaTheme="minorEastAsia" w:hAnsi="Times New Roman" w:cs="Times New Roman"/>
          <w:sz w:val="28"/>
          <w:szCs w:val="28"/>
        </w:rPr>
      </w:pPr>
    </w:p>
    <w:p w14:paraId="4BDBAC19" w14:textId="742D348F" w:rsidR="00596A5F" w:rsidRDefault="00596A5F" w:rsidP="00B466E7">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В данной главе подробно рассматриваются основные этапы проектирования системы, включая анализ требований, выбор архитектуры, подходы к сбору и обработке данных.</w:t>
      </w:r>
    </w:p>
    <w:p w14:paraId="2DA5F550" w14:textId="77777777" w:rsidR="00B912D7" w:rsidRDefault="00B912D7" w:rsidP="00B466E7">
      <w:pPr>
        <w:spacing w:after="0" w:line="360" w:lineRule="auto"/>
        <w:ind w:firstLine="709"/>
        <w:contextualSpacing/>
        <w:jc w:val="both"/>
        <w:rPr>
          <w:rFonts w:ascii="Times New Roman" w:hAnsi="Times New Roman" w:cs="Times New Roman"/>
          <w:sz w:val="28"/>
          <w:szCs w:val="28"/>
        </w:rPr>
      </w:pPr>
    </w:p>
    <w:p w14:paraId="7866335F" w14:textId="18DED075" w:rsidR="00B912D7" w:rsidRPr="00B912D7" w:rsidRDefault="00B912D7" w:rsidP="00B466E7">
      <w:pPr>
        <w:keepNext/>
        <w:keepLines/>
        <w:spacing w:after="0" w:line="360" w:lineRule="auto"/>
        <w:ind w:firstLine="709"/>
        <w:contextualSpacing/>
        <w:outlineLvl w:val="1"/>
        <w:rPr>
          <w:rFonts w:ascii="Times New Roman" w:eastAsiaTheme="majorEastAsia" w:hAnsi="Times New Roman" w:cs="Times New Roman"/>
          <w:b/>
          <w:bCs/>
          <w:sz w:val="28"/>
          <w:szCs w:val="28"/>
        </w:rPr>
      </w:pPr>
      <w:bookmarkStart w:id="32" w:name="_Toc188224387"/>
      <w:r w:rsidRPr="00B912D7">
        <w:rPr>
          <w:rFonts w:ascii="Times New Roman" w:eastAsiaTheme="majorEastAsia" w:hAnsi="Times New Roman" w:cs="Times New Roman"/>
          <w:b/>
          <w:bCs/>
          <w:sz w:val="28"/>
          <w:szCs w:val="28"/>
        </w:rPr>
        <w:t>3.1</w:t>
      </w:r>
      <w:r w:rsidR="00B466E7">
        <w:rPr>
          <w:rFonts w:ascii="Times New Roman" w:eastAsiaTheme="majorEastAsia" w:hAnsi="Times New Roman" w:cs="Times New Roman"/>
          <w:b/>
          <w:bCs/>
          <w:sz w:val="28"/>
          <w:szCs w:val="28"/>
        </w:rPr>
        <w:tab/>
      </w:r>
      <w:r w:rsidRPr="00B912D7">
        <w:rPr>
          <w:rFonts w:ascii="Times New Roman" w:eastAsiaTheme="majorEastAsia" w:hAnsi="Times New Roman" w:cs="Times New Roman"/>
          <w:b/>
          <w:bCs/>
          <w:sz w:val="28"/>
          <w:szCs w:val="28"/>
        </w:rPr>
        <w:t>Требования к системе</w:t>
      </w:r>
      <w:bookmarkEnd w:id="32"/>
    </w:p>
    <w:p w14:paraId="456618AB" w14:textId="2689C5BD" w:rsidR="00596A5F" w:rsidRDefault="00596A5F" w:rsidP="00B466E7">
      <w:pPr>
        <w:spacing w:after="0" w:line="360" w:lineRule="auto"/>
        <w:contextualSpacing/>
        <w:rPr>
          <w:rFonts w:ascii="Times New Roman" w:hAnsi="Times New Roman" w:cs="Times New Roman"/>
          <w:sz w:val="28"/>
          <w:szCs w:val="28"/>
        </w:rPr>
      </w:pPr>
    </w:p>
    <w:p w14:paraId="67EC7AE2" w14:textId="526EA13A" w:rsidR="00873C9A" w:rsidRDefault="00873C9A" w:rsidP="00EA1350">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Для удобства задания требований изначально представляется более возможным построить диаграммы проектирования для реализуемой системы.</w:t>
      </w:r>
    </w:p>
    <w:p w14:paraId="2C93C0A6" w14:textId="77777777" w:rsidR="00873C9A" w:rsidRPr="00F83BC4" w:rsidRDefault="00873C9A" w:rsidP="00873C9A">
      <w:pPr>
        <w:spacing w:after="0" w:line="360" w:lineRule="auto"/>
        <w:ind w:firstLine="709"/>
        <w:contextualSpacing/>
        <w:rPr>
          <w:rFonts w:ascii="Times New Roman" w:hAnsi="Times New Roman" w:cs="Times New Roman"/>
          <w:sz w:val="28"/>
          <w:szCs w:val="28"/>
        </w:rPr>
      </w:pPr>
    </w:p>
    <w:p w14:paraId="78CD2CF0" w14:textId="36EFE9F4" w:rsidR="00596A5F" w:rsidRPr="00B466E7" w:rsidRDefault="00B466E7" w:rsidP="00B466E7">
      <w:pPr>
        <w:pStyle w:val="3"/>
        <w:ind w:firstLine="709"/>
        <w:rPr>
          <w:rFonts w:ascii="Times New Roman" w:hAnsi="Times New Roman" w:cs="Times New Roman"/>
          <w:b/>
          <w:bCs/>
          <w:color w:val="000000" w:themeColor="text1"/>
          <w:sz w:val="28"/>
          <w:szCs w:val="28"/>
        </w:rPr>
      </w:pPr>
      <w:bookmarkStart w:id="33" w:name="_Toc188224388"/>
      <w:r w:rsidRPr="00B466E7">
        <w:rPr>
          <w:rFonts w:ascii="Times New Roman" w:hAnsi="Times New Roman" w:cs="Times New Roman"/>
          <w:b/>
          <w:bCs/>
          <w:color w:val="000000" w:themeColor="text1"/>
          <w:sz w:val="28"/>
          <w:szCs w:val="28"/>
        </w:rPr>
        <w:t>3.1.1</w:t>
      </w:r>
      <w:r w:rsidRPr="00B466E7">
        <w:rPr>
          <w:rFonts w:ascii="Times New Roman" w:hAnsi="Times New Roman" w:cs="Times New Roman"/>
          <w:b/>
          <w:bCs/>
          <w:color w:val="000000" w:themeColor="text1"/>
          <w:sz w:val="28"/>
          <w:szCs w:val="28"/>
        </w:rPr>
        <w:tab/>
      </w:r>
      <w:r w:rsidR="00596A5F" w:rsidRPr="00B466E7">
        <w:rPr>
          <w:rFonts w:ascii="Times New Roman" w:hAnsi="Times New Roman" w:cs="Times New Roman"/>
          <w:b/>
          <w:bCs/>
          <w:color w:val="000000" w:themeColor="text1"/>
          <w:sz w:val="28"/>
          <w:szCs w:val="28"/>
        </w:rPr>
        <w:t>Диаграмма прецедентов</w:t>
      </w:r>
      <w:bookmarkEnd w:id="33"/>
    </w:p>
    <w:p w14:paraId="7241E4B3" w14:textId="77777777" w:rsidR="00596A5F" w:rsidRPr="00F83BC4" w:rsidRDefault="00596A5F" w:rsidP="00B466E7">
      <w:pPr>
        <w:spacing w:after="0" w:line="360" w:lineRule="auto"/>
        <w:ind w:firstLine="709"/>
        <w:contextualSpacing/>
        <w:jc w:val="both"/>
        <w:rPr>
          <w:rFonts w:ascii="Times New Roman" w:hAnsi="Times New Roman" w:cs="Times New Roman"/>
          <w:sz w:val="28"/>
          <w:szCs w:val="28"/>
        </w:rPr>
      </w:pPr>
    </w:p>
    <w:p w14:paraId="64EFAE6C" w14:textId="753B29D9" w:rsidR="00596A5F" w:rsidRDefault="00596A5F" w:rsidP="00B466E7">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sidRPr="00F83BC4">
        <w:rPr>
          <w:rFonts w:ascii="Times New Roman" w:eastAsia="Times New Roman" w:hAnsi="Times New Roman" w:cs="Times New Roman"/>
          <w:kern w:val="0"/>
          <w:sz w:val="28"/>
          <w:szCs w:val="28"/>
          <w:lang w:eastAsia="ru-RU"/>
          <w14:ligatures w14:val="none"/>
        </w:rPr>
        <w:t xml:space="preserve">Диаграмма прецедентов (или </w:t>
      </w:r>
      <w:r w:rsidRPr="00F83BC4">
        <w:rPr>
          <w:rFonts w:ascii="Times New Roman" w:eastAsia="Times New Roman" w:hAnsi="Times New Roman" w:cs="Times New Roman"/>
          <w:kern w:val="0"/>
          <w:sz w:val="28"/>
          <w:szCs w:val="28"/>
          <w:lang w:val="en-US" w:eastAsia="ru-RU"/>
          <w14:ligatures w14:val="none"/>
        </w:rPr>
        <w:t>use</w:t>
      </w:r>
      <w:r w:rsidRPr="00F83BC4">
        <w:rPr>
          <w:rFonts w:ascii="Times New Roman" w:eastAsia="Times New Roman" w:hAnsi="Times New Roman" w:cs="Times New Roman"/>
          <w:kern w:val="0"/>
          <w:sz w:val="28"/>
          <w:szCs w:val="28"/>
          <w:lang w:eastAsia="ru-RU"/>
          <w14:ligatures w14:val="none"/>
        </w:rPr>
        <w:t xml:space="preserve"> </w:t>
      </w:r>
      <w:r w:rsidRPr="00F83BC4">
        <w:rPr>
          <w:rFonts w:ascii="Times New Roman" w:eastAsia="Times New Roman" w:hAnsi="Times New Roman" w:cs="Times New Roman"/>
          <w:kern w:val="0"/>
          <w:sz w:val="28"/>
          <w:szCs w:val="28"/>
          <w:lang w:val="en-US" w:eastAsia="ru-RU"/>
          <w14:ligatures w14:val="none"/>
        </w:rPr>
        <w:t>case</w:t>
      </w:r>
      <w:r w:rsidRPr="00F83BC4">
        <w:rPr>
          <w:rFonts w:ascii="Times New Roman" w:eastAsia="Times New Roman" w:hAnsi="Times New Roman" w:cs="Times New Roman"/>
          <w:kern w:val="0"/>
          <w:sz w:val="28"/>
          <w:szCs w:val="28"/>
          <w:lang w:eastAsia="ru-RU"/>
          <w14:ligatures w14:val="none"/>
        </w:rPr>
        <w:t xml:space="preserve"> диаграмма) отражает отношения между пользователями системы и ее отдельными подсистемами, что позволяет описать на систему на концептуальном уровне, описать ее поведение в процессе взаимодействия с определенным типом пользователей или целевых групп [2</w:t>
      </w:r>
      <w:r w:rsidR="00D44536">
        <w:rPr>
          <w:rFonts w:ascii="Times New Roman" w:eastAsia="Times New Roman" w:hAnsi="Times New Roman" w:cs="Times New Roman"/>
          <w:kern w:val="0"/>
          <w:sz w:val="28"/>
          <w:szCs w:val="28"/>
          <w:lang w:eastAsia="ru-RU"/>
          <w14:ligatures w14:val="none"/>
        </w:rPr>
        <w:t>8</w:t>
      </w:r>
      <w:r w:rsidRPr="00F83BC4">
        <w:rPr>
          <w:rFonts w:ascii="Times New Roman" w:eastAsia="Times New Roman" w:hAnsi="Times New Roman" w:cs="Times New Roman"/>
          <w:kern w:val="0"/>
          <w:sz w:val="28"/>
          <w:szCs w:val="28"/>
          <w:lang w:eastAsia="ru-RU"/>
          <w14:ligatures w14:val="none"/>
        </w:rPr>
        <w:t>].</w:t>
      </w:r>
    </w:p>
    <w:p w14:paraId="5A0347C4" w14:textId="77777777" w:rsidR="00596A5F" w:rsidRPr="00F46EA0" w:rsidRDefault="00596A5F" w:rsidP="000A1011">
      <w:pPr>
        <w:spacing w:after="0" w:line="360" w:lineRule="auto"/>
        <w:ind w:firstLine="709"/>
        <w:contextualSpacing/>
        <w:jc w:val="both"/>
        <w:rPr>
          <w:rFonts w:ascii="Times New Roman" w:eastAsia="Times New Roman" w:hAnsi="Symbol" w:cs="Times New Roman"/>
          <w:kern w:val="0"/>
          <w:sz w:val="28"/>
          <w:szCs w:val="28"/>
          <w:lang w:eastAsia="ru-RU"/>
          <w14:ligatures w14:val="none"/>
        </w:rPr>
      </w:pPr>
      <w:r w:rsidRPr="00D75250">
        <w:rPr>
          <w:rFonts w:ascii="Times New Roman" w:eastAsia="Times New Roman" w:hAnsi="Times New Roman" w:cs="Times New Roman"/>
          <w:kern w:val="0"/>
          <w:sz w:val="28"/>
          <w:szCs w:val="28"/>
          <w:lang w:eastAsia="ru-RU"/>
          <w14:ligatures w14:val="none"/>
        </w:rPr>
        <w:t>В данной системе диаграмма описывает варианты использования системы оценки совокупной мощи</w:t>
      </w:r>
      <w:r>
        <w:rPr>
          <w:rFonts w:ascii="Times New Roman" w:eastAsia="Times New Roman" w:hAnsi="Times New Roman" w:cs="Times New Roman"/>
          <w:kern w:val="0"/>
          <w:sz w:val="28"/>
          <w:szCs w:val="28"/>
          <w:lang w:eastAsia="ru-RU"/>
          <w14:ligatures w14:val="none"/>
        </w:rPr>
        <w:t>:</w:t>
      </w:r>
    </w:p>
    <w:p w14:paraId="4AE4FE92" w14:textId="77777777" w:rsidR="00596A5F" w:rsidRPr="00F46EA0" w:rsidRDefault="00596A5F" w:rsidP="003621FD">
      <w:pPr>
        <w:pStyle w:val="a3"/>
        <w:numPr>
          <w:ilvl w:val="0"/>
          <w:numId w:val="25"/>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Основные</w:t>
      </w:r>
      <w:r>
        <w:rPr>
          <w:rFonts w:ascii="Times New Roman" w:eastAsia="Times New Roman" w:hAnsi="Times New Roman" w:cs="Times New Roman"/>
          <w:kern w:val="0"/>
          <w:sz w:val="28"/>
          <w:szCs w:val="28"/>
          <w:lang w:eastAsia="ru-RU"/>
          <w14:ligatures w14:val="none"/>
        </w:rPr>
        <w:t xml:space="preserve"> прецеденты</w:t>
      </w:r>
      <w:r w:rsidRPr="00F46EA0">
        <w:rPr>
          <w:rFonts w:ascii="Times New Roman" w:eastAsia="Times New Roman" w:hAnsi="Times New Roman" w:cs="Times New Roman"/>
          <w:kern w:val="0"/>
          <w:sz w:val="28"/>
          <w:szCs w:val="28"/>
          <w:lang w:eastAsia="ru-RU"/>
          <w14:ligatures w14:val="none"/>
        </w:rPr>
        <w:t xml:space="preserve">: </w:t>
      </w:r>
    </w:p>
    <w:p w14:paraId="4E07151C" w14:textId="77777777" w:rsidR="00596A5F" w:rsidRPr="00F46EA0" w:rsidRDefault="00596A5F" w:rsidP="003621FD">
      <w:pPr>
        <w:numPr>
          <w:ilvl w:val="0"/>
          <w:numId w:val="24"/>
        </w:numPr>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 xml:space="preserve">Операции со странами </w:t>
      </w:r>
      <w:r>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 xml:space="preserve"> базовый прецедент для работы с государствами</w:t>
      </w:r>
      <w:r>
        <w:rPr>
          <w:rFonts w:ascii="Times New Roman" w:eastAsia="Times New Roman" w:hAnsi="Times New Roman" w:cs="Times New Roman"/>
          <w:kern w:val="0"/>
          <w:sz w:val="28"/>
          <w:szCs w:val="28"/>
          <w:lang w:eastAsia="ru-RU"/>
          <w14:ligatures w14:val="none"/>
        </w:rPr>
        <w:t xml:space="preserve">. </w:t>
      </w:r>
    </w:p>
    <w:p w14:paraId="00C1A67F" w14:textId="77777777" w:rsidR="00596A5F" w:rsidRPr="00F46EA0" w:rsidRDefault="00596A5F" w:rsidP="003621FD">
      <w:pPr>
        <w:numPr>
          <w:ilvl w:val="0"/>
          <w:numId w:val="24"/>
        </w:numPr>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 xml:space="preserve">Операции с данными </w:t>
      </w:r>
      <w:r>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 xml:space="preserve"> базовый прецедент для обработки информации</w:t>
      </w:r>
    </w:p>
    <w:p w14:paraId="201D0904" w14:textId="65D3D509" w:rsidR="00596A5F" w:rsidRPr="00F46EA0" w:rsidRDefault="00596A5F" w:rsidP="003621FD">
      <w:pPr>
        <w:numPr>
          <w:ilvl w:val="0"/>
          <w:numId w:val="24"/>
        </w:numPr>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 xml:space="preserve">Визуализация </w:t>
      </w:r>
      <w:r w:rsidR="000A1011">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 xml:space="preserve"> </w:t>
      </w:r>
      <w:r w:rsidR="000A1011">
        <w:rPr>
          <w:rFonts w:ascii="Times New Roman" w:eastAsia="Times New Roman" w:hAnsi="Times New Roman" w:cs="Times New Roman"/>
          <w:kern w:val="0"/>
          <w:sz w:val="28"/>
          <w:szCs w:val="28"/>
          <w:lang w:eastAsia="ru-RU"/>
          <w14:ligatures w14:val="none"/>
        </w:rPr>
        <w:t>ба</w:t>
      </w:r>
      <w:r w:rsidRPr="00F46EA0">
        <w:rPr>
          <w:rFonts w:ascii="Times New Roman" w:eastAsia="Times New Roman" w:hAnsi="Times New Roman" w:cs="Times New Roman"/>
          <w:kern w:val="0"/>
          <w:sz w:val="28"/>
          <w:szCs w:val="28"/>
          <w:lang w:eastAsia="ru-RU"/>
          <w14:ligatures w14:val="none"/>
        </w:rPr>
        <w:t>зовый прецедент для отображения результатов</w:t>
      </w:r>
    </w:p>
    <w:p w14:paraId="14EF9EBF" w14:textId="77777777" w:rsidR="00596A5F" w:rsidRPr="00F46EA0" w:rsidRDefault="00596A5F" w:rsidP="003621FD">
      <w:pPr>
        <w:pStyle w:val="a3"/>
        <w:numPr>
          <w:ilvl w:val="0"/>
          <w:numId w:val="25"/>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 xml:space="preserve">Расширяющие прецеденты для </w:t>
      </w:r>
      <w:r>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Операций с данными</w:t>
      </w:r>
      <w:r>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 xml:space="preserve"> (связь &lt;&lt;extend&gt;&gt;): </w:t>
      </w:r>
    </w:p>
    <w:p w14:paraId="47A9BE85" w14:textId="77777777" w:rsidR="00596A5F" w:rsidRPr="00F46EA0" w:rsidRDefault="00596A5F" w:rsidP="003621FD">
      <w:pPr>
        <w:numPr>
          <w:ilvl w:val="0"/>
          <w:numId w:val="26"/>
        </w:numPr>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Сбор данных из открытых источников</w:t>
      </w:r>
    </w:p>
    <w:p w14:paraId="55FECE31" w14:textId="343763E4" w:rsidR="00596A5F" w:rsidRPr="00F46EA0" w:rsidRDefault="00596A5F" w:rsidP="003621FD">
      <w:pPr>
        <w:numPr>
          <w:ilvl w:val="0"/>
          <w:numId w:val="26"/>
        </w:numPr>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 xml:space="preserve">Расчет показателя </w:t>
      </w:r>
      <w:r w:rsidR="000A1011" w:rsidRPr="00F46EA0">
        <w:rPr>
          <w:rFonts w:ascii="Times New Roman" w:eastAsia="Times New Roman" w:hAnsi="Times New Roman" w:cs="Times New Roman"/>
          <w:kern w:val="0"/>
          <w:sz w:val="28"/>
          <w:szCs w:val="28"/>
          <w:lang w:eastAsia="ru-RU"/>
          <w14:ligatures w14:val="none"/>
        </w:rPr>
        <w:t>совокупной</w:t>
      </w:r>
      <w:r w:rsidRPr="00F46EA0">
        <w:rPr>
          <w:rFonts w:ascii="Times New Roman" w:eastAsia="Times New Roman" w:hAnsi="Times New Roman" w:cs="Times New Roman"/>
          <w:kern w:val="0"/>
          <w:sz w:val="28"/>
          <w:szCs w:val="28"/>
          <w:lang w:eastAsia="ru-RU"/>
          <w14:ligatures w14:val="none"/>
        </w:rPr>
        <w:t xml:space="preserve"> мощи по модели Чин-Лунга</w:t>
      </w:r>
    </w:p>
    <w:p w14:paraId="2B39161A" w14:textId="77777777" w:rsidR="00596A5F" w:rsidRPr="00F46EA0" w:rsidRDefault="00596A5F" w:rsidP="003621FD">
      <w:pPr>
        <w:numPr>
          <w:ilvl w:val="0"/>
          <w:numId w:val="26"/>
        </w:numPr>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lastRenderedPageBreak/>
        <w:t>Расчет показателя совокупной мощи по индексу сводного национального потенциала</w:t>
      </w:r>
    </w:p>
    <w:p w14:paraId="4811B74A" w14:textId="77777777" w:rsidR="00596A5F" w:rsidRPr="00F46EA0" w:rsidRDefault="00596A5F" w:rsidP="003621FD">
      <w:pPr>
        <w:pStyle w:val="a3"/>
        <w:numPr>
          <w:ilvl w:val="0"/>
          <w:numId w:val="25"/>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 xml:space="preserve">Расширяющие прецеденты для </w:t>
      </w:r>
      <w:r>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Операций со странами</w:t>
      </w:r>
      <w:r>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 xml:space="preserve"> (связь &lt;&lt;extend&gt;&gt;): </w:t>
      </w:r>
    </w:p>
    <w:p w14:paraId="6AB17589" w14:textId="77777777" w:rsidR="00596A5F" w:rsidRPr="00F46EA0" w:rsidRDefault="00596A5F" w:rsidP="003621FD">
      <w:pPr>
        <w:numPr>
          <w:ilvl w:val="0"/>
          <w:numId w:val="27"/>
        </w:numPr>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Выбор страны/стран для подсчета показателя</w:t>
      </w:r>
    </w:p>
    <w:p w14:paraId="34F6F8F0" w14:textId="77777777" w:rsidR="00596A5F" w:rsidRPr="00F46EA0" w:rsidRDefault="00596A5F" w:rsidP="003621FD">
      <w:pPr>
        <w:numPr>
          <w:ilvl w:val="0"/>
          <w:numId w:val="27"/>
        </w:numPr>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Добавление страны для подсчета показателя</w:t>
      </w:r>
    </w:p>
    <w:p w14:paraId="01B8E5CF" w14:textId="77777777" w:rsidR="00596A5F" w:rsidRPr="00F46EA0" w:rsidRDefault="00596A5F" w:rsidP="003621FD">
      <w:pPr>
        <w:numPr>
          <w:ilvl w:val="0"/>
          <w:numId w:val="27"/>
        </w:numPr>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Удаление страны для подсчета показателя</w:t>
      </w:r>
    </w:p>
    <w:p w14:paraId="2D54E8C7" w14:textId="77777777" w:rsidR="00596A5F" w:rsidRPr="00F46EA0" w:rsidRDefault="00596A5F" w:rsidP="003621FD">
      <w:pPr>
        <w:pStyle w:val="a3"/>
        <w:numPr>
          <w:ilvl w:val="0"/>
          <w:numId w:val="25"/>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 xml:space="preserve">Расширяющие прецеденты для "Визуализации" (связь &lt;&lt;extend&gt;&gt;): </w:t>
      </w:r>
    </w:p>
    <w:p w14:paraId="2D72E513" w14:textId="77777777" w:rsidR="00596A5F" w:rsidRDefault="00596A5F" w:rsidP="003621FD">
      <w:pPr>
        <w:numPr>
          <w:ilvl w:val="0"/>
          <w:numId w:val="28"/>
        </w:numPr>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Вывод полученных при расчете</w:t>
      </w:r>
      <w:r>
        <w:rPr>
          <w:rFonts w:ascii="Times New Roman" w:eastAsia="Times New Roman" w:hAnsi="Times New Roman" w:cs="Times New Roman"/>
          <w:kern w:val="0"/>
          <w:sz w:val="28"/>
          <w:szCs w:val="28"/>
          <w:lang w:eastAsia="ru-RU"/>
          <w14:ligatures w14:val="none"/>
        </w:rPr>
        <w:t xml:space="preserve"> показателей</w:t>
      </w:r>
    </w:p>
    <w:p w14:paraId="2BCADF06" w14:textId="77777777" w:rsidR="00596A5F" w:rsidRDefault="00596A5F" w:rsidP="00596A5F">
      <w:pPr>
        <w:tabs>
          <w:tab w:val="left" w:pos="993"/>
        </w:tabs>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Пользователь при работе с системой выбирает страну или страны для расчета показателя совокупной мощи, затем система начинает выполнять расчет с получения данных для формул. При этом пользователь имеет возможность отменить свой выбор, процесс расчета параметра также отменится, и пользователь вернется в главное меню. Эти действия определены в блоке «Операции со странами». Необходимо добавить, что при выборе страны для расчета пользователю доступно более 190 стран-членов ООН. </w:t>
      </w:r>
    </w:p>
    <w:p w14:paraId="20DAA9D8" w14:textId="77777777" w:rsidR="00596A5F" w:rsidRDefault="00596A5F" w:rsidP="00596A5F">
      <w:pPr>
        <w:tabs>
          <w:tab w:val="left" w:pos="993"/>
        </w:tabs>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После выбора определенной страны происходит процесс расчета, в который входит отправка запросов к внешним </w:t>
      </w:r>
      <w:r>
        <w:rPr>
          <w:rFonts w:ascii="Times New Roman" w:eastAsia="Times New Roman" w:hAnsi="Times New Roman" w:cs="Times New Roman"/>
          <w:kern w:val="0"/>
          <w:sz w:val="28"/>
          <w:szCs w:val="28"/>
          <w:lang w:val="en-US" w:eastAsia="ru-RU"/>
          <w14:ligatures w14:val="none"/>
        </w:rPr>
        <w:t>API</w:t>
      </w:r>
      <w:r w:rsidRPr="00F46EA0">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t>получение ответов и их обработка. Расчет параметров совокупной мощи происходит по моделям Чин-Лунга и Сводному индексу национального потенциала. Для удобства представления пользователю будет выведено оба результата расчета в двух разных столбцах. Эти действия определены в блоке «Операции с данными».</w:t>
      </w:r>
    </w:p>
    <w:p w14:paraId="7FB293F0" w14:textId="77777777" w:rsidR="00596A5F" w:rsidRPr="00F46EA0" w:rsidRDefault="00596A5F" w:rsidP="00596A5F">
      <w:pPr>
        <w:tabs>
          <w:tab w:val="left" w:pos="993"/>
        </w:tabs>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В блоке «Визуализация» определен вывод результатов расчета совокупной мощи по двум формулам на экран. </w:t>
      </w:r>
    </w:p>
    <w:p w14:paraId="00E2618A" w14:textId="08779DC2" w:rsidR="00596A5F" w:rsidRPr="00F83BC4" w:rsidRDefault="00596A5F" w:rsidP="00596A5F">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sidRPr="00F83BC4">
        <w:rPr>
          <w:rFonts w:ascii="Times New Roman" w:eastAsia="Times New Roman" w:hAnsi="Times New Roman" w:cs="Times New Roman"/>
          <w:kern w:val="0"/>
          <w:sz w:val="28"/>
          <w:szCs w:val="28"/>
          <w:lang w:eastAsia="ru-RU"/>
          <w14:ligatures w14:val="none"/>
        </w:rPr>
        <w:t>Диаграмма прецедентов представлена на рисунке 1</w:t>
      </w:r>
      <w:r w:rsidR="00B67932">
        <w:rPr>
          <w:rFonts w:ascii="Times New Roman" w:eastAsia="Times New Roman" w:hAnsi="Times New Roman" w:cs="Times New Roman"/>
          <w:kern w:val="0"/>
          <w:sz w:val="28"/>
          <w:szCs w:val="28"/>
          <w:lang w:eastAsia="ru-RU"/>
          <w14:ligatures w14:val="none"/>
        </w:rPr>
        <w:t>4</w:t>
      </w:r>
      <w:r w:rsidRPr="00F83BC4">
        <w:rPr>
          <w:rFonts w:ascii="Times New Roman" w:eastAsia="Times New Roman" w:hAnsi="Times New Roman" w:cs="Times New Roman"/>
          <w:kern w:val="0"/>
          <w:sz w:val="28"/>
          <w:szCs w:val="28"/>
          <w:lang w:eastAsia="ru-RU"/>
          <w14:ligatures w14:val="none"/>
        </w:rPr>
        <w:t>.</w:t>
      </w:r>
    </w:p>
    <w:p w14:paraId="6EA8D650" w14:textId="77780D93" w:rsidR="002C4449" w:rsidRPr="002C4449" w:rsidRDefault="002C4449" w:rsidP="002C4449">
      <w:pPr>
        <w:spacing w:after="0" w:line="360" w:lineRule="auto"/>
        <w:contextualSpacing/>
        <w:jc w:val="center"/>
        <w:rPr>
          <w:rFonts w:ascii="Times New Roman" w:hAnsi="Times New Roman" w:cs="Times New Roman"/>
          <w:sz w:val="24"/>
          <w:szCs w:val="24"/>
        </w:rPr>
      </w:pPr>
      <w:r w:rsidRPr="002C4449">
        <w:rPr>
          <w:rFonts w:ascii="Times New Roman" w:hAnsi="Times New Roman" w:cs="Times New Roman"/>
          <w:sz w:val="24"/>
          <w:szCs w:val="24"/>
        </w:rPr>
        <w:lastRenderedPageBreak/>
        <w:drawing>
          <wp:inline distT="0" distB="0" distL="0" distR="0" wp14:anchorId="7573985B" wp14:editId="678F114F">
            <wp:extent cx="6161573" cy="8315325"/>
            <wp:effectExtent l="0" t="0" r="0" b="0"/>
            <wp:docPr id="119350039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64439" cy="8319193"/>
                    </a:xfrm>
                    <a:prstGeom prst="rect">
                      <a:avLst/>
                    </a:prstGeom>
                    <a:noFill/>
                    <a:ln>
                      <a:noFill/>
                    </a:ln>
                  </pic:spPr>
                </pic:pic>
              </a:graphicData>
            </a:graphic>
          </wp:inline>
        </w:drawing>
      </w:r>
    </w:p>
    <w:p w14:paraId="1F6CBCAC" w14:textId="171C12C3" w:rsidR="00596A5F" w:rsidRPr="00D44B6F" w:rsidRDefault="00596A5F" w:rsidP="00D44B6F">
      <w:pPr>
        <w:spacing w:after="0" w:line="360" w:lineRule="auto"/>
        <w:contextualSpacing/>
        <w:jc w:val="center"/>
        <w:rPr>
          <w:rFonts w:ascii="Times New Roman" w:hAnsi="Times New Roman" w:cs="Times New Roman"/>
          <w:sz w:val="24"/>
          <w:szCs w:val="24"/>
        </w:rPr>
      </w:pPr>
      <w:r w:rsidRPr="00D44B6F">
        <w:rPr>
          <w:rFonts w:ascii="Times New Roman" w:hAnsi="Times New Roman" w:cs="Times New Roman"/>
          <w:sz w:val="24"/>
          <w:szCs w:val="24"/>
        </w:rPr>
        <w:t>Рисунок 1</w:t>
      </w:r>
      <w:r w:rsidR="00B67932" w:rsidRPr="00D44B6F">
        <w:rPr>
          <w:rFonts w:ascii="Times New Roman" w:hAnsi="Times New Roman" w:cs="Times New Roman"/>
          <w:sz w:val="24"/>
          <w:szCs w:val="24"/>
        </w:rPr>
        <w:t>4</w:t>
      </w:r>
      <w:r w:rsidRPr="00D44B6F">
        <w:rPr>
          <w:rFonts w:ascii="Times New Roman" w:hAnsi="Times New Roman" w:cs="Times New Roman"/>
          <w:sz w:val="24"/>
          <w:szCs w:val="24"/>
        </w:rPr>
        <w:t xml:space="preserve"> – Диаграмма прецедентов</w:t>
      </w:r>
    </w:p>
    <w:p w14:paraId="298ED177" w14:textId="77777777" w:rsidR="00596A5F" w:rsidRDefault="00596A5F" w:rsidP="00596A5F">
      <w:pPr>
        <w:spacing w:after="0" w:line="360" w:lineRule="auto"/>
        <w:ind w:firstLine="709"/>
        <w:contextualSpacing/>
        <w:jc w:val="center"/>
        <w:rPr>
          <w:rFonts w:ascii="Times New Roman" w:hAnsi="Times New Roman" w:cs="Times New Roman"/>
          <w:sz w:val="28"/>
          <w:szCs w:val="28"/>
          <w:lang w:val="en-US"/>
        </w:rPr>
      </w:pPr>
    </w:p>
    <w:p w14:paraId="3FF604EF" w14:textId="5605F88C" w:rsidR="00781AEB" w:rsidRDefault="00781AEB">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7B190C1A" w14:textId="026EA065" w:rsidR="00781AEB" w:rsidRDefault="00781AEB" w:rsidP="00781AEB">
      <w:pPr>
        <w:keepNext/>
        <w:keepLines/>
        <w:spacing w:before="40" w:after="0"/>
        <w:ind w:firstLine="709"/>
        <w:outlineLvl w:val="2"/>
        <w:rPr>
          <w:rFonts w:ascii="Times New Roman" w:eastAsiaTheme="majorEastAsia" w:hAnsi="Times New Roman" w:cs="Times New Roman"/>
          <w:b/>
          <w:bCs/>
          <w:sz w:val="28"/>
          <w:szCs w:val="28"/>
        </w:rPr>
      </w:pPr>
      <w:r w:rsidRPr="00781AEB">
        <w:rPr>
          <w:rFonts w:ascii="Times New Roman" w:eastAsiaTheme="majorEastAsia" w:hAnsi="Times New Roman" w:cs="Times New Roman"/>
          <w:b/>
          <w:bCs/>
          <w:sz w:val="28"/>
          <w:szCs w:val="28"/>
        </w:rPr>
        <w:lastRenderedPageBreak/>
        <w:t>3.1.2</w:t>
      </w:r>
      <w:r w:rsidRPr="00781AEB">
        <w:rPr>
          <w:rFonts w:ascii="Times New Roman" w:eastAsiaTheme="majorEastAsia" w:hAnsi="Times New Roman" w:cs="Times New Roman"/>
          <w:b/>
          <w:bCs/>
          <w:sz w:val="28"/>
          <w:szCs w:val="28"/>
        </w:rPr>
        <w:tab/>
      </w:r>
      <w:r>
        <w:rPr>
          <w:rFonts w:ascii="Times New Roman" w:eastAsiaTheme="majorEastAsia" w:hAnsi="Times New Roman" w:cs="Times New Roman"/>
          <w:b/>
          <w:bCs/>
          <w:sz w:val="28"/>
          <w:szCs w:val="28"/>
          <w:lang w:val="en-US"/>
        </w:rPr>
        <w:t>ER</w:t>
      </w:r>
      <w:r w:rsidRPr="00781AEB">
        <w:rPr>
          <w:rFonts w:ascii="Times New Roman" w:eastAsiaTheme="majorEastAsia" w:hAnsi="Times New Roman" w:cs="Times New Roman"/>
          <w:b/>
          <w:bCs/>
          <w:sz w:val="28"/>
          <w:szCs w:val="28"/>
        </w:rPr>
        <w:t>-</w:t>
      </w:r>
      <w:r>
        <w:rPr>
          <w:rFonts w:ascii="Times New Roman" w:eastAsiaTheme="majorEastAsia" w:hAnsi="Times New Roman" w:cs="Times New Roman"/>
          <w:b/>
          <w:bCs/>
          <w:sz w:val="28"/>
          <w:szCs w:val="28"/>
        </w:rPr>
        <w:t>диаграмма</w:t>
      </w:r>
    </w:p>
    <w:p w14:paraId="75FCD420" w14:textId="77777777" w:rsidR="00781AEB" w:rsidRPr="00781AEB" w:rsidRDefault="00781AEB" w:rsidP="00781AEB">
      <w:pPr>
        <w:keepNext/>
        <w:keepLines/>
        <w:spacing w:before="40" w:after="0"/>
        <w:ind w:firstLine="709"/>
        <w:outlineLvl w:val="2"/>
        <w:rPr>
          <w:rFonts w:asciiTheme="majorHAnsi" w:eastAsiaTheme="majorEastAsia" w:hAnsiTheme="majorHAnsi" w:cstheme="majorBidi"/>
          <w:color w:val="1F3763" w:themeColor="accent1" w:themeShade="7F"/>
          <w:sz w:val="24"/>
          <w:szCs w:val="24"/>
        </w:rPr>
      </w:pPr>
    </w:p>
    <w:p w14:paraId="3E1CF40B" w14:textId="230CD42A" w:rsidR="002C4449" w:rsidRPr="00781AEB" w:rsidRDefault="00781AEB" w:rsidP="00781AEB">
      <w:pPr>
        <w:spacing w:after="0" w:line="360" w:lineRule="auto"/>
        <w:ind w:firstLine="709"/>
        <w:contextualSpacing/>
        <w:jc w:val="both"/>
        <w:rPr>
          <w:rFonts w:ascii="Times New Roman" w:hAnsi="Times New Roman" w:cs="Times New Roman"/>
          <w:sz w:val="28"/>
          <w:szCs w:val="28"/>
          <w:lang w:val="en-US"/>
        </w:rPr>
      </w:pPr>
      <w:r w:rsidRPr="00781AEB">
        <w:rPr>
          <w:rFonts w:ascii="Times New Roman" w:hAnsi="Times New Roman" w:cs="Times New Roman"/>
          <w:sz w:val="28"/>
          <w:szCs w:val="28"/>
        </w:rPr>
        <w:t xml:space="preserve">ER-диаграмма (Entity-Relationship Diagram) представляет собой графическое отображение сущностей и связей между ними. Она позволяет визуализировать структуру данных, облегчая понимание и анализ системы. В рамках </w:t>
      </w:r>
      <w:r>
        <w:rPr>
          <w:rFonts w:ascii="Times New Roman" w:hAnsi="Times New Roman" w:cs="Times New Roman"/>
          <w:sz w:val="28"/>
          <w:szCs w:val="28"/>
        </w:rPr>
        <w:t xml:space="preserve">проектирования программной системы </w:t>
      </w:r>
      <w:r w:rsidRPr="00781AEB">
        <w:rPr>
          <w:rFonts w:ascii="Times New Roman" w:hAnsi="Times New Roman" w:cs="Times New Roman"/>
          <w:sz w:val="28"/>
          <w:szCs w:val="28"/>
        </w:rPr>
        <w:t>ER-диаграмма используется для моделирования базы данных, обеспечивая наглядное представление ключевых сущностей</w:t>
      </w:r>
      <w:r w:rsidRPr="00781AEB">
        <w:rPr>
          <w:rFonts w:ascii="Times New Roman" w:hAnsi="Times New Roman" w:cs="Times New Roman"/>
          <w:sz w:val="28"/>
          <w:szCs w:val="28"/>
        </w:rPr>
        <w:t xml:space="preserve"> </w:t>
      </w:r>
      <w:r>
        <w:rPr>
          <w:rFonts w:ascii="Times New Roman" w:hAnsi="Times New Roman" w:cs="Times New Roman"/>
          <w:sz w:val="28"/>
          <w:szCs w:val="28"/>
        </w:rPr>
        <w:t>и</w:t>
      </w:r>
      <w:r w:rsidRPr="00781AEB">
        <w:rPr>
          <w:rFonts w:ascii="Times New Roman" w:hAnsi="Times New Roman" w:cs="Times New Roman"/>
          <w:sz w:val="28"/>
          <w:szCs w:val="28"/>
        </w:rPr>
        <w:t xml:space="preserve"> их взаимосвязей</w:t>
      </w:r>
      <w:r w:rsidRPr="00781AEB">
        <w:rPr>
          <w:rFonts w:ascii="Times New Roman" w:hAnsi="Times New Roman" w:cs="Times New Roman"/>
          <w:sz w:val="28"/>
          <w:szCs w:val="28"/>
        </w:rPr>
        <w:t>[</w:t>
      </w:r>
      <w:r w:rsidRPr="00781AEB">
        <w:rPr>
          <w:rFonts w:ascii="Times New Roman" w:hAnsi="Times New Roman" w:cs="Times New Roman"/>
          <w:sz w:val="28"/>
          <w:szCs w:val="28"/>
        </w:rPr>
        <w:t xml:space="preserve">Чеснаков М. М. ИСПОЛЬЗОВАНИЕ ER-ДИАГРАММ В ПРОЕКТИРОВАНИИ БАЗ ДАННЫХ // . </w:t>
      </w:r>
      <w:r w:rsidRPr="00781AEB">
        <w:rPr>
          <w:rFonts w:ascii="Times New Roman" w:hAnsi="Times New Roman" w:cs="Times New Roman"/>
          <w:sz w:val="28"/>
          <w:szCs w:val="28"/>
          <w:lang w:val="en-US"/>
        </w:rPr>
        <w:t xml:space="preserve">2024. №22 (172). URL: </w:t>
      </w:r>
      <w:hyperlink r:id="rId22" w:history="1">
        <w:r w:rsidRPr="00626C87">
          <w:rPr>
            <w:rStyle w:val="ab"/>
            <w:rFonts w:ascii="Times New Roman" w:hAnsi="Times New Roman" w:cs="Times New Roman"/>
            <w:sz w:val="28"/>
            <w:szCs w:val="28"/>
            <w:lang w:val="en-US"/>
          </w:rPr>
          <w:t>https://scilead.ru/article/6649-ispolzovanie-er-diagramm-v-proektirovanii-baz</w:t>
        </w:r>
      </w:hyperlink>
      <w:r w:rsidRPr="00781AEB">
        <w:rPr>
          <w:rFonts w:ascii="Times New Roman" w:hAnsi="Times New Roman" w:cs="Times New Roman"/>
          <w:sz w:val="28"/>
          <w:szCs w:val="28"/>
          <w:lang w:val="en-US"/>
        </w:rPr>
        <w:t>]</w:t>
      </w:r>
      <w:r w:rsidRPr="00781AEB">
        <w:rPr>
          <w:rFonts w:ascii="Times New Roman" w:hAnsi="Times New Roman" w:cs="Times New Roman"/>
          <w:sz w:val="28"/>
          <w:szCs w:val="28"/>
          <w:lang w:val="en-US"/>
        </w:rPr>
        <w:t>.</w:t>
      </w:r>
    </w:p>
    <w:p w14:paraId="4C2A144A" w14:textId="094552A4" w:rsidR="00781AEB" w:rsidRDefault="00781AEB" w:rsidP="00781AEB">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На рисунке 15 представлена </w:t>
      </w:r>
      <w:r>
        <w:rPr>
          <w:rFonts w:ascii="Times New Roman" w:hAnsi="Times New Roman" w:cs="Times New Roman"/>
          <w:sz w:val="28"/>
          <w:szCs w:val="28"/>
          <w:lang w:val="en-US"/>
        </w:rPr>
        <w:t>ER</w:t>
      </w:r>
      <w:r w:rsidRPr="00781AEB">
        <w:rPr>
          <w:rFonts w:ascii="Times New Roman" w:hAnsi="Times New Roman" w:cs="Times New Roman"/>
          <w:sz w:val="28"/>
          <w:szCs w:val="28"/>
        </w:rPr>
        <w:t>-</w:t>
      </w:r>
      <w:r>
        <w:rPr>
          <w:rFonts w:ascii="Times New Roman" w:hAnsi="Times New Roman" w:cs="Times New Roman"/>
          <w:sz w:val="28"/>
          <w:szCs w:val="28"/>
        </w:rPr>
        <w:t>диаграмма для проектирования системы:</w:t>
      </w:r>
    </w:p>
    <w:p w14:paraId="3B5638C1" w14:textId="7CA14AC1" w:rsidR="00781AEB" w:rsidRDefault="00781AEB" w:rsidP="00781AEB">
      <w:pPr>
        <w:spacing w:after="0" w:line="360" w:lineRule="auto"/>
        <w:contextualSpacing/>
        <w:jc w:val="both"/>
        <w:rPr>
          <w:rFonts w:ascii="Times New Roman" w:hAnsi="Times New Roman" w:cs="Times New Roman"/>
          <w:sz w:val="28"/>
          <w:szCs w:val="28"/>
        </w:rPr>
      </w:pPr>
      <w:r w:rsidRPr="00781AEB">
        <w:rPr>
          <w:rFonts w:ascii="Times New Roman" w:hAnsi="Times New Roman" w:cs="Times New Roman"/>
          <w:sz w:val="28"/>
          <w:szCs w:val="28"/>
        </w:rPr>
        <w:drawing>
          <wp:inline distT="0" distB="0" distL="0" distR="0" wp14:anchorId="041BD8BB" wp14:editId="119FF84D">
            <wp:extent cx="5940425" cy="4260215"/>
            <wp:effectExtent l="0" t="0" r="3175" b="0"/>
            <wp:docPr id="172004735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0425" cy="4260215"/>
                    </a:xfrm>
                    <a:prstGeom prst="rect">
                      <a:avLst/>
                    </a:prstGeom>
                    <a:noFill/>
                    <a:ln>
                      <a:noFill/>
                    </a:ln>
                  </pic:spPr>
                </pic:pic>
              </a:graphicData>
            </a:graphic>
          </wp:inline>
        </w:drawing>
      </w:r>
    </w:p>
    <w:p w14:paraId="1ED73E35" w14:textId="37B299A4" w:rsidR="00781AEB" w:rsidRPr="00781AEB" w:rsidRDefault="00781AEB" w:rsidP="00781AEB">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15 – </w:t>
      </w:r>
      <w:r>
        <w:rPr>
          <w:rFonts w:ascii="Times New Roman" w:hAnsi="Times New Roman" w:cs="Times New Roman"/>
          <w:sz w:val="28"/>
          <w:szCs w:val="28"/>
          <w:lang w:val="en-US"/>
        </w:rPr>
        <w:t>ER</w:t>
      </w:r>
      <w:r w:rsidRPr="00781AEB">
        <w:rPr>
          <w:rFonts w:ascii="Times New Roman" w:hAnsi="Times New Roman" w:cs="Times New Roman"/>
          <w:sz w:val="28"/>
          <w:szCs w:val="28"/>
        </w:rPr>
        <w:t>-</w:t>
      </w:r>
      <w:r>
        <w:rPr>
          <w:rFonts w:ascii="Times New Roman" w:hAnsi="Times New Roman" w:cs="Times New Roman"/>
          <w:sz w:val="28"/>
          <w:szCs w:val="28"/>
        </w:rPr>
        <w:t>диаграмма</w:t>
      </w:r>
    </w:p>
    <w:p w14:paraId="24F2828D" w14:textId="0E34C74A" w:rsidR="00781AEB" w:rsidRDefault="00781AEB" w:rsidP="00781AEB">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При проектировании были выделены следующие основные сущности:</w:t>
      </w:r>
    </w:p>
    <w:p w14:paraId="131330B7" w14:textId="4CD0761B" w:rsidR="00781AEB" w:rsidRDefault="00781AEB" w:rsidP="00781AEB">
      <w:pPr>
        <w:pStyle w:val="a3"/>
        <w:numPr>
          <w:ilvl w:val="0"/>
          <w:numId w:val="4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Country</w:t>
      </w:r>
      <w:r w:rsidRPr="00781AEB">
        <w:rPr>
          <w:rFonts w:ascii="Times New Roman" w:hAnsi="Times New Roman" w:cs="Times New Roman"/>
          <w:sz w:val="28"/>
          <w:szCs w:val="28"/>
        </w:rPr>
        <w:t xml:space="preserve"> – </w:t>
      </w:r>
      <w:r>
        <w:rPr>
          <w:rFonts w:ascii="Times New Roman" w:hAnsi="Times New Roman" w:cs="Times New Roman"/>
          <w:sz w:val="28"/>
          <w:szCs w:val="28"/>
        </w:rPr>
        <w:t>информация о стране, включающая ее название и код</w:t>
      </w:r>
      <w:r w:rsidRPr="00781AEB">
        <w:rPr>
          <w:rFonts w:ascii="Times New Roman" w:hAnsi="Times New Roman" w:cs="Times New Roman"/>
          <w:sz w:val="28"/>
          <w:szCs w:val="28"/>
        </w:rPr>
        <w:t>;</w:t>
      </w:r>
    </w:p>
    <w:p w14:paraId="32737017" w14:textId="0AB1F614" w:rsidR="00781AEB" w:rsidRPr="00B448F5" w:rsidRDefault="00B448F5" w:rsidP="00781AEB">
      <w:pPr>
        <w:pStyle w:val="a3"/>
        <w:numPr>
          <w:ilvl w:val="0"/>
          <w:numId w:val="4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CountryData</w:t>
      </w:r>
      <w:r w:rsidRPr="00B448F5">
        <w:rPr>
          <w:rFonts w:ascii="Times New Roman" w:hAnsi="Times New Roman" w:cs="Times New Roman"/>
          <w:sz w:val="28"/>
          <w:szCs w:val="28"/>
        </w:rPr>
        <w:t xml:space="preserve"> – </w:t>
      </w:r>
      <w:r>
        <w:rPr>
          <w:rFonts w:ascii="Times New Roman" w:hAnsi="Times New Roman" w:cs="Times New Roman"/>
          <w:sz w:val="28"/>
          <w:szCs w:val="28"/>
        </w:rPr>
        <w:t>основные показатели, использующиеся при расчете совокупной мощи</w:t>
      </w:r>
      <w:r w:rsidRPr="00B448F5">
        <w:rPr>
          <w:rFonts w:ascii="Times New Roman" w:hAnsi="Times New Roman" w:cs="Times New Roman"/>
          <w:sz w:val="28"/>
          <w:szCs w:val="28"/>
        </w:rPr>
        <w:t xml:space="preserve">; </w:t>
      </w:r>
    </w:p>
    <w:p w14:paraId="18A0C3AE" w14:textId="69BA17F2" w:rsidR="00B448F5" w:rsidRDefault="00B448F5" w:rsidP="00781AEB">
      <w:pPr>
        <w:pStyle w:val="a3"/>
        <w:numPr>
          <w:ilvl w:val="0"/>
          <w:numId w:val="4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UserModels</w:t>
      </w:r>
      <w:r w:rsidRPr="00B448F5">
        <w:rPr>
          <w:rFonts w:ascii="Times New Roman" w:hAnsi="Times New Roman" w:cs="Times New Roman"/>
          <w:sz w:val="28"/>
          <w:szCs w:val="28"/>
        </w:rPr>
        <w:t xml:space="preserve"> – </w:t>
      </w:r>
      <w:r>
        <w:rPr>
          <w:rFonts w:ascii="Times New Roman" w:hAnsi="Times New Roman" w:cs="Times New Roman"/>
          <w:sz w:val="28"/>
          <w:szCs w:val="28"/>
        </w:rPr>
        <w:t>данные о пользовательских моделях, включающие в себя название и формулу</w:t>
      </w:r>
      <w:r w:rsidRPr="00B448F5">
        <w:rPr>
          <w:rFonts w:ascii="Times New Roman" w:hAnsi="Times New Roman" w:cs="Times New Roman"/>
          <w:sz w:val="28"/>
          <w:szCs w:val="28"/>
        </w:rPr>
        <w:t>;</w:t>
      </w:r>
    </w:p>
    <w:p w14:paraId="594BC8E8" w14:textId="790005E6" w:rsidR="00B448F5" w:rsidRPr="00781AEB" w:rsidRDefault="00B448F5" w:rsidP="00781AEB">
      <w:pPr>
        <w:pStyle w:val="a3"/>
        <w:numPr>
          <w:ilvl w:val="0"/>
          <w:numId w:val="4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GlobalData</w:t>
      </w:r>
      <w:r w:rsidRPr="00B448F5">
        <w:rPr>
          <w:rFonts w:ascii="Times New Roman" w:hAnsi="Times New Roman" w:cs="Times New Roman"/>
          <w:sz w:val="28"/>
          <w:szCs w:val="28"/>
        </w:rPr>
        <w:t xml:space="preserve"> – </w:t>
      </w:r>
      <w:r>
        <w:rPr>
          <w:rFonts w:ascii="Times New Roman" w:hAnsi="Times New Roman" w:cs="Times New Roman"/>
          <w:sz w:val="28"/>
          <w:szCs w:val="28"/>
        </w:rPr>
        <w:t>общемировые показатели, которые непосредственно используются при расчете совокупной мощи</w:t>
      </w:r>
      <w:r w:rsidRPr="00B448F5">
        <w:rPr>
          <w:rFonts w:ascii="Times New Roman" w:hAnsi="Times New Roman" w:cs="Times New Roman"/>
          <w:sz w:val="28"/>
          <w:szCs w:val="28"/>
        </w:rPr>
        <w:t>;</w:t>
      </w:r>
    </w:p>
    <w:p w14:paraId="67067C2F" w14:textId="419836D3" w:rsidR="00596A5F" w:rsidRPr="00F83BC4" w:rsidRDefault="00B466E7" w:rsidP="00B466E7">
      <w:pPr>
        <w:pStyle w:val="3"/>
        <w:ind w:firstLine="709"/>
      </w:pPr>
      <w:bookmarkStart w:id="34" w:name="_Toc188224389"/>
      <w:r>
        <w:rPr>
          <w:rFonts w:ascii="Times New Roman" w:hAnsi="Times New Roman" w:cs="Times New Roman"/>
          <w:b/>
          <w:bCs/>
          <w:color w:val="auto"/>
          <w:sz w:val="28"/>
          <w:szCs w:val="28"/>
        </w:rPr>
        <w:t>3.1.</w:t>
      </w:r>
      <w:r w:rsidR="00781AEB" w:rsidRPr="00781AEB">
        <w:rPr>
          <w:rFonts w:ascii="Times New Roman" w:hAnsi="Times New Roman" w:cs="Times New Roman"/>
          <w:b/>
          <w:bCs/>
          <w:color w:val="auto"/>
          <w:sz w:val="28"/>
          <w:szCs w:val="28"/>
        </w:rPr>
        <w:t>3</w:t>
      </w:r>
      <w:r>
        <w:rPr>
          <w:rFonts w:ascii="Times New Roman" w:hAnsi="Times New Roman" w:cs="Times New Roman"/>
          <w:b/>
          <w:bCs/>
          <w:color w:val="auto"/>
          <w:sz w:val="28"/>
          <w:szCs w:val="28"/>
        </w:rPr>
        <w:tab/>
      </w:r>
      <w:r w:rsidR="00596A5F" w:rsidRPr="00F83BC4">
        <w:rPr>
          <w:rFonts w:ascii="Times New Roman" w:hAnsi="Times New Roman" w:cs="Times New Roman"/>
          <w:b/>
          <w:bCs/>
          <w:color w:val="auto"/>
          <w:sz w:val="28"/>
          <w:szCs w:val="28"/>
        </w:rPr>
        <w:t>Диаграмма потоков данных</w:t>
      </w:r>
      <w:bookmarkEnd w:id="34"/>
    </w:p>
    <w:p w14:paraId="7ED7173C" w14:textId="77777777" w:rsidR="00596A5F" w:rsidRDefault="00596A5F" w:rsidP="00596A5F">
      <w:pPr>
        <w:spacing w:after="0" w:line="360" w:lineRule="auto"/>
        <w:ind w:firstLine="709"/>
        <w:contextualSpacing/>
        <w:jc w:val="both"/>
        <w:rPr>
          <w:rFonts w:ascii="Times New Roman" w:eastAsiaTheme="minorEastAsia" w:hAnsi="Times New Roman" w:cs="Times New Roman"/>
          <w:sz w:val="28"/>
          <w:szCs w:val="28"/>
        </w:rPr>
      </w:pPr>
    </w:p>
    <w:p w14:paraId="1CA36092" w14:textId="1756ACEF" w:rsidR="00596A5F" w:rsidRDefault="00596A5F" w:rsidP="00596A5F">
      <w:pPr>
        <w:spacing w:after="0" w:line="360" w:lineRule="auto"/>
        <w:ind w:firstLine="709"/>
        <w:contextualSpacing/>
        <w:jc w:val="both"/>
        <w:rPr>
          <w:rFonts w:ascii="Times New Roman" w:eastAsiaTheme="minorEastAsia" w:hAnsi="Times New Roman" w:cs="Times New Roman"/>
          <w:sz w:val="28"/>
          <w:szCs w:val="28"/>
        </w:rPr>
      </w:pPr>
      <w:r w:rsidRPr="00F83BC4">
        <w:rPr>
          <w:rFonts w:ascii="Times New Roman" w:eastAsiaTheme="minorEastAsia" w:hAnsi="Times New Roman" w:cs="Times New Roman"/>
          <w:sz w:val="28"/>
          <w:szCs w:val="28"/>
        </w:rPr>
        <w:t>После проведения анализа полученных требований представляется возможным составить контекстную диаграмму для определения верхнего уровня в диаграмме потока данных. Диаграммы потоков данных (DFD) являются основным средством моделирования функциональных требований к проектируемой системе. С их помощью эти требования представляются в виде иерархии функциональных компонентов (процессов), связанных потоками данных. Источники информации (внешние сущности) порождают информационные потоки (потоки данных), переносящие информацию к подсистемам или процессам [</w:t>
      </w:r>
      <w:r w:rsidR="00D44536">
        <w:rPr>
          <w:rFonts w:ascii="Times New Roman" w:eastAsiaTheme="minorEastAsia" w:hAnsi="Times New Roman" w:cs="Times New Roman"/>
          <w:sz w:val="28"/>
          <w:szCs w:val="28"/>
        </w:rPr>
        <w:t>29</w:t>
      </w:r>
      <w:r w:rsidRPr="00F83BC4">
        <w:rPr>
          <w:rFonts w:ascii="Times New Roman" w:eastAsiaTheme="minorEastAsia" w:hAnsi="Times New Roman" w:cs="Times New Roman"/>
          <w:sz w:val="28"/>
          <w:szCs w:val="28"/>
        </w:rPr>
        <w:t>]. Это поможет структурировать требования и выдвинуть начальные требования при проектировании системы.</w:t>
      </w:r>
      <w:r>
        <w:rPr>
          <w:rFonts w:ascii="Times New Roman" w:eastAsiaTheme="minorEastAsia" w:hAnsi="Times New Roman" w:cs="Times New Roman"/>
          <w:sz w:val="28"/>
          <w:szCs w:val="28"/>
        </w:rPr>
        <w:t xml:space="preserve"> </w:t>
      </w:r>
    </w:p>
    <w:p w14:paraId="42BC799C" w14:textId="77777777" w:rsidR="00596A5F" w:rsidRDefault="00596A5F" w:rsidP="00596A5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начале проектирования необходимо выделить основные компоненты, которые связаны с разрабатываемой системой через потоки данных:</w:t>
      </w:r>
    </w:p>
    <w:p w14:paraId="539234D4" w14:textId="77777777" w:rsidR="00596A5F" w:rsidRDefault="00596A5F" w:rsidP="003621FD">
      <w:pPr>
        <w:pStyle w:val="a3"/>
        <w:numPr>
          <w:ilvl w:val="1"/>
          <w:numId w:val="27"/>
        </w:numPr>
        <w:spacing w:after="0"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Пользователь «Политолог» – основной пользователь системы. Отправляет: название страны</w:t>
      </w:r>
      <w:r w:rsidRPr="00F46EA0">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стран для расчета показателя</w:t>
      </w:r>
      <w:r w:rsidRPr="00B66142">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Получает: данные о совокупной мощи государств выбранных стран</w:t>
      </w:r>
    </w:p>
    <w:p w14:paraId="2B019D15" w14:textId="77777777" w:rsidR="00596A5F" w:rsidRDefault="00596A5F" w:rsidP="003621FD">
      <w:pPr>
        <w:pStyle w:val="a3"/>
        <w:numPr>
          <w:ilvl w:val="1"/>
          <w:numId w:val="27"/>
        </w:numPr>
        <w:spacing w:after="0"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Администратор – обеспечивает техническое управление системой. Отправляет: исправления ошибок системы. Получает: данные об ошибках системы, данные о расчете совокупной мощи государств</w:t>
      </w:r>
    </w:p>
    <w:p w14:paraId="77F3EFF7" w14:textId="77777777" w:rsidR="00596A5F" w:rsidRPr="00F46EA0" w:rsidRDefault="00596A5F" w:rsidP="003621FD">
      <w:pPr>
        <w:pStyle w:val="a3"/>
        <w:numPr>
          <w:ilvl w:val="1"/>
          <w:numId w:val="27"/>
        </w:numPr>
        <w:spacing w:after="0"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Источники данных для формул – предоставляют информацию для расчетов. Отправляют: данные о стране, которые используются в формулах при расчетах. Получают: запрос на отправку данных о конкретной стране.</w:t>
      </w:r>
    </w:p>
    <w:p w14:paraId="6449BF8E" w14:textId="0E1E60CC"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eastAsiaTheme="minorEastAsia" w:hAnsi="Times New Roman" w:cs="Times New Roman"/>
          <w:sz w:val="28"/>
          <w:szCs w:val="28"/>
        </w:rPr>
        <w:lastRenderedPageBreak/>
        <w:t xml:space="preserve">Полученная диаграмма представлена на рисунке </w:t>
      </w:r>
      <w:r w:rsidR="00B67932">
        <w:rPr>
          <w:rFonts w:ascii="Times New Roman" w:eastAsiaTheme="minorEastAsia" w:hAnsi="Times New Roman" w:cs="Times New Roman"/>
          <w:sz w:val="28"/>
          <w:szCs w:val="28"/>
        </w:rPr>
        <w:t>15</w:t>
      </w:r>
      <w:r w:rsidRPr="00F83BC4">
        <w:rPr>
          <w:rFonts w:ascii="Times New Roman" w:eastAsiaTheme="minorEastAsia" w:hAnsi="Times New Roman" w:cs="Times New Roman"/>
          <w:sz w:val="28"/>
          <w:szCs w:val="28"/>
        </w:rPr>
        <w:t>.</w:t>
      </w:r>
    </w:p>
    <w:p w14:paraId="7C4688EB" w14:textId="77777777" w:rsidR="00596A5F" w:rsidRPr="00F83BC4" w:rsidRDefault="00596A5F" w:rsidP="00E3764D">
      <w:pPr>
        <w:spacing w:after="0" w:line="360" w:lineRule="auto"/>
        <w:contextualSpacing/>
        <w:jc w:val="center"/>
        <w:rPr>
          <w:rFonts w:ascii="Times New Roman" w:hAnsi="Times New Roman" w:cs="Times New Roman"/>
          <w:sz w:val="28"/>
          <w:szCs w:val="28"/>
        </w:rPr>
      </w:pPr>
      <w:r w:rsidRPr="00F83BC4">
        <w:rPr>
          <w:rFonts w:ascii="Times New Roman" w:eastAsia="Times New Roman" w:hAnsi="Times New Roman" w:cs="Times New Roman"/>
          <w:noProof/>
          <w:kern w:val="0"/>
          <w:sz w:val="24"/>
          <w:szCs w:val="24"/>
          <w:lang w:eastAsia="ru-RU"/>
          <w14:ligatures w14:val="none"/>
        </w:rPr>
        <w:drawing>
          <wp:inline distT="0" distB="0" distL="0" distR="0" wp14:anchorId="1031CBC7" wp14:editId="28DDF273">
            <wp:extent cx="4462416" cy="3267986"/>
            <wp:effectExtent l="0" t="0" r="0" b="0"/>
            <wp:docPr id="79520206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27332" cy="3315526"/>
                    </a:xfrm>
                    <a:prstGeom prst="rect">
                      <a:avLst/>
                    </a:prstGeom>
                    <a:noFill/>
                    <a:ln>
                      <a:noFill/>
                    </a:ln>
                  </pic:spPr>
                </pic:pic>
              </a:graphicData>
            </a:graphic>
          </wp:inline>
        </w:drawing>
      </w:r>
    </w:p>
    <w:p w14:paraId="38FF9383" w14:textId="6BA1DA88" w:rsidR="00596A5F" w:rsidRPr="000A1011" w:rsidRDefault="00596A5F" w:rsidP="00596A5F">
      <w:pPr>
        <w:spacing w:after="0" w:line="360" w:lineRule="auto"/>
        <w:contextualSpacing/>
        <w:jc w:val="center"/>
        <w:rPr>
          <w:rFonts w:ascii="Times New Roman" w:hAnsi="Times New Roman" w:cs="Times New Roman"/>
          <w:sz w:val="28"/>
          <w:szCs w:val="28"/>
        </w:rPr>
      </w:pPr>
      <w:r w:rsidRPr="000A1011">
        <w:rPr>
          <w:rFonts w:ascii="Times New Roman" w:hAnsi="Times New Roman" w:cs="Times New Roman"/>
          <w:sz w:val="28"/>
          <w:szCs w:val="28"/>
        </w:rPr>
        <w:t xml:space="preserve">Рисунок </w:t>
      </w:r>
      <w:r w:rsidR="00B67932">
        <w:rPr>
          <w:rFonts w:ascii="Times New Roman" w:hAnsi="Times New Roman" w:cs="Times New Roman"/>
          <w:sz w:val="28"/>
          <w:szCs w:val="28"/>
        </w:rPr>
        <w:t xml:space="preserve">15 </w:t>
      </w:r>
      <w:r w:rsidRPr="000A1011">
        <w:rPr>
          <w:rFonts w:ascii="Times New Roman" w:hAnsi="Times New Roman" w:cs="Times New Roman"/>
          <w:sz w:val="28"/>
          <w:szCs w:val="28"/>
        </w:rPr>
        <w:t>– Контекстная диаграмма</w:t>
      </w:r>
    </w:p>
    <w:p w14:paraId="3FCAD10C"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p>
    <w:p w14:paraId="62C285A2"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Диаграммы потоков данных непосредственно включают в себя:</w:t>
      </w:r>
    </w:p>
    <w:p w14:paraId="5B8D949B" w14:textId="77777777" w:rsidR="00596A5F" w:rsidRPr="00F83BC4" w:rsidRDefault="00596A5F" w:rsidP="003621FD">
      <w:pPr>
        <w:pStyle w:val="a3"/>
        <w:numPr>
          <w:ilvl w:val="0"/>
          <w:numId w:val="11"/>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процесс – определенная последовательность действий, модулей или функций в системе, которые должны быть выполнены для дальнейшей обработки данных;</w:t>
      </w:r>
    </w:p>
    <w:p w14:paraId="618AE8B4" w14:textId="77777777" w:rsidR="00596A5F" w:rsidRPr="00F83BC4" w:rsidRDefault="00596A5F" w:rsidP="003621FD">
      <w:pPr>
        <w:pStyle w:val="a3"/>
        <w:numPr>
          <w:ilvl w:val="0"/>
          <w:numId w:val="11"/>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внешние сущности – любые объекты, которые не являются частью системы, но при этом служат для данной системы источником информации или наоборот, получают из нее информацию после обработки определенных данных.</w:t>
      </w:r>
    </w:p>
    <w:p w14:paraId="290E3EE6"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В качестве внешних сущностей могут выступать как базы данных, так и клиенты; хранилище данных – некое внутреннее хранилище данных системы, которая может содержать в себе как данные, поступившие перед обработкой системы, так и данные, полученные после обработки системы, включая все промежуточные значения [3].</w:t>
      </w:r>
    </w:p>
    <w:p w14:paraId="228FBA8C" w14:textId="6FF264DF" w:rsidR="00596A5F"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На рисунке </w:t>
      </w:r>
      <w:r w:rsidR="00B67932">
        <w:rPr>
          <w:rFonts w:ascii="Times New Roman" w:hAnsi="Times New Roman" w:cs="Times New Roman"/>
          <w:sz w:val="28"/>
          <w:szCs w:val="28"/>
        </w:rPr>
        <w:t>16</w:t>
      </w:r>
      <w:r w:rsidRPr="00F83BC4">
        <w:rPr>
          <w:rFonts w:ascii="Times New Roman" w:hAnsi="Times New Roman" w:cs="Times New Roman"/>
          <w:sz w:val="28"/>
          <w:szCs w:val="28"/>
        </w:rPr>
        <w:t xml:space="preserve"> представлен второй уровень диаграммы потоков данных.</w:t>
      </w:r>
    </w:p>
    <w:p w14:paraId="7EF46126" w14:textId="77777777" w:rsidR="00596A5F" w:rsidRDefault="00596A5F" w:rsidP="00596A5F">
      <w:pPr>
        <w:spacing w:after="0" w:line="360" w:lineRule="auto"/>
        <w:ind w:firstLine="709"/>
        <w:contextualSpacing/>
        <w:jc w:val="both"/>
        <w:rPr>
          <w:rFonts w:ascii="Times New Roman" w:hAnsi="Times New Roman" w:cs="Times New Roman"/>
          <w:sz w:val="28"/>
          <w:szCs w:val="28"/>
        </w:rPr>
        <w:sectPr w:rsidR="00596A5F" w:rsidSect="00596A5F">
          <w:pgSz w:w="11906" w:h="16838"/>
          <w:pgMar w:top="1134" w:right="850" w:bottom="1134" w:left="1701" w:header="708" w:footer="708" w:gutter="0"/>
          <w:cols w:space="708"/>
          <w:docGrid w:linePitch="360"/>
        </w:sectPr>
      </w:pPr>
    </w:p>
    <w:p w14:paraId="003FFC46" w14:textId="77777777" w:rsidR="00596A5F" w:rsidRPr="00F83BC4" w:rsidRDefault="00596A5F" w:rsidP="00596A5F">
      <w:pPr>
        <w:spacing w:after="0" w:line="360" w:lineRule="auto"/>
        <w:contextualSpacing/>
        <w:jc w:val="center"/>
        <w:rPr>
          <w:rFonts w:ascii="Times New Roman" w:hAnsi="Times New Roman" w:cs="Times New Roman"/>
          <w:sz w:val="28"/>
          <w:szCs w:val="28"/>
        </w:rPr>
      </w:pPr>
      <w:r w:rsidRPr="00F83BC4">
        <w:rPr>
          <w:rFonts w:ascii="Times New Roman" w:hAnsi="Times New Roman" w:cs="Times New Roman"/>
          <w:noProof/>
          <w:sz w:val="28"/>
          <w:szCs w:val="28"/>
        </w:rPr>
        <w:lastRenderedPageBreak/>
        <w:drawing>
          <wp:inline distT="0" distB="0" distL="0" distR="0" wp14:anchorId="36AE5E1F" wp14:editId="5A5D9883">
            <wp:extent cx="9504680" cy="3002280"/>
            <wp:effectExtent l="0" t="0" r="1270" b="0"/>
            <wp:docPr id="149934128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514906" cy="3005510"/>
                    </a:xfrm>
                    <a:prstGeom prst="rect">
                      <a:avLst/>
                    </a:prstGeom>
                    <a:noFill/>
                    <a:ln>
                      <a:noFill/>
                    </a:ln>
                  </pic:spPr>
                </pic:pic>
              </a:graphicData>
            </a:graphic>
          </wp:inline>
        </w:drawing>
      </w:r>
    </w:p>
    <w:p w14:paraId="31BDBA82" w14:textId="585C50D6" w:rsidR="00596A5F" w:rsidRPr="000A1011" w:rsidRDefault="00596A5F" w:rsidP="00596A5F">
      <w:pPr>
        <w:spacing w:after="0" w:line="360" w:lineRule="auto"/>
        <w:contextualSpacing/>
        <w:jc w:val="center"/>
        <w:rPr>
          <w:rFonts w:ascii="Times New Roman" w:hAnsi="Times New Roman" w:cs="Times New Roman"/>
          <w:sz w:val="28"/>
          <w:szCs w:val="28"/>
        </w:rPr>
      </w:pPr>
      <w:r w:rsidRPr="000A1011">
        <w:rPr>
          <w:rFonts w:ascii="Times New Roman" w:hAnsi="Times New Roman" w:cs="Times New Roman"/>
          <w:sz w:val="28"/>
          <w:szCs w:val="28"/>
        </w:rPr>
        <w:t xml:space="preserve">Рисунок </w:t>
      </w:r>
      <w:r w:rsidR="00B67932">
        <w:rPr>
          <w:rFonts w:ascii="Times New Roman" w:hAnsi="Times New Roman" w:cs="Times New Roman"/>
          <w:sz w:val="28"/>
          <w:szCs w:val="28"/>
        </w:rPr>
        <w:t>16</w:t>
      </w:r>
      <w:r w:rsidRPr="000A1011">
        <w:rPr>
          <w:rFonts w:ascii="Times New Roman" w:hAnsi="Times New Roman" w:cs="Times New Roman"/>
          <w:sz w:val="28"/>
          <w:szCs w:val="28"/>
        </w:rPr>
        <w:t xml:space="preserve"> – Диаграмма потоков данных</w:t>
      </w:r>
    </w:p>
    <w:p w14:paraId="56A8E618" w14:textId="77777777" w:rsidR="00596A5F" w:rsidRDefault="00596A5F" w:rsidP="00596A5F">
      <w:pPr>
        <w:rPr>
          <w:rFonts w:ascii="Times New Roman" w:hAnsi="Times New Roman" w:cs="Times New Roman"/>
          <w:sz w:val="28"/>
          <w:szCs w:val="28"/>
        </w:rPr>
      </w:pPr>
    </w:p>
    <w:p w14:paraId="288FF8EB" w14:textId="77777777" w:rsidR="00596A5F" w:rsidRDefault="00596A5F" w:rsidP="00596A5F">
      <w:pPr>
        <w:rPr>
          <w:rFonts w:ascii="Times New Roman" w:hAnsi="Times New Roman" w:cs="Times New Roman"/>
          <w:sz w:val="28"/>
          <w:szCs w:val="28"/>
        </w:rPr>
        <w:sectPr w:rsidR="00596A5F" w:rsidSect="00596A5F">
          <w:pgSz w:w="16838" w:h="11906" w:orient="landscape"/>
          <w:pgMar w:top="1701" w:right="1134" w:bottom="851" w:left="1134" w:header="709" w:footer="709" w:gutter="0"/>
          <w:cols w:space="708"/>
          <w:docGrid w:linePitch="360"/>
        </w:sectPr>
      </w:pPr>
    </w:p>
    <w:p w14:paraId="364D0CD0" w14:textId="3FF32060" w:rsidR="00596A5F" w:rsidRPr="004523F7" w:rsidRDefault="00B466E7" w:rsidP="00B466E7">
      <w:pPr>
        <w:pStyle w:val="3"/>
        <w:ind w:firstLine="709"/>
        <w:rPr>
          <w:rFonts w:ascii="Times New Roman" w:hAnsi="Times New Roman" w:cs="Times New Roman"/>
          <w:b/>
          <w:bCs/>
          <w:color w:val="auto"/>
          <w:sz w:val="28"/>
          <w:szCs w:val="28"/>
        </w:rPr>
      </w:pPr>
      <w:bookmarkStart w:id="35" w:name="_Toc188224390"/>
      <w:r>
        <w:rPr>
          <w:rFonts w:ascii="Times New Roman" w:hAnsi="Times New Roman" w:cs="Times New Roman"/>
          <w:b/>
          <w:bCs/>
          <w:color w:val="auto"/>
          <w:sz w:val="28"/>
          <w:szCs w:val="28"/>
        </w:rPr>
        <w:lastRenderedPageBreak/>
        <w:t>3.1.</w:t>
      </w:r>
      <w:r w:rsidR="00781AEB">
        <w:rPr>
          <w:rFonts w:ascii="Times New Roman" w:hAnsi="Times New Roman" w:cs="Times New Roman"/>
          <w:b/>
          <w:bCs/>
          <w:color w:val="auto"/>
          <w:sz w:val="28"/>
          <w:szCs w:val="28"/>
          <w:lang w:val="en-US"/>
        </w:rPr>
        <w:t>4</w:t>
      </w:r>
      <w:r>
        <w:rPr>
          <w:rFonts w:ascii="Times New Roman" w:hAnsi="Times New Roman" w:cs="Times New Roman"/>
          <w:b/>
          <w:bCs/>
          <w:color w:val="auto"/>
          <w:sz w:val="28"/>
          <w:szCs w:val="28"/>
        </w:rPr>
        <w:tab/>
      </w:r>
      <w:r w:rsidR="00596A5F" w:rsidRPr="00F83BC4">
        <w:rPr>
          <w:rFonts w:ascii="Times New Roman" w:hAnsi="Times New Roman" w:cs="Times New Roman"/>
          <w:b/>
          <w:bCs/>
          <w:color w:val="auto"/>
          <w:sz w:val="28"/>
          <w:szCs w:val="28"/>
        </w:rPr>
        <w:t>Диаграмма последовательностей</w:t>
      </w:r>
      <w:bookmarkEnd w:id="35"/>
    </w:p>
    <w:p w14:paraId="44F15F4E" w14:textId="77777777" w:rsidR="00596A5F" w:rsidRPr="004523F7" w:rsidRDefault="00596A5F" w:rsidP="00596A5F">
      <w:pPr>
        <w:spacing w:after="0" w:line="360" w:lineRule="auto"/>
        <w:contextualSpacing/>
        <w:rPr>
          <w:rFonts w:ascii="Times New Roman" w:hAnsi="Times New Roman" w:cs="Times New Roman"/>
          <w:sz w:val="28"/>
          <w:szCs w:val="28"/>
        </w:rPr>
      </w:pPr>
    </w:p>
    <w:p w14:paraId="7AE201B5" w14:textId="24A4362B"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Диаграмма последовательности </w:t>
      </w:r>
      <w:r w:rsidR="000A1011">
        <w:rPr>
          <w:rFonts w:ascii="Times New Roman" w:hAnsi="Times New Roman" w:cs="Times New Roman"/>
          <w:sz w:val="28"/>
          <w:szCs w:val="28"/>
        </w:rPr>
        <w:t>–</w:t>
      </w:r>
      <w:r w:rsidRPr="00F83BC4">
        <w:rPr>
          <w:rFonts w:ascii="Times New Roman" w:hAnsi="Times New Roman" w:cs="Times New Roman"/>
          <w:sz w:val="28"/>
          <w:szCs w:val="28"/>
        </w:rPr>
        <w:t xml:space="preserve"> это наглядное представление совокупности разных элементов модели системы, изображение того, как и в каком порядке они взаимодействуют [</w:t>
      </w:r>
      <w:r w:rsidR="00D44536">
        <w:rPr>
          <w:rFonts w:ascii="Times New Roman" w:hAnsi="Times New Roman" w:cs="Times New Roman"/>
          <w:sz w:val="28"/>
          <w:szCs w:val="28"/>
        </w:rPr>
        <w:t>30</w:t>
      </w:r>
      <w:r w:rsidRPr="00F83BC4">
        <w:rPr>
          <w:rFonts w:ascii="Times New Roman" w:hAnsi="Times New Roman" w:cs="Times New Roman"/>
          <w:sz w:val="28"/>
          <w:szCs w:val="28"/>
        </w:rPr>
        <w:t>].</w:t>
      </w:r>
    </w:p>
    <w:p w14:paraId="4B687CCE"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В данной системе </w:t>
      </w:r>
      <w:bookmarkStart w:id="36" w:name="_Hlk188215980"/>
      <w:r w:rsidRPr="00F83BC4">
        <w:rPr>
          <w:rFonts w:ascii="Times New Roman" w:hAnsi="Times New Roman" w:cs="Times New Roman"/>
          <w:sz w:val="28"/>
          <w:szCs w:val="28"/>
        </w:rPr>
        <w:t>диаграмма демонстрирует взаимодействие шести основных участников процесса</w:t>
      </w:r>
      <w:bookmarkEnd w:id="36"/>
      <w:r w:rsidRPr="00F83BC4">
        <w:rPr>
          <w:rFonts w:ascii="Times New Roman" w:hAnsi="Times New Roman" w:cs="Times New Roman"/>
          <w:sz w:val="28"/>
          <w:szCs w:val="28"/>
        </w:rPr>
        <w:t>:</w:t>
      </w:r>
    </w:p>
    <w:p w14:paraId="0288D503" w14:textId="10CDD5A3" w:rsidR="00596A5F" w:rsidRPr="00F83BC4" w:rsidRDefault="00596A5F"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Пользователь "Политолог" </w:t>
      </w:r>
      <w:r w:rsidR="000A1011">
        <w:rPr>
          <w:rFonts w:ascii="Times New Roman" w:hAnsi="Times New Roman" w:cs="Times New Roman"/>
          <w:sz w:val="28"/>
          <w:szCs w:val="28"/>
        </w:rPr>
        <w:t>–</w:t>
      </w:r>
      <w:r w:rsidRPr="00F83BC4">
        <w:rPr>
          <w:rFonts w:ascii="Times New Roman" w:hAnsi="Times New Roman" w:cs="Times New Roman"/>
          <w:sz w:val="28"/>
          <w:szCs w:val="28"/>
        </w:rPr>
        <w:t xml:space="preserve"> инициатор процесса и конечный получатель результата.</w:t>
      </w:r>
    </w:p>
    <w:p w14:paraId="56609653" w14:textId="670D2E15" w:rsidR="00596A5F" w:rsidRPr="00F83BC4" w:rsidRDefault="00596A5F"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Компонент "Пользовательский интерфейс" (UI) </w:t>
      </w:r>
      <w:r w:rsidR="000A1011">
        <w:rPr>
          <w:rFonts w:ascii="Times New Roman" w:hAnsi="Times New Roman" w:cs="Times New Roman"/>
          <w:sz w:val="28"/>
          <w:szCs w:val="28"/>
        </w:rPr>
        <w:t>–</w:t>
      </w:r>
      <w:r w:rsidRPr="00F83BC4">
        <w:rPr>
          <w:rFonts w:ascii="Times New Roman" w:hAnsi="Times New Roman" w:cs="Times New Roman"/>
          <w:sz w:val="28"/>
          <w:szCs w:val="28"/>
        </w:rPr>
        <w:t xml:space="preserve"> обеспечивает взаимодействие между пользователем и системой.</w:t>
      </w:r>
    </w:p>
    <w:p w14:paraId="5273DDDF" w14:textId="735A3127" w:rsidR="00596A5F" w:rsidRPr="00F83BC4" w:rsidRDefault="00596A5F"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Компонент "Система" </w:t>
      </w:r>
      <w:r w:rsidR="000A1011">
        <w:rPr>
          <w:rFonts w:ascii="Times New Roman" w:hAnsi="Times New Roman" w:cs="Times New Roman"/>
          <w:sz w:val="28"/>
          <w:szCs w:val="28"/>
        </w:rPr>
        <w:t>–</w:t>
      </w:r>
      <w:r w:rsidRPr="00F83BC4">
        <w:rPr>
          <w:rFonts w:ascii="Times New Roman" w:hAnsi="Times New Roman" w:cs="Times New Roman"/>
          <w:sz w:val="28"/>
          <w:szCs w:val="28"/>
        </w:rPr>
        <w:t xml:space="preserve"> центральный контроллер всех процессов.</w:t>
      </w:r>
    </w:p>
    <w:p w14:paraId="42139E2F" w14:textId="77777777" w:rsidR="00596A5F" w:rsidRPr="00F83BC4" w:rsidRDefault="00596A5F"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Компонент "Парсер данных с Всемирного банка" – модуль парсинга из источника Всемирный банк.</w:t>
      </w:r>
    </w:p>
    <w:p w14:paraId="05A859AE" w14:textId="7608846A" w:rsidR="00596A5F" w:rsidRPr="00F83BC4" w:rsidRDefault="00596A5F"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Компонент "Парсер данных с </w:t>
      </w:r>
      <w:r w:rsidR="00D44B6F">
        <w:rPr>
          <w:rFonts w:ascii="Times New Roman" w:hAnsi="Times New Roman" w:cs="Times New Roman"/>
          <w:sz w:val="28"/>
          <w:szCs w:val="28"/>
          <w:lang w:val="en-US"/>
        </w:rPr>
        <w:t>SIPRI</w:t>
      </w:r>
      <w:r w:rsidRPr="00F83BC4">
        <w:rPr>
          <w:rFonts w:ascii="Times New Roman" w:hAnsi="Times New Roman" w:cs="Times New Roman"/>
          <w:sz w:val="28"/>
          <w:szCs w:val="28"/>
        </w:rPr>
        <w:t xml:space="preserve">" </w:t>
      </w:r>
      <w:r w:rsidR="00B67932">
        <w:rPr>
          <w:rFonts w:ascii="Times New Roman" w:hAnsi="Times New Roman" w:cs="Times New Roman"/>
          <w:sz w:val="28"/>
          <w:szCs w:val="28"/>
        </w:rPr>
        <w:t>–</w:t>
      </w:r>
      <w:r w:rsidRPr="00F83BC4">
        <w:rPr>
          <w:rFonts w:ascii="Times New Roman" w:hAnsi="Times New Roman" w:cs="Times New Roman"/>
          <w:sz w:val="28"/>
          <w:szCs w:val="28"/>
        </w:rPr>
        <w:t xml:space="preserve"> модуль извлечения данных из источника </w:t>
      </w:r>
      <w:r w:rsidR="00D44B6F">
        <w:rPr>
          <w:rFonts w:ascii="Times New Roman" w:hAnsi="Times New Roman" w:cs="Times New Roman"/>
          <w:sz w:val="28"/>
          <w:szCs w:val="28"/>
          <w:lang w:val="en-US"/>
        </w:rPr>
        <w:t>SIPRI</w:t>
      </w:r>
      <w:r w:rsidRPr="00F83BC4">
        <w:rPr>
          <w:rFonts w:ascii="Times New Roman" w:hAnsi="Times New Roman" w:cs="Times New Roman"/>
          <w:sz w:val="28"/>
          <w:szCs w:val="28"/>
        </w:rPr>
        <w:t>.</w:t>
      </w:r>
    </w:p>
    <w:p w14:paraId="26850B34" w14:textId="1B903534" w:rsidR="00596A5F" w:rsidRPr="00F83BC4" w:rsidRDefault="00596A5F"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Компонент "Калькулятор совокупной мощи" </w:t>
      </w:r>
      <w:r w:rsidR="00B67932">
        <w:rPr>
          <w:rFonts w:ascii="Times New Roman" w:hAnsi="Times New Roman" w:cs="Times New Roman"/>
          <w:sz w:val="28"/>
          <w:szCs w:val="28"/>
        </w:rPr>
        <w:t>–</w:t>
      </w:r>
      <w:r w:rsidRPr="00F83BC4">
        <w:rPr>
          <w:rFonts w:ascii="Times New Roman" w:hAnsi="Times New Roman" w:cs="Times New Roman"/>
          <w:sz w:val="28"/>
          <w:szCs w:val="28"/>
        </w:rPr>
        <w:t xml:space="preserve"> модуль выполнения расчетов.</w:t>
      </w:r>
    </w:p>
    <w:p w14:paraId="590B9D0F"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Последовательность взаимодействий в системе структурирована следующим образом:</w:t>
      </w:r>
    </w:p>
    <w:p w14:paraId="2D953A1E"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Инициация процесса начинается с действия пользователя "Политолог", который через пользовательский интерфейс осуществляет выбор страны для анализа. Пользовательский интерфейс транслирует этот выбор в систему для дальнейшей обработки.</w:t>
      </w:r>
    </w:p>
    <w:p w14:paraId="50E3596E"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После получения входных данных система инициирует процесс сбора информации. </w:t>
      </w:r>
    </w:p>
    <w:p w14:paraId="3CEAA435"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После получения всех необходимых данных система агрегирует их и передает в модуль "Калькулятор совокупной мощи". В данном компоненте происходит вычисление показателя совокупной мощи государства согласно заданным формулам.</w:t>
      </w:r>
    </w:p>
    <w:p w14:paraId="10AA5787"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lastRenderedPageBreak/>
        <w:t>Завершающая фаза процесса включает передачу результатов вычислений обратно в систему, которая направляет их в пользовательский интерфейс для финального отображения политологу.</w:t>
      </w:r>
    </w:p>
    <w:p w14:paraId="71EC9A73" w14:textId="12273417" w:rsidR="00596A5F"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Вышеописанный процесс продемонстрирован на диаграмме последовательностей, которая изображена на рисунке </w:t>
      </w:r>
      <w:r w:rsidR="00B67932">
        <w:rPr>
          <w:rFonts w:ascii="Times New Roman" w:hAnsi="Times New Roman" w:cs="Times New Roman"/>
          <w:sz w:val="28"/>
          <w:szCs w:val="28"/>
        </w:rPr>
        <w:t>17</w:t>
      </w:r>
      <w:r w:rsidRPr="00F83BC4">
        <w:rPr>
          <w:rFonts w:ascii="Times New Roman" w:hAnsi="Times New Roman" w:cs="Times New Roman"/>
          <w:sz w:val="28"/>
          <w:szCs w:val="28"/>
        </w:rPr>
        <w:t>.</w:t>
      </w:r>
    </w:p>
    <w:p w14:paraId="1CEE27C3" w14:textId="77777777" w:rsidR="00596A5F" w:rsidRDefault="00596A5F" w:rsidP="00596A5F">
      <w:pPr>
        <w:spacing w:after="0" w:line="360" w:lineRule="auto"/>
        <w:ind w:firstLine="709"/>
        <w:contextualSpacing/>
        <w:jc w:val="both"/>
        <w:rPr>
          <w:rFonts w:ascii="Times New Roman" w:hAnsi="Times New Roman" w:cs="Times New Roman"/>
          <w:sz w:val="28"/>
          <w:szCs w:val="28"/>
        </w:rPr>
        <w:sectPr w:rsidR="00596A5F" w:rsidSect="00596A5F">
          <w:pgSz w:w="11906" w:h="16838"/>
          <w:pgMar w:top="1134" w:right="850" w:bottom="1134" w:left="1701" w:header="708" w:footer="708" w:gutter="0"/>
          <w:cols w:space="708"/>
          <w:docGrid w:linePitch="360"/>
        </w:sectPr>
      </w:pPr>
    </w:p>
    <w:p w14:paraId="77783296" w14:textId="77777777" w:rsidR="00596A5F" w:rsidRPr="00F83BC4" w:rsidRDefault="00596A5F" w:rsidP="00596A5F">
      <w:pPr>
        <w:spacing w:after="0" w:line="360" w:lineRule="auto"/>
        <w:contextualSpacing/>
        <w:jc w:val="center"/>
        <w:rPr>
          <w:rFonts w:ascii="Times New Roman" w:hAnsi="Times New Roman" w:cs="Times New Roman"/>
          <w:sz w:val="28"/>
          <w:szCs w:val="28"/>
        </w:rPr>
      </w:pPr>
      <w:r w:rsidRPr="00F83BC4">
        <w:rPr>
          <w:rFonts w:ascii="Times New Roman" w:hAnsi="Times New Roman" w:cs="Times New Roman"/>
          <w:noProof/>
          <w:sz w:val="28"/>
          <w:szCs w:val="28"/>
        </w:rPr>
        <w:lastRenderedPageBreak/>
        <w:drawing>
          <wp:inline distT="0" distB="0" distL="0" distR="0" wp14:anchorId="53B0BDD8" wp14:editId="3E6FE2A8">
            <wp:extent cx="9388913" cy="4861560"/>
            <wp:effectExtent l="0" t="0" r="0" b="0"/>
            <wp:docPr id="129987779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411182" cy="4873091"/>
                    </a:xfrm>
                    <a:prstGeom prst="rect">
                      <a:avLst/>
                    </a:prstGeom>
                    <a:noFill/>
                    <a:ln>
                      <a:noFill/>
                    </a:ln>
                  </pic:spPr>
                </pic:pic>
              </a:graphicData>
            </a:graphic>
          </wp:inline>
        </w:drawing>
      </w:r>
    </w:p>
    <w:p w14:paraId="5939A106" w14:textId="4B923828" w:rsidR="00596A5F" w:rsidRPr="00B67932" w:rsidRDefault="00596A5F" w:rsidP="00596A5F">
      <w:pPr>
        <w:spacing w:after="0" w:line="360" w:lineRule="auto"/>
        <w:contextualSpacing/>
        <w:jc w:val="center"/>
        <w:rPr>
          <w:rFonts w:ascii="Times New Roman" w:hAnsi="Times New Roman" w:cs="Times New Roman"/>
          <w:sz w:val="28"/>
          <w:szCs w:val="28"/>
        </w:rPr>
      </w:pPr>
      <w:r w:rsidRPr="00B67932">
        <w:rPr>
          <w:rFonts w:ascii="Times New Roman" w:hAnsi="Times New Roman" w:cs="Times New Roman"/>
          <w:sz w:val="28"/>
          <w:szCs w:val="28"/>
        </w:rPr>
        <w:t xml:space="preserve">Рисунок </w:t>
      </w:r>
      <w:r w:rsidR="00B67932">
        <w:rPr>
          <w:rFonts w:ascii="Times New Roman" w:hAnsi="Times New Roman" w:cs="Times New Roman"/>
          <w:sz w:val="28"/>
          <w:szCs w:val="28"/>
        </w:rPr>
        <w:t>17</w:t>
      </w:r>
      <w:r w:rsidRPr="00B67932">
        <w:rPr>
          <w:rFonts w:ascii="Times New Roman" w:hAnsi="Times New Roman" w:cs="Times New Roman"/>
          <w:sz w:val="28"/>
          <w:szCs w:val="28"/>
        </w:rPr>
        <w:t xml:space="preserve"> – Диаграмма последовательностей</w:t>
      </w:r>
    </w:p>
    <w:p w14:paraId="12E338D3" w14:textId="77777777" w:rsidR="00596A5F" w:rsidRDefault="00596A5F" w:rsidP="00596A5F">
      <w:pPr>
        <w:spacing w:after="0" w:line="360" w:lineRule="auto"/>
        <w:contextualSpacing/>
        <w:jc w:val="both"/>
        <w:rPr>
          <w:rFonts w:ascii="Times New Roman" w:hAnsi="Times New Roman" w:cs="Times New Roman"/>
          <w:sz w:val="24"/>
          <w:szCs w:val="24"/>
        </w:rPr>
      </w:pPr>
    </w:p>
    <w:p w14:paraId="3207C1BB" w14:textId="77777777" w:rsidR="00596A5F" w:rsidRDefault="00596A5F" w:rsidP="00596A5F">
      <w:pPr>
        <w:spacing w:after="0" w:line="360" w:lineRule="auto"/>
        <w:contextualSpacing/>
        <w:jc w:val="both"/>
        <w:rPr>
          <w:rFonts w:ascii="Times New Roman" w:hAnsi="Times New Roman" w:cs="Times New Roman"/>
          <w:sz w:val="24"/>
          <w:szCs w:val="24"/>
        </w:rPr>
        <w:sectPr w:rsidR="00596A5F" w:rsidSect="00596A5F">
          <w:pgSz w:w="16838" w:h="11906" w:orient="landscape"/>
          <w:pgMar w:top="1701" w:right="1134" w:bottom="851" w:left="1134" w:header="709" w:footer="709" w:gutter="0"/>
          <w:cols w:space="708"/>
          <w:docGrid w:linePitch="360"/>
        </w:sectPr>
      </w:pPr>
    </w:p>
    <w:p w14:paraId="22927BE0" w14:textId="1F3EFA1E" w:rsidR="00596A5F" w:rsidRPr="00F46EA0" w:rsidRDefault="00596A5F" w:rsidP="006E59EB">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lastRenderedPageBreak/>
        <w:t xml:space="preserve">Таким образом, диаграмма последовательностей четко демонстрирует взаимодействие между различными элементами системы. На основе этих взаимодействий можно определить, как разделить ответственность между компонентами системы, что помогает выбрать подходящую архитектурную модель. </w:t>
      </w:r>
    </w:p>
    <w:p w14:paraId="68A70515" w14:textId="125F76D4" w:rsidR="00596A5F" w:rsidRPr="00B466E7" w:rsidRDefault="00596A5F" w:rsidP="00B466E7">
      <w:pPr>
        <w:pStyle w:val="3"/>
        <w:spacing w:before="0" w:line="360" w:lineRule="auto"/>
        <w:ind w:firstLine="709"/>
        <w:contextualSpacing/>
        <w:rPr>
          <w:rFonts w:ascii="Times New Roman" w:hAnsi="Times New Roman" w:cs="Times New Roman"/>
          <w:b/>
          <w:bCs/>
          <w:color w:val="000000" w:themeColor="text1"/>
          <w:sz w:val="28"/>
          <w:szCs w:val="28"/>
        </w:rPr>
      </w:pPr>
      <w:bookmarkStart w:id="37" w:name="_Toc188224391"/>
      <w:r w:rsidRPr="00B466E7">
        <w:rPr>
          <w:rFonts w:ascii="Times New Roman" w:hAnsi="Times New Roman" w:cs="Times New Roman"/>
          <w:b/>
          <w:bCs/>
          <w:color w:val="000000" w:themeColor="text1"/>
          <w:sz w:val="28"/>
          <w:szCs w:val="28"/>
        </w:rPr>
        <w:t>3.1.</w:t>
      </w:r>
      <w:r w:rsidR="00781AEB">
        <w:rPr>
          <w:rFonts w:ascii="Times New Roman" w:hAnsi="Times New Roman" w:cs="Times New Roman"/>
          <w:b/>
          <w:bCs/>
          <w:color w:val="000000" w:themeColor="text1"/>
          <w:sz w:val="28"/>
          <w:szCs w:val="28"/>
          <w:lang w:val="en-US"/>
        </w:rPr>
        <w:t>5</w:t>
      </w:r>
      <w:r w:rsidR="00B466E7" w:rsidRPr="00B466E7">
        <w:rPr>
          <w:rFonts w:ascii="Times New Roman" w:hAnsi="Times New Roman" w:cs="Times New Roman"/>
          <w:b/>
          <w:bCs/>
          <w:color w:val="000000" w:themeColor="text1"/>
          <w:sz w:val="28"/>
          <w:szCs w:val="28"/>
        </w:rPr>
        <w:tab/>
      </w:r>
      <w:r w:rsidRPr="00B466E7">
        <w:rPr>
          <w:rFonts w:ascii="Times New Roman" w:hAnsi="Times New Roman" w:cs="Times New Roman"/>
          <w:b/>
          <w:bCs/>
          <w:color w:val="000000" w:themeColor="text1"/>
          <w:sz w:val="28"/>
          <w:szCs w:val="28"/>
        </w:rPr>
        <w:t>Классы пользователей</w:t>
      </w:r>
      <w:bookmarkEnd w:id="37"/>
    </w:p>
    <w:p w14:paraId="64722755" w14:textId="77777777" w:rsidR="00B466E7" w:rsidRDefault="00B466E7" w:rsidP="00B466E7">
      <w:pPr>
        <w:spacing w:after="0" w:line="360" w:lineRule="auto"/>
        <w:ind w:firstLine="709"/>
        <w:contextualSpacing/>
        <w:jc w:val="both"/>
        <w:rPr>
          <w:rFonts w:ascii="Times New Roman" w:hAnsi="Times New Roman" w:cs="Times New Roman"/>
          <w:sz w:val="28"/>
          <w:szCs w:val="28"/>
        </w:rPr>
      </w:pPr>
    </w:p>
    <w:p w14:paraId="07DB17E5" w14:textId="683D7F81" w:rsidR="00596A5F" w:rsidRDefault="00596A5F" w:rsidP="00B466E7">
      <w:pPr>
        <w:spacing w:after="0" w:line="360" w:lineRule="auto"/>
        <w:ind w:firstLine="709"/>
        <w:contextualSpacing/>
        <w:jc w:val="both"/>
        <w:rPr>
          <w:rFonts w:ascii="Times New Roman" w:hAnsi="Times New Roman" w:cs="Times New Roman"/>
          <w:sz w:val="28"/>
          <w:szCs w:val="28"/>
        </w:rPr>
      </w:pPr>
      <w:r w:rsidRPr="00F46EA0">
        <w:rPr>
          <w:rFonts w:ascii="Times New Roman" w:hAnsi="Times New Roman" w:cs="Times New Roman"/>
          <w:sz w:val="28"/>
          <w:szCs w:val="28"/>
        </w:rPr>
        <w:t>Классы пользователей</w:t>
      </w:r>
      <w:r w:rsidR="00B466E7">
        <w:rPr>
          <w:rFonts w:ascii="Times New Roman" w:hAnsi="Times New Roman" w:cs="Times New Roman"/>
          <w:sz w:val="28"/>
          <w:szCs w:val="28"/>
        </w:rPr>
        <w:t xml:space="preserve"> для разрабатываемой системы представлены в таблице</w:t>
      </w:r>
      <w:r w:rsidR="00B67932">
        <w:rPr>
          <w:rFonts w:ascii="Times New Roman" w:hAnsi="Times New Roman" w:cs="Times New Roman"/>
          <w:sz w:val="28"/>
          <w:szCs w:val="28"/>
        </w:rPr>
        <w:t xml:space="preserve"> 3</w:t>
      </w:r>
      <w:r w:rsidR="00B466E7">
        <w:rPr>
          <w:rFonts w:ascii="Times New Roman" w:hAnsi="Times New Roman" w:cs="Times New Roman"/>
          <w:sz w:val="28"/>
          <w:szCs w:val="28"/>
        </w:rPr>
        <w:t>.</w:t>
      </w:r>
    </w:p>
    <w:p w14:paraId="2467F02F" w14:textId="77777777" w:rsidR="00B67932" w:rsidRDefault="00B67932" w:rsidP="00B466E7">
      <w:pPr>
        <w:spacing w:after="0" w:line="360" w:lineRule="auto"/>
        <w:ind w:firstLine="709"/>
        <w:contextualSpacing/>
        <w:jc w:val="both"/>
        <w:rPr>
          <w:rFonts w:ascii="Times New Roman" w:hAnsi="Times New Roman" w:cs="Times New Roman"/>
          <w:sz w:val="28"/>
          <w:szCs w:val="28"/>
        </w:rPr>
      </w:pPr>
    </w:p>
    <w:p w14:paraId="35C19170" w14:textId="3D1713CC" w:rsidR="00B466E7" w:rsidRPr="00B67932" w:rsidRDefault="00B466E7" w:rsidP="00B466E7">
      <w:pPr>
        <w:spacing w:after="0" w:line="360" w:lineRule="auto"/>
        <w:contextualSpacing/>
        <w:jc w:val="both"/>
        <w:rPr>
          <w:rFonts w:ascii="Times New Roman" w:eastAsia="Calibri" w:hAnsi="Times New Roman" w:cs="Times New Roman"/>
          <w:kern w:val="0"/>
          <w:sz w:val="28"/>
          <w:szCs w:val="28"/>
          <w14:ligatures w14:val="none"/>
        </w:rPr>
      </w:pPr>
      <w:r w:rsidRPr="00B67932">
        <w:rPr>
          <w:rFonts w:ascii="Times New Roman" w:eastAsia="Calibri" w:hAnsi="Times New Roman" w:cs="Times New Roman"/>
          <w:kern w:val="0"/>
          <w:sz w:val="28"/>
          <w:szCs w:val="28"/>
          <w14:ligatures w14:val="none"/>
        </w:rPr>
        <w:t xml:space="preserve">Таблица </w:t>
      </w:r>
      <w:r w:rsidR="00B67932">
        <w:rPr>
          <w:rFonts w:ascii="Times New Roman" w:eastAsia="Calibri" w:hAnsi="Times New Roman" w:cs="Times New Roman"/>
          <w:kern w:val="0"/>
          <w:sz w:val="28"/>
          <w:szCs w:val="28"/>
          <w14:ligatures w14:val="none"/>
        </w:rPr>
        <w:t>3</w:t>
      </w:r>
      <w:r w:rsidRPr="00B67932">
        <w:rPr>
          <w:rFonts w:ascii="Times New Roman" w:eastAsia="Calibri" w:hAnsi="Times New Roman" w:cs="Times New Roman"/>
          <w:kern w:val="0"/>
          <w:sz w:val="28"/>
          <w:szCs w:val="28"/>
          <w14:ligatures w14:val="none"/>
        </w:rPr>
        <w:t xml:space="preserve"> – Перечень </w:t>
      </w:r>
      <w:r w:rsidRPr="00B67932">
        <w:rPr>
          <w:rFonts w:ascii="Times New Roman" w:hAnsi="Times New Roman" w:cs="Times New Roman"/>
          <w:sz w:val="28"/>
          <w:szCs w:val="28"/>
        </w:rPr>
        <w:t>классов пользователей</w:t>
      </w:r>
    </w:p>
    <w:tbl>
      <w:tblPr>
        <w:tblStyle w:val="ad"/>
        <w:tblW w:w="0" w:type="auto"/>
        <w:tblLook w:val="04A0" w:firstRow="1" w:lastRow="0" w:firstColumn="1" w:lastColumn="0" w:noHBand="0" w:noVBand="1"/>
      </w:tblPr>
      <w:tblGrid>
        <w:gridCol w:w="1980"/>
        <w:gridCol w:w="5953"/>
        <w:gridCol w:w="1412"/>
      </w:tblGrid>
      <w:tr w:rsidR="00596A5F" w:rsidRPr="001A375B" w14:paraId="072B7BEF" w14:textId="77777777" w:rsidTr="00C41AE5">
        <w:tc>
          <w:tcPr>
            <w:tcW w:w="1980" w:type="dxa"/>
            <w:vAlign w:val="center"/>
          </w:tcPr>
          <w:p w14:paraId="7B305D7E"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Название класса</w:t>
            </w:r>
          </w:p>
        </w:tc>
        <w:tc>
          <w:tcPr>
            <w:tcW w:w="5953" w:type="dxa"/>
            <w:vAlign w:val="center"/>
          </w:tcPr>
          <w:p w14:paraId="097F988C"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Описание</w:t>
            </w:r>
          </w:p>
        </w:tc>
        <w:tc>
          <w:tcPr>
            <w:tcW w:w="1412" w:type="dxa"/>
            <w:vAlign w:val="center"/>
          </w:tcPr>
          <w:p w14:paraId="7F0BEA61"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Важность</w:t>
            </w:r>
          </w:p>
        </w:tc>
      </w:tr>
      <w:tr w:rsidR="00596A5F" w:rsidRPr="001A375B" w14:paraId="628D7791" w14:textId="77777777" w:rsidTr="00C41AE5">
        <w:tc>
          <w:tcPr>
            <w:tcW w:w="1980" w:type="dxa"/>
            <w:vAlign w:val="center"/>
          </w:tcPr>
          <w:p w14:paraId="2A3E3A7F"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Политолог</w:t>
            </w:r>
          </w:p>
        </w:tc>
        <w:tc>
          <w:tcPr>
            <w:tcW w:w="5953" w:type="dxa"/>
            <w:vAlign w:val="center"/>
          </w:tcPr>
          <w:p w14:paraId="3056D63B" w14:textId="77777777" w:rsidR="00596A5F" w:rsidRPr="00F46EA0" w:rsidRDefault="00596A5F" w:rsidP="00C41AE5">
            <w:pPr>
              <w:contextualSpacing/>
              <w:jc w:val="both"/>
              <w:rPr>
                <w:rFonts w:ascii="Times New Roman" w:hAnsi="Times New Roman"/>
                <w:sz w:val="24"/>
                <w:szCs w:val="24"/>
              </w:rPr>
            </w:pPr>
            <w:r w:rsidRPr="00F46EA0">
              <w:rPr>
                <w:rFonts w:ascii="Times New Roman" w:hAnsi="Times New Roman"/>
                <w:sz w:val="24"/>
                <w:szCs w:val="24"/>
              </w:rPr>
              <w:t>Основной пользователь системы, использующий ее для анализа совокупной мощи стран, подготовки аналитических отчетов или научных исследований.</w:t>
            </w:r>
          </w:p>
        </w:tc>
        <w:tc>
          <w:tcPr>
            <w:tcW w:w="1412" w:type="dxa"/>
            <w:vAlign w:val="center"/>
          </w:tcPr>
          <w:p w14:paraId="0E6562D6"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Высокая</w:t>
            </w:r>
          </w:p>
        </w:tc>
      </w:tr>
      <w:tr w:rsidR="00596A5F" w:rsidRPr="001A375B" w14:paraId="243FFE58" w14:textId="77777777" w:rsidTr="00C41AE5">
        <w:tc>
          <w:tcPr>
            <w:tcW w:w="1980" w:type="dxa"/>
            <w:vAlign w:val="center"/>
          </w:tcPr>
          <w:p w14:paraId="6830EEFC"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Исследователь</w:t>
            </w:r>
          </w:p>
        </w:tc>
        <w:tc>
          <w:tcPr>
            <w:tcW w:w="5953" w:type="dxa"/>
            <w:vAlign w:val="center"/>
          </w:tcPr>
          <w:p w14:paraId="384D164F" w14:textId="77777777" w:rsidR="00596A5F" w:rsidRPr="00F46EA0" w:rsidRDefault="00596A5F" w:rsidP="00C41AE5">
            <w:pPr>
              <w:contextualSpacing/>
              <w:jc w:val="both"/>
              <w:rPr>
                <w:rFonts w:ascii="Times New Roman" w:hAnsi="Times New Roman"/>
                <w:sz w:val="24"/>
                <w:szCs w:val="24"/>
              </w:rPr>
            </w:pPr>
            <w:r w:rsidRPr="00F46EA0">
              <w:rPr>
                <w:rFonts w:ascii="Times New Roman" w:hAnsi="Times New Roman"/>
                <w:sz w:val="24"/>
                <w:szCs w:val="24"/>
              </w:rPr>
              <w:t>Пользователь, глубоко изучающий параметры и методологию системы, использующий данные для проведения научных исследований и тестирования гипотез.</w:t>
            </w:r>
          </w:p>
        </w:tc>
        <w:tc>
          <w:tcPr>
            <w:tcW w:w="1412" w:type="dxa"/>
            <w:vAlign w:val="center"/>
          </w:tcPr>
          <w:p w14:paraId="005DA999"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Средняя</w:t>
            </w:r>
          </w:p>
        </w:tc>
      </w:tr>
      <w:tr w:rsidR="00596A5F" w:rsidRPr="001A375B" w14:paraId="36820DF3" w14:textId="77777777" w:rsidTr="00C41AE5">
        <w:tc>
          <w:tcPr>
            <w:tcW w:w="1980" w:type="dxa"/>
            <w:vAlign w:val="center"/>
          </w:tcPr>
          <w:p w14:paraId="460D2C71"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Студент</w:t>
            </w:r>
          </w:p>
        </w:tc>
        <w:tc>
          <w:tcPr>
            <w:tcW w:w="5953" w:type="dxa"/>
            <w:vAlign w:val="center"/>
          </w:tcPr>
          <w:p w14:paraId="026ED54E" w14:textId="77777777" w:rsidR="00596A5F" w:rsidRPr="00F46EA0" w:rsidRDefault="00596A5F" w:rsidP="00C41AE5">
            <w:pPr>
              <w:contextualSpacing/>
              <w:jc w:val="both"/>
              <w:rPr>
                <w:rFonts w:ascii="Times New Roman" w:hAnsi="Times New Roman"/>
                <w:sz w:val="24"/>
                <w:szCs w:val="24"/>
              </w:rPr>
            </w:pPr>
            <w:r w:rsidRPr="00F46EA0">
              <w:rPr>
                <w:rFonts w:ascii="Times New Roman" w:hAnsi="Times New Roman"/>
                <w:sz w:val="24"/>
                <w:szCs w:val="24"/>
              </w:rPr>
              <w:t>Пользователь, изучающий методологию системы для выполнения учебных заданий, написания научных работ и применения теоретических знаний на практике.</w:t>
            </w:r>
          </w:p>
        </w:tc>
        <w:tc>
          <w:tcPr>
            <w:tcW w:w="1412" w:type="dxa"/>
            <w:vAlign w:val="center"/>
          </w:tcPr>
          <w:p w14:paraId="70F9B42D"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Низкая</w:t>
            </w:r>
          </w:p>
        </w:tc>
      </w:tr>
    </w:tbl>
    <w:p w14:paraId="365DE78A" w14:textId="77777777" w:rsidR="00596A5F" w:rsidRPr="00F46EA0" w:rsidRDefault="00596A5F" w:rsidP="00B466E7">
      <w:pPr>
        <w:spacing w:after="0" w:line="360" w:lineRule="auto"/>
        <w:contextualSpacing/>
        <w:rPr>
          <w:rFonts w:ascii="Times New Roman" w:hAnsi="Times New Roman" w:cs="Times New Roman"/>
          <w:sz w:val="28"/>
          <w:szCs w:val="28"/>
        </w:rPr>
      </w:pPr>
    </w:p>
    <w:p w14:paraId="49AA4EEB" w14:textId="4800D2C6" w:rsidR="00596A5F" w:rsidRPr="00B466E7" w:rsidRDefault="00596A5F" w:rsidP="00B466E7">
      <w:pPr>
        <w:pStyle w:val="3"/>
        <w:spacing w:before="0" w:line="360" w:lineRule="auto"/>
        <w:ind w:firstLine="709"/>
        <w:contextualSpacing/>
        <w:rPr>
          <w:rFonts w:ascii="Times New Roman" w:hAnsi="Times New Roman" w:cs="Times New Roman"/>
          <w:b/>
          <w:bCs/>
          <w:color w:val="000000" w:themeColor="text1"/>
          <w:sz w:val="28"/>
          <w:szCs w:val="28"/>
        </w:rPr>
      </w:pPr>
      <w:bookmarkStart w:id="38" w:name="_Toc188224392"/>
      <w:r w:rsidRPr="00B466E7">
        <w:rPr>
          <w:rFonts w:ascii="Times New Roman" w:hAnsi="Times New Roman" w:cs="Times New Roman"/>
          <w:b/>
          <w:bCs/>
          <w:color w:val="000000" w:themeColor="text1"/>
          <w:sz w:val="28"/>
          <w:szCs w:val="28"/>
        </w:rPr>
        <w:t>3.1.</w:t>
      </w:r>
      <w:r w:rsidR="00B466E7" w:rsidRPr="00B466E7">
        <w:rPr>
          <w:rFonts w:ascii="Times New Roman" w:hAnsi="Times New Roman" w:cs="Times New Roman"/>
          <w:b/>
          <w:bCs/>
          <w:color w:val="000000" w:themeColor="text1"/>
          <w:sz w:val="28"/>
          <w:szCs w:val="28"/>
        </w:rPr>
        <w:t>5</w:t>
      </w:r>
      <w:r w:rsidRPr="00B466E7">
        <w:rPr>
          <w:rFonts w:ascii="Times New Roman" w:hAnsi="Times New Roman" w:cs="Times New Roman"/>
          <w:b/>
          <w:bCs/>
          <w:color w:val="000000" w:themeColor="text1"/>
          <w:sz w:val="28"/>
          <w:szCs w:val="28"/>
        </w:rPr>
        <w:t xml:space="preserve"> Функциональные требования</w:t>
      </w:r>
      <w:bookmarkEnd w:id="38"/>
    </w:p>
    <w:p w14:paraId="5A8844B8" w14:textId="77777777" w:rsidR="00B466E7" w:rsidRDefault="00B466E7" w:rsidP="00B466E7">
      <w:pPr>
        <w:tabs>
          <w:tab w:val="left" w:pos="1134"/>
        </w:tabs>
        <w:spacing w:after="0" w:line="360" w:lineRule="auto"/>
        <w:ind w:firstLine="709"/>
        <w:contextualSpacing/>
        <w:jc w:val="both"/>
        <w:rPr>
          <w:rFonts w:ascii="Times New Roman" w:hAnsi="Times New Roman" w:cs="Times New Roman"/>
          <w:sz w:val="28"/>
          <w:szCs w:val="28"/>
        </w:rPr>
      </w:pPr>
    </w:p>
    <w:p w14:paraId="25A262CB" w14:textId="4642112A" w:rsidR="00596A5F" w:rsidRPr="00B67932" w:rsidRDefault="00873C9A" w:rsidP="00B67932">
      <w:pPr>
        <w:tabs>
          <w:tab w:val="left" w:pos="1134"/>
        </w:tabs>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При помощи диаграмм проектирования и классов пользователей представляется возможным перейти к перечислению функциональных требований программной системы. Данные </w:t>
      </w:r>
      <w:r w:rsidR="00596A5F" w:rsidRPr="00B67932">
        <w:rPr>
          <w:rFonts w:ascii="Times New Roman" w:hAnsi="Times New Roman" w:cs="Times New Roman"/>
          <w:sz w:val="28"/>
          <w:szCs w:val="28"/>
        </w:rPr>
        <w:t xml:space="preserve">требования к системе представлены в таблице </w:t>
      </w:r>
      <w:r w:rsidR="00B67932" w:rsidRPr="00B67932">
        <w:rPr>
          <w:rFonts w:ascii="Times New Roman" w:hAnsi="Times New Roman" w:cs="Times New Roman"/>
          <w:sz w:val="28"/>
          <w:szCs w:val="28"/>
        </w:rPr>
        <w:t>4</w:t>
      </w:r>
      <w:r w:rsidR="00596A5F" w:rsidRPr="00B67932">
        <w:rPr>
          <w:rFonts w:ascii="Times New Roman" w:hAnsi="Times New Roman" w:cs="Times New Roman"/>
          <w:sz w:val="28"/>
          <w:szCs w:val="28"/>
        </w:rPr>
        <w:t>.</w:t>
      </w:r>
    </w:p>
    <w:p w14:paraId="61B4BBEB" w14:textId="77777777" w:rsidR="00596A5F" w:rsidRPr="00B67932" w:rsidRDefault="00596A5F" w:rsidP="00B67932">
      <w:pPr>
        <w:spacing w:after="0" w:line="360" w:lineRule="auto"/>
        <w:contextualSpacing/>
        <w:jc w:val="both"/>
        <w:rPr>
          <w:rFonts w:ascii="Times New Roman" w:eastAsia="Calibri" w:hAnsi="Times New Roman" w:cs="Times New Roman"/>
          <w:kern w:val="0"/>
          <w:sz w:val="28"/>
          <w:szCs w:val="28"/>
          <w14:ligatures w14:val="none"/>
        </w:rPr>
      </w:pPr>
    </w:p>
    <w:p w14:paraId="6D9A0CB8" w14:textId="15CACACF" w:rsidR="00596A5F" w:rsidRPr="00B67932" w:rsidRDefault="00596A5F" w:rsidP="00B67932">
      <w:pPr>
        <w:spacing w:after="0" w:line="360" w:lineRule="auto"/>
        <w:contextualSpacing/>
        <w:jc w:val="both"/>
        <w:rPr>
          <w:rFonts w:ascii="Times New Roman" w:eastAsia="Calibri" w:hAnsi="Times New Roman" w:cs="Times New Roman"/>
          <w:kern w:val="0"/>
          <w:sz w:val="28"/>
          <w:szCs w:val="28"/>
          <w14:ligatures w14:val="none"/>
        </w:rPr>
      </w:pPr>
      <w:r w:rsidRPr="00B67932">
        <w:rPr>
          <w:rFonts w:ascii="Times New Roman" w:eastAsia="Calibri" w:hAnsi="Times New Roman" w:cs="Times New Roman"/>
          <w:kern w:val="0"/>
          <w:sz w:val="28"/>
          <w:szCs w:val="28"/>
          <w14:ligatures w14:val="none"/>
        </w:rPr>
        <w:t xml:space="preserve">Таблица </w:t>
      </w:r>
      <w:r w:rsidR="00B67932">
        <w:rPr>
          <w:rFonts w:ascii="Times New Roman" w:eastAsia="Calibri" w:hAnsi="Times New Roman" w:cs="Times New Roman"/>
          <w:kern w:val="0"/>
          <w:sz w:val="28"/>
          <w:szCs w:val="28"/>
          <w14:ligatures w14:val="none"/>
        </w:rPr>
        <w:t>4</w:t>
      </w:r>
      <w:r w:rsidRPr="00B67932">
        <w:rPr>
          <w:rFonts w:ascii="Times New Roman" w:eastAsia="Calibri" w:hAnsi="Times New Roman" w:cs="Times New Roman"/>
          <w:kern w:val="0"/>
          <w:sz w:val="28"/>
          <w:szCs w:val="28"/>
          <w14:ligatures w14:val="none"/>
        </w:rPr>
        <w:t xml:space="preserve"> – Перечень функциональных требований разрабатываемой системы</w:t>
      </w:r>
    </w:p>
    <w:tbl>
      <w:tblPr>
        <w:tblStyle w:val="ad"/>
        <w:tblW w:w="5000" w:type="pct"/>
        <w:tblLook w:val="04A0" w:firstRow="1" w:lastRow="0" w:firstColumn="1" w:lastColumn="0" w:noHBand="0" w:noVBand="1"/>
      </w:tblPr>
      <w:tblGrid>
        <w:gridCol w:w="936"/>
        <w:gridCol w:w="8409"/>
      </w:tblGrid>
      <w:tr w:rsidR="00596A5F" w:rsidRPr="00F46EA0" w14:paraId="25A69E64" w14:textId="77777777" w:rsidTr="00C41AE5">
        <w:tc>
          <w:tcPr>
            <w:tcW w:w="501" w:type="pct"/>
          </w:tcPr>
          <w:p w14:paraId="49E6F3B1" w14:textId="77777777" w:rsidR="00596A5F" w:rsidRPr="004523F7" w:rsidRDefault="00596A5F" w:rsidP="00C41AE5">
            <w:pPr>
              <w:contextualSpacing/>
              <w:jc w:val="center"/>
              <w:rPr>
                <w:rFonts w:ascii="Times New Roman" w:hAnsi="Times New Roman"/>
                <w:b/>
                <w:spacing w:val="4"/>
                <w:sz w:val="24"/>
                <w:szCs w:val="24"/>
                <w:lang w:eastAsia="x-none"/>
              </w:rPr>
            </w:pPr>
            <w:r w:rsidRPr="004523F7">
              <w:rPr>
                <w:rFonts w:ascii="Times New Roman" w:hAnsi="Times New Roman"/>
                <w:b/>
                <w:spacing w:val="4"/>
                <w:sz w:val="24"/>
                <w:szCs w:val="24"/>
                <w:lang w:eastAsia="x-none"/>
              </w:rPr>
              <w:t>№ п/п</w:t>
            </w:r>
          </w:p>
        </w:tc>
        <w:tc>
          <w:tcPr>
            <w:tcW w:w="4499" w:type="pct"/>
          </w:tcPr>
          <w:p w14:paraId="3C1FA917" w14:textId="77777777" w:rsidR="00596A5F" w:rsidRPr="004523F7" w:rsidRDefault="00596A5F" w:rsidP="00C41AE5">
            <w:pPr>
              <w:contextualSpacing/>
              <w:jc w:val="center"/>
              <w:rPr>
                <w:rFonts w:ascii="Times New Roman" w:hAnsi="Times New Roman"/>
                <w:b/>
                <w:spacing w:val="4"/>
                <w:sz w:val="24"/>
                <w:szCs w:val="24"/>
                <w:lang w:eastAsia="x-none"/>
              </w:rPr>
            </w:pPr>
            <w:r w:rsidRPr="004523F7">
              <w:rPr>
                <w:rFonts w:ascii="Times New Roman" w:hAnsi="Times New Roman"/>
                <w:b/>
                <w:spacing w:val="4"/>
                <w:sz w:val="24"/>
                <w:szCs w:val="24"/>
                <w:lang w:eastAsia="x-none"/>
              </w:rPr>
              <w:t>Наименование функционального требования</w:t>
            </w:r>
          </w:p>
        </w:tc>
      </w:tr>
      <w:tr w:rsidR="00596A5F" w:rsidRPr="00F46EA0" w14:paraId="75411EAE" w14:textId="77777777" w:rsidTr="00C41AE5">
        <w:tc>
          <w:tcPr>
            <w:tcW w:w="501" w:type="pct"/>
            <w:vAlign w:val="center"/>
          </w:tcPr>
          <w:p w14:paraId="04171D4D" w14:textId="77777777" w:rsidR="00596A5F" w:rsidRPr="004523F7" w:rsidRDefault="00596A5F"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1</w:t>
            </w:r>
          </w:p>
        </w:tc>
        <w:tc>
          <w:tcPr>
            <w:tcW w:w="4499" w:type="pct"/>
          </w:tcPr>
          <w:p w14:paraId="05CBC494" w14:textId="03B06280" w:rsidR="00596A5F" w:rsidRPr="004523F7" w:rsidRDefault="00596A5F"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 xml:space="preserve">Возможность выбора страны </w:t>
            </w:r>
            <w:r w:rsidR="00BF0091">
              <w:rPr>
                <w:rFonts w:ascii="Times New Roman" w:hAnsi="Times New Roman"/>
                <w:spacing w:val="4"/>
                <w:sz w:val="24"/>
                <w:szCs w:val="24"/>
                <w:lang w:eastAsia="x-none"/>
              </w:rPr>
              <w:t xml:space="preserve">и года </w:t>
            </w:r>
            <w:r w:rsidRPr="004523F7">
              <w:rPr>
                <w:rFonts w:ascii="Times New Roman" w:hAnsi="Times New Roman"/>
                <w:spacing w:val="4"/>
                <w:sz w:val="24"/>
                <w:szCs w:val="24"/>
                <w:lang w:eastAsia="x-none"/>
              </w:rPr>
              <w:t>для проводимого расчета совокупной мощи государств;</w:t>
            </w:r>
          </w:p>
        </w:tc>
      </w:tr>
      <w:tr w:rsidR="00596A5F" w:rsidRPr="00F46EA0" w14:paraId="02B48F5D" w14:textId="77777777" w:rsidTr="00C41AE5">
        <w:tc>
          <w:tcPr>
            <w:tcW w:w="501" w:type="pct"/>
            <w:vAlign w:val="center"/>
          </w:tcPr>
          <w:p w14:paraId="5E42ECE6" w14:textId="77777777" w:rsidR="00596A5F" w:rsidRPr="004523F7" w:rsidRDefault="00596A5F"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2</w:t>
            </w:r>
          </w:p>
        </w:tc>
        <w:tc>
          <w:tcPr>
            <w:tcW w:w="4499" w:type="pct"/>
          </w:tcPr>
          <w:p w14:paraId="48871EC7" w14:textId="515D6E0A" w:rsidR="00596A5F" w:rsidRPr="004523F7" w:rsidRDefault="00596A5F"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Возможность парсинга данных с веб-сайтов ООН, Всемирного банка, Стокгольмского института исследования проблем мира и других подобных источников;</w:t>
            </w:r>
          </w:p>
        </w:tc>
      </w:tr>
      <w:tr w:rsidR="00596A5F" w:rsidRPr="00F46EA0" w14:paraId="05DD25C5" w14:textId="77777777" w:rsidTr="00C41AE5">
        <w:tc>
          <w:tcPr>
            <w:tcW w:w="501" w:type="pct"/>
            <w:vAlign w:val="center"/>
          </w:tcPr>
          <w:p w14:paraId="63EC98CE" w14:textId="77777777" w:rsidR="00596A5F" w:rsidRPr="004523F7" w:rsidRDefault="00596A5F"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lastRenderedPageBreak/>
              <w:t>3</w:t>
            </w:r>
          </w:p>
        </w:tc>
        <w:tc>
          <w:tcPr>
            <w:tcW w:w="4499" w:type="pct"/>
          </w:tcPr>
          <w:p w14:paraId="06AF159F" w14:textId="77777777" w:rsidR="00596A5F" w:rsidRPr="004523F7" w:rsidRDefault="00596A5F"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Расчет показателя совокупной мощи государств на основе данных, полученных в результате парсинга;</w:t>
            </w:r>
          </w:p>
        </w:tc>
      </w:tr>
      <w:tr w:rsidR="00596A5F" w:rsidRPr="00F46EA0" w14:paraId="545F5619" w14:textId="77777777" w:rsidTr="00C41AE5">
        <w:tc>
          <w:tcPr>
            <w:tcW w:w="501" w:type="pct"/>
            <w:vAlign w:val="center"/>
          </w:tcPr>
          <w:p w14:paraId="0FFEA21A" w14:textId="77777777" w:rsidR="00596A5F" w:rsidRPr="004523F7" w:rsidRDefault="00596A5F"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4</w:t>
            </w:r>
          </w:p>
        </w:tc>
        <w:tc>
          <w:tcPr>
            <w:tcW w:w="4499" w:type="pct"/>
          </w:tcPr>
          <w:p w14:paraId="369D8761" w14:textId="77777777" w:rsidR="00596A5F" w:rsidRPr="004523F7" w:rsidRDefault="00596A5F"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Вывод списка государств в виде таблицы с несколькими столбцами для наглядного представления нескольких формул расчета и полученных результатов.</w:t>
            </w:r>
          </w:p>
        </w:tc>
      </w:tr>
    </w:tbl>
    <w:p w14:paraId="6876F052" w14:textId="77777777" w:rsidR="00596A5F" w:rsidRPr="00EA1350" w:rsidRDefault="00596A5F" w:rsidP="00EA1350">
      <w:pPr>
        <w:spacing w:after="0" w:line="360" w:lineRule="auto"/>
        <w:ind w:firstLine="709"/>
        <w:contextualSpacing/>
        <w:jc w:val="both"/>
        <w:rPr>
          <w:rFonts w:ascii="Times New Roman" w:eastAsia="Calibri" w:hAnsi="Times New Roman" w:cs="Times New Roman"/>
          <w:spacing w:val="4"/>
          <w:kern w:val="0"/>
          <w:sz w:val="28"/>
          <w:szCs w:val="28"/>
          <w:lang w:eastAsia="x-none"/>
          <w14:ligatures w14:val="none"/>
        </w:rPr>
      </w:pPr>
    </w:p>
    <w:p w14:paraId="73C98A55" w14:textId="2C4E466B" w:rsidR="00B67932" w:rsidRPr="00EA1350" w:rsidRDefault="00B67932" w:rsidP="00EA1350">
      <w:pPr>
        <w:spacing w:after="0" w:line="360" w:lineRule="auto"/>
        <w:ind w:firstLine="709"/>
        <w:contextualSpacing/>
        <w:jc w:val="both"/>
        <w:rPr>
          <w:rFonts w:ascii="Times New Roman" w:eastAsia="Calibri" w:hAnsi="Times New Roman" w:cs="Times New Roman"/>
          <w:spacing w:val="4"/>
          <w:kern w:val="0"/>
          <w:sz w:val="28"/>
          <w:szCs w:val="28"/>
          <w:lang w:eastAsia="x-none"/>
          <w14:ligatures w14:val="none"/>
        </w:rPr>
      </w:pPr>
      <w:r w:rsidRPr="00EA1350">
        <w:rPr>
          <w:rFonts w:ascii="Times New Roman" w:eastAsia="Calibri" w:hAnsi="Times New Roman" w:cs="Times New Roman"/>
          <w:spacing w:val="4"/>
          <w:kern w:val="0"/>
          <w:sz w:val="28"/>
          <w:szCs w:val="28"/>
          <w:lang w:eastAsia="x-none"/>
          <w14:ligatures w14:val="none"/>
        </w:rPr>
        <w:t xml:space="preserve">В таблицах 5-8 представлены </w:t>
      </w:r>
      <w:r w:rsidR="00873C9A" w:rsidRPr="00EA1350">
        <w:rPr>
          <w:rFonts w:ascii="Times New Roman" w:eastAsia="Calibri" w:hAnsi="Times New Roman" w:cs="Times New Roman"/>
          <w:spacing w:val="4"/>
          <w:kern w:val="0"/>
          <w:sz w:val="28"/>
          <w:szCs w:val="28"/>
          <w:lang w:eastAsia="x-none"/>
          <w14:ligatures w14:val="none"/>
        </w:rPr>
        <w:t>все функциональные требования в виде таблиц Вигерса.</w:t>
      </w:r>
    </w:p>
    <w:p w14:paraId="6FB978D2" w14:textId="77777777" w:rsidR="00B67932" w:rsidRPr="00EA1350" w:rsidRDefault="00B67932" w:rsidP="00EA1350">
      <w:pPr>
        <w:spacing w:after="0" w:line="360" w:lineRule="auto"/>
        <w:ind w:firstLine="709"/>
        <w:contextualSpacing/>
        <w:jc w:val="both"/>
        <w:rPr>
          <w:rFonts w:ascii="Times New Roman" w:eastAsia="Calibri" w:hAnsi="Times New Roman" w:cs="Times New Roman"/>
          <w:spacing w:val="4"/>
          <w:kern w:val="0"/>
          <w:sz w:val="28"/>
          <w:szCs w:val="28"/>
          <w:lang w:eastAsia="x-none"/>
          <w14:ligatures w14:val="none"/>
        </w:rPr>
      </w:pPr>
    </w:p>
    <w:p w14:paraId="35EE6191" w14:textId="3D5A3C30" w:rsidR="00596A5F" w:rsidRPr="00B67932" w:rsidRDefault="00596A5F" w:rsidP="00EA1350">
      <w:pPr>
        <w:spacing w:after="0" w:line="240" w:lineRule="auto"/>
        <w:contextualSpacing/>
        <w:jc w:val="both"/>
        <w:rPr>
          <w:rFonts w:ascii="Times New Roman" w:eastAsia="Calibri" w:hAnsi="Times New Roman" w:cs="Times New Roman"/>
          <w:spacing w:val="4"/>
          <w:kern w:val="0"/>
          <w:sz w:val="28"/>
          <w:szCs w:val="28"/>
          <w:lang w:eastAsia="x-none"/>
          <w14:ligatures w14:val="none"/>
        </w:rPr>
      </w:pPr>
      <w:r w:rsidRPr="00EA1350">
        <w:rPr>
          <w:rFonts w:ascii="Times New Roman" w:eastAsia="Calibri" w:hAnsi="Times New Roman" w:cs="Times New Roman"/>
          <w:kern w:val="0"/>
          <w:sz w:val="28"/>
          <w:szCs w:val="28"/>
          <w14:ligatures w14:val="none"/>
        </w:rPr>
        <w:t xml:space="preserve">Таблица </w:t>
      </w:r>
      <w:r w:rsidR="00EA1350">
        <w:rPr>
          <w:rFonts w:ascii="Times New Roman" w:eastAsia="Calibri" w:hAnsi="Times New Roman" w:cs="Times New Roman"/>
          <w:kern w:val="0"/>
          <w:sz w:val="28"/>
          <w:szCs w:val="28"/>
          <w14:ligatures w14:val="none"/>
        </w:rPr>
        <w:t>5</w:t>
      </w:r>
      <w:r w:rsidRPr="00EA1350">
        <w:rPr>
          <w:rFonts w:ascii="Times New Roman" w:eastAsia="Calibri" w:hAnsi="Times New Roman" w:cs="Times New Roman"/>
          <w:kern w:val="0"/>
          <w:sz w:val="28"/>
          <w:szCs w:val="28"/>
          <w14:ligatures w14:val="none"/>
        </w:rPr>
        <w:t xml:space="preserve"> – Функциональное</w:t>
      </w:r>
      <w:r w:rsidRPr="00B67932">
        <w:rPr>
          <w:rFonts w:ascii="Times New Roman" w:eastAsia="Calibri" w:hAnsi="Times New Roman" w:cs="Times New Roman"/>
          <w:kern w:val="0"/>
          <w:sz w:val="28"/>
          <w:szCs w:val="28"/>
          <w14:ligatures w14:val="none"/>
        </w:rPr>
        <w:t xml:space="preserve"> требование №1</w:t>
      </w:r>
    </w:p>
    <w:tbl>
      <w:tblPr>
        <w:tblStyle w:val="ad"/>
        <w:tblW w:w="0" w:type="auto"/>
        <w:tblLook w:val="04A0" w:firstRow="1" w:lastRow="0" w:firstColumn="1" w:lastColumn="0" w:noHBand="0" w:noVBand="1"/>
      </w:tblPr>
      <w:tblGrid>
        <w:gridCol w:w="2263"/>
        <w:gridCol w:w="7082"/>
      </w:tblGrid>
      <w:tr w:rsidR="00596A5F" w:rsidRPr="001A375B" w14:paraId="744FEB75" w14:textId="77777777" w:rsidTr="00C41AE5">
        <w:tc>
          <w:tcPr>
            <w:tcW w:w="2263" w:type="dxa"/>
            <w:vAlign w:val="center"/>
          </w:tcPr>
          <w:p w14:paraId="1521C11C"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Поле</w:t>
            </w:r>
          </w:p>
        </w:tc>
        <w:tc>
          <w:tcPr>
            <w:tcW w:w="7082" w:type="dxa"/>
            <w:vAlign w:val="center"/>
          </w:tcPr>
          <w:p w14:paraId="4AFA02F2"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Описание</w:t>
            </w:r>
          </w:p>
        </w:tc>
      </w:tr>
      <w:tr w:rsidR="00596A5F" w:rsidRPr="001A375B" w14:paraId="3FC77F91" w14:textId="77777777" w:rsidTr="00C41AE5">
        <w:tc>
          <w:tcPr>
            <w:tcW w:w="2263" w:type="dxa"/>
            <w:vAlign w:val="center"/>
          </w:tcPr>
          <w:p w14:paraId="3908D6C6"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Название</w:t>
            </w:r>
          </w:p>
        </w:tc>
        <w:tc>
          <w:tcPr>
            <w:tcW w:w="7082" w:type="dxa"/>
            <w:vAlign w:val="center"/>
          </w:tcPr>
          <w:p w14:paraId="232439BB" w14:textId="7A0798CD"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 xml:space="preserve">Выбор страны </w:t>
            </w:r>
            <w:r w:rsidR="00BF0091">
              <w:rPr>
                <w:rFonts w:ascii="Times New Roman" w:hAnsi="Times New Roman"/>
                <w:sz w:val="24"/>
                <w:szCs w:val="24"/>
              </w:rPr>
              <w:t xml:space="preserve">и года </w:t>
            </w:r>
            <w:r w:rsidRPr="00F46EA0">
              <w:rPr>
                <w:rFonts w:ascii="Times New Roman" w:hAnsi="Times New Roman"/>
                <w:sz w:val="24"/>
                <w:szCs w:val="24"/>
              </w:rPr>
              <w:t>для расчета совокупной мощи</w:t>
            </w:r>
          </w:p>
        </w:tc>
      </w:tr>
      <w:tr w:rsidR="00596A5F" w:rsidRPr="001A375B" w14:paraId="43232A16" w14:textId="77777777" w:rsidTr="00C41AE5">
        <w:tc>
          <w:tcPr>
            <w:tcW w:w="2263" w:type="dxa"/>
            <w:vAlign w:val="center"/>
          </w:tcPr>
          <w:p w14:paraId="6375C633"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Действующие лица</w:t>
            </w:r>
          </w:p>
        </w:tc>
        <w:tc>
          <w:tcPr>
            <w:tcW w:w="7082" w:type="dxa"/>
            <w:vAlign w:val="center"/>
          </w:tcPr>
          <w:p w14:paraId="38417B47"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Пользователь (политолог, исследователь, государственный служащий, студент)</w:t>
            </w:r>
          </w:p>
        </w:tc>
      </w:tr>
      <w:tr w:rsidR="00596A5F" w:rsidRPr="001A375B" w14:paraId="121F03E0" w14:textId="77777777" w:rsidTr="00C41AE5">
        <w:tc>
          <w:tcPr>
            <w:tcW w:w="2263" w:type="dxa"/>
            <w:vAlign w:val="center"/>
          </w:tcPr>
          <w:p w14:paraId="371258EC"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Описание</w:t>
            </w:r>
          </w:p>
        </w:tc>
        <w:tc>
          <w:tcPr>
            <w:tcW w:w="7082" w:type="dxa"/>
            <w:vAlign w:val="center"/>
          </w:tcPr>
          <w:p w14:paraId="55EA21C9" w14:textId="4AFFA92A"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Пользователь выбирает одну стран</w:t>
            </w:r>
            <w:r w:rsidR="00BF0091">
              <w:rPr>
                <w:rFonts w:ascii="Times New Roman" w:hAnsi="Times New Roman"/>
                <w:sz w:val="24"/>
                <w:szCs w:val="24"/>
              </w:rPr>
              <w:t>у</w:t>
            </w:r>
            <w:r w:rsidRPr="00F46EA0">
              <w:rPr>
                <w:rFonts w:ascii="Times New Roman" w:hAnsi="Times New Roman"/>
                <w:sz w:val="24"/>
                <w:szCs w:val="24"/>
              </w:rPr>
              <w:t xml:space="preserve"> для анализа совокупной мощи и запускает расчет.</w:t>
            </w:r>
          </w:p>
        </w:tc>
      </w:tr>
      <w:tr w:rsidR="00596A5F" w:rsidRPr="001A375B" w14:paraId="3DEE7ED1" w14:textId="77777777" w:rsidTr="00C41AE5">
        <w:tc>
          <w:tcPr>
            <w:tcW w:w="2263" w:type="dxa"/>
            <w:vAlign w:val="center"/>
          </w:tcPr>
          <w:p w14:paraId="4AE45269"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Предусловия</w:t>
            </w:r>
          </w:p>
        </w:tc>
        <w:tc>
          <w:tcPr>
            <w:tcW w:w="7082" w:type="dxa"/>
            <w:vAlign w:val="center"/>
          </w:tcPr>
          <w:p w14:paraId="343A5C2A" w14:textId="1454E73F"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1. Пользователь</w:t>
            </w:r>
            <w:r w:rsidR="00BF0091">
              <w:rPr>
                <w:rFonts w:ascii="Times New Roman" w:hAnsi="Times New Roman"/>
                <w:sz w:val="24"/>
                <w:szCs w:val="24"/>
              </w:rPr>
              <w:t xml:space="preserve"> начал работу с приложением</w:t>
            </w:r>
            <w:r w:rsidRPr="00F46EA0">
              <w:rPr>
                <w:rFonts w:ascii="Times New Roman" w:hAnsi="Times New Roman"/>
                <w:sz w:val="24"/>
                <w:szCs w:val="24"/>
              </w:rPr>
              <w:t>. 2. Доступен список стран для выбора.</w:t>
            </w:r>
          </w:p>
        </w:tc>
      </w:tr>
      <w:tr w:rsidR="00596A5F" w:rsidRPr="001A375B" w14:paraId="0C10279E" w14:textId="77777777" w:rsidTr="00C41AE5">
        <w:tc>
          <w:tcPr>
            <w:tcW w:w="2263" w:type="dxa"/>
            <w:vAlign w:val="center"/>
          </w:tcPr>
          <w:p w14:paraId="0183DD50"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Постусловия</w:t>
            </w:r>
          </w:p>
        </w:tc>
        <w:tc>
          <w:tcPr>
            <w:tcW w:w="7082" w:type="dxa"/>
            <w:vAlign w:val="center"/>
          </w:tcPr>
          <w:p w14:paraId="3ACE012E" w14:textId="1CAA36FB"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1. Выбранная страна</w:t>
            </w:r>
            <w:r w:rsidR="00BF0091">
              <w:rPr>
                <w:rFonts w:ascii="Times New Roman" w:hAnsi="Times New Roman"/>
                <w:sz w:val="24"/>
                <w:szCs w:val="24"/>
              </w:rPr>
              <w:t xml:space="preserve"> </w:t>
            </w:r>
            <w:r w:rsidRPr="00F46EA0">
              <w:rPr>
                <w:rFonts w:ascii="Times New Roman" w:hAnsi="Times New Roman"/>
                <w:sz w:val="24"/>
                <w:szCs w:val="24"/>
              </w:rPr>
              <w:t>добавлена в расчет. 2. Процесс анализа совокупной мощи успешно инициирован.</w:t>
            </w:r>
          </w:p>
        </w:tc>
      </w:tr>
      <w:tr w:rsidR="00596A5F" w:rsidRPr="001A375B" w14:paraId="03884781" w14:textId="77777777" w:rsidTr="00C41AE5">
        <w:tc>
          <w:tcPr>
            <w:tcW w:w="2263" w:type="dxa"/>
            <w:vAlign w:val="center"/>
          </w:tcPr>
          <w:p w14:paraId="62CC9889"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Основной поток</w:t>
            </w:r>
          </w:p>
        </w:tc>
        <w:tc>
          <w:tcPr>
            <w:tcW w:w="7082" w:type="dxa"/>
            <w:vAlign w:val="center"/>
          </w:tcPr>
          <w:p w14:paraId="5E04AC30" w14:textId="77777777" w:rsidR="00596A5F"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 Выбор страны:</w:t>
            </w:r>
            <w:r w:rsidRPr="00F46EA0">
              <w:rPr>
                <w:rFonts w:ascii="Times New Roman" w:hAnsi="Times New Roman"/>
                <w:sz w:val="24"/>
                <w:szCs w:val="24"/>
              </w:rPr>
              <w:t xml:space="preserve"> </w:t>
            </w:r>
          </w:p>
          <w:p w14:paraId="744EA745" w14:textId="77777777" w:rsidR="00596A5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Пользователь заходит в меню выбора стран. </w:t>
            </w:r>
          </w:p>
          <w:p w14:paraId="0873E93F" w14:textId="2B8BD4C6" w:rsidR="00596A5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2. Выбирает одну </w:t>
            </w:r>
            <w:r w:rsidR="00BF0091">
              <w:rPr>
                <w:rFonts w:ascii="Times New Roman" w:hAnsi="Times New Roman"/>
                <w:sz w:val="24"/>
                <w:szCs w:val="24"/>
              </w:rPr>
              <w:t xml:space="preserve">страну </w:t>
            </w:r>
            <w:r w:rsidRPr="00F46EA0">
              <w:rPr>
                <w:rFonts w:ascii="Times New Roman" w:hAnsi="Times New Roman"/>
                <w:sz w:val="24"/>
                <w:szCs w:val="24"/>
              </w:rPr>
              <w:t xml:space="preserve">из предложенного списка. </w:t>
            </w:r>
          </w:p>
          <w:p w14:paraId="61C7CE02" w14:textId="77777777" w:rsidR="00596A5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3. Система подтверждает выбор и подгружает данные для дальнейшего расчета. </w:t>
            </w:r>
          </w:p>
          <w:p w14:paraId="4936FE70" w14:textId="77777777" w:rsidR="00596A5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4. Пользователь подтверждает начало расчета. </w:t>
            </w:r>
          </w:p>
          <w:p w14:paraId="5DCBF51D" w14:textId="77777777" w:rsidR="00596A5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5. Система выполняет расчет совокупной мощи. </w:t>
            </w:r>
          </w:p>
          <w:p w14:paraId="74873EFC"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6. Результаты отображаются пользователю.</w:t>
            </w:r>
          </w:p>
        </w:tc>
      </w:tr>
      <w:tr w:rsidR="00596A5F" w:rsidRPr="001A375B" w14:paraId="3609B029" w14:textId="77777777" w:rsidTr="00C41AE5">
        <w:tc>
          <w:tcPr>
            <w:tcW w:w="2263" w:type="dxa"/>
            <w:vAlign w:val="center"/>
          </w:tcPr>
          <w:p w14:paraId="1E2BE061"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Альтернативные потоки</w:t>
            </w:r>
          </w:p>
        </w:tc>
        <w:tc>
          <w:tcPr>
            <w:tcW w:w="7082" w:type="dxa"/>
            <w:vAlign w:val="center"/>
          </w:tcPr>
          <w:p w14:paraId="397E1A0F" w14:textId="77777777" w:rsidR="00D44536" w:rsidRPr="006E59EB"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1.0.A.1 Нет данных по выбранной стране:</w:t>
            </w:r>
            <w:r w:rsidRPr="00F46EA0">
              <w:rPr>
                <w:rFonts w:ascii="Times New Roman" w:hAnsi="Times New Roman"/>
                <w:sz w:val="24"/>
                <w:szCs w:val="24"/>
              </w:rPr>
              <w:t xml:space="preserve"> </w:t>
            </w:r>
          </w:p>
          <w:p w14:paraId="2CF1BE79" w14:textId="52D7BD18" w:rsidR="00D44536" w:rsidRP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Система уведомляет пользователя об отсутствии данных по стране. </w:t>
            </w:r>
          </w:p>
          <w:p w14:paraId="14105D4B" w14:textId="77777777" w:rsidR="00D44536" w:rsidRPr="006E59EB"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2a. Пользователь выбирает другую страну. </w:t>
            </w:r>
          </w:p>
          <w:p w14:paraId="144BABC7" w14:textId="512503D2"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2b. Возврат к шагу 2 основного потока.</w:t>
            </w:r>
          </w:p>
        </w:tc>
      </w:tr>
      <w:tr w:rsidR="00596A5F" w:rsidRPr="001A375B" w14:paraId="6CC5FA44" w14:textId="77777777" w:rsidTr="00C41AE5">
        <w:tc>
          <w:tcPr>
            <w:tcW w:w="2263" w:type="dxa"/>
            <w:vAlign w:val="center"/>
          </w:tcPr>
          <w:p w14:paraId="2CB7D795"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Исключения</w:t>
            </w:r>
          </w:p>
        </w:tc>
        <w:tc>
          <w:tcPr>
            <w:tcW w:w="7082" w:type="dxa"/>
            <w:vAlign w:val="center"/>
          </w:tcPr>
          <w:p w14:paraId="51617D56" w14:textId="77777777" w:rsidR="00D44536" w:rsidRPr="006E59EB"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1.0.E.1 Пользователь не выбрал страну:</w:t>
            </w:r>
            <w:r w:rsidRPr="00F46EA0">
              <w:rPr>
                <w:rFonts w:ascii="Times New Roman" w:hAnsi="Times New Roman"/>
                <w:sz w:val="24"/>
                <w:szCs w:val="24"/>
              </w:rPr>
              <w:t xml:space="preserve"> </w:t>
            </w:r>
          </w:p>
          <w:p w14:paraId="6A2E8410" w14:textId="77777777" w:rsidR="00D44536" w:rsidRPr="006E59EB"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Система уведомляет, что не выбрана ни одна страна. </w:t>
            </w:r>
          </w:p>
          <w:p w14:paraId="6733E61F" w14:textId="77777777" w:rsidR="00D44536" w:rsidRPr="006E59EB"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2a. Пользователь выбирает страну. </w:t>
            </w:r>
          </w:p>
          <w:p w14:paraId="23D63BEF" w14:textId="158D4244"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2b. Возврат к шагу 2 основного потока.</w:t>
            </w:r>
          </w:p>
        </w:tc>
      </w:tr>
      <w:tr w:rsidR="00596A5F" w:rsidRPr="001A375B" w14:paraId="735226D5" w14:textId="77777777" w:rsidTr="00C41AE5">
        <w:tc>
          <w:tcPr>
            <w:tcW w:w="2263" w:type="dxa"/>
            <w:vAlign w:val="center"/>
          </w:tcPr>
          <w:p w14:paraId="021EF69F"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Включает</w:t>
            </w:r>
          </w:p>
        </w:tc>
        <w:tc>
          <w:tcPr>
            <w:tcW w:w="7082" w:type="dxa"/>
            <w:vAlign w:val="center"/>
          </w:tcPr>
          <w:p w14:paraId="78E7E53C"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Нет</w:t>
            </w:r>
          </w:p>
        </w:tc>
      </w:tr>
      <w:tr w:rsidR="00596A5F" w:rsidRPr="001A375B" w14:paraId="4DBC46B1" w14:textId="77777777" w:rsidTr="00C41AE5">
        <w:tc>
          <w:tcPr>
            <w:tcW w:w="2263" w:type="dxa"/>
            <w:vAlign w:val="center"/>
          </w:tcPr>
          <w:p w14:paraId="31A8A9D9"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Приоритет</w:t>
            </w:r>
          </w:p>
        </w:tc>
        <w:tc>
          <w:tcPr>
            <w:tcW w:w="7082" w:type="dxa"/>
            <w:vAlign w:val="center"/>
          </w:tcPr>
          <w:p w14:paraId="2E88B609"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Высокий</w:t>
            </w:r>
          </w:p>
        </w:tc>
      </w:tr>
      <w:tr w:rsidR="00596A5F" w:rsidRPr="001A375B" w14:paraId="59DD24F6" w14:textId="77777777" w:rsidTr="00C41AE5">
        <w:tc>
          <w:tcPr>
            <w:tcW w:w="2263" w:type="dxa"/>
            <w:vAlign w:val="center"/>
          </w:tcPr>
          <w:p w14:paraId="4AF0E2D2"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Особые требования</w:t>
            </w:r>
          </w:p>
        </w:tc>
        <w:tc>
          <w:tcPr>
            <w:tcW w:w="7082" w:type="dxa"/>
            <w:vAlign w:val="center"/>
          </w:tcPr>
          <w:p w14:paraId="163A690F"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Список стран должен быть актуальным и содержать возможность поиска по названиям.</w:t>
            </w:r>
          </w:p>
        </w:tc>
      </w:tr>
      <w:tr w:rsidR="00596A5F" w:rsidRPr="001A375B" w14:paraId="64655E82" w14:textId="77777777" w:rsidTr="00C41AE5">
        <w:tc>
          <w:tcPr>
            <w:tcW w:w="2263" w:type="dxa"/>
            <w:vAlign w:val="center"/>
          </w:tcPr>
          <w:p w14:paraId="13DFDA45"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Допущения</w:t>
            </w:r>
          </w:p>
        </w:tc>
        <w:tc>
          <w:tcPr>
            <w:tcW w:w="7082" w:type="dxa"/>
            <w:vAlign w:val="center"/>
          </w:tcPr>
          <w:p w14:paraId="0DC547EF"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Пользователь знает, какую страну хочет выбрать.</w:t>
            </w:r>
          </w:p>
        </w:tc>
      </w:tr>
      <w:tr w:rsidR="00596A5F" w:rsidRPr="00F46EA0" w14:paraId="08168945" w14:textId="77777777" w:rsidTr="00C41AE5">
        <w:tc>
          <w:tcPr>
            <w:tcW w:w="2263" w:type="dxa"/>
            <w:vAlign w:val="center"/>
          </w:tcPr>
          <w:p w14:paraId="1FE79465" w14:textId="77777777" w:rsidR="00596A5F" w:rsidRPr="00D44536" w:rsidRDefault="00596A5F" w:rsidP="00C41AE5">
            <w:pPr>
              <w:contextualSpacing/>
              <w:jc w:val="both"/>
              <w:rPr>
                <w:rStyle w:val="af4"/>
                <w:rFonts w:ascii="Times New Roman" w:hAnsi="Times New Roman"/>
                <w:b w:val="0"/>
                <w:bCs w:val="0"/>
                <w:sz w:val="24"/>
                <w:szCs w:val="24"/>
              </w:rPr>
            </w:pPr>
            <w:r w:rsidRPr="00D44536">
              <w:rPr>
                <w:rStyle w:val="af4"/>
                <w:rFonts w:ascii="Times New Roman" w:hAnsi="Times New Roman"/>
                <w:b w:val="0"/>
                <w:bCs w:val="0"/>
                <w:sz w:val="24"/>
                <w:szCs w:val="24"/>
              </w:rPr>
              <w:t>Замечания и вопросы</w:t>
            </w:r>
          </w:p>
        </w:tc>
        <w:tc>
          <w:tcPr>
            <w:tcW w:w="7082" w:type="dxa"/>
            <w:vAlign w:val="center"/>
          </w:tcPr>
          <w:p w14:paraId="1234A123" w14:textId="00D15FBF" w:rsidR="00596A5F" w:rsidRPr="00F46EA0" w:rsidRDefault="00D44536" w:rsidP="00C41AE5">
            <w:pPr>
              <w:contextualSpacing/>
              <w:jc w:val="both"/>
              <w:rPr>
                <w:rFonts w:ascii="Times New Roman" w:hAnsi="Times New Roman"/>
                <w:sz w:val="24"/>
                <w:szCs w:val="24"/>
              </w:rPr>
            </w:pPr>
            <w:r>
              <w:rPr>
                <w:rFonts w:ascii="Times New Roman" w:hAnsi="Times New Roman"/>
                <w:sz w:val="24"/>
                <w:szCs w:val="24"/>
              </w:rPr>
              <w:t>П</w:t>
            </w:r>
            <w:r w:rsidR="00596A5F" w:rsidRPr="00F46EA0">
              <w:rPr>
                <w:rFonts w:ascii="Times New Roman" w:hAnsi="Times New Roman"/>
                <w:sz w:val="24"/>
                <w:szCs w:val="24"/>
              </w:rPr>
              <w:t>отребуется добавить фильтры по региону или другим параметрам для удобства выбора страны</w:t>
            </w:r>
            <w:r>
              <w:rPr>
                <w:rFonts w:ascii="Times New Roman" w:hAnsi="Times New Roman"/>
                <w:sz w:val="24"/>
                <w:szCs w:val="24"/>
              </w:rPr>
              <w:t xml:space="preserve"> </w:t>
            </w:r>
            <w:r w:rsidRPr="00D44536">
              <w:rPr>
                <w:rFonts w:ascii="Times New Roman" w:hAnsi="Times New Roman"/>
                <w:sz w:val="24"/>
                <w:szCs w:val="24"/>
              </w:rPr>
              <w:t>[3</w:t>
            </w:r>
            <w:r w:rsidR="00D44B6F" w:rsidRPr="00D44B6F">
              <w:rPr>
                <w:rFonts w:ascii="Times New Roman" w:hAnsi="Times New Roman"/>
                <w:sz w:val="24"/>
                <w:szCs w:val="24"/>
              </w:rPr>
              <w:t>2</w:t>
            </w:r>
            <w:r w:rsidRPr="00D44536">
              <w:rPr>
                <w:rFonts w:ascii="Times New Roman" w:hAnsi="Times New Roman"/>
                <w:sz w:val="24"/>
                <w:szCs w:val="24"/>
              </w:rPr>
              <w:t>]</w:t>
            </w:r>
            <w:r w:rsidR="00596A5F" w:rsidRPr="00F46EA0">
              <w:rPr>
                <w:rFonts w:ascii="Times New Roman" w:hAnsi="Times New Roman"/>
                <w:sz w:val="24"/>
                <w:szCs w:val="24"/>
              </w:rPr>
              <w:t>.</w:t>
            </w:r>
          </w:p>
        </w:tc>
      </w:tr>
    </w:tbl>
    <w:p w14:paraId="639CCF77" w14:textId="77777777" w:rsidR="00596A5F" w:rsidRDefault="00596A5F" w:rsidP="00EA1350">
      <w:pPr>
        <w:spacing w:after="0" w:line="360" w:lineRule="auto"/>
        <w:ind w:firstLine="709"/>
        <w:contextualSpacing/>
        <w:jc w:val="both"/>
        <w:rPr>
          <w:rFonts w:ascii="Times New Roman" w:eastAsia="Calibri" w:hAnsi="Times New Roman" w:cs="Times New Roman"/>
          <w:spacing w:val="4"/>
          <w:kern w:val="0"/>
          <w:sz w:val="28"/>
          <w:szCs w:val="28"/>
          <w:lang w:eastAsia="x-none"/>
          <w14:ligatures w14:val="none"/>
        </w:rPr>
      </w:pPr>
    </w:p>
    <w:p w14:paraId="2EC57B61" w14:textId="77777777" w:rsidR="00AF38D8" w:rsidRDefault="00AF38D8" w:rsidP="00EA1350">
      <w:pPr>
        <w:spacing w:after="0" w:line="360" w:lineRule="auto"/>
        <w:ind w:firstLine="709"/>
        <w:contextualSpacing/>
        <w:jc w:val="both"/>
        <w:rPr>
          <w:rFonts w:ascii="Times New Roman" w:eastAsia="Calibri" w:hAnsi="Times New Roman" w:cs="Times New Roman"/>
          <w:spacing w:val="4"/>
          <w:kern w:val="0"/>
          <w:sz w:val="28"/>
          <w:szCs w:val="28"/>
          <w:lang w:eastAsia="x-none"/>
          <w14:ligatures w14:val="none"/>
        </w:rPr>
      </w:pPr>
    </w:p>
    <w:p w14:paraId="4DD68358" w14:textId="77777777" w:rsidR="00AF38D8" w:rsidRPr="00B67932" w:rsidRDefault="00AF38D8" w:rsidP="00EA1350">
      <w:pPr>
        <w:spacing w:after="0" w:line="360" w:lineRule="auto"/>
        <w:ind w:firstLine="709"/>
        <w:contextualSpacing/>
        <w:jc w:val="both"/>
        <w:rPr>
          <w:rFonts w:ascii="Times New Roman" w:eastAsia="Calibri" w:hAnsi="Times New Roman" w:cs="Times New Roman"/>
          <w:spacing w:val="4"/>
          <w:kern w:val="0"/>
          <w:sz w:val="28"/>
          <w:szCs w:val="28"/>
          <w:lang w:eastAsia="x-none"/>
          <w14:ligatures w14:val="none"/>
        </w:rPr>
      </w:pPr>
    </w:p>
    <w:p w14:paraId="11CFF94D" w14:textId="76385237" w:rsidR="00596A5F" w:rsidRPr="00B67932" w:rsidRDefault="00596A5F" w:rsidP="00596A5F">
      <w:pPr>
        <w:spacing w:after="0" w:line="240" w:lineRule="auto"/>
        <w:contextualSpacing/>
        <w:jc w:val="both"/>
        <w:rPr>
          <w:rFonts w:ascii="Times New Roman" w:eastAsia="Calibri" w:hAnsi="Times New Roman" w:cs="Times New Roman"/>
          <w:spacing w:val="4"/>
          <w:kern w:val="0"/>
          <w:sz w:val="28"/>
          <w:szCs w:val="28"/>
          <w:lang w:eastAsia="x-none"/>
          <w14:ligatures w14:val="none"/>
        </w:rPr>
      </w:pPr>
      <w:r w:rsidRPr="00B67932">
        <w:rPr>
          <w:rFonts w:ascii="Times New Roman" w:eastAsia="Calibri" w:hAnsi="Times New Roman" w:cs="Times New Roman"/>
          <w:kern w:val="0"/>
          <w:sz w:val="28"/>
          <w:szCs w:val="28"/>
          <w14:ligatures w14:val="none"/>
        </w:rPr>
        <w:lastRenderedPageBreak/>
        <w:t xml:space="preserve">Таблица </w:t>
      </w:r>
      <w:r w:rsidR="00EA1350">
        <w:rPr>
          <w:rFonts w:ascii="Times New Roman" w:eastAsia="Calibri" w:hAnsi="Times New Roman" w:cs="Times New Roman"/>
          <w:kern w:val="0"/>
          <w:sz w:val="28"/>
          <w:szCs w:val="28"/>
          <w14:ligatures w14:val="none"/>
        </w:rPr>
        <w:t>6</w:t>
      </w:r>
      <w:r w:rsidRPr="00B67932">
        <w:rPr>
          <w:rFonts w:ascii="Times New Roman" w:eastAsia="Calibri" w:hAnsi="Times New Roman" w:cs="Times New Roman"/>
          <w:kern w:val="0"/>
          <w:sz w:val="28"/>
          <w:szCs w:val="28"/>
          <w14:ligatures w14:val="none"/>
        </w:rPr>
        <w:t xml:space="preserve"> – Функциональное требование №2</w:t>
      </w:r>
    </w:p>
    <w:tbl>
      <w:tblPr>
        <w:tblStyle w:val="ad"/>
        <w:tblW w:w="0" w:type="auto"/>
        <w:tblLook w:val="04A0" w:firstRow="1" w:lastRow="0" w:firstColumn="1" w:lastColumn="0" w:noHBand="0" w:noVBand="1"/>
      </w:tblPr>
      <w:tblGrid>
        <w:gridCol w:w="2263"/>
        <w:gridCol w:w="7082"/>
      </w:tblGrid>
      <w:tr w:rsidR="00596A5F" w:rsidRPr="001A375B" w14:paraId="4319D4E2" w14:textId="77777777" w:rsidTr="00C41AE5">
        <w:tc>
          <w:tcPr>
            <w:tcW w:w="2263" w:type="dxa"/>
            <w:vAlign w:val="center"/>
          </w:tcPr>
          <w:p w14:paraId="729BB61E"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Поле</w:t>
            </w:r>
          </w:p>
        </w:tc>
        <w:tc>
          <w:tcPr>
            <w:tcW w:w="7082" w:type="dxa"/>
            <w:vAlign w:val="center"/>
          </w:tcPr>
          <w:p w14:paraId="5AA6911C"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Описание</w:t>
            </w:r>
          </w:p>
        </w:tc>
      </w:tr>
      <w:tr w:rsidR="00596A5F" w:rsidRPr="001A375B" w14:paraId="2A95BC17" w14:textId="77777777" w:rsidTr="00C41AE5">
        <w:tc>
          <w:tcPr>
            <w:tcW w:w="2263" w:type="dxa"/>
            <w:vAlign w:val="center"/>
          </w:tcPr>
          <w:p w14:paraId="5108C9A7"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Название</w:t>
            </w:r>
          </w:p>
        </w:tc>
        <w:tc>
          <w:tcPr>
            <w:tcW w:w="7082" w:type="dxa"/>
            <w:vAlign w:val="center"/>
          </w:tcPr>
          <w:p w14:paraId="592CE68E"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Парсинг данных из внешних источников</w:t>
            </w:r>
          </w:p>
        </w:tc>
      </w:tr>
      <w:tr w:rsidR="00596A5F" w:rsidRPr="001A375B" w14:paraId="7C5EC2FE" w14:textId="77777777" w:rsidTr="00C41AE5">
        <w:tc>
          <w:tcPr>
            <w:tcW w:w="2263" w:type="dxa"/>
            <w:vAlign w:val="center"/>
          </w:tcPr>
          <w:p w14:paraId="4D5D846A"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Действующие лица</w:t>
            </w:r>
          </w:p>
        </w:tc>
        <w:tc>
          <w:tcPr>
            <w:tcW w:w="7082" w:type="dxa"/>
            <w:vAlign w:val="center"/>
          </w:tcPr>
          <w:p w14:paraId="17ADA9FB"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Система</w:t>
            </w:r>
          </w:p>
        </w:tc>
      </w:tr>
      <w:tr w:rsidR="00596A5F" w:rsidRPr="001A375B" w14:paraId="334D93FF" w14:textId="77777777" w:rsidTr="00C41AE5">
        <w:tc>
          <w:tcPr>
            <w:tcW w:w="2263" w:type="dxa"/>
            <w:vAlign w:val="center"/>
          </w:tcPr>
          <w:p w14:paraId="5A6B8F0C"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Описание</w:t>
            </w:r>
          </w:p>
        </w:tc>
        <w:tc>
          <w:tcPr>
            <w:tcW w:w="7082" w:type="dxa"/>
            <w:vAlign w:val="center"/>
          </w:tcPr>
          <w:p w14:paraId="6B5B941A"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Система получает данные с веб-сайтов ООН, Всемирного банка, Стокгольмского института исследования проблем мира и других источников для дальнейшего анализа.</w:t>
            </w:r>
          </w:p>
        </w:tc>
      </w:tr>
      <w:tr w:rsidR="00596A5F" w:rsidRPr="001A375B" w14:paraId="42738506" w14:textId="77777777" w:rsidTr="00C41AE5">
        <w:tc>
          <w:tcPr>
            <w:tcW w:w="2263" w:type="dxa"/>
            <w:vAlign w:val="center"/>
          </w:tcPr>
          <w:p w14:paraId="42335C80"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Предусловия</w:t>
            </w:r>
          </w:p>
        </w:tc>
        <w:tc>
          <w:tcPr>
            <w:tcW w:w="7082" w:type="dxa"/>
            <w:vAlign w:val="center"/>
          </w:tcPr>
          <w:p w14:paraId="2D43C29E"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1. Внешние источники доступны (работоспособны).</w:t>
            </w:r>
          </w:p>
          <w:p w14:paraId="4770838D" w14:textId="1B8E000B"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 У пользователя есть доступ к функциям парсинга.</w:t>
            </w:r>
          </w:p>
        </w:tc>
      </w:tr>
      <w:tr w:rsidR="00596A5F" w:rsidRPr="001A375B" w14:paraId="51DD12A1" w14:textId="77777777" w:rsidTr="00C41AE5">
        <w:tc>
          <w:tcPr>
            <w:tcW w:w="2263" w:type="dxa"/>
            <w:vAlign w:val="center"/>
          </w:tcPr>
          <w:p w14:paraId="64C317FC"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Постусловия</w:t>
            </w:r>
          </w:p>
        </w:tc>
        <w:tc>
          <w:tcPr>
            <w:tcW w:w="7082" w:type="dxa"/>
            <w:vAlign w:val="center"/>
          </w:tcPr>
          <w:p w14:paraId="0859F085"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1. Данные успешно загружены в систему.</w:t>
            </w:r>
          </w:p>
          <w:p w14:paraId="2B7C1276" w14:textId="7D6CE68B"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 Данные подготовлены для анализа и расчета.</w:t>
            </w:r>
          </w:p>
        </w:tc>
      </w:tr>
      <w:tr w:rsidR="00596A5F" w:rsidRPr="001A375B" w14:paraId="09FEB0F0" w14:textId="77777777" w:rsidTr="00C41AE5">
        <w:tc>
          <w:tcPr>
            <w:tcW w:w="2263" w:type="dxa"/>
            <w:vAlign w:val="center"/>
          </w:tcPr>
          <w:p w14:paraId="29209B8F"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Основной поток</w:t>
            </w:r>
          </w:p>
        </w:tc>
        <w:tc>
          <w:tcPr>
            <w:tcW w:w="7082" w:type="dxa"/>
            <w:vAlign w:val="center"/>
          </w:tcPr>
          <w:p w14:paraId="76CDB80C" w14:textId="77777777" w:rsidR="00D44536"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 Парсинг данных:</w:t>
            </w:r>
            <w:r w:rsidRPr="00F46EA0">
              <w:rPr>
                <w:rFonts w:ascii="Times New Roman" w:hAnsi="Times New Roman"/>
                <w:sz w:val="24"/>
                <w:szCs w:val="24"/>
              </w:rPr>
              <w:t xml:space="preserve"> </w:t>
            </w:r>
          </w:p>
          <w:p w14:paraId="0FC3B5AF"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Пользователь инициирует процесс парсинга. </w:t>
            </w:r>
          </w:p>
          <w:p w14:paraId="29010B02"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2. Система соединяется с указанным веб-сайтом. </w:t>
            </w:r>
          </w:p>
          <w:p w14:paraId="1644048B"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3. Система отправляет запрос к API. </w:t>
            </w:r>
          </w:p>
          <w:p w14:paraId="09EC11FD" w14:textId="0EDED953"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4. Система извлекает необходимые данные. </w:t>
            </w:r>
          </w:p>
          <w:p w14:paraId="4006BCE8"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5. Данные сохраняются в базе данных системы. </w:t>
            </w:r>
          </w:p>
          <w:p w14:paraId="62FC7418" w14:textId="407ABF39"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6. Пользователь уведомляется об успешном завершении.</w:t>
            </w:r>
          </w:p>
        </w:tc>
      </w:tr>
      <w:tr w:rsidR="00596A5F" w:rsidRPr="001A375B" w14:paraId="42912BC4" w14:textId="77777777" w:rsidTr="00C41AE5">
        <w:tc>
          <w:tcPr>
            <w:tcW w:w="2263" w:type="dxa"/>
            <w:vAlign w:val="center"/>
          </w:tcPr>
          <w:p w14:paraId="0AD6901A"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Альтернативные потоки</w:t>
            </w:r>
          </w:p>
        </w:tc>
        <w:tc>
          <w:tcPr>
            <w:tcW w:w="7082" w:type="dxa"/>
            <w:vAlign w:val="center"/>
          </w:tcPr>
          <w:p w14:paraId="229C64E7" w14:textId="77777777" w:rsidR="00D44536"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1.0.A.1 Источник временно недоступен:</w:t>
            </w:r>
            <w:r w:rsidRPr="00F46EA0">
              <w:rPr>
                <w:rFonts w:ascii="Times New Roman" w:hAnsi="Times New Roman"/>
                <w:sz w:val="24"/>
                <w:szCs w:val="24"/>
              </w:rPr>
              <w:t xml:space="preserve"> </w:t>
            </w:r>
          </w:p>
          <w:p w14:paraId="6462EFAA" w14:textId="4A6F1599"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1. Система уведомляет пользователя о невозможности соединения. 2. Пользователь может повторить попытку позже.</w:t>
            </w:r>
          </w:p>
        </w:tc>
      </w:tr>
      <w:tr w:rsidR="00596A5F" w:rsidRPr="001A375B" w14:paraId="68D72294" w14:textId="77777777" w:rsidTr="00C41AE5">
        <w:tc>
          <w:tcPr>
            <w:tcW w:w="2263" w:type="dxa"/>
            <w:vAlign w:val="center"/>
          </w:tcPr>
          <w:p w14:paraId="5648E454"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Исключения</w:t>
            </w:r>
          </w:p>
        </w:tc>
        <w:tc>
          <w:tcPr>
            <w:tcW w:w="7082" w:type="dxa"/>
            <w:vAlign w:val="center"/>
          </w:tcPr>
          <w:p w14:paraId="4160D4CF" w14:textId="77777777" w:rsidR="00D44536"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1.0.E.1 Формат данных изменился:</w:t>
            </w:r>
            <w:r w:rsidRPr="00F46EA0">
              <w:rPr>
                <w:rFonts w:ascii="Times New Roman" w:hAnsi="Times New Roman"/>
                <w:sz w:val="24"/>
                <w:szCs w:val="24"/>
              </w:rPr>
              <w:t xml:space="preserve"> </w:t>
            </w:r>
          </w:p>
          <w:p w14:paraId="7C017886"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Система уведомляет пользователя о невозможности извлечения данных из-за несоответствия формата. </w:t>
            </w:r>
          </w:p>
          <w:p w14:paraId="593DB39B"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2a. Пользователь проверяет источник. </w:t>
            </w:r>
          </w:p>
          <w:p w14:paraId="456C5A75" w14:textId="5F79A862"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2b. Возврат к шагу 2 основного потока после исправления формата.</w:t>
            </w:r>
          </w:p>
        </w:tc>
      </w:tr>
      <w:tr w:rsidR="00596A5F" w:rsidRPr="001A375B" w14:paraId="4170E7D8" w14:textId="77777777" w:rsidTr="00C41AE5">
        <w:tc>
          <w:tcPr>
            <w:tcW w:w="2263" w:type="dxa"/>
            <w:vAlign w:val="center"/>
          </w:tcPr>
          <w:p w14:paraId="20566D12"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Включает</w:t>
            </w:r>
          </w:p>
        </w:tc>
        <w:tc>
          <w:tcPr>
            <w:tcW w:w="7082" w:type="dxa"/>
            <w:vAlign w:val="center"/>
          </w:tcPr>
          <w:p w14:paraId="2EA31532"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Нет</w:t>
            </w:r>
          </w:p>
        </w:tc>
      </w:tr>
      <w:tr w:rsidR="00596A5F" w:rsidRPr="001A375B" w14:paraId="347A2230" w14:textId="77777777" w:rsidTr="00C41AE5">
        <w:tc>
          <w:tcPr>
            <w:tcW w:w="2263" w:type="dxa"/>
            <w:vAlign w:val="center"/>
          </w:tcPr>
          <w:p w14:paraId="237B2AA7"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Приоритет</w:t>
            </w:r>
          </w:p>
        </w:tc>
        <w:tc>
          <w:tcPr>
            <w:tcW w:w="7082" w:type="dxa"/>
            <w:vAlign w:val="center"/>
          </w:tcPr>
          <w:p w14:paraId="472012B2"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Высокий</w:t>
            </w:r>
          </w:p>
        </w:tc>
      </w:tr>
      <w:tr w:rsidR="00596A5F" w:rsidRPr="001A375B" w14:paraId="6A2145F8" w14:textId="77777777" w:rsidTr="00C41AE5">
        <w:tc>
          <w:tcPr>
            <w:tcW w:w="2263" w:type="dxa"/>
            <w:vAlign w:val="center"/>
          </w:tcPr>
          <w:p w14:paraId="4C7E5804"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Особые требования</w:t>
            </w:r>
          </w:p>
        </w:tc>
        <w:tc>
          <w:tcPr>
            <w:tcW w:w="7082" w:type="dxa"/>
            <w:vAlign w:val="center"/>
          </w:tcPr>
          <w:p w14:paraId="26035D5B" w14:textId="2E6E87D2"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Источники должны поддерживать возможность автоматизированного извлечения данных через API.</w:t>
            </w:r>
          </w:p>
        </w:tc>
      </w:tr>
      <w:tr w:rsidR="00596A5F" w:rsidRPr="001A375B" w14:paraId="4F4D994B" w14:textId="77777777" w:rsidTr="00C41AE5">
        <w:tc>
          <w:tcPr>
            <w:tcW w:w="2263" w:type="dxa"/>
            <w:vAlign w:val="center"/>
          </w:tcPr>
          <w:p w14:paraId="19863A1A"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Допущения</w:t>
            </w:r>
          </w:p>
        </w:tc>
        <w:tc>
          <w:tcPr>
            <w:tcW w:w="7082" w:type="dxa"/>
            <w:vAlign w:val="center"/>
          </w:tcPr>
          <w:p w14:paraId="4D6FA65A"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Внешние источники поддерживают стабильный доступ и предоставляют корректные данные.</w:t>
            </w:r>
          </w:p>
        </w:tc>
      </w:tr>
      <w:tr w:rsidR="00596A5F" w:rsidRPr="001A375B" w14:paraId="25707BF0" w14:textId="77777777" w:rsidTr="00C41AE5">
        <w:tc>
          <w:tcPr>
            <w:tcW w:w="2263" w:type="dxa"/>
          </w:tcPr>
          <w:p w14:paraId="6EFEC0D6" w14:textId="77777777" w:rsidR="00596A5F" w:rsidRPr="00D44536" w:rsidRDefault="00596A5F" w:rsidP="00C41AE5">
            <w:pPr>
              <w:contextualSpacing/>
              <w:jc w:val="both"/>
              <w:rPr>
                <w:rStyle w:val="af4"/>
                <w:rFonts w:ascii="Times New Roman" w:hAnsi="Times New Roman"/>
                <w:sz w:val="24"/>
                <w:szCs w:val="24"/>
              </w:rPr>
            </w:pPr>
            <w:r w:rsidRPr="00D44536">
              <w:rPr>
                <w:rFonts w:ascii="Times New Roman" w:hAnsi="Times New Roman"/>
                <w:sz w:val="24"/>
                <w:szCs w:val="24"/>
              </w:rPr>
              <w:t>Замечания и вопросы</w:t>
            </w:r>
          </w:p>
        </w:tc>
        <w:tc>
          <w:tcPr>
            <w:tcW w:w="7082" w:type="dxa"/>
          </w:tcPr>
          <w:p w14:paraId="3E38D5D7" w14:textId="060F3847" w:rsidR="00596A5F" w:rsidRPr="00F46EA0" w:rsidRDefault="00D44536" w:rsidP="00C41AE5">
            <w:pPr>
              <w:contextualSpacing/>
              <w:jc w:val="both"/>
              <w:rPr>
                <w:rFonts w:ascii="Times New Roman" w:hAnsi="Times New Roman"/>
                <w:sz w:val="24"/>
                <w:szCs w:val="24"/>
              </w:rPr>
            </w:pPr>
            <w:r w:rsidRPr="00F46EA0">
              <w:rPr>
                <w:rFonts w:ascii="Times New Roman" w:hAnsi="Times New Roman"/>
                <w:sz w:val="24"/>
                <w:szCs w:val="24"/>
              </w:rPr>
              <w:t xml:space="preserve">Потребуется </w:t>
            </w:r>
            <w:r w:rsidR="00596A5F" w:rsidRPr="00F46EA0">
              <w:rPr>
                <w:rFonts w:ascii="Times New Roman" w:hAnsi="Times New Roman"/>
                <w:sz w:val="24"/>
                <w:szCs w:val="24"/>
              </w:rPr>
              <w:t>регулярное обновление алгоритмов парсинга в случае изменения структуры источников</w:t>
            </w:r>
            <w:r w:rsidR="00D44B6F" w:rsidRPr="00D44B6F">
              <w:rPr>
                <w:rFonts w:ascii="Times New Roman" w:hAnsi="Times New Roman"/>
                <w:sz w:val="24"/>
                <w:szCs w:val="24"/>
              </w:rPr>
              <w:t xml:space="preserve"> [32]</w:t>
            </w:r>
            <w:r w:rsidR="00596A5F" w:rsidRPr="00F46EA0">
              <w:rPr>
                <w:rFonts w:ascii="Times New Roman" w:hAnsi="Times New Roman"/>
                <w:sz w:val="24"/>
                <w:szCs w:val="24"/>
              </w:rPr>
              <w:t>.</w:t>
            </w:r>
          </w:p>
        </w:tc>
      </w:tr>
    </w:tbl>
    <w:p w14:paraId="674F7011" w14:textId="77777777" w:rsidR="00596A5F" w:rsidRPr="00B67932" w:rsidRDefault="00596A5F" w:rsidP="00EA1350">
      <w:pPr>
        <w:spacing w:after="0" w:line="360" w:lineRule="auto"/>
        <w:contextualSpacing/>
        <w:jc w:val="both"/>
        <w:rPr>
          <w:rFonts w:ascii="Times New Roman" w:eastAsia="Calibri" w:hAnsi="Times New Roman" w:cs="Times New Roman"/>
          <w:spacing w:val="4"/>
          <w:kern w:val="0"/>
          <w:sz w:val="28"/>
          <w:szCs w:val="28"/>
          <w:lang w:eastAsia="x-none"/>
          <w14:ligatures w14:val="none"/>
        </w:rPr>
      </w:pPr>
    </w:p>
    <w:p w14:paraId="6D8B19C2" w14:textId="2DE72311" w:rsidR="00596A5F" w:rsidRPr="00B67932" w:rsidRDefault="00596A5F" w:rsidP="00596A5F">
      <w:pPr>
        <w:spacing w:after="0" w:line="240" w:lineRule="auto"/>
        <w:contextualSpacing/>
        <w:jc w:val="both"/>
        <w:rPr>
          <w:rFonts w:ascii="Times New Roman" w:eastAsia="Calibri" w:hAnsi="Times New Roman" w:cs="Times New Roman"/>
          <w:spacing w:val="4"/>
          <w:kern w:val="0"/>
          <w:sz w:val="28"/>
          <w:szCs w:val="28"/>
          <w:lang w:eastAsia="x-none"/>
          <w14:ligatures w14:val="none"/>
        </w:rPr>
      </w:pPr>
      <w:r w:rsidRPr="00B67932">
        <w:rPr>
          <w:rFonts w:ascii="Times New Roman" w:eastAsia="Calibri" w:hAnsi="Times New Roman" w:cs="Times New Roman"/>
          <w:kern w:val="0"/>
          <w:sz w:val="28"/>
          <w:szCs w:val="28"/>
          <w14:ligatures w14:val="none"/>
        </w:rPr>
        <w:t xml:space="preserve">Таблица </w:t>
      </w:r>
      <w:r w:rsidR="00EA1350">
        <w:rPr>
          <w:rFonts w:ascii="Times New Roman" w:eastAsia="Calibri" w:hAnsi="Times New Roman" w:cs="Times New Roman"/>
          <w:kern w:val="0"/>
          <w:sz w:val="28"/>
          <w:szCs w:val="28"/>
          <w14:ligatures w14:val="none"/>
        </w:rPr>
        <w:t>7</w:t>
      </w:r>
      <w:r w:rsidRPr="00B67932">
        <w:rPr>
          <w:rFonts w:ascii="Times New Roman" w:eastAsia="Calibri" w:hAnsi="Times New Roman" w:cs="Times New Roman"/>
          <w:kern w:val="0"/>
          <w:sz w:val="28"/>
          <w:szCs w:val="28"/>
          <w14:ligatures w14:val="none"/>
        </w:rPr>
        <w:t xml:space="preserve"> – Функциональное требование №3</w:t>
      </w:r>
    </w:p>
    <w:tbl>
      <w:tblPr>
        <w:tblStyle w:val="ad"/>
        <w:tblW w:w="0" w:type="auto"/>
        <w:tblLook w:val="04A0" w:firstRow="1" w:lastRow="0" w:firstColumn="1" w:lastColumn="0" w:noHBand="0" w:noVBand="1"/>
      </w:tblPr>
      <w:tblGrid>
        <w:gridCol w:w="2263"/>
        <w:gridCol w:w="7082"/>
      </w:tblGrid>
      <w:tr w:rsidR="00596A5F" w:rsidRPr="004523F7" w14:paraId="1D4B73D2" w14:textId="77777777" w:rsidTr="00C41AE5">
        <w:tc>
          <w:tcPr>
            <w:tcW w:w="2263" w:type="dxa"/>
            <w:vAlign w:val="center"/>
          </w:tcPr>
          <w:p w14:paraId="0C6822AA"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Поле</w:t>
            </w:r>
          </w:p>
        </w:tc>
        <w:tc>
          <w:tcPr>
            <w:tcW w:w="7082" w:type="dxa"/>
            <w:vAlign w:val="center"/>
          </w:tcPr>
          <w:p w14:paraId="1206788D"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Описание</w:t>
            </w:r>
          </w:p>
        </w:tc>
      </w:tr>
      <w:tr w:rsidR="00596A5F" w:rsidRPr="004523F7" w14:paraId="0A6CF65D" w14:textId="77777777" w:rsidTr="00C41AE5">
        <w:tc>
          <w:tcPr>
            <w:tcW w:w="2263" w:type="dxa"/>
            <w:vAlign w:val="center"/>
          </w:tcPr>
          <w:p w14:paraId="72A6F469"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Название</w:t>
            </w:r>
          </w:p>
        </w:tc>
        <w:tc>
          <w:tcPr>
            <w:tcW w:w="7082" w:type="dxa"/>
            <w:vAlign w:val="center"/>
          </w:tcPr>
          <w:p w14:paraId="09FB5809"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Расчет совокупной мощи государств</w:t>
            </w:r>
          </w:p>
        </w:tc>
      </w:tr>
      <w:tr w:rsidR="00596A5F" w:rsidRPr="004523F7" w14:paraId="1A346467" w14:textId="77777777" w:rsidTr="00C41AE5">
        <w:tc>
          <w:tcPr>
            <w:tcW w:w="2263" w:type="dxa"/>
            <w:vAlign w:val="center"/>
          </w:tcPr>
          <w:p w14:paraId="1133FDE4"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Действующие лица</w:t>
            </w:r>
          </w:p>
        </w:tc>
        <w:tc>
          <w:tcPr>
            <w:tcW w:w="7082" w:type="dxa"/>
            <w:vAlign w:val="center"/>
          </w:tcPr>
          <w:p w14:paraId="129FDED6"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Моделирующий пользователь, Система</w:t>
            </w:r>
          </w:p>
        </w:tc>
      </w:tr>
      <w:tr w:rsidR="00596A5F" w:rsidRPr="004523F7" w14:paraId="1FFE913F" w14:textId="77777777" w:rsidTr="00C41AE5">
        <w:tc>
          <w:tcPr>
            <w:tcW w:w="2263" w:type="dxa"/>
            <w:vAlign w:val="center"/>
          </w:tcPr>
          <w:p w14:paraId="66FC80C8"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Описание</w:t>
            </w:r>
          </w:p>
        </w:tc>
        <w:tc>
          <w:tcPr>
            <w:tcW w:w="7082" w:type="dxa"/>
            <w:vAlign w:val="center"/>
          </w:tcPr>
          <w:p w14:paraId="7FE56FCA"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Система рассчитывает показатель совокупной мощи государств на основе данных, полученных в результате парсинга из внешних источников.</w:t>
            </w:r>
          </w:p>
        </w:tc>
      </w:tr>
      <w:tr w:rsidR="00596A5F" w:rsidRPr="004523F7" w14:paraId="540D1C8C" w14:textId="77777777" w:rsidTr="00C41AE5">
        <w:tc>
          <w:tcPr>
            <w:tcW w:w="2263" w:type="dxa"/>
            <w:vAlign w:val="center"/>
          </w:tcPr>
          <w:p w14:paraId="0416D0EB"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Предусловия</w:t>
            </w:r>
          </w:p>
        </w:tc>
        <w:tc>
          <w:tcPr>
            <w:tcW w:w="7082" w:type="dxa"/>
            <w:vAlign w:val="center"/>
          </w:tcPr>
          <w:p w14:paraId="7A596F3B"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1. Данные из внешних источников успешно загружены в систему. 2. Пользователь авторизован и имеет доступ к функционалу расчета.</w:t>
            </w:r>
          </w:p>
        </w:tc>
      </w:tr>
      <w:tr w:rsidR="00596A5F" w:rsidRPr="004523F7" w14:paraId="0E52EC8F" w14:textId="77777777" w:rsidTr="00C41AE5">
        <w:tc>
          <w:tcPr>
            <w:tcW w:w="2263" w:type="dxa"/>
            <w:vAlign w:val="center"/>
          </w:tcPr>
          <w:p w14:paraId="160D1947"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Постусловия</w:t>
            </w:r>
          </w:p>
        </w:tc>
        <w:tc>
          <w:tcPr>
            <w:tcW w:w="7082" w:type="dxa"/>
            <w:vAlign w:val="center"/>
          </w:tcPr>
          <w:p w14:paraId="341FCF6C"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Показатель совокупной мощи государств успешно рассчитан. </w:t>
            </w:r>
          </w:p>
          <w:p w14:paraId="0F8F7A49" w14:textId="0E3C2338"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 Результаты сохранены в системе и доступны для анализа.</w:t>
            </w:r>
          </w:p>
        </w:tc>
      </w:tr>
      <w:tr w:rsidR="00596A5F" w:rsidRPr="004523F7" w14:paraId="0398C809" w14:textId="77777777" w:rsidTr="00C41AE5">
        <w:tc>
          <w:tcPr>
            <w:tcW w:w="2263" w:type="dxa"/>
            <w:vAlign w:val="center"/>
          </w:tcPr>
          <w:p w14:paraId="1E49D99B"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Основной поток</w:t>
            </w:r>
          </w:p>
        </w:tc>
        <w:tc>
          <w:tcPr>
            <w:tcW w:w="7082" w:type="dxa"/>
            <w:vAlign w:val="center"/>
          </w:tcPr>
          <w:p w14:paraId="196048E2" w14:textId="77777777" w:rsidR="00D44536"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 Расчет показателя совокупной мощи:</w:t>
            </w:r>
            <w:r w:rsidRPr="00F46EA0">
              <w:rPr>
                <w:rFonts w:ascii="Times New Roman" w:hAnsi="Times New Roman"/>
                <w:sz w:val="24"/>
                <w:szCs w:val="24"/>
              </w:rPr>
              <w:t xml:space="preserve"> </w:t>
            </w:r>
          </w:p>
          <w:p w14:paraId="22C96119"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Пользователь инициирует процесс расчета. </w:t>
            </w:r>
          </w:p>
          <w:p w14:paraId="3EB8DBFD"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2. Система извлекает необходимые данные из базы. </w:t>
            </w:r>
          </w:p>
          <w:p w14:paraId="247634E1"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lastRenderedPageBreak/>
              <w:t xml:space="preserve">3. Система проверяет корректность данных (наличие всех необходимых параметров). </w:t>
            </w:r>
          </w:p>
          <w:p w14:paraId="134B3D06"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4. Система применяет математическую модель для расчета. </w:t>
            </w:r>
          </w:p>
          <w:p w14:paraId="2758EAAE"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5. Результаты расчета сохраняются в базе данных. </w:t>
            </w:r>
          </w:p>
          <w:p w14:paraId="122DD6DE" w14:textId="4870B83D"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6. Пользователь уведомляется о завершении расчета и может просмотреть результаты.</w:t>
            </w:r>
          </w:p>
        </w:tc>
      </w:tr>
      <w:tr w:rsidR="00596A5F" w:rsidRPr="004523F7" w14:paraId="6710AAAF" w14:textId="77777777" w:rsidTr="00C41AE5">
        <w:tc>
          <w:tcPr>
            <w:tcW w:w="2263" w:type="dxa"/>
            <w:vAlign w:val="center"/>
          </w:tcPr>
          <w:p w14:paraId="173EBC64"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Альтернативные потоки</w:t>
            </w:r>
          </w:p>
        </w:tc>
        <w:tc>
          <w:tcPr>
            <w:tcW w:w="7082" w:type="dxa"/>
            <w:vAlign w:val="center"/>
          </w:tcPr>
          <w:p w14:paraId="5E7CBCB2" w14:textId="77777777" w:rsidR="00D44536"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1.0.A.1 Недостаточно данных для расчета:</w:t>
            </w:r>
            <w:r w:rsidRPr="00F46EA0">
              <w:rPr>
                <w:rFonts w:ascii="Times New Roman" w:hAnsi="Times New Roman"/>
                <w:sz w:val="24"/>
                <w:szCs w:val="24"/>
              </w:rPr>
              <w:t xml:space="preserve"> </w:t>
            </w:r>
          </w:p>
          <w:p w14:paraId="635D368A"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Система уведомляет пользователя о недостаточности данных. </w:t>
            </w:r>
          </w:p>
          <w:p w14:paraId="11C1F8C0"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2. Пользователь загружает дополнительные данные или исправляет существующие. </w:t>
            </w:r>
          </w:p>
          <w:p w14:paraId="5CCE07DE" w14:textId="0A023543"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3. Переход к шагу 3 основного потока.</w:t>
            </w:r>
          </w:p>
        </w:tc>
      </w:tr>
      <w:tr w:rsidR="00596A5F" w:rsidRPr="004523F7" w14:paraId="20B6364A" w14:textId="77777777" w:rsidTr="00C41AE5">
        <w:tc>
          <w:tcPr>
            <w:tcW w:w="2263" w:type="dxa"/>
            <w:vAlign w:val="center"/>
          </w:tcPr>
          <w:p w14:paraId="0570F004"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Исключения</w:t>
            </w:r>
          </w:p>
        </w:tc>
        <w:tc>
          <w:tcPr>
            <w:tcW w:w="7082" w:type="dxa"/>
            <w:vAlign w:val="center"/>
          </w:tcPr>
          <w:p w14:paraId="4EED6AD4" w14:textId="77777777" w:rsidR="00D44536"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1.0.E.1 Ошибка в данных:</w:t>
            </w:r>
            <w:r w:rsidRPr="00F46EA0">
              <w:rPr>
                <w:rFonts w:ascii="Times New Roman" w:hAnsi="Times New Roman"/>
                <w:sz w:val="24"/>
                <w:szCs w:val="24"/>
              </w:rPr>
              <w:t xml:space="preserve"> </w:t>
            </w:r>
          </w:p>
          <w:p w14:paraId="6EF7496F"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Система обнаруживает некорректные или отсутствующие данные. </w:t>
            </w:r>
          </w:p>
          <w:p w14:paraId="03D2EE39"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2a. Пользователь исправляет данные. </w:t>
            </w:r>
          </w:p>
          <w:p w14:paraId="58B48745" w14:textId="1FC92D13"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2b. Возврат к шагу 3 основного потока.</w:t>
            </w:r>
          </w:p>
        </w:tc>
      </w:tr>
      <w:tr w:rsidR="00596A5F" w:rsidRPr="004523F7" w14:paraId="216627ED" w14:textId="77777777" w:rsidTr="00C41AE5">
        <w:tc>
          <w:tcPr>
            <w:tcW w:w="2263" w:type="dxa"/>
            <w:vAlign w:val="center"/>
          </w:tcPr>
          <w:p w14:paraId="094D6EA8"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Включает</w:t>
            </w:r>
          </w:p>
        </w:tc>
        <w:tc>
          <w:tcPr>
            <w:tcW w:w="7082" w:type="dxa"/>
            <w:vAlign w:val="center"/>
          </w:tcPr>
          <w:p w14:paraId="7A9AD83A"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Нет</w:t>
            </w:r>
          </w:p>
        </w:tc>
      </w:tr>
      <w:tr w:rsidR="00596A5F" w:rsidRPr="004523F7" w14:paraId="4D058035" w14:textId="77777777" w:rsidTr="00C41AE5">
        <w:tc>
          <w:tcPr>
            <w:tcW w:w="2263" w:type="dxa"/>
            <w:vAlign w:val="center"/>
          </w:tcPr>
          <w:p w14:paraId="67167681"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Приоритет</w:t>
            </w:r>
          </w:p>
        </w:tc>
        <w:tc>
          <w:tcPr>
            <w:tcW w:w="7082" w:type="dxa"/>
            <w:vAlign w:val="center"/>
          </w:tcPr>
          <w:p w14:paraId="63CD10AC"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Высокий</w:t>
            </w:r>
          </w:p>
        </w:tc>
      </w:tr>
      <w:tr w:rsidR="00596A5F" w:rsidRPr="004523F7" w14:paraId="4AA4B035" w14:textId="77777777" w:rsidTr="00C41AE5">
        <w:tc>
          <w:tcPr>
            <w:tcW w:w="2263" w:type="dxa"/>
            <w:vAlign w:val="center"/>
          </w:tcPr>
          <w:p w14:paraId="67145668"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Особые требования</w:t>
            </w:r>
          </w:p>
        </w:tc>
        <w:tc>
          <w:tcPr>
            <w:tcW w:w="7082" w:type="dxa"/>
            <w:vAlign w:val="center"/>
          </w:tcPr>
          <w:p w14:paraId="1243B5DE"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Математическая модель должна быть заранее определена и корректно реализована в системе.</w:t>
            </w:r>
          </w:p>
        </w:tc>
      </w:tr>
      <w:tr w:rsidR="00596A5F" w:rsidRPr="004523F7" w14:paraId="08EC911A" w14:textId="77777777" w:rsidTr="00C41AE5">
        <w:tc>
          <w:tcPr>
            <w:tcW w:w="2263" w:type="dxa"/>
            <w:vAlign w:val="center"/>
          </w:tcPr>
          <w:p w14:paraId="2B08C1B0"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Допущения</w:t>
            </w:r>
          </w:p>
        </w:tc>
        <w:tc>
          <w:tcPr>
            <w:tcW w:w="7082" w:type="dxa"/>
            <w:vAlign w:val="center"/>
          </w:tcPr>
          <w:p w14:paraId="09FB4E03"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Данные, полученные из внешних источников, являются точными и актуальными.</w:t>
            </w:r>
          </w:p>
        </w:tc>
      </w:tr>
      <w:tr w:rsidR="00596A5F" w:rsidRPr="004523F7" w14:paraId="434DCA11" w14:textId="77777777" w:rsidTr="00C41AE5">
        <w:tc>
          <w:tcPr>
            <w:tcW w:w="2263" w:type="dxa"/>
            <w:vAlign w:val="center"/>
          </w:tcPr>
          <w:p w14:paraId="768734E9"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Замечания и вопросы</w:t>
            </w:r>
          </w:p>
        </w:tc>
        <w:tc>
          <w:tcPr>
            <w:tcW w:w="7082" w:type="dxa"/>
            <w:vAlign w:val="center"/>
          </w:tcPr>
          <w:p w14:paraId="3C05BDC4" w14:textId="32FB4D2E" w:rsidR="00596A5F" w:rsidRPr="00F46EA0" w:rsidRDefault="00596A5F" w:rsidP="00C41AE5">
            <w:pPr>
              <w:contextualSpacing/>
              <w:jc w:val="both"/>
              <w:rPr>
                <w:rFonts w:ascii="Times New Roman" w:hAnsi="Times New Roman"/>
                <w:spacing w:val="4"/>
                <w:sz w:val="24"/>
                <w:szCs w:val="24"/>
                <w:lang w:eastAsia="x-none"/>
                <w14:ligatures w14:val="none"/>
              </w:rPr>
            </w:pPr>
            <w:r w:rsidRPr="001A375B">
              <w:rPr>
                <w:rFonts w:ascii="Times New Roman" w:hAnsi="Times New Roman"/>
                <w:sz w:val="24"/>
                <w:szCs w:val="24"/>
              </w:rPr>
              <w:t>Возможно,</w:t>
            </w:r>
            <w:r w:rsidRPr="00F46EA0">
              <w:rPr>
                <w:rFonts w:ascii="Times New Roman" w:hAnsi="Times New Roman"/>
                <w:sz w:val="24"/>
                <w:szCs w:val="24"/>
              </w:rPr>
              <w:t xml:space="preserve"> потребуется обновление модели расчета в зависимости от изменений в методологии оценки совокупной мощи</w:t>
            </w:r>
            <w:r w:rsidR="00D44B6F" w:rsidRPr="00D44B6F">
              <w:rPr>
                <w:rFonts w:ascii="Times New Roman" w:hAnsi="Times New Roman"/>
                <w:sz w:val="24"/>
                <w:szCs w:val="24"/>
              </w:rPr>
              <w:t xml:space="preserve"> [32]</w:t>
            </w:r>
            <w:r w:rsidRPr="00F46EA0">
              <w:rPr>
                <w:rFonts w:ascii="Times New Roman" w:hAnsi="Times New Roman"/>
                <w:sz w:val="24"/>
                <w:szCs w:val="24"/>
              </w:rPr>
              <w:t>.</w:t>
            </w:r>
          </w:p>
        </w:tc>
      </w:tr>
    </w:tbl>
    <w:p w14:paraId="65D60F5F" w14:textId="77777777" w:rsidR="00D44536" w:rsidRPr="006E59EB" w:rsidRDefault="00D44536" w:rsidP="00EA1350">
      <w:pPr>
        <w:spacing w:after="0" w:line="360" w:lineRule="auto"/>
        <w:ind w:firstLine="709"/>
        <w:contextualSpacing/>
        <w:jc w:val="both"/>
        <w:rPr>
          <w:rFonts w:ascii="Times New Roman" w:eastAsia="Calibri" w:hAnsi="Times New Roman" w:cs="Times New Roman"/>
          <w:spacing w:val="4"/>
          <w:kern w:val="0"/>
          <w:sz w:val="28"/>
          <w:szCs w:val="28"/>
          <w:lang w:eastAsia="x-none"/>
          <w14:ligatures w14:val="none"/>
        </w:rPr>
      </w:pPr>
    </w:p>
    <w:p w14:paraId="330DC980" w14:textId="02C22F28" w:rsidR="00596A5F" w:rsidRPr="00B67932" w:rsidRDefault="00596A5F" w:rsidP="00596A5F">
      <w:pPr>
        <w:spacing w:after="0" w:line="240" w:lineRule="auto"/>
        <w:contextualSpacing/>
        <w:jc w:val="both"/>
        <w:rPr>
          <w:rFonts w:ascii="Times New Roman" w:eastAsia="Calibri" w:hAnsi="Times New Roman" w:cs="Times New Roman"/>
          <w:spacing w:val="4"/>
          <w:kern w:val="0"/>
          <w:sz w:val="28"/>
          <w:szCs w:val="28"/>
          <w:lang w:eastAsia="x-none"/>
          <w14:ligatures w14:val="none"/>
        </w:rPr>
      </w:pPr>
      <w:r w:rsidRPr="00B67932">
        <w:rPr>
          <w:rFonts w:ascii="Times New Roman" w:eastAsia="Calibri" w:hAnsi="Times New Roman" w:cs="Times New Roman"/>
          <w:kern w:val="0"/>
          <w:sz w:val="28"/>
          <w:szCs w:val="28"/>
          <w14:ligatures w14:val="none"/>
        </w:rPr>
        <w:t xml:space="preserve">Таблица </w:t>
      </w:r>
      <w:r w:rsidR="00EA1350">
        <w:rPr>
          <w:rFonts w:ascii="Times New Roman" w:eastAsia="Calibri" w:hAnsi="Times New Roman" w:cs="Times New Roman"/>
          <w:kern w:val="0"/>
          <w:sz w:val="28"/>
          <w:szCs w:val="28"/>
          <w14:ligatures w14:val="none"/>
        </w:rPr>
        <w:t>8</w:t>
      </w:r>
      <w:r w:rsidRPr="00B67932">
        <w:rPr>
          <w:rFonts w:ascii="Times New Roman" w:eastAsia="Calibri" w:hAnsi="Times New Roman" w:cs="Times New Roman"/>
          <w:kern w:val="0"/>
          <w:sz w:val="28"/>
          <w:szCs w:val="28"/>
          <w14:ligatures w14:val="none"/>
        </w:rPr>
        <w:t xml:space="preserve"> – Функциональное требование №4</w:t>
      </w:r>
    </w:p>
    <w:tbl>
      <w:tblPr>
        <w:tblStyle w:val="ad"/>
        <w:tblW w:w="0" w:type="auto"/>
        <w:tblLook w:val="04A0" w:firstRow="1" w:lastRow="0" w:firstColumn="1" w:lastColumn="0" w:noHBand="0" w:noVBand="1"/>
      </w:tblPr>
      <w:tblGrid>
        <w:gridCol w:w="2263"/>
        <w:gridCol w:w="7082"/>
      </w:tblGrid>
      <w:tr w:rsidR="00596A5F" w:rsidRPr="001A375B" w14:paraId="4D1CAB20" w14:textId="77777777" w:rsidTr="00C41AE5">
        <w:tc>
          <w:tcPr>
            <w:tcW w:w="2263" w:type="dxa"/>
            <w:vAlign w:val="center"/>
          </w:tcPr>
          <w:p w14:paraId="32F7FCEE"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Поле</w:t>
            </w:r>
          </w:p>
        </w:tc>
        <w:tc>
          <w:tcPr>
            <w:tcW w:w="7082" w:type="dxa"/>
            <w:vAlign w:val="center"/>
          </w:tcPr>
          <w:p w14:paraId="6EAF1099"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Описание</w:t>
            </w:r>
          </w:p>
        </w:tc>
      </w:tr>
      <w:tr w:rsidR="00596A5F" w:rsidRPr="001A375B" w14:paraId="4BFFC9D1" w14:textId="77777777" w:rsidTr="00C41AE5">
        <w:tc>
          <w:tcPr>
            <w:tcW w:w="2263" w:type="dxa"/>
            <w:vAlign w:val="center"/>
          </w:tcPr>
          <w:p w14:paraId="5FDDDA0B"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Название</w:t>
            </w:r>
          </w:p>
        </w:tc>
        <w:tc>
          <w:tcPr>
            <w:tcW w:w="7082" w:type="dxa"/>
            <w:vAlign w:val="center"/>
          </w:tcPr>
          <w:p w14:paraId="5D02B5A8"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Вывод списка государств с результатами расчетов</w:t>
            </w:r>
          </w:p>
        </w:tc>
      </w:tr>
      <w:tr w:rsidR="00596A5F" w:rsidRPr="001A375B" w14:paraId="2CDF803B" w14:textId="77777777" w:rsidTr="00C41AE5">
        <w:tc>
          <w:tcPr>
            <w:tcW w:w="2263" w:type="dxa"/>
            <w:vAlign w:val="center"/>
          </w:tcPr>
          <w:p w14:paraId="2EEE4453"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Действующие лица</w:t>
            </w:r>
          </w:p>
        </w:tc>
        <w:tc>
          <w:tcPr>
            <w:tcW w:w="7082" w:type="dxa"/>
            <w:vAlign w:val="center"/>
          </w:tcPr>
          <w:p w14:paraId="05BFDF20"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Пользователь, Система</w:t>
            </w:r>
          </w:p>
        </w:tc>
      </w:tr>
      <w:tr w:rsidR="00596A5F" w:rsidRPr="001A375B" w14:paraId="75294109" w14:textId="77777777" w:rsidTr="00C41AE5">
        <w:tc>
          <w:tcPr>
            <w:tcW w:w="2263" w:type="dxa"/>
            <w:vAlign w:val="center"/>
          </w:tcPr>
          <w:p w14:paraId="1547145A"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Описание</w:t>
            </w:r>
          </w:p>
        </w:tc>
        <w:tc>
          <w:tcPr>
            <w:tcW w:w="7082" w:type="dxa"/>
            <w:vAlign w:val="center"/>
          </w:tcPr>
          <w:p w14:paraId="62E48E05"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Система выводит список государств в виде таблицы, содержащей результаты расчетов по нескольким формулам для наглядного представления данных.</w:t>
            </w:r>
          </w:p>
        </w:tc>
      </w:tr>
      <w:tr w:rsidR="00596A5F" w:rsidRPr="001A375B" w14:paraId="71DCD8A9" w14:textId="77777777" w:rsidTr="00C41AE5">
        <w:tc>
          <w:tcPr>
            <w:tcW w:w="2263" w:type="dxa"/>
            <w:vAlign w:val="center"/>
          </w:tcPr>
          <w:p w14:paraId="4AB0F3B3"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Предусловия</w:t>
            </w:r>
          </w:p>
        </w:tc>
        <w:tc>
          <w:tcPr>
            <w:tcW w:w="7082" w:type="dxa"/>
            <w:vAlign w:val="center"/>
          </w:tcPr>
          <w:p w14:paraId="48852D23" w14:textId="77777777" w:rsidR="00BF11B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Данные для расчетов успешно получены или загружены. </w:t>
            </w:r>
          </w:p>
          <w:p w14:paraId="0181F691" w14:textId="7FC1CA92"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 Пользователь авторизован и имеет доступ к функционалу представления данных.</w:t>
            </w:r>
          </w:p>
        </w:tc>
      </w:tr>
      <w:tr w:rsidR="00596A5F" w:rsidRPr="001A375B" w14:paraId="4FA68E2D" w14:textId="77777777" w:rsidTr="00C41AE5">
        <w:tc>
          <w:tcPr>
            <w:tcW w:w="2263" w:type="dxa"/>
            <w:vAlign w:val="center"/>
          </w:tcPr>
          <w:p w14:paraId="4070D03E"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Постусловия</w:t>
            </w:r>
          </w:p>
        </w:tc>
        <w:tc>
          <w:tcPr>
            <w:tcW w:w="7082" w:type="dxa"/>
            <w:vAlign w:val="center"/>
          </w:tcPr>
          <w:p w14:paraId="773918CE" w14:textId="77777777" w:rsidR="00BF11B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Таблица со списком государств и результатами расчетов успешно сгенерирована и выведена на экран. </w:t>
            </w:r>
          </w:p>
          <w:p w14:paraId="42F1C1DA" w14:textId="38217959"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 Пользователь может экспортировать или сохранить таблицу.</w:t>
            </w:r>
          </w:p>
        </w:tc>
      </w:tr>
      <w:tr w:rsidR="00596A5F" w:rsidRPr="001A375B" w14:paraId="2271680C" w14:textId="77777777" w:rsidTr="00C41AE5">
        <w:tc>
          <w:tcPr>
            <w:tcW w:w="2263" w:type="dxa"/>
            <w:vAlign w:val="center"/>
          </w:tcPr>
          <w:p w14:paraId="43A94736"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Основной поток</w:t>
            </w:r>
          </w:p>
        </w:tc>
        <w:tc>
          <w:tcPr>
            <w:tcW w:w="7082" w:type="dxa"/>
            <w:vAlign w:val="center"/>
          </w:tcPr>
          <w:p w14:paraId="2695F88A" w14:textId="77777777" w:rsidR="00BF11BF"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 Вывод таблицы:</w:t>
            </w:r>
            <w:r w:rsidRPr="00F46EA0">
              <w:rPr>
                <w:rFonts w:ascii="Times New Roman" w:hAnsi="Times New Roman"/>
                <w:sz w:val="24"/>
                <w:szCs w:val="24"/>
              </w:rPr>
              <w:t xml:space="preserve"> </w:t>
            </w:r>
          </w:p>
          <w:p w14:paraId="780BF59F" w14:textId="77777777" w:rsidR="00BF11B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Пользователь открывает раздел отображения расчетов. </w:t>
            </w:r>
          </w:p>
          <w:p w14:paraId="50B86793" w14:textId="77777777" w:rsidR="00BF11B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2. Система извлекает данные из базы. </w:t>
            </w:r>
          </w:p>
          <w:p w14:paraId="04689C44" w14:textId="41A98152" w:rsidR="00BF11B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3. Система формирует </w:t>
            </w:r>
            <w:r w:rsidR="00BF11BF">
              <w:rPr>
                <w:rFonts w:ascii="Times New Roman" w:hAnsi="Times New Roman"/>
                <w:sz w:val="24"/>
                <w:szCs w:val="24"/>
              </w:rPr>
              <w:t>строки с отображением</w:t>
            </w:r>
            <w:r w:rsidRPr="00F46EA0">
              <w:rPr>
                <w:rFonts w:ascii="Times New Roman" w:hAnsi="Times New Roman"/>
                <w:sz w:val="24"/>
                <w:szCs w:val="24"/>
              </w:rPr>
              <w:t xml:space="preserve"> результат</w:t>
            </w:r>
            <w:r w:rsidR="00BF11BF">
              <w:rPr>
                <w:rFonts w:ascii="Times New Roman" w:hAnsi="Times New Roman"/>
                <w:sz w:val="24"/>
                <w:szCs w:val="24"/>
              </w:rPr>
              <w:t>ов</w:t>
            </w:r>
            <w:r w:rsidRPr="00F46EA0">
              <w:rPr>
                <w:rFonts w:ascii="Times New Roman" w:hAnsi="Times New Roman"/>
                <w:sz w:val="24"/>
                <w:szCs w:val="24"/>
              </w:rPr>
              <w:t xml:space="preserve"> расчетов по нескольким формулам. </w:t>
            </w:r>
          </w:p>
          <w:p w14:paraId="6C4ED49B" w14:textId="0DD05B5E" w:rsidR="00BF11B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4. Система выводит </w:t>
            </w:r>
            <w:r w:rsidR="00BF11BF">
              <w:rPr>
                <w:rFonts w:ascii="Times New Roman" w:hAnsi="Times New Roman"/>
                <w:sz w:val="24"/>
                <w:szCs w:val="24"/>
              </w:rPr>
              <w:t>данные</w:t>
            </w:r>
            <w:r w:rsidRPr="00F46EA0">
              <w:rPr>
                <w:rFonts w:ascii="Times New Roman" w:hAnsi="Times New Roman"/>
                <w:sz w:val="24"/>
                <w:szCs w:val="24"/>
              </w:rPr>
              <w:t xml:space="preserve"> на экран. </w:t>
            </w:r>
          </w:p>
          <w:p w14:paraId="501DCDEA" w14:textId="081C3644"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 xml:space="preserve">5. Пользователь анализирует </w:t>
            </w:r>
            <w:r w:rsidR="00BF11BF">
              <w:rPr>
                <w:rFonts w:ascii="Times New Roman" w:hAnsi="Times New Roman"/>
                <w:sz w:val="24"/>
                <w:szCs w:val="24"/>
              </w:rPr>
              <w:t xml:space="preserve">полученные </w:t>
            </w:r>
            <w:r w:rsidRPr="00F46EA0">
              <w:rPr>
                <w:rFonts w:ascii="Times New Roman" w:hAnsi="Times New Roman"/>
                <w:sz w:val="24"/>
                <w:szCs w:val="24"/>
              </w:rPr>
              <w:t>данные.</w:t>
            </w:r>
          </w:p>
        </w:tc>
      </w:tr>
      <w:tr w:rsidR="00596A5F" w:rsidRPr="001A375B" w14:paraId="48F24245" w14:textId="77777777" w:rsidTr="00C41AE5">
        <w:tc>
          <w:tcPr>
            <w:tcW w:w="2263" w:type="dxa"/>
            <w:vAlign w:val="center"/>
          </w:tcPr>
          <w:p w14:paraId="73B14642"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Альтернативные потоки</w:t>
            </w:r>
          </w:p>
        </w:tc>
        <w:tc>
          <w:tcPr>
            <w:tcW w:w="7082" w:type="dxa"/>
            <w:vAlign w:val="center"/>
          </w:tcPr>
          <w:p w14:paraId="56ADD473" w14:textId="77777777" w:rsidR="00BF11BF"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1.0.A.1 Нет данных для отображения:</w:t>
            </w:r>
            <w:r w:rsidRPr="00F46EA0">
              <w:rPr>
                <w:rFonts w:ascii="Times New Roman" w:hAnsi="Times New Roman"/>
                <w:sz w:val="24"/>
                <w:szCs w:val="24"/>
              </w:rPr>
              <w:t xml:space="preserve"> </w:t>
            </w:r>
          </w:p>
          <w:p w14:paraId="7AF3624B" w14:textId="77777777" w:rsidR="00BF11B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Система уведомляет пользователя о недоступности данных. </w:t>
            </w:r>
          </w:p>
          <w:p w14:paraId="72E15121" w14:textId="65BC115F"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 Пользователь возвращается к этапу парсинга или загрузки данных.</w:t>
            </w:r>
          </w:p>
        </w:tc>
      </w:tr>
      <w:tr w:rsidR="00596A5F" w:rsidRPr="001A375B" w14:paraId="53DFDB2E" w14:textId="77777777" w:rsidTr="00C41AE5">
        <w:tc>
          <w:tcPr>
            <w:tcW w:w="2263" w:type="dxa"/>
            <w:vAlign w:val="center"/>
          </w:tcPr>
          <w:p w14:paraId="10E51E78"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Исключения</w:t>
            </w:r>
          </w:p>
        </w:tc>
        <w:tc>
          <w:tcPr>
            <w:tcW w:w="7082" w:type="dxa"/>
            <w:vAlign w:val="center"/>
          </w:tcPr>
          <w:p w14:paraId="614CB574" w14:textId="77777777" w:rsidR="00BF11BF"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1.0.E.1 Ошибка извлечения данных из базы:</w:t>
            </w:r>
            <w:r w:rsidRPr="00F46EA0">
              <w:rPr>
                <w:rFonts w:ascii="Times New Roman" w:hAnsi="Times New Roman"/>
                <w:sz w:val="24"/>
                <w:szCs w:val="24"/>
              </w:rPr>
              <w:t xml:space="preserve"> </w:t>
            </w:r>
          </w:p>
          <w:p w14:paraId="09095E77" w14:textId="77777777" w:rsidR="00BF11B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Система уведомляет пользователя об ошибке. </w:t>
            </w:r>
          </w:p>
          <w:p w14:paraId="40CEAD6C" w14:textId="56DA1FF8"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lastRenderedPageBreak/>
              <w:t>2. Пользователь повторяет запрос на извлечение данных.</w:t>
            </w:r>
          </w:p>
        </w:tc>
      </w:tr>
      <w:tr w:rsidR="00596A5F" w:rsidRPr="001A375B" w14:paraId="6C67AB50" w14:textId="77777777" w:rsidTr="00C41AE5">
        <w:tc>
          <w:tcPr>
            <w:tcW w:w="2263" w:type="dxa"/>
            <w:vAlign w:val="center"/>
          </w:tcPr>
          <w:p w14:paraId="4DE85079"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Включает</w:t>
            </w:r>
          </w:p>
        </w:tc>
        <w:tc>
          <w:tcPr>
            <w:tcW w:w="7082" w:type="dxa"/>
            <w:vAlign w:val="center"/>
          </w:tcPr>
          <w:p w14:paraId="646406D9"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Нет</w:t>
            </w:r>
          </w:p>
        </w:tc>
      </w:tr>
      <w:tr w:rsidR="00596A5F" w:rsidRPr="001A375B" w14:paraId="20CC5DC4" w14:textId="77777777" w:rsidTr="00C41AE5">
        <w:tc>
          <w:tcPr>
            <w:tcW w:w="2263" w:type="dxa"/>
            <w:vAlign w:val="center"/>
          </w:tcPr>
          <w:p w14:paraId="60241F43"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Приоритет</w:t>
            </w:r>
          </w:p>
        </w:tc>
        <w:tc>
          <w:tcPr>
            <w:tcW w:w="7082" w:type="dxa"/>
            <w:vAlign w:val="center"/>
          </w:tcPr>
          <w:p w14:paraId="64D02946"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Средний</w:t>
            </w:r>
          </w:p>
        </w:tc>
      </w:tr>
      <w:tr w:rsidR="00596A5F" w:rsidRPr="001A375B" w14:paraId="345F5B96" w14:textId="77777777" w:rsidTr="00C41AE5">
        <w:tc>
          <w:tcPr>
            <w:tcW w:w="2263" w:type="dxa"/>
            <w:vAlign w:val="center"/>
          </w:tcPr>
          <w:p w14:paraId="5B35DAEE"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Особые требования</w:t>
            </w:r>
          </w:p>
        </w:tc>
        <w:tc>
          <w:tcPr>
            <w:tcW w:w="7082" w:type="dxa"/>
            <w:vAlign w:val="center"/>
          </w:tcPr>
          <w:p w14:paraId="3C1CB52D" w14:textId="1B198AB0" w:rsidR="00596A5F" w:rsidRPr="00F46EA0" w:rsidRDefault="00BF11BF" w:rsidP="00C41AE5">
            <w:pPr>
              <w:contextualSpacing/>
              <w:jc w:val="both"/>
              <w:rPr>
                <w:rFonts w:ascii="Times New Roman" w:hAnsi="Times New Roman"/>
                <w:spacing w:val="4"/>
                <w:sz w:val="24"/>
                <w:szCs w:val="24"/>
                <w:lang w:eastAsia="x-none"/>
                <w14:ligatures w14:val="none"/>
              </w:rPr>
            </w:pPr>
            <w:r>
              <w:rPr>
                <w:rFonts w:ascii="Times New Roman" w:hAnsi="Times New Roman"/>
                <w:sz w:val="24"/>
                <w:szCs w:val="24"/>
              </w:rPr>
              <w:t>Нет</w:t>
            </w:r>
          </w:p>
        </w:tc>
      </w:tr>
      <w:tr w:rsidR="00596A5F" w:rsidRPr="001A375B" w14:paraId="05D18008" w14:textId="77777777" w:rsidTr="00C41AE5">
        <w:tc>
          <w:tcPr>
            <w:tcW w:w="2263" w:type="dxa"/>
            <w:vAlign w:val="center"/>
          </w:tcPr>
          <w:p w14:paraId="494953F8"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Допущения</w:t>
            </w:r>
          </w:p>
        </w:tc>
        <w:tc>
          <w:tcPr>
            <w:tcW w:w="7082" w:type="dxa"/>
            <w:vAlign w:val="center"/>
          </w:tcPr>
          <w:p w14:paraId="1D274011"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Данные в базе актуальны, и формулы расчетов уже определены.</w:t>
            </w:r>
          </w:p>
        </w:tc>
      </w:tr>
      <w:tr w:rsidR="00596A5F" w:rsidRPr="001A375B" w14:paraId="3A21C2E0" w14:textId="77777777" w:rsidTr="00C41AE5">
        <w:tc>
          <w:tcPr>
            <w:tcW w:w="2263" w:type="dxa"/>
            <w:vAlign w:val="center"/>
          </w:tcPr>
          <w:p w14:paraId="51295AB1"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Замечания и вопросы</w:t>
            </w:r>
          </w:p>
        </w:tc>
        <w:tc>
          <w:tcPr>
            <w:tcW w:w="7082" w:type="dxa"/>
            <w:vAlign w:val="center"/>
          </w:tcPr>
          <w:p w14:paraId="3A892373" w14:textId="45E5492C" w:rsidR="00596A5F" w:rsidRPr="00F46EA0" w:rsidRDefault="00BF11BF" w:rsidP="00C41AE5">
            <w:pPr>
              <w:contextualSpacing/>
              <w:jc w:val="both"/>
              <w:rPr>
                <w:rFonts w:ascii="Times New Roman" w:hAnsi="Times New Roman"/>
                <w:spacing w:val="4"/>
                <w:sz w:val="24"/>
                <w:szCs w:val="24"/>
                <w:lang w:eastAsia="x-none"/>
                <w14:ligatures w14:val="none"/>
              </w:rPr>
            </w:pPr>
            <w:r>
              <w:rPr>
                <w:rFonts w:ascii="Times New Roman" w:hAnsi="Times New Roman"/>
                <w:sz w:val="24"/>
                <w:szCs w:val="24"/>
              </w:rPr>
              <w:t xml:space="preserve">В дальнейшем </w:t>
            </w:r>
            <w:r w:rsidR="00596A5F" w:rsidRPr="00F46EA0">
              <w:rPr>
                <w:rFonts w:ascii="Times New Roman" w:hAnsi="Times New Roman"/>
                <w:sz w:val="24"/>
                <w:szCs w:val="24"/>
              </w:rPr>
              <w:t>потребуется включить визуализацию</w:t>
            </w:r>
            <w:r>
              <w:rPr>
                <w:rFonts w:ascii="Times New Roman" w:hAnsi="Times New Roman"/>
                <w:sz w:val="24"/>
                <w:szCs w:val="24"/>
              </w:rPr>
              <w:t xml:space="preserve"> в виде графиков и диаграмм</w:t>
            </w:r>
            <w:r w:rsidR="00596A5F" w:rsidRPr="00F46EA0">
              <w:rPr>
                <w:rFonts w:ascii="Times New Roman" w:hAnsi="Times New Roman"/>
                <w:sz w:val="24"/>
                <w:szCs w:val="24"/>
              </w:rPr>
              <w:t xml:space="preserve"> для дополнительной наглядности</w:t>
            </w:r>
            <w:r w:rsidR="00D44B6F" w:rsidRPr="00D44B6F">
              <w:rPr>
                <w:rFonts w:ascii="Times New Roman" w:hAnsi="Times New Roman"/>
                <w:sz w:val="24"/>
                <w:szCs w:val="24"/>
              </w:rPr>
              <w:t xml:space="preserve"> [32]</w:t>
            </w:r>
            <w:r w:rsidR="00596A5F" w:rsidRPr="00F46EA0">
              <w:rPr>
                <w:rFonts w:ascii="Times New Roman" w:hAnsi="Times New Roman"/>
                <w:sz w:val="24"/>
                <w:szCs w:val="24"/>
              </w:rPr>
              <w:t>.</w:t>
            </w:r>
          </w:p>
        </w:tc>
      </w:tr>
    </w:tbl>
    <w:p w14:paraId="3C3DEBE2" w14:textId="77777777" w:rsidR="00596A5F" w:rsidRPr="001A375B" w:rsidRDefault="00596A5F" w:rsidP="00596A5F">
      <w:pPr>
        <w:spacing w:after="0" w:line="360" w:lineRule="auto"/>
        <w:ind w:firstLine="709"/>
        <w:contextualSpacing/>
        <w:jc w:val="both"/>
        <w:rPr>
          <w:rFonts w:ascii="Times New Roman" w:eastAsia="Calibri" w:hAnsi="Times New Roman" w:cs="Times New Roman"/>
          <w:spacing w:val="4"/>
          <w:kern w:val="0"/>
          <w:sz w:val="28"/>
          <w:szCs w:val="28"/>
          <w:lang w:eastAsia="x-none"/>
          <w14:ligatures w14:val="none"/>
        </w:rPr>
      </w:pPr>
    </w:p>
    <w:p w14:paraId="422AF054" w14:textId="5677AF13" w:rsidR="00596A5F" w:rsidRDefault="00596A5F" w:rsidP="00B67932">
      <w:pPr>
        <w:pStyle w:val="a3"/>
        <w:spacing w:after="0" w:line="360" w:lineRule="auto"/>
        <w:ind w:left="0" w:firstLine="709"/>
        <w:jc w:val="both"/>
        <w:rPr>
          <w:rFonts w:ascii="Times New Roman" w:hAnsi="Times New Roman" w:cs="Times New Roman"/>
          <w:sz w:val="28"/>
          <w:szCs w:val="28"/>
        </w:rPr>
      </w:pPr>
      <w:r w:rsidRPr="001A375B">
        <w:rPr>
          <w:rFonts w:ascii="Times New Roman" w:hAnsi="Times New Roman" w:cs="Times New Roman"/>
          <w:sz w:val="28"/>
          <w:szCs w:val="28"/>
        </w:rPr>
        <w:t>К нефункциональным требованиям можно отнести</w:t>
      </w:r>
      <w:r w:rsidRPr="00F46EA0">
        <w:rPr>
          <w:rFonts w:ascii="Times New Roman" w:hAnsi="Times New Roman" w:cs="Times New Roman"/>
          <w:sz w:val="28"/>
          <w:szCs w:val="28"/>
        </w:rPr>
        <w:t xml:space="preserve"> </w:t>
      </w:r>
      <w:r w:rsidRPr="001A375B">
        <w:rPr>
          <w:rFonts w:ascii="Times New Roman" w:hAnsi="Times New Roman" w:cs="Times New Roman"/>
          <w:sz w:val="28"/>
          <w:szCs w:val="28"/>
        </w:rPr>
        <w:t xml:space="preserve">следующие требования, представленные в таблице </w:t>
      </w:r>
      <w:r w:rsidR="00EA1350">
        <w:rPr>
          <w:rFonts w:ascii="Times New Roman" w:hAnsi="Times New Roman" w:cs="Times New Roman"/>
          <w:sz w:val="28"/>
          <w:szCs w:val="28"/>
        </w:rPr>
        <w:t>9</w:t>
      </w:r>
      <w:r w:rsidRPr="001A375B">
        <w:rPr>
          <w:rFonts w:ascii="Times New Roman" w:hAnsi="Times New Roman" w:cs="Times New Roman"/>
          <w:sz w:val="28"/>
          <w:szCs w:val="28"/>
        </w:rPr>
        <w:t xml:space="preserve">. </w:t>
      </w:r>
    </w:p>
    <w:p w14:paraId="440D59E2" w14:textId="77777777" w:rsidR="00B67932" w:rsidRPr="00B67932" w:rsidRDefault="00B67932" w:rsidP="00B67932">
      <w:pPr>
        <w:pStyle w:val="a3"/>
        <w:spacing w:after="0" w:line="360" w:lineRule="auto"/>
        <w:ind w:left="0" w:firstLine="709"/>
        <w:jc w:val="both"/>
        <w:rPr>
          <w:rFonts w:ascii="Times New Roman" w:hAnsi="Times New Roman" w:cs="Times New Roman"/>
          <w:sz w:val="28"/>
          <w:szCs w:val="28"/>
        </w:rPr>
      </w:pPr>
    </w:p>
    <w:p w14:paraId="04528FB9" w14:textId="1734C786" w:rsidR="00596A5F" w:rsidRPr="00B67932" w:rsidRDefault="00596A5F" w:rsidP="00596A5F">
      <w:pPr>
        <w:spacing w:after="0" w:line="240" w:lineRule="auto"/>
        <w:contextualSpacing/>
        <w:jc w:val="both"/>
        <w:rPr>
          <w:rFonts w:ascii="Times New Roman" w:eastAsia="Calibri" w:hAnsi="Times New Roman" w:cs="Times New Roman"/>
          <w:kern w:val="0"/>
          <w:sz w:val="28"/>
          <w:szCs w:val="28"/>
          <w14:ligatures w14:val="none"/>
        </w:rPr>
      </w:pPr>
      <w:r w:rsidRPr="00B67932">
        <w:rPr>
          <w:rFonts w:ascii="Times New Roman" w:eastAsia="Calibri" w:hAnsi="Times New Roman" w:cs="Times New Roman"/>
          <w:kern w:val="0"/>
          <w:sz w:val="28"/>
          <w:szCs w:val="28"/>
          <w14:ligatures w14:val="none"/>
        </w:rPr>
        <w:t xml:space="preserve">Таблица </w:t>
      </w:r>
      <w:r w:rsidR="00EA1350">
        <w:rPr>
          <w:rFonts w:ascii="Times New Roman" w:eastAsia="Calibri" w:hAnsi="Times New Roman" w:cs="Times New Roman"/>
          <w:kern w:val="0"/>
          <w:sz w:val="28"/>
          <w:szCs w:val="28"/>
          <w14:ligatures w14:val="none"/>
        </w:rPr>
        <w:t>9</w:t>
      </w:r>
      <w:r w:rsidRPr="00B67932">
        <w:rPr>
          <w:rFonts w:ascii="Times New Roman" w:eastAsia="Calibri" w:hAnsi="Times New Roman" w:cs="Times New Roman"/>
          <w:kern w:val="0"/>
          <w:sz w:val="28"/>
          <w:szCs w:val="28"/>
          <w14:ligatures w14:val="none"/>
        </w:rPr>
        <w:t xml:space="preserve"> – Перечень нефункциональных требований разрабатываемой системы</w:t>
      </w:r>
    </w:p>
    <w:tbl>
      <w:tblPr>
        <w:tblStyle w:val="ad"/>
        <w:tblW w:w="5000" w:type="pct"/>
        <w:tblLook w:val="04A0" w:firstRow="1" w:lastRow="0" w:firstColumn="1" w:lastColumn="0" w:noHBand="0" w:noVBand="1"/>
      </w:tblPr>
      <w:tblGrid>
        <w:gridCol w:w="936"/>
        <w:gridCol w:w="8409"/>
      </w:tblGrid>
      <w:tr w:rsidR="00596A5F" w:rsidRPr="00F46EA0" w14:paraId="0BE4E871" w14:textId="77777777" w:rsidTr="00BF0091">
        <w:tc>
          <w:tcPr>
            <w:tcW w:w="501" w:type="pct"/>
          </w:tcPr>
          <w:p w14:paraId="6E607170" w14:textId="77777777" w:rsidR="00596A5F" w:rsidRPr="004523F7" w:rsidRDefault="00596A5F" w:rsidP="00C41AE5">
            <w:pPr>
              <w:contextualSpacing/>
              <w:jc w:val="center"/>
              <w:rPr>
                <w:rFonts w:ascii="Times New Roman" w:hAnsi="Times New Roman"/>
                <w:b/>
                <w:spacing w:val="4"/>
                <w:sz w:val="24"/>
                <w:szCs w:val="24"/>
                <w:lang w:eastAsia="x-none"/>
              </w:rPr>
            </w:pPr>
            <w:r w:rsidRPr="004523F7">
              <w:rPr>
                <w:rFonts w:ascii="Times New Roman" w:hAnsi="Times New Roman"/>
                <w:b/>
                <w:spacing w:val="4"/>
                <w:sz w:val="24"/>
                <w:szCs w:val="24"/>
                <w:lang w:eastAsia="x-none"/>
              </w:rPr>
              <w:t>№ п/п</w:t>
            </w:r>
          </w:p>
        </w:tc>
        <w:tc>
          <w:tcPr>
            <w:tcW w:w="4499" w:type="pct"/>
          </w:tcPr>
          <w:p w14:paraId="04ECCF9A" w14:textId="77777777" w:rsidR="00596A5F" w:rsidRPr="004523F7" w:rsidRDefault="00596A5F" w:rsidP="00C41AE5">
            <w:pPr>
              <w:contextualSpacing/>
              <w:jc w:val="center"/>
              <w:rPr>
                <w:rFonts w:ascii="Times New Roman" w:hAnsi="Times New Roman"/>
                <w:b/>
                <w:spacing w:val="4"/>
                <w:sz w:val="24"/>
                <w:szCs w:val="24"/>
                <w:lang w:eastAsia="x-none"/>
              </w:rPr>
            </w:pPr>
            <w:r w:rsidRPr="004523F7">
              <w:rPr>
                <w:rFonts w:ascii="Times New Roman" w:hAnsi="Times New Roman"/>
                <w:b/>
                <w:spacing w:val="4"/>
                <w:sz w:val="24"/>
                <w:szCs w:val="24"/>
                <w:lang w:eastAsia="x-none"/>
              </w:rPr>
              <w:t>Наименование нефункционального требования</w:t>
            </w:r>
          </w:p>
        </w:tc>
      </w:tr>
      <w:tr w:rsidR="00596A5F" w:rsidRPr="00F46EA0" w14:paraId="54C34F0B" w14:textId="77777777" w:rsidTr="00BF0091">
        <w:tc>
          <w:tcPr>
            <w:tcW w:w="501" w:type="pct"/>
            <w:vAlign w:val="center"/>
          </w:tcPr>
          <w:p w14:paraId="67B5F1F1" w14:textId="77777777" w:rsidR="00596A5F" w:rsidRPr="004523F7" w:rsidRDefault="00596A5F"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1</w:t>
            </w:r>
          </w:p>
        </w:tc>
        <w:tc>
          <w:tcPr>
            <w:tcW w:w="4499" w:type="pct"/>
          </w:tcPr>
          <w:p w14:paraId="4A0FA1E9" w14:textId="77777777" w:rsidR="00596A5F" w:rsidRPr="004523F7" w:rsidRDefault="00596A5F"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Интуитивно понятный пользовательский интерфейс</w:t>
            </w:r>
          </w:p>
        </w:tc>
      </w:tr>
      <w:tr w:rsidR="00BF0091" w:rsidRPr="00F46EA0" w14:paraId="274F17B9" w14:textId="77777777" w:rsidTr="00BF0091">
        <w:tc>
          <w:tcPr>
            <w:tcW w:w="501" w:type="pct"/>
            <w:vAlign w:val="center"/>
          </w:tcPr>
          <w:p w14:paraId="63BC4C4F" w14:textId="77777777" w:rsidR="00BF0091" w:rsidRPr="004523F7" w:rsidRDefault="00BF0091"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2</w:t>
            </w:r>
          </w:p>
        </w:tc>
        <w:tc>
          <w:tcPr>
            <w:tcW w:w="4499" w:type="pct"/>
          </w:tcPr>
          <w:p w14:paraId="49C86171" w14:textId="584E7608" w:rsidR="00BF0091" w:rsidRPr="004523F7" w:rsidRDefault="00BF0091"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Быстрое выполнение операций сбора данных и расчетов</w:t>
            </w:r>
          </w:p>
        </w:tc>
      </w:tr>
      <w:tr w:rsidR="00BF0091" w:rsidRPr="00F46EA0" w14:paraId="7331094F" w14:textId="77777777" w:rsidTr="00BF0091">
        <w:tc>
          <w:tcPr>
            <w:tcW w:w="501" w:type="pct"/>
            <w:vAlign w:val="center"/>
          </w:tcPr>
          <w:p w14:paraId="204DEEB9" w14:textId="77777777" w:rsidR="00BF0091" w:rsidRPr="004523F7" w:rsidRDefault="00BF0091"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3</w:t>
            </w:r>
          </w:p>
        </w:tc>
        <w:tc>
          <w:tcPr>
            <w:tcW w:w="4499" w:type="pct"/>
          </w:tcPr>
          <w:p w14:paraId="68CBF2DD" w14:textId="53C9DBC7" w:rsidR="00BF0091" w:rsidRPr="004523F7" w:rsidRDefault="00BF0091"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 xml:space="preserve">Совместимость с различными операционными системами и веб-браузерами – </w:t>
            </w:r>
            <w:r w:rsidRPr="004523F7">
              <w:rPr>
                <w:rFonts w:ascii="Times New Roman" w:hAnsi="Times New Roman"/>
                <w:spacing w:val="4"/>
                <w:sz w:val="24"/>
                <w:szCs w:val="24"/>
                <w:lang w:val="en-US" w:eastAsia="x-none"/>
              </w:rPr>
              <w:t>Windows</w:t>
            </w:r>
            <w:r w:rsidRPr="004523F7">
              <w:rPr>
                <w:rFonts w:ascii="Times New Roman" w:hAnsi="Times New Roman"/>
                <w:spacing w:val="4"/>
                <w:sz w:val="24"/>
                <w:szCs w:val="24"/>
                <w:lang w:eastAsia="x-none"/>
              </w:rPr>
              <w:t xml:space="preserve">, </w:t>
            </w:r>
            <w:r w:rsidRPr="004523F7">
              <w:rPr>
                <w:rFonts w:ascii="Times New Roman" w:hAnsi="Times New Roman"/>
                <w:spacing w:val="4"/>
                <w:sz w:val="24"/>
                <w:szCs w:val="24"/>
                <w:lang w:val="en-US" w:eastAsia="x-none"/>
              </w:rPr>
              <w:t>macOS</w:t>
            </w:r>
            <w:r w:rsidRPr="004523F7">
              <w:rPr>
                <w:rFonts w:ascii="Times New Roman" w:hAnsi="Times New Roman"/>
                <w:spacing w:val="4"/>
                <w:sz w:val="24"/>
                <w:szCs w:val="24"/>
                <w:lang w:eastAsia="x-none"/>
              </w:rPr>
              <w:t xml:space="preserve">, а также </w:t>
            </w:r>
            <w:r w:rsidRPr="004523F7">
              <w:rPr>
                <w:rFonts w:ascii="Times New Roman" w:hAnsi="Times New Roman"/>
                <w:spacing w:val="4"/>
                <w:sz w:val="24"/>
                <w:szCs w:val="24"/>
                <w:lang w:val="en-US" w:eastAsia="x-none"/>
              </w:rPr>
              <w:t>Google</w:t>
            </w:r>
            <w:r w:rsidRPr="004523F7">
              <w:rPr>
                <w:rFonts w:ascii="Times New Roman" w:hAnsi="Times New Roman"/>
                <w:spacing w:val="4"/>
                <w:sz w:val="24"/>
                <w:szCs w:val="24"/>
                <w:lang w:eastAsia="x-none"/>
              </w:rPr>
              <w:t xml:space="preserve"> </w:t>
            </w:r>
            <w:r w:rsidRPr="004523F7">
              <w:rPr>
                <w:rFonts w:ascii="Times New Roman" w:hAnsi="Times New Roman"/>
                <w:spacing w:val="4"/>
                <w:sz w:val="24"/>
                <w:szCs w:val="24"/>
                <w:lang w:val="en-US" w:eastAsia="x-none"/>
              </w:rPr>
              <w:t>Chrome</w:t>
            </w:r>
            <w:r w:rsidRPr="004523F7">
              <w:rPr>
                <w:rFonts w:ascii="Times New Roman" w:hAnsi="Times New Roman"/>
                <w:spacing w:val="4"/>
                <w:sz w:val="24"/>
                <w:szCs w:val="24"/>
                <w:lang w:eastAsia="x-none"/>
              </w:rPr>
              <w:t xml:space="preserve">, </w:t>
            </w:r>
            <w:r w:rsidRPr="004523F7">
              <w:rPr>
                <w:rFonts w:ascii="Times New Roman" w:hAnsi="Times New Roman"/>
                <w:spacing w:val="4"/>
                <w:sz w:val="24"/>
                <w:szCs w:val="24"/>
                <w:lang w:val="en-US" w:eastAsia="x-none"/>
              </w:rPr>
              <w:t>Yandex</w:t>
            </w:r>
            <w:r w:rsidRPr="004523F7">
              <w:rPr>
                <w:rFonts w:ascii="Times New Roman" w:hAnsi="Times New Roman"/>
                <w:spacing w:val="4"/>
                <w:sz w:val="24"/>
                <w:szCs w:val="24"/>
                <w:lang w:eastAsia="x-none"/>
              </w:rPr>
              <w:t xml:space="preserve">, </w:t>
            </w:r>
            <w:r w:rsidRPr="004523F7">
              <w:rPr>
                <w:rFonts w:ascii="Times New Roman" w:hAnsi="Times New Roman"/>
                <w:spacing w:val="4"/>
                <w:sz w:val="24"/>
                <w:szCs w:val="24"/>
                <w:lang w:val="en-US" w:eastAsia="x-none"/>
              </w:rPr>
              <w:t>Mozilla</w:t>
            </w:r>
            <w:r w:rsidRPr="004523F7">
              <w:rPr>
                <w:rFonts w:ascii="Times New Roman" w:hAnsi="Times New Roman"/>
                <w:spacing w:val="4"/>
                <w:sz w:val="24"/>
                <w:szCs w:val="24"/>
                <w:lang w:eastAsia="x-none"/>
              </w:rPr>
              <w:t xml:space="preserve"> </w:t>
            </w:r>
            <w:r w:rsidRPr="004523F7">
              <w:rPr>
                <w:rFonts w:ascii="Times New Roman" w:hAnsi="Times New Roman"/>
                <w:spacing w:val="4"/>
                <w:sz w:val="24"/>
                <w:szCs w:val="24"/>
                <w:lang w:val="en-US" w:eastAsia="x-none"/>
              </w:rPr>
              <w:t>Firefox</w:t>
            </w:r>
          </w:p>
        </w:tc>
      </w:tr>
      <w:tr w:rsidR="00BF0091" w:rsidRPr="00F46EA0" w14:paraId="64156024" w14:textId="77777777" w:rsidTr="00BF0091">
        <w:tc>
          <w:tcPr>
            <w:tcW w:w="501" w:type="pct"/>
            <w:vAlign w:val="center"/>
          </w:tcPr>
          <w:p w14:paraId="3B3F13A9" w14:textId="77777777" w:rsidR="00BF0091" w:rsidRPr="004523F7" w:rsidRDefault="00BF0091"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4</w:t>
            </w:r>
          </w:p>
        </w:tc>
        <w:tc>
          <w:tcPr>
            <w:tcW w:w="4499" w:type="pct"/>
          </w:tcPr>
          <w:p w14:paraId="7DE20CE3" w14:textId="08066DD5" w:rsidR="00BF0091" w:rsidRPr="004523F7" w:rsidRDefault="00BF0091"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Масштабируемость и расширяемость для добавления новых методик расчета показателя и источников данных в будущем – дополнение модели новыми показателями для расчета (то есть улучшение формулы) и добавление новых моделей расчета</w:t>
            </w:r>
          </w:p>
        </w:tc>
      </w:tr>
    </w:tbl>
    <w:p w14:paraId="342723B9" w14:textId="77777777" w:rsidR="00596A5F" w:rsidRPr="00F46EA0" w:rsidRDefault="00596A5F" w:rsidP="00596A5F">
      <w:pPr>
        <w:pStyle w:val="a3"/>
        <w:spacing w:after="0" w:line="240" w:lineRule="auto"/>
        <w:ind w:left="698"/>
        <w:jc w:val="both"/>
        <w:rPr>
          <w:rFonts w:ascii="Times New Roman" w:hAnsi="Times New Roman" w:cs="Times New Roman"/>
          <w:sz w:val="24"/>
          <w:szCs w:val="24"/>
        </w:rPr>
      </w:pPr>
    </w:p>
    <w:p w14:paraId="5C9232F7"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При построении модели следует принять во внимание, что все вышеперечисленные входные данные должны быть из официальных источников, одного года и для одной страны, что гарантирует актуальность, достоверность и сопоставимость данных, используемых для оценки совокупной мощи государства. Такой подход позволяет политологу проводить объективный и научно обоснованный анализ, минимизируя влияние субъективных факторов и искажений, связанных с использованием информации из разных источников или периодов времени.</w:t>
      </w:r>
    </w:p>
    <w:p w14:paraId="6FBA27DC"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Инструментальная система, разработанная с учетом этого принципа, позволит политологу:</w:t>
      </w:r>
    </w:p>
    <w:p w14:paraId="539825F8" w14:textId="77777777" w:rsidR="00596A5F" w:rsidRPr="00F83BC4" w:rsidRDefault="00596A5F" w:rsidP="003621FD">
      <w:pPr>
        <w:pStyle w:val="a3"/>
        <w:numPr>
          <w:ilvl w:val="0"/>
          <w:numId w:val="11"/>
        </w:numPr>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оперативно получать актуальную информацию о национальном потенциале из авторитетных источников;</w:t>
      </w:r>
    </w:p>
    <w:p w14:paraId="0EF58F76" w14:textId="77777777" w:rsidR="00596A5F" w:rsidRPr="00F83BC4" w:rsidRDefault="00596A5F" w:rsidP="003621FD">
      <w:pPr>
        <w:pStyle w:val="a3"/>
        <w:numPr>
          <w:ilvl w:val="0"/>
          <w:numId w:val="11"/>
        </w:numPr>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автоматизировать процесс расчета совокупной мощи государства на основе описанных формул;</w:t>
      </w:r>
    </w:p>
    <w:p w14:paraId="7D8D58B6" w14:textId="77777777" w:rsidR="00596A5F" w:rsidRPr="00F83BC4" w:rsidRDefault="00596A5F" w:rsidP="003621FD">
      <w:pPr>
        <w:pStyle w:val="a3"/>
        <w:numPr>
          <w:ilvl w:val="0"/>
          <w:numId w:val="11"/>
        </w:numPr>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lastRenderedPageBreak/>
        <w:t>визуализировать результаты анализа в удобной форме для интерпретации и представления;</w:t>
      </w:r>
    </w:p>
    <w:p w14:paraId="32913CD2" w14:textId="77777777" w:rsidR="00596A5F" w:rsidRPr="00F83BC4" w:rsidRDefault="00596A5F" w:rsidP="003621FD">
      <w:pPr>
        <w:pStyle w:val="a3"/>
        <w:numPr>
          <w:ilvl w:val="0"/>
          <w:numId w:val="11"/>
        </w:numPr>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сравнивать национальный потенциал разных стран на основе единой методологии;</w:t>
      </w:r>
    </w:p>
    <w:p w14:paraId="08D72420" w14:textId="77777777" w:rsidR="00596A5F" w:rsidRPr="00F83BC4" w:rsidRDefault="00596A5F" w:rsidP="003621FD">
      <w:pPr>
        <w:pStyle w:val="a3"/>
        <w:numPr>
          <w:ilvl w:val="0"/>
          <w:numId w:val="11"/>
        </w:numPr>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прогнозировать изменение баланса сил на международной арене.</w:t>
      </w:r>
    </w:p>
    <w:p w14:paraId="40919F50" w14:textId="4F3E103D" w:rsidR="00B466E7" w:rsidRDefault="00B466E7">
      <w:pPr>
        <w:rPr>
          <w:rFonts w:ascii="Times New Roman" w:hAnsi="Times New Roman" w:cs="Times New Roman"/>
          <w:sz w:val="28"/>
          <w:szCs w:val="28"/>
        </w:rPr>
      </w:pPr>
    </w:p>
    <w:p w14:paraId="2D99A90A" w14:textId="2E0F1DE8" w:rsidR="00596A5F" w:rsidRPr="00F83BC4" w:rsidRDefault="00B466E7" w:rsidP="00B466E7">
      <w:pPr>
        <w:pStyle w:val="2"/>
        <w:spacing w:before="0" w:line="360" w:lineRule="auto"/>
        <w:ind w:firstLine="709"/>
        <w:contextualSpacing/>
        <w:rPr>
          <w:rFonts w:ascii="Times New Roman" w:hAnsi="Times New Roman" w:cs="Times New Roman"/>
          <w:b/>
          <w:bCs/>
          <w:color w:val="auto"/>
          <w:sz w:val="28"/>
          <w:szCs w:val="28"/>
        </w:rPr>
      </w:pPr>
      <w:bookmarkStart w:id="39" w:name="_Toc188224393"/>
      <w:r>
        <w:rPr>
          <w:rFonts w:ascii="Times New Roman" w:hAnsi="Times New Roman" w:cs="Times New Roman"/>
          <w:b/>
          <w:bCs/>
          <w:color w:val="auto"/>
          <w:sz w:val="28"/>
          <w:szCs w:val="28"/>
        </w:rPr>
        <w:t>3.2</w:t>
      </w:r>
      <w:r>
        <w:rPr>
          <w:rFonts w:ascii="Times New Roman" w:hAnsi="Times New Roman" w:cs="Times New Roman"/>
          <w:b/>
          <w:bCs/>
          <w:color w:val="auto"/>
          <w:sz w:val="28"/>
          <w:szCs w:val="28"/>
        </w:rPr>
        <w:tab/>
      </w:r>
      <w:r w:rsidR="00596A5F" w:rsidRPr="00F83BC4">
        <w:rPr>
          <w:rFonts w:ascii="Times New Roman" w:hAnsi="Times New Roman" w:cs="Times New Roman"/>
          <w:b/>
          <w:bCs/>
          <w:color w:val="auto"/>
          <w:sz w:val="28"/>
          <w:szCs w:val="28"/>
        </w:rPr>
        <w:t>Архитектура программной системы</w:t>
      </w:r>
      <w:bookmarkEnd w:id="39"/>
    </w:p>
    <w:p w14:paraId="7AF6AA76" w14:textId="77777777" w:rsidR="00596A5F" w:rsidRDefault="00596A5F" w:rsidP="00B466E7">
      <w:pPr>
        <w:spacing w:after="0" w:line="360" w:lineRule="auto"/>
        <w:ind w:firstLine="709"/>
        <w:contextualSpacing/>
        <w:rPr>
          <w:rFonts w:ascii="Times New Roman" w:hAnsi="Times New Roman" w:cs="Times New Roman"/>
          <w:sz w:val="28"/>
          <w:szCs w:val="28"/>
        </w:rPr>
      </w:pPr>
    </w:p>
    <w:p w14:paraId="63F67C28" w14:textId="77777777" w:rsidR="00596A5F" w:rsidRDefault="00596A5F" w:rsidP="00B466E7">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После определения требований к программной системе и построения диаграмм проектирования, необходимо перейти к описанию архитектуры системы. </w:t>
      </w:r>
    </w:p>
    <w:p w14:paraId="0205FE26" w14:textId="4029CFA8" w:rsidR="00596A5F" w:rsidRDefault="00596A5F" w:rsidP="00596A5F">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архитектуры системы стоит начать с построения архитектурно-контекстной диаграммы. Она показывает взаимодействие </w:t>
      </w:r>
      <w:r w:rsidRPr="00E1096F">
        <w:rPr>
          <w:rFonts w:ascii="Times New Roman" w:hAnsi="Times New Roman" w:cs="Times New Roman"/>
          <w:sz w:val="28"/>
          <w:szCs w:val="28"/>
        </w:rPr>
        <w:t xml:space="preserve">системы с внешним миром, а именно, потоки </w:t>
      </w:r>
      <w:r>
        <w:rPr>
          <w:rFonts w:ascii="Times New Roman" w:hAnsi="Times New Roman" w:cs="Times New Roman"/>
          <w:sz w:val="28"/>
          <w:szCs w:val="28"/>
        </w:rPr>
        <w:t xml:space="preserve">данных </w:t>
      </w:r>
      <w:r w:rsidRPr="00E1096F">
        <w:rPr>
          <w:rFonts w:ascii="Times New Roman" w:hAnsi="Times New Roman" w:cs="Times New Roman"/>
          <w:sz w:val="28"/>
          <w:szCs w:val="28"/>
        </w:rPr>
        <w:t>между системой и внешними сущностями, с которыми она должна быть связана. Она идентифицирует эти внешние сущности, а также процессы, отражающие главные цел</w:t>
      </w:r>
      <w:r>
        <w:rPr>
          <w:rFonts w:ascii="Times New Roman" w:hAnsi="Times New Roman" w:cs="Times New Roman"/>
          <w:sz w:val="28"/>
          <w:szCs w:val="28"/>
        </w:rPr>
        <w:t>и</w:t>
      </w:r>
      <w:r w:rsidRPr="00E1096F">
        <w:rPr>
          <w:rFonts w:ascii="Times New Roman" w:hAnsi="Times New Roman" w:cs="Times New Roman"/>
          <w:sz w:val="28"/>
          <w:szCs w:val="28"/>
        </w:rPr>
        <w:t xml:space="preserve">. На рисунке </w:t>
      </w:r>
      <w:r w:rsidR="00B67932">
        <w:rPr>
          <w:rFonts w:ascii="Times New Roman" w:hAnsi="Times New Roman" w:cs="Times New Roman"/>
          <w:sz w:val="28"/>
          <w:szCs w:val="28"/>
        </w:rPr>
        <w:t>18</w:t>
      </w:r>
      <w:r w:rsidRPr="00E1096F">
        <w:rPr>
          <w:rFonts w:ascii="Times New Roman" w:hAnsi="Times New Roman" w:cs="Times New Roman"/>
          <w:sz w:val="28"/>
          <w:szCs w:val="28"/>
        </w:rPr>
        <w:t xml:space="preserve"> представлена архитектурно-контекстная диаграмма программной системы</w:t>
      </w:r>
    </w:p>
    <w:p w14:paraId="143311C4" w14:textId="423EFBE2" w:rsidR="00857CEB" w:rsidRPr="00857CEB" w:rsidRDefault="00857CEB" w:rsidP="00857CEB">
      <w:pPr>
        <w:spacing w:after="0" w:line="360" w:lineRule="auto"/>
        <w:contextualSpacing/>
        <w:rPr>
          <w:rFonts w:ascii="Times New Roman" w:hAnsi="Times New Roman" w:cs="Times New Roman"/>
          <w:sz w:val="28"/>
          <w:szCs w:val="28"/>
        </w:rPr>
      </w:pPr>
      <w:r w:rsidRPr="00857CEB">
        <w:rPr>
          <w:rFonts w:ascii="Times New Roman" w:hAnsi="Times New Roman" w:cs="Times New Roman"/>
          <w:sz w:val="28"/>
          <w:szCs w:val="28"/>
        </w:rPr>
        <w:drawing>
          <wp:inline distT="0" distB="0" distL="0" distR="0" wp14:anchorId="12DBC577" wp14:editId="1B96A4D9">
            <wp:extent cx="5940425" cy="2655570"/>
            <wp:effectExtent l="0" t="0" r="3175" b="0"/>
            <wp:docPr id="151238733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0425" cy="2655570"/>
                    </a:xfrm>
                    <a:prstGeom prst="rect">
                      <a:avLst/>
                    </a:prstGeom>
                    <a:noFill/>
                    <a:ln>
                      <a:noFill/>
                    </a:ln>
                  </pic:spPr>
                </pic:pic>
              </a:graphicData>
            </a:graphic>
          </wp:inline>
        </w:drawing>
      </w:r>
    </w:p>
    <w:p w14:paraId="3AF3B5B2" w14:textId="7719ABB3" w:rsidR="00596A5F" w:rsidRPr="00857CEB" w:rsidRDefault="00596A5F" w:rsidP="00596A5F">
      <w:pPr>
        <w:spacing w:after="0" w:line="360" w:lineRule="auto"/>
        <w:contextualSpacing/>
        <w:rPr>
          <w:rFonts w:ascii="Times New Roman" w:hAnsi="Times New Roman" w:cs="Times New Roman"/>
          <w:sz w:val="28"/>
          <w:szCs w:val="28"/>
          <w:lang w:val="en-US"/>
        </w:rPr>
      </w:pPr>
    </w:p>
    <w:p w14:paraId="178DC637" w14:textId="423B46D8" w:rsidR="00596A5F" w:rsidRPr="00857CEB" w:rsidRDefault="00596A5F" w:rsidP="00857CEB">
      <w:pPr>
        <w:spacing w:after="0" w:line="360" w:lineRule="auto"/>
        <w:contextualSpacing/>
        <w:jc w:val="center"/>
        <w:rPr>
          <w:rFonts w:ascii="Times New Roman" w:hAnsi="Times New Roman" w:cs="Times New Roman"/>
          <w:sz w:val="28"/>
          <w:szCs w:val="28"/>
          <w:lang w:val="en-US"/>
        </w:rPr>
      </w:pPr>
      <w:r w:rsidRPr="00B67932">
        <w:rPr>
          <w:rFonts w:ascii="Times New Roman" w:hAnsi="Times New Roman" w:cs="Times New Roman"/>
          <w:sz w:val="28"/>
          <w:szCs w:val="28"/>
        </w:rPr>
        <w:t xml:space="preserve">Рисунок </w:t>
      </w:r>
      <w:r w:rsidR="00B67932">
        <w:rPr>
          <w:rFonts w:ascii="Times New Roman" w:hAnsi="Times New Roman" w:cs="Times New Roman"/>
          <w:sz w:val="28"/>
          <w:szCs w:val="28"/>
        </w:rPr>
        <w:t>18</w:t>
      </w:r>
      <w:r w:rsidRPr="00B67932">
        <w:rPr>
          <w:rFonts w:ascii="Times New Roman" w:hAnsi="Times New Roman" w:cs="Times New Roman"/>
          <w:sz w:val="28"/>
          <w:szCs w:val="28"/>
        </w:rPr>
        <w:t xml:space="preserve"> – Архитектурно-контекстная диаграмма</w:t>
      </w:r>
    </w:p>
    <w:p w14:paraId="34F9D87D"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lastRenderedPageBreak/>
        <w:t>В данном случае</w:t>
      </w:r>
      <w:r>
        <w:rPr>
          <w:rFonts w:ascii="Times New Roman" w:hAnsi="Times New Roman" w:cs="Times New Roman"/>
          <w:sz w:val="28"/>
          <w:szCs w:val="28"/>
        </w:rPr>
        <w:t xml:space="preserve"> реализации системы</w:t>
      </w:r>
      <w:r w:rsidRPr="00F83BC4">
        <w:rPr>
          <w:rFonts w:ascii="Times New Roman" w:hAnsi="Times New Roman" w:cs="Times New Roman"/>
          <w:sz w:val="28"/>
          <w:szCs w:val="28"/>
        </w:rPr>
        <w:t xml:space="preserve"> наиболее удобно использовать MVC (Model-View-Controller), поскольку эта архитектура идеально подходит для систем с четким разделением логики, представления и управления.</w:t>
      </w:r>
    </w:p>
    <w:p w14:paraId="6FF30933"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Концепция MVC (Model-View-Controller) заключается в разделении приложения на три основных компонента, которые связаны между собой, но могут разрабатываться независимо друг от друга. Основной смысл концепции в том, что компоненты должны быть максимально независимы, за счет чего уменьшается количество ошибок при разработке, а также снижаются трудозатраты, потому что повторное использование кода значительно упрощается. </w:t>
      </w:r>
    </w:p>
    <w:p w14:paraId="59B4E8E7"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Главные компоненты MVC:</w:t>
      </w:r>
    </w:p>
    <w:p w14:paraId="0C57DE08" w14:textId="77777777" w:rsidR="00596A5F" w:rsidRPr="00F83BC4" w:rsidRDefault="00596A5F" w:rsidP="003621FD">
      <w:pPr>
        <w:pStyle w:val="a3"/>
        <w:numPr>
          <w:ilvl w:val="0"/>
          <w:numId w:val="23"/>
        </w:numPr>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Модель. Это код, отвечающий за работу с данными. Методы класса модели могут обрабатывать изображения, взаимодействовать с файловой системой, выполнять любые запросы к базе данных, но задачи визуализации они решать не должны.</w:t>
      </w:r>
    </w:p>
    <w:p w14:paraId="21ED92E7" w14:textId="77777777" w:rsidR="00596A5F" w:rsidRPr="00F83BC4" w:rsidRDefault="00596A5F" w:rsidP="003621FD">
      <w:pPr>
        <w:pStyle w:val="a3"/>
        <w:numPr>
          <w:ilvl w:val="0"/>
          <w:numId w:val="23"/>
        </w:numPr>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Вид. Отвечает за отображение данных, получаемых из модели. Одни и те же данные могут иметь разные представления, например статистические значения могут визуализироваться как графики или диаграммы, а могут иметь и табличное представление. Но во всех случаях вид получает один и тот же массив данных из метода модели.</w:t>
      </w:r>
    </w:p>
    <w:p w14:paraId="32297206" w14:textId="331A8C06" w:rsidR="00596A5F" w:rsidRPr="00F83BC4" w:rsidRDefault="00596A5F" w:rsidP="003621FD">
      <w:pPr>
        <w:pStyle w:val="a3"/>
        <w:numPr>
          <w:ilvl w:val="0"/>
          <w:numId w:val="23"/>
        </w:numPr>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Контроллер. Это связующее звено между моделью и видом. Он принимает решение, в зависимости от действий пользователя, какими методами модели обрабатывать запрос и как отображать ответ, то есть какой вид использовать [</w:t>
      </w:r>
      <w:r w:rsidR="00D44B6F" w:rsidRPr="00D44B6F">
        <w:rPr>
          <w:rFonts w:ascii="Times New Roman" w:hAnsi="Times New Roman" w:cs="Times New Roman"/>
          <w:sz w:val="28"/>
          <w:szCs w:val="28"/>
        </w:rPr>
        <w:t>33</w:t>
      </w:r>
      <w:r w:rsidRPr="00F83BC4">
        <w:rPr>
          <w:rFonts w:ascii="Times New Roman" w:hAnsi="Times New Roman" w:cs="Times New Roman"/>
          <w:sz w:val="28"/>
          <w:szCs w:val="28"/>
        </w:rPr>
        <w:t>].</w:t>
      </w:r>
    </w:p>
    <w:p w14:paraId="7B081C4E"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С использованием данного архитектурного паттерна можно составить и спроектировать диаграмму классов программной системы. Основными ее компонентами будут являться: </w:t>
      </w:r>
    </w:p>
    <w:p w14:paraId="0132CB29" w14:textId="77777777" w:rsidR="00596A5F" w:rsidRPr="00F83BC4" w:rsidRDefault="00596A5F" w:rsidP="003621FD">
      <w:pPr>
        <w:pStyle w:val="a3"/>
        <w:numPr>
          <w:ilvl w:val="0"/>
          <w:numId w:val="22"/>
        </w:numPr>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b/>
          <w:bCs/>
          <w:sz w:val="28"/>
          <w:szCs w:val="28"/>
        </w:rPr>
        <w:t xml:space="preserve">Country – </w:t>
      </w:r>
      <w:r w:rsidRPr="00F83BC4">
        <w:rPr>
          <w:rFonts w:ascii="Times New Roman" w:hAnsi="Times New Roman" w:cs="Times New Roman"/>
          <w:sz w:val="28"/>
          <w:szCs w:val="28"/>
        </w:rPr>
        <w:t>представляет класс данных для страны</w:t>
      </w:r>
    </w:p>
    <w:p w14:paraId="14A889E3" w14:textId="77777777" w:rsidR="00596A5F" w:rsidRPr="00F83BC4" w:rsidRDefault="00596A5F" w:rsidP="003621FD">
      <w:pPr>
        <w:numPr>
          <w:ilvl w:val="0"/>
          <w:numId w:val="16"/>
        </w:numPr>
        <w:tabs>
          <w:tab w:val="clear" w:pos="720"/>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Атрибуты:</w:t>
      </w:r>
    </w:p>
    <w:p w14:paraId="20BE8077" w14:textId="77777777" w:rsidR="00596A5F" w:rsidRPr="00F83BC4" w:rsidRDefault="00596A5F" w:rsidP="003621FD">
      <w:pPr>
        <w:numPr>
          <w:ilvl w:val="1"/>
          <w:numId w:val="16"/>
        </w:numPr>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name: Название страны.</w:t>
      </w:r>
    </w:p>
    <w:p w14:paraId="475320A5" w14:textId="77777777" w:rsidR="00596A5F" w:rsidRPr="00F83BC4" w:rsidRDefault="00596A5F" w:rsidP="003621FD">
      <w:pPr>
        <w:numPr>
          <w:ilvl w:val="1"/>
          <w:numId w:val="16"/>
        </w:numPr>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lastRenderedPageBreak/>
        <w:t>code: Уникальный код страны</w:t>
      </w:r>
    </w:p>
    <w:p w14:paraId="5B18401B" w14:textId="77777777" w:rsidR="00596A5F" w:rsidRPr="00F83BC4" w:rsidRDefault="00596A5F" w:rsidP="003621FD">
      <w:pPr>
        <w:numPr>
          <w:ilvl w:val="0"/>
          <w:numId w:val="16"/>
        </w:numPr>
        <w:tabs>
          <w:tab w:val="clear" w:pos="720"/>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Методы:</w:t>
      </w:r>
    </w:p>
    <w:p w14:paraId="4C602C04" w14:textId="77777777" w:rsidR="00596A5F" w:rsidRPr="00F83BC4" w:rsidRDefault="00596A5F" w:rsidP="003621FD">
      <w:pPr>
        <w:numPr>
          <w:ilvl w:val="1"/>
          <w:numId w:val="16"/>
        </w:numPr>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get_</w:t>
      </w:r>
      <w:r w:rsidRPr="00F83BC4">
        <w:rPr>
          <w:rFonts w:ascii="Times New Roman" w:hAnsi="Times New Roman" w:cs="Times New Roman"/>
          <w:sz w:val="28"/>
          <w:szCs w:val="28"/>
          <w:lang w:val="en-US"/>
        </w:rPr>
        <w:t>country</w:t>
      </w:r>
      <w:r w:rsidRPr="00F83BC4">
        <w:rPr>
          <w:rFonts w:ascii="Times New Roman" w:hAnsi="Times New Roman" w:cs="Times New Roman"/>
          <w:sz w:val="28"/>
          <w:szCs w:val="28"/>
        </w:rPr>
        <w:t>_</w:t>
      </w:r>
      <w:r w:rsidRPr="00F83BC4">
        <w:rPr>
          <w:rFonts w:ascii="Times New Roman" w:hAnsi="Times New Roman" w:cs="Times New Roman"/>
          <w:sz w:val="28"/>
          <w:szCs w:val="28"/>
          <w:lang w:val="en-US"/>
        </w:rPr>
        <w:t>data</w:t>
      </w:r>
      <w:r w:rsidRPr="00F83BC4">
        <w:rPr>
          <w:rFonts w:ascii="Times New Roman" w:hAnsi="Times New Roman" w:cs="Times New Roman"/>
          <w:sz w:val="28"/>
          <w:szCs w:val="28"/>
        </w:rPr>
        <w:t>(): Получает базовую информацию о стране (название, код).</w:t>
      </w:r>
    </w:p>
    <w:p w14:paraId="208577FC" w14:textId="77777777" w:rsidR="00596A5F" w:rsidRPr="00F83BC4" w:rsidRDefault="00596A5F" w:rsidP="003621FD">
      <w:pPr>
        <w:pStyle w:val="a3"/>
        <w:numPr>
          <w:ilvl w:val="0"/>
          <w:numId w:val="22"/>
        </w:numPr>
        <w:tabs>
          <w:tab w:val="left" w:pos="1276"/>
        </w:tabs>
        <w:spacing w:after="0" w:line="360" w:lineRule="auto"/>
        <w:ind w:left="0" w:firstLine="709"/>
        <w:jc w:val="both"/>
        <w:rPr>
          <w:rFonts w:ascii="Times New Roman" w:hAnsi="Times New Roman" w:cs="Times New Roman"/>
          <w:b/>
          <w:bCs/>
          <w:sz w:val="28"/>
          <w:szCs w:val="28"/>
        </w:rPr>
      </w:pPr>
      <w:r w:rsidRPr="00F83BC4">
        <w:rPr>
          <w:rFonts w:ascii="Times New Roman" w:hAnsi="Times New Roman" w:cs="Times New Roman"/>
          <w:b/>
          <w:bCs/>
          <w:sz w:val="28"/>
          <w:szCs w:val="28"/>
          <w:lang w:val="en-US"/>
        </w:rPr>
        <w:t>Parser</w:t>
      </w:r>
      <w:r w:rsidRPr="00F83BC4">
        <w:rPr>
          <w:rFonts w:ascii="Times New Roman" w:hAnsi="Times New Roman" w:cs="Times New Roman"/>
          <w:b/>
          <w:bCs/>
          <w:sz w:val="28"/>
          <w:szCs w:val="28"/>
        </w:rPr>
        <w:t xml:space="preserve"> – </w:t>
      </w:r>
      <w:r w:rsidRPr="00F83BC4">
        <w:rPr>
          <w:rFonts w:ascii="Times New Roman" w:hAnsi="Times New Roman" w:cs="Times New Roman"/>
          <w:sz w:val="28"/>
          <w:szCs w:val="28"/>
        </w:rPr>
        <w:t>обеспечивает парсинг данных с внешних источников</w:t>
      </w:r>
    </w:p>
    <w:p w14:paraId="3B58D2EB" w14:textId="77777777" w:rsidR="00596A5F" w:rsidRPr="00F83BC4" w:rsidRDefault="00596A5F" w:rsidP="003621FD">
      <w:pPr>
        <w:numPr>
          <w:ilvl w:val="0"/>
          <w:numId w:val="19"/>
        </w:numPr>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Атрибуты:</w:t>
      </w:r>
    </w:p>
    <w:p w14:paraId="59A04914" w14:textId="77777777" w:rsidR="00596A5F" w:rsidRPr="00F83BC4" w:rsidRDefault="00596A5F" w:rsidP="003621FD">
      <w:pPr>
        <w:numPr>
          <w:ilvl w:val="1"/>
          <w:numId w:val="19"/>
        </w:numPr>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source_urls: URL-адреса целевых источников данных.</w:t>
      </w:r>
    </w:p>
    <w:p w14:paraId="75205795" w14:textId="77777777" w:rsidR="00596A5F" w:rsidRPr="00F83BC4" w:rsidRDefault="00596A5F" w:rsidP="003621FD">
      <w:pPr>
        <w:numPr>
          <w:ilvl w:val="0"/>
          <w:numId w:val="19"/>
        </w:numPr>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Методы:</w:t>
      </w:r>
    </w:p>
    <w:p w14:paraId="74CCEEBB" w14:textId="77777777" w:rsidR="00596A5F" w:rsidRPr="00F83BC4" w:rsidRDefault="00596A5F" w:rsidP="003621FD">
      <w:pPr>
        <w:numPr>
          <w:ilvl w:val="1"/>
          <w:numId w:val="19"/>
        </w:numPr>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lang w:val="en-US"/>
        </w:rPr>
        <w:t>fetch</w:t>
      </w:r>
      <w:r w:rsidRPr="00F83BC4">
        <w:rPr>
          <w:rFonts w:ascii="Times New Roman" w:hAnsi="Times New Roman" w:cs="Times New Roman"/>
          <w:sz w:val="28"/>
          <w:szCs w:val="28"/>
        </w:rPr>
        <w:t>_</w:t>
      </w:r>
      <w:r w:rsidRPr="00F83BC4">
        <w:rPr>
          <w:rFonts w:ascii="Times New Roman" w:hAnsi="Times New Roman" w:cs="Times New Roman"/>
          <w:sz w:val="28"/>
          <w:szCs w:val="28"/>
          <w:lang w:val="en-US"/>
        </w:rPr>
        <w:t>from</w:t>
      </w:r>
      <w:r w:rsidRPr="00F83BC4">
        <w:rPr>
          <w:rFonts w:ascii="Times New Roman" w:hAnsi="Times New Roman" w:cs="Times New Roman"/>
          <w:sz w:val="28"/>
          <w:szCs w:val="28"/>
        </w:rPr>
        <w:t>_wb(country_code): Получает данные о стране с сайта Всемирного банка.</w:t>
      </w:r>
    </w:p>
    <w:p w14:paraId="74EF62A8" w14:textId="2B2B48F1" w:rsidR="00596A5F" w:rsidRPr="00F83BC4" w:rsidRDefault="00596A5F" w:rsidP="003621FD">
      <w:pPr>
        <w:numPr>
          <w:ilvl w:val="1"/>
          <w:numId w:val="19"/>
        </w:numPr>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lang w:val="en-US"/>
        </w:rPr>
        <w:t>fetch</w:t>
      </w:r>
      <w:r w:rsidRPr="00F83BC4">
        <w:rPr>
          <w:rFonts w:ascii="Times New Roman" w:hAnsi="Times New Roman" w:cs="Times New Roman"/>
          <w:sz w:val="28"/>
          <w:szCs w:val="28"/>
        </w:rPr>
        <w:t>_</w:t>
      </w:r>
      <w:r w:rsidRPr="00F83BC4">
        <w:rPr>
          <w:rFonts w:ascii="Times New Roman" w:hAnsi="Times New Roman" w:cs="Times New Roman"/>
          <w:sz w:val="28"/>
          <w:szCs w:val="28"/>
          <w:lang w:val="en-US"/>
        </w:rPr>
        <w:t>from</w:t>
      </w:r>
      <w:r w:rsidRPr="00F83BC4">
        <w:rPr>
          <w:rFonts w:ascii="Times New Roman" w:hAnsi="Times New Roman" w:cs="Times New Roman"/>
          <w:sz w:val="28"/>
          <w:szCs w:val="28"/>
        </w:rPr>
        <w:t>_</w:t>
      </w:r>
      <w:r w:rsidR="00D44B6F">
        <w:rPr>
          <w:rFonts w:ascii="Times New Roman" w:hAnsi="Times New Roman" w:cs="Times New Roman"/>
          <w:sz w:val="28"/>
          <w:szCs w:val="28"/>
          <w:lang w:val="en-US"/>
        </w:rPr>
        <w:t>SIPRI</w:t>
      </w:r>
      <w:r w:rsidRPr="00F83BC4">
        <w:rPr>
          <w:rFonts w:ascii="Times New Roman" w:hAnsi="Times New Roman" w:cs="Times New Roman"/>
          <w:sz w:val="28"/>
          <w:szCs w:val="28"/>
        </w:rPr>
        <w:t xml:space="preserve">(country_code): Получает данные о военных расходах определенной страны с сайта </w:t>
      </w:r>
      <w:r w:rsidR="00D44B6F">
        <w:rPr>
          <w:rFonts w:ascii="Times New Roman" w:hAnsi="Times New Roman" w:cs="Times New Roman"/>
          <w:sz w:val="28"/>
          <w:szCs w:val="28"/>
          <w:lang w:val="en-US"/>
        </w:rPr>
        <w:t>SIPRI</w:t>
      </w:r>
      <w:r w:rsidRPr="00F83BC4">
        <w:rPr>
          <w:rFonts w:ascii="Times New Roman" w:hAnsi="Times New Roman" w:cs="Times New Roman"/>
          <w:sz w:val="28"/>
          <w:szCs w:val="28"/>
        </w:rPr>
        <w:t>.</w:t>
      </w:r>
    </w:p>
    <w:p w14:paraId="1EA8C86F" w14:textId="77777777" w:rsidR="00596A5F" w:rsidRPr="00F83BC4" w:rsidRDefault="00596A5F" w:rsidP="003621FD">
      <w:pPr>
        <w:numPr>
          <w:ilvl w:val="1"/>
          <w:numId w:val="19"/>
        </w:numPr>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lang w:val="en-US"/>
        </w:rPr>
        <w:t>process</w:t>
      </w:r>
      <w:r w:rsidRPr="00F83BC4">
        <w:rPr>
          <w:rFonts w:ascii="Times New Roman" w:hAnsi="Times New Roman" w:cs="Times New Roman"/>
          <w:sz w:val="28"/>
          <w:szCs w:val="28"/>
        </w:rPr>
        <w:t>_data(): Объединяет данные из разных источников в единый формат.</w:t>
      </w:r>
    </w:p>
    <w:p w14:paraId="4C1E1879" w14:textId="77777777" w:rsidR="00596A5F" w:rsidRPr="00F83BC4" w:rsidRDefault="00596A5F" w:rsidP="003621FD">
      <w:pPr>
        <w:pStyle w:val="a3"/>
        <w:numPr>
          <w:ilvl w:val="0"/>
          <w:numId w:val="22"/>
        </w:numPr>
        <w:tabs>
          <w:tab w:val="left" w:pos="1276"/>
        </w:tabs>
        <w:spacing w:after="0" w:line="360" w:lineRule="auto"/>
        <w:ind w:left="0" w:firstLine="709"/>
        <w:jc w:val="both"/>
        <w:rPr>
          <w:rFonts w:ascii="Times New Roman" w:hAnsi="Times New Roman" w:cs="Times New Roman"/>
          <w:b/>
          <w:bCs/>
          <w:sz w:val="28"/>
          <w:szCs w:val="28"/>
        </w:rPr>
      </w:pPr>
      <w:r w:rsidRPr="00F83BC4">
        <w:rPr>
          <w:rFonts w:ascii="Times New Roman" w:hAnsi="Times New Roman" w:cs="Times New Roman"/>
          <w:b/>
          <w:bCs/>
          <w:sz w:val="28"/>
          <w:szCs w:val="28"/>
          <w:lang w:val="en-US"/>
        </w:rPr>
        <w:t>Calculator</w:t>
      </w:r>
      <w:r w:rsidRPr="00F83BC4">
        <w:rPr>
          <w:rFonts w:ascii="Times New Roman" w:hAnsi="Times New Roman" w:cs="Times New Roman"/>
          <w:b/>
          <w:bCs/>
          <w:sz w:val="28"/>
          <w:szCs w:val="28"/>
        </w:rPr>
        <w:t xml:space="preserve"> – </w:t>
      </w:r>
      <w:r w:rsidRPr="00F83BC4">
        <w:rPr>
          <w:rFonts w:ascii="Times New Roman" w:hAnsi="Times New Roman" w:cs="Times New Roman"/>
          <w:sz w:val="28"/>
          <w:szCs w:val="28"/>
        </w:rPr>
        <w:t>выполняет расчеты совокупной мощи государств</w:t>
      </w:r>
    </w:p>
    <w:p w14:paraId="399DC51B" w14:textId="77777777" w:rsidR="00596A5F" w:rsidRPr="00F83BC4" w:rsidRDefault="00596A5F" w:rsidP="003621FD">
      <w:pPr>
        <w:numPr>
          <w:ilvl w:val="0"/>
          <w:numId w:val="20"/>
        </w:numPr>
        <w:tabs>
          <w:tab w:val="clear" w:pos="720"/>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Атрибуты:</w:t>
      </w:r>
    </w:p>
    <w:p w14:paraId="749F6CE7" w14:textId="77777777" w:rsidR="00596A5F" w:rsidRPr="00F83BC4" w:rsidRDefault="00596A5F" w:rsidP="003621FD">
      <w:pPr>
        <w:numPr>
          <w:ilvl w:val="1"/>
          <w:numId w:val="20"/>
        </w:numPr>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formula: Формула, используемая для вычислений.</w:t>
      </w:r>
    </w:p>
    <w:p w14:paraId="2321E0CA" w14:textId="77777777" w:rsidR="00596A5F" w:rsidRPr="00F83BC4" w:rsidRDefault="00596A5F" w:rsidP="003621FD">
      <w:pPr>
        <w:numPr>
          <w:ilvl w:val="0"/>
          <w:numId w:val="20"/>
        </w:numPr>
        <w:tabs>
          <w:tab w:val="clear" w:pos="720"/>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Методы:</w:t>
      </w:r>
    </w:p>
    <w:p w14:paraId="65B97D6C" w14:textId="77777777" w:rsidR="00596A5F" w:rsidRPr="00F83BC4" w:rsidRDefault="00596A5F" w:rsidP="003621FD">
      <w:pPr>
        <w:numPr>
          <w:ilvl w:val="1"/>
          <w:numId w:val="20"/>
        </w:numPr>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calculate_power(data): Принимает обработанные данные, подставляет их в формулу и возвращает результат.</w:t>
      </w:r>
    </w:p>
    <w:p w14:paraId="180D827C" w14:textId="77777777" w:rsidR="00596A5F" w:rsidRPr="00F83BC4" w:rsidRDefault="00596A5F" w:rsidP="003621FD">
      <w:pPr>
        <w:pStyle w:val="a3"/>
        <w:numPr>
          <w:ilvl w:val="0"/>
          <w:numId w:val="22"/>
        </w:numPr>
        <w:spacing w:after="0" w:line="360" w:lineRule="auto"/>
        <w:ind w:left="0" w:firstLine="709"/>
        <w:jc w:val="both"/>
        <w:rPr>
          <w:rFonts w:ascii="Times New Roman" w:hAnsi="Times New Roman" w:cs="Times New Roman"/>
          <w:b/>
          <w:bCs/>
          <w:sz w:val="28"/>
          <w:szCs w:val="28"/>
        </w:rPr>
      </w:pPr>
      <w:r w:rsidRPr="00F83BC4">
        <w:rPr>
          <w:rFonts w:ascii="Times New Roman" w:hAnsi="Times New Roman" w:cs="Times New Roman"/>
          <w:b/>
          <w:bCs/>
          <w:sz w:val="28"/>
          <w:szCs w:val="28"/>
          <w:lang w:val="en-US"/>
        </w:rPr>
        <w:t>Interface</w:t>
      </w:r>
      <w:r w:rsidRPr="00F83BC4">
        <w:rPr>
          <w:rFonts w:ascii="Times New Roman" w:hAnsi="Times New Roman" w:cs="Times New Roman"/>
          <w:b/>
          <w:bCs/>
          <w:sz w:val="28"/>
          <w:szCs w:val="28"/>
        </w:rPr>
        <w:t xml:space="preserve"> – </w:t>
      </w:r>
      <w:r w:rsidRPr="00F83BC4">
        <w:rPr>
          <w:rFonts w:ascii="Times New Roman" w:hAnsi="Times New Roman" w:cs="Times New Roman"/>
          <w:sz w:val="28"/>
          <w:szCs w:val="28"/>
        </w:rPr>
        <w:t>отвечает за взаимодействие с пользователем</w:t>
      </w:r>
    </w:p>
    <w:p w14:paraId="59539840" w14:textId="77777777" w:rsidR="00596A5F" w:rsidRPr="00F83BC4" w:rsidRDefault="00596A5F" w:rsidP="003621FD">
      <w:pPr>
        <w:numPr>
          <w:ilvl w:val="0"/>
          <w:numId w:val="17"/>
        </w:numPr>
        <w:tabs>
          <w:tab w:val="clear" w:pos="720"/>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Атрибуты:</w:t>
      </w:r>
    </w:p>
    <w:p w14:paraId="7704BAD8" w14:textId="77777777" w:rsidR="00596A5F" w:rsidRPr="00F83BC4" w:rsidRDefault="00596A5F" w:rsidP="003621FD">
      <w:pPr>
        <w:numPr>
          <w:ilvl w:val="1"/>
          <w:numId w:val="17"/>
        </w:numPr>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Отсутствуют.</w:t>
      </w:r>
    </w:p>
    <w:p w14:paraId="0B80EA61" w14:textId="77777777" w:rsidR="00596A5F" w:rsidRPr="00F83BC4" w:rsidRDefault="00596A5F" w:rsidP="003621FD">
      <w:pPr>
        <w:numPr>
          <w:ilvl w:val="0"/>
          <w:numId w:val="17"/>
        </w:numPr>
        <w:tabs>
          <w:tab w:val="clear" w:pos="720"/>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Методы:</w:t>
      </w:r>
    </w:p>
    <w:p w14:paraId="6BAC5318" w14:textId="77777777" w:rsidR="00596A5F" w:rsidRPr="00F83BC4" w:rsidRDefault="00596A5F" w:rsidP="003621FD">
      <w:pPr>
        <w:numPr>
          <w:ilvl w:val="1"/>
          <w:numId w:val="17"/>
        </w:numPr>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choose_country(): Предоставляет пользователю возможность выбрать страну.</w:t>
      </w:r>
    </w:p>
    <w:p w14:paraId="4CFCA0FA" w14:textId="77777777" w:rsidR="00596A5F" w:rsidRPr="00F83BC4" w:rsidRDefault="00596A5F" w:rsidP="003621FD">
      <w:pPr>
        <w:numPr>
          <w:ilvl w:val="1"/>
          <w:numId w:val="17"/>
        </w:numPr>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lang w:val="en-US"/>
        </w:rPr>
        <w:t>display</w:t>
      </w:r>
      <w:r w:rsidRPr="00F83BC4">
        <w:rPr>
          <w:rFonts w:ascii="Times New Roman" w:hAnsi="Times New Roman" w:cs="Times New Roman"/>
          <w:sz w:val="28"/>
          <w:szCs w:val="28"/>
        </w:rPr>
        <w:t>_result(result): Отображает результат расчета совокупной мощи.</w:t>
      </w:r>
    </w:p>
    <w:p w14:paraId="12B867F9" w14:textId="519C7F61" w:rsidR="00596A5F" w:rsidRPr="00F83BC4" w:rsidRDefault="00A90B05" w:rsidP="003621FD">
      <w:pPr>
        <w:pStyle w:val="a3"/>
        <w:numPr>
          <w:ilvl w:val="0"/>
          <w:numId w:val="22"/>
        </w:numPr>
        <w:spacing w:after="0" w:line="360" w:lineRule="auto"/>
        <w:ind w:left="0" w:firstLine="709"/>
        <w:jc w:val="both"/>
        <w:rPr>
          <w:rFonts w:ascii="Times New Roman" w:hAnsi="Times New Roman" w:cs="Times New Roman"/>
          <w:b/>
          <w:bCs/>
          <w:sz w:val="28"/>
          <w:szCs w:val="28"/>
        </w:rPr>
      </w:pPr>
      <w:r>
        <w:rPr>
          <w:rFonts w:ascii="Times New Roman" w:hAnsi="Times New Roman" w:cs="Times New Roman"/>
          <w:b/>
          <w:bCs/>
          <w:sz w:val="28"/>
          <w:szCs w:val="28"/>
          <w:lang w:val="en-US"/>
        </w:rPr>
        <w:t>App</w:t>
      </w:r>
      <w:r w:rsidR="00596A5F" w:rsidRPr="00F83BC4">
        <w:rPr>
          <w:rFonts w:ascii="Times New Roman" w:hAnsi="Times New Roman" w:cs="Times New Roman"/>
          <w:b/>
          <w:bCs/>
          <w:sz w:val="28"/>
          <w:szCs w:val="28"/>
          <w:lang w:val="en-US"/>
        </w:rPr>
        <w:t>Controller</w:t>
      </w:r>
      <w:r w:rsidR="00596A5F" w:rsidRPr="00F83BC4">
        <w:rPr>
          <w:rFonts w:ascii="Times New Roman" w:hAnsi="Times New Roman" w:cs="Times New Roman"/>
          <w:b/>
          <w:bCs/>
          <w:sz w:val="28"/>
          <w:szCs w:val="28"/>
        </w:rPr>
        <w:t xml:space="preserve">- </w:t>
      </w:r>
      <w:r w:rsidR="00596A5F" w:rsidRPr="00F83BC4">
        <w:rPr>
          <w:rFonts w:ascii="Times New Roman" w:hAnsi="Times New Roman" w:cs="Times New Roman"/>
          <w:sz w:val="28"/>
          <w:szCs w:val="28"/>
        </w:rPr>
        <w:t>компонент, реализующий логику работы программы, связывает интерфейс и модели</w:t>
      </w:r>
    </w:p>
    <w:p w14:paraId="47796411" w14:textId="77777777" w:rsidR="00596A5F" w:rsidRPr="00F83BC4" w:rsidRDefault="00596A5F" w:rsidP="003621FD">
      <w:pPr>
        <w:numPr>
          <w:ilvl w:val="0"/>
          <w:numId w:val="18"/>
        </w:numPr>
        <w:tabs>
          <w:tab w:val="clear" w:pos="720"/>
          <w:tab w:val="num" w:pos="360"/>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lastRenderedPageBreak/>
        <w:t>Атрибуты:</w:t>
      </w:r>
    </w:p>
    <w:p w14:paraId="1700CB40" w14:textId="77777777" w:rsidR="00596A5F" w:rsidRPr="00F83BC4" w:rsidRDefault="00596A5F" w:rsidP="003621FD">
      <w:pPr>
        <w:numPr>
          <w:ilvl w:val="1"/>
          <w:numId w:val="18"/>
        </w:numPr>
        <w:tabs>
          <w:tab w:val="num" w:pos="360"/>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country: Объект класса Country.</w:t>
      </w:r>
    </w:p>
    <w:p w14:paraId="14821F62" w14:textId="77777777" w:rsidR="00596A5F" w:rsidRPr="00F83BC4" w:rsidRDefault="00596A5F" w:rsidP="003621FD">
      <w:pPr>
        <w:numPr>
          <w:ilvl w:val="0"/>
          <w:numId w:val="18"/>
        </w:numPr>
        <w:tabs>
          <w:tab w:val="clear" w:pos="720"/>
          <w:tab w:val="num" w:pos="360"/>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Методы:</w:t>
      </w:r>
    </w:p>
    <w:p w14:paraId="5EFAB0DE" w14:textId="77777777" w:rsidR="00596A5F" w:rsidRPr="00F83BC4" w:rsidRDefault="00596A5F" w:rsidP="003621FD">
      <w:pPr>
        <w:numPr>
          <w:ilvl w:val="1"/>
          <w:numId w:val="18"/>
        </w:numPr>
        <w:tabs>
          <w:tab w:val="num" w:pos="360"/>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handle_</w:t>
      </w:r>
      <w:r w:rsidRPr="00F83BC4">
        <w:rPr>
          <w:rFonts w:ascii="Times New Roman" w:hAnsi="Times New Roman" w:cs="Times New Roman"/>
          <w:sz w:val="28"/>
          <w:szCs w:val="28"/>
          <w:lang w:val="en-US"/>
        </w:rPr>
        <w:t>country</w:t>
      </w:r>
      <w:r w:rsidRPr="00F83BC4">
        <w:rPr>
          <w:rFonts w:ascii="Times New Roman" w:hAnsi="Times New Roman" w:cs="Times New Roman"/>
          <w:sz w:val="28"/>
          <w:szCs w:val="28"/>
        </w:rPr>
        <w:t>_</w:t>
      </w:r>
      <w:r w:rsidRPr="00F83BC4">
        <w:rPr>
          <w:rFonts w:ascii="Times New Roman" w:hAnsi="Times New Roman" w:cs="Times New Roman"/>
          <w:sz w:val="28"/>
          <w:szCs w:val="28"/>
          <w:lang w:val="en-US"/>
        </w:rPr>
        <w:t>selection</w:t>
      </w:r>
      <w:r w:rsidRPr="00F83BC4">
        <w:rPr>
          <w:rFonts w:ascii="Times New Roman" w:hAnsi="Times New Roman" w:cs="Times New Roman"/>
          <w:sz w:val="28"/>
          <w:szCs w:val="28"/>
        </w:rPr>
        <w:t xml:space="preserve"> (country_name): Принимает запрос от интерфейса, проверяет данные страны и запускает цепочку обработки.</w:t>
      </w:r>
    </w:p>
    <w:p w14:paraId="52600C50" w14:textId="77777777" w:rsidR="00596A5F" w:rsidRPr="00F83BC4" w:rsidRDefault="00596A5F" w:rsidP="003621FD">
      <w:pPr>
        <w:numPr>
          <w:ilvl w:val="1"/>
          <w:numId w:val="18"/>
        </w:numPr>
        <w:tabs>
          <w:tab w:val="num" w:pos="360"/>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fetch_data(): Обращается к парсеру для получения данных.</w:t>
      </w:r>
    </w:p>
    <w:p w14:paraId="49C546D5" w14:textId="77777777" w:rsidR="00596A5F" w:rsidRPr="00F83BC4" w:rsidRDefault="00596A5F" w:rsidP="003621FD">
      <w:pPr>
        <w:numPr>
          <w:ilvl w:val="1"/>
          <w:numId w:val="18"/>
        </w:numPr>
        <w:tabs>
          <w:tab w:val="num" w:pos="360"/>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lang w:val="en-US"/>
        </w:rPr>
        <w:t>get</w:t>
      </w:r>
      <w:r w:rsidRPr="00F83BC4">
        <w:rPr>
          <w:rFonts w:ascii="Times New Roman" w:hAnsi="Times New Roman" w:cs="Times New Roman"/>
          <w:sz w:val="28"/>
          <w:szCs w:val="28"/>
        </w:rPr>
        <w:t>_result_</w:t>
      </w:r>
      <w:r w:rsidRPr="00F83BC4">
        <w:rPr>
          <w:rFonts w:ascii="Times New Roman" w:hAnsi="Times New Roman" w:cs="Times New Roman"/>
          <w:sz w:val="28"/>
          <w:szCs w:val="28"/>
          <w:lang w:val="en-US"/>
        </w:rPr>
        <w:t>for</w:t>
      </w:r>
      <w:r w:rsidRPr="00F83BC4">
        <w:rPr>
          <w:rFonts w:ascii="Times New Roman" w:hAnsi="Times New Roman" w:cs="Times New Roman"/>
          <w:sz w:val="28"/>
          <w:szCs w:val="28"/>
        </w:rPr>
        <w:t>_</w:t>
      </w:r>
      <w:r w:rsidRPr="00F83BC4">
        <w:rPr>
          <w:rFonts w:ascii="Times New Roman" w:hAnsi="Times New Roman" w:cs="Times New Roman"/>
          <w:sz w:val="28"/>
          <w:szCs w:val="28"/>
          <w:lang w:val="en-US"/>
        </w:rPr>
        <w:t>country</w:t>
      </w:r>
      <w:r w:rsidRPr="00F83BC4">
        <w:rPr>
          <w:rFonts w:ascii="Times New Roman" w:hAnsi="Times New Roman" w:cs="Times New Roman"/>
          <w:sz w:val="28"/>
          <w:szCs w:val="28"/>
        </w:rPr>
        <w:t>(data): Передает данные в калькулятор для расчета и возвращает результат в пользовательский интерфейс.</w:t>
      </w:r>
    </w:p>
    <w:p w14:paraId="303B3731"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Взаимодействие между классами происходит следующим образом: </w:t>
      </w:r>
    </w:p>
    <w:p w14:paraId="6AC11629" w14:textId="77777777" w:rsidR="00596A5F" w:rsidRPr="0007115C" w:rsidRDefault="00596A5F" w:rsidP="003621FD">
      <w:pPr>
        <w:numPr>
          <w:ilvl w:val="0"/>
          <w:numId w:val="21"/>
        </w:numPr>
        <w:tabs>
          <w:tab w:val="clear" w:pos="720"/>
        </w:tabs>
        <w:spacing w:after="0" w:line="360" w:lineRule="auto"/>
        <w:ind w:left="0" w:firstLine="709"/>
        <w:contextualSpacing/>
        <w:jc w:val="both"/>
        <w:rPr>
          <w:rFonts w:ascii="Times New Roman" w:hAnsi="Times New Roman" w:cs="Times New Roman"/>
          <w:sz w:val="28"/>
          <w:szCs w:val="28"/>
        </w:rPr>
      </w:pPr>
      <w:r w:rsidRPr="0007115C">
        <w:rPr>
          <w:rFonts w:ascii="Times New Roman" w:hAnsi="Times New Roman" w:cs="Times New Roman"/>
          <w:sz w:val="28"/>
          <w:szCs w:val="28"/>
        </w:rPr>
        <w:t>Пользователь через класс Interface вызывает метод choose_country(), чтобы выбрать страну.</w:t>
      </w:r>
    </w:p>
    <w:p w14:paraId="0C7C080D" w14:textId="77777777" w:rsidR="00596A5F" w:rsidRPr="0007115C" w:rsidRDefault="00596A5F" w:rsidP="003621FD">
      <w:pPr>
        <w:numPr>
          <w:ilvl w:val="0"/>
          <w:numId w:val="21"/>
        </w:numPr>
        <w:tabs>
          <w:tab w:val="clear" w:pos="720"/>
        </w:tabs>
        <w:spacing w:after="0" w:line="360" w:lineRule="auto"/>
        <w:ind w:left="0" w:firstLine="709"/>
        <w:contextualSpacing/>
        <w:jc w:val="both"/>
        <w:rPr>
          <w:rFonts w:ascii="Times New Roman" w:hAnsi="Times New Roman" w:cs="Times New Roman"/>
          <w:sz w:val="28"/>
          <w:szCs w:val="28"/>
        </w:rPr>
      </w:pPr>
      <w:r w:rsidRPr="0007115C">
        <w:rPr>
          <w:rFonts w:ascii="Times New Roman" w:hAnsi="Times New Roman" w:cs="Times New Roman"/>
          <w:sz w:val="28"/>
          <w:szCs w:val="28"/>
        </w:rPr>
        <w:t>Выбранные данные передаются в DataController методом handle_</w:t>
      </w:r>
      <w:r w:rsidRPr="00F83BC4">
        <w:rPr>
          <w:rFonts w:ascii="Times New Roman" w:hAnsi="Times New Roman" w:cs="Times New Roman"/>
          <w:sz w:val="28"/>
          <w:szCs w:val="28"/>
          <w:lang w:val="en-US"/>
        </w:rPr>
        <w:t>country</w:t>
      </w:r>
      <w:r w:rsidRPr="00F83BC4">
        <w:rPr>
          <w:rFonts w:ascii="Times New Roman" w:hAnsi="Times New Roman" w:cs="Times New Roman"/>
          <w:sz w:val="28"/>
          <w:szCs w:val="28"/>
        </w:rPr>
        <w:t>_</w:t>
      </w:r>
      <w:r w:rsidRPr="00F83BC4">
        <w:rPr>
          <w:rFonts w:ascii="Times New Roman" w:hAnsi="Times New Roman" w:cs="Times New Roman"/>
          <w:sz w:val="28"/>
          <w:szCs w:val="28"/>
          <w:lang w:val="en-US"/>
        </w:rPr>
        <w:t>selection</w:t>
      </w:r>
      <w:r w:rsidRPr="0007115C">
        <w:rPr>
          <w:rFonts w:ascii="Times New Roman" w:hAnsi="Times New Roman" w:cs="Times New Roman"/>
          <w:sz w:val="28"/>
          <w:szCs w:val="28"/>
        </w:rPr>
        <w:t>().</w:t>
      </w:r>
    </w:p>
    <w:p w14:paraId="0D4D9672" w14:textId="77777777" w:rsidR="00596A5F" w:rsidRPr="0007115C" w:rsidRDefault="00596A5F" w:rsidP="003621FD">
      <w:pPr>
        <w:numPr>
          <w:ilvl w:val="0"/>
          <w:numId w:val="21"/>
        </w:numPr>
        <w:tabs>
          <w:tab w:val="clear" w:pos="720"/>
        </w:tabs>
        <w:spacing w:after="0" w:line="360" w:lineRule="auto"/>
        <w:ind w:left="0" w:firstLine="709"/>
        <w:contextualSpacing/>
        <w:jc w:val="both"/>
        <w:rPr>
          <w:rFonts w:ascii="Times New Roman" w:hAnsi="Times New Roman" w:cs="Times New Roman"/>
          <w:sz w:val="28"/>
          <w:szCs w:val="28"/>
        </w:rPr>
      </w:pPr>
      <w:r w:rsidRPr="0007115C">
        <w:rPr>
          <w:rFonts w:ascii="Times New Roman" w:hAnsi="Times New Roman" w:cs="Times New Roman"/>
          <w:sz w:val="28"/>
          <w:szCs w:val="28"/>
        </w:rPr>
        <w:t>DataController создаёт экземпляр Country</w:t>
      </w:r>
    </w:p>
    <w:p w14:paraId="74913DF8" w14:textId="5106AFC3" w:rsidR="00596A5F" w:rsidRPr="0007115C" w:rsidRDefault="00596A5F" w:rsidP="003621FD">
      <w:pPr>
        <w:numPr>
          <w:ilvl w:val="0"/>
          <w:numId w:val="21"/>
        </w:numPr>
        <w:tabs>
          <w:tab w:val="clear" w:pos="720"/>
        </w:tabs>
        <w:spacing w:after="0" w:line="360" w:lineRule="auto"/>
        <w:ind w:left="0" w:firstLine="709"/>
        <w:contextualSpacing/>
        <w:jc w:val="both"/>
        <w:rPr>
          <w:rFonts w:ascii="Times New Roman" w:hAnsi="Times New Roman" w:cs="Times New Roman"/>
          <w:sz w:val="28"/>
          <w:szCs w:val="28"/>
        </w:rPr>
      </w:pPr>
      <w:r w:rsidRPr="0007115C">
        <w:rPr>
          <w:rFonts w:ascii="Times New Roman" w:hAnsi="Times New Roman" w:cs="Times New Roman"/>
          <w:sz w:val="28"/>
          <w:szCs w:val="28"/>
        </w:rPr>
        <w:t xml:space="preserve">После </w:t>
      </w:r>
      <w:r w:rsidRPr="00F83BC4">
        <w:rPr>
          <w:rFonts w:ascii="Times New Roman" w:hAnsi="Times New Roman" w:cs="Times New Roman"/>
          <w:sz w:val="28"/>
          <w:szCs w:val="28"/>
        </w:rPr>
        <w:t xml:space="preserve">создания экземпляра </w:t>
      </w:r>
      <w:r w:rsidRPr="0007115C">
        <w:rPr>
          <w:rFonts w:ascii="Times New Roman" w:hAnsi="Times New Roman" w:cs="Times New Roman"/>
          <w:sz w:val="28"/>
          <w:szCs w:val="28"/>
        </w:rPr>
        <w:t>DataController вызывает методы класса Parser для парсинга данных (</w:t>
      </w:r>
      <w:r w:rsidRPr="00F83BC4">
        <w:rPr>
          <w:rFonts w:ascii="Times New Roman" w:hAnsi="Times New Roman" w:cs="Times New Roman"/>
          <w:sz w:val="28"/>
          <w:szCs w:val="28"/>
          <w:lang w:val="en-US"/>
        </w:rPr>
        <w:t>fetch</w:t>
      </w:r>
      <w:r w:rsidRPr="00F83BC4">
        <w:rPr>
          <w:rFonts w:ascii="Times New Roman" w:hAnsi="Times New Roman" w:cs="Times New Roman"/>
          <w:sz w:val="28"/>
          <w:szCs w:val="28"/>
        </w:rPr>
        <w:t>_</w:t>
      </w:r>
      <w:r w:rsidRPr="00F83BC4">
        <w:rPr>
          <w:rFonts w:ascii="Times New Roman" w:hAnsi="Times New Roman" w:cs="Times New Roman"/>
          <w:sz w:val="28"/>
          <w:szCs w:val="28"/>
          <w:lang w:val="en-US"/>
        </w:rPr>
        <w:t>from</w:t>
      </w:r>
      <w:r w:rsidRPr="00F83BC4">
        <w:rPr>
          <w:rFonts w:ascii="Times New Roman" w:hAnsi="Times New Roman" w:cs="Times New Roman"/>
          <w:sz w:val="28"/>
          <w:szCs w:val="28"/>
        </w:rPr>
        <w:t>_</w:t>
      </w:r>
      <w:r w:rsidRPr="00F83BC4">
        <w:rPr>
          <w:rFonts w:ascii="Times New Roman" w:hAnsi="Times New Roman" w:cs="Times New Roman"/>
          <w:sz w:val="28"/>
          <w:szCs w:val="28"/>
          <w:lang w:val="en-US"/>
        </w:rPr>
        <w:t>wb</w:t>
      </w:r>
      <w:r w:rsidRPr="0007115C">
        <w:rPr>
          <w:rFonts w:ascii="Times New Roman" w:hAnsi="Times New Roman" w:cs="Times New Roman"/>
          <w:sz w:val="28"/>
          <w:szCs w:val="28"/>
        </w:rPr>
        <w:t xml:space="preserve">() и </w:t>
      </w:r>
      <w:r w:rsidRPr="00F83BC4">
        <w:rPr>
          <w:rFonts w:ascii="Times New Roman" w:hAnsi="Times New Roman" w:cs="Times New Roman"/>
          <w:sz w:val="28"/>
          <w:szCs w:val="28"/>
          <w:lang w:val="en-US"/>
        </w:rPr>
        <w:t>fetch</w:t>
      </w:r>
      <w:r w:rsidRPr="00F83BC4">
        <w:rPr>
          <w:rFonts w:ascii="Times New Roman" w:hAnsi="Times New Roman" w:cs="Times New Roman"/>
          <w:sz w:val="28"/>
          <w:szCs w:val="28"/>
        </w:rPr>
        <w:t>_</w:t>
      </w:r>
      <w:r w:rsidRPr="00F83BC4">
        <w:rPr>
          <w:rFonts w:ascii="Times New Roman" w:hAnsi="Times New Roman" w:cs="Times New Roman"/>
          <w:sz w:val="28"/>
          <w:szCs w:val="28"/>
          <w:lang w:val="en-US"/>
        </w:rPr>
        <w:t>from</w:t>
      </w:r>
      <w:r w:rsidRPr="00F83BC4">
        <w:rPr>
          <w:rFonts w:ascii="Times New Roman" w:hAnsi="Times New Roman" w:cs="Times New Roman"/>
          <w:sz w:val="28"/>
          <w:szCs w:val="28"/>
        </w:rPr>
        <w:t>_</w:t>
      </w:r>
      <w:r w:rsidR="00D44B6F">
        <w:rPr>
          <w:rFonts w:ascii="Times New Roman" w:hAnsi="Times New Roman" w:cs="Times New Roman"/>
          <w:sz w:val="28"/>
          <w:szCs w:val="28"/>
          <w:lang w:val="en-US"/>
        </w:rPr>
        <w:t>SIPRI</w:t>
      </w:r>
      <w:r w:rsidRPr="0007115C">
        <w:rPr>
          <w:rFonts w:ascii="Times New Roman" w:hAnsi="Times New Roman" w:cs="Times New Roman"/>
          <w:sz w:val="28"/>
          <w:szCs w:val="28"/>
        </w:rPr>
        <w:t>()), затем агрегирует их.</w:t>
      </w:r>
    </w:p>
    <w:p w14:paraId="030359E5" w14:textId="77777777" w:rsidR="00596A5F" w:rsidRPr="0007115C" w:rsidRDefault="00596A5F" w:rsidP="003621FD">
      <w:pPr>
        <w:numPr>
          <w:ilvl w:val="0"/>
          <w:numId w:val="21"/>
        </w:numPr>
        <w:tabs>
          <w:tab w:val="clear" w:pos="720"/>
        </w:tabs>
        <w:spacing w:after="0" w:line="360" w:lineRule="auto"/>
        <w:ind w:left="0" w:firstLine="709"/>
        <w:contextualSpacing/>
        <w:jc w:val="both"/>
        <w:rPr>
          <w:rFonts w:ascii="Times New Roman" w:hAnsi="Times New Roman" w:cs="Times New Roman"/>
          <w:sz w:val="28"/>
          <w:szCs w:val="28"/>
        </w:rPr>
      </w:pPr>
      <w:r w:rsidRPr="0007115C">
        <w:rPr>
          <w:rFonts w:ascii="Times New Roman" w:hAnsi="Times New Roman" w:cs="Times New Roman"/>
          <w:sz w:val="28"/>
          <w:szCs w:val="28"/>
        </w:rPr>
        <w:t>Полученные данные передаются в Calculator, который выполняет расчёт через метод calculate_power().</w:t>
      </w:r>
    </w:p>
    <w:p w14:paraId="329C50FA" w14:textId="77777777" w:rsidR="00596A5F" w:rsidRPr="00F83BC4" w:rsidRDefault="00596A5F" w:rsidP="003621FD">
      <w:pPr>
        <w:numPr>
          <w:ilvl w:val="0"/>
          <w:numId w:val="21"/>
        </w:numPr>
        <w:tabs>
          <w:tab w:val="clear" w:pos="720"/>
        </w:tabs>
        <w:spacing w:after="0" w:line="360" w:lineRule="auto"/>
        <w:ind w:left="0" w:firstLine="709"/>
        <w:contextualSpacing/>
        <w:jc w:val="both"/>
        <w:rPr>
          <w:rFonts w:ascii="Times New Roman" w:hAnsi="Times New Roman" w:cs="Times New Roman"/>
          <w:sz w:val="28"/>
          <w:szCs w:val="28"/>
        </w:rPr>
      </w:pPr>
      <w:r w:rsidRPr="0007115C">
        <w:rPr>
          <w:rFonts w:ascii="Times New Roman" w:hAnsi="Times New Roman" w:cs="Times New Roman"/>
          <w:sz w:val="28"/>
          <w:szCs w:val="28"/>
        </w:rPr>
        <w:t xml:space="preserve">Результат возвращается в Interface, где отображается пользователю через метод </w:t>
      </w:r>
      <w:r w:rsidRPr="00F83BC4">
        <w:rPr>
          <w:rFonts w:ascii="Times New Roman" w:hAnsi="Times New Roman" w:cs="Times New Roman"/>
          <w:sz w:val="28"/>
          <w:szCs w:val="28"/>
          <w:lang w:val="en-US"/>
        </w:rPr>
        <w:t>display</w:t>
      </w:r>
      <w:r w:rsidRPr="0007115C">
        <w:rPr>
          <w:rFonts w:ascii="Times New Roman" w:hAnsi="Times New Roman" w:cs="Times New Roman"/>
          <w:sz w:val="28"/>
          <w:szCs w:val="28"/>
        </w:rPr>
        <w:t>_result().</w:t>
      </w:r>
    </w:p>
    <w:p w14:paraId="31DB55CC" w14:textId="138BBD66" w:rsidR="00596A5F"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Исходя из вышеописанных классов, их атрибутов и методов, а также описания взаимодействия, была составлена диаграмма классов по архитектурному паттерун </w:t>
      </w:r>
      <w:r w:rsidRPr="00F83BC4">
        <w:rPr>
          <w:rFonts w:ascii="Times New Roman" w:hAnsi="Times New Roman" w:cs="Times New Roman"/>
          <w:sz w:val="28"/>
          <w:szCs w:val="28"/>
          <w:lang w:val="en-US"/>
        </w:rPr>
        <w:t>MVC</w:t>
      </w:r>
      <w:r w:rsidRPr="00F83BC4">
        <w:rPr>
          <w:rFonts w:ascii="Times New Roman" w:hAnsi="Times New Roman" w:cs="Times New Roman"/>
          <w:sz w:val="28"/>
          <w:szCs w:val="28"/>
        </w:rPr>
        <w:t xml:space="preserve">. В данной программной системе к моделям будут относиться классы </w:t>
      </w:r>
      <w:r w:rsidRPr="00F83BC4">
        <w:rPr>
          <w:rFonts w:ascii="Times New Roman" w:hAnsi="Times New Roman" w:cs="Times New Roman"/>
          <w:sz w:val="28"/>
          <w:szCs w:val="28"/>
          <w:lang w:val="en-US"/>
        </w:rPr>
        <w:t>County</w:t>
      </w:r>
      <w:r w:rsidRPr="00F83BC4">
        <w:rPr>
          <w:rFonts w:ascii="Times New Roman" w:hAnsi="Times New Roman" w:cs="Times New Roman"/>
          <w:sz w:val="28"/>
          <w:szCs w:val="28"/>
        </w:rPr>
        <w:t xml:space="preserve">, </w:t>
      </w:r>
      <w:r w:rsidRPr="00F83BC4">
        <w:rPr>
          <w:rFonts w:ascii="Times New Roman" w:hAnsi="Times New Roman" w:cs="Times New Roman"/>
          <w:sz w:val="28"/>
          <w:szCs w:val="28"/>
          <w:lang w:val="en-US"/>
        </w:rPr>
        <w:t>Parser</w:t>
      </w:r>
      <w:r w:rsidRPr="00F83BC4">
        <w:rPr>
          <w:rFonts w:ascii="Times New Roman" w:hAnsi="Times New Roman" w:cs="Times New Roman"/>
          <w:sz w:val="28"/>
          <w:szCs w:val="28"/>
        </w:rPr>
        <w:t xml:space="preserve">, </w:t>
      </w:r>
      <w:r w:rsidRPr="00F83BC4">
        <w:rPr>
          <w:rFonts w:ascii="Times New Roman" w:hAnsi="Times New Roman" w:cs="Times New Roman"/>
          <w:sz w:val="28"/>
          <w:szCs w:val="28"/>
          <w:lang w:val="en-US"/>
        </w:rPr>
        <w:t>Calculator</w:t>
      </w:r>
      <w:r w:rsidRPr="00F83BC4">
        <w:rPr>
          <w:rFonts w:ascii="Times New Roman" w:hAnsi="Times New Roman" w:cs="Times New Roman"/>
          <w:sz w:val="28"/>
          <w:szCs w:val="28"/>
        </w:rPr>
        <w:t xml:space="preserve">, к представлению относится класс </w:t>
      </w:r>
      <w:r w:rsidRPr="00F83BC4">
        <w:rPr>
          <w:rFonts w:ascii="Times New Roman" w:hAnsi="Times New Roman" w:cs="Times New Roman"/>
          <w:sz w:val="28"/>
          <w:szCs w:val="28"/>
          <w:lang w:val="en-US"/>
        </w:rPr>
        <w:t>Interface</w:t>
      </w:r>
      <w:r w:rsidRPr="00F83BC4">
        <w:rPr>
          <w:rFonts w:ascii="Times New Roman" w:hAnsi="Times New Roman" w:cs="Times New Roman"/>
          <w:sz w:val="28"/>
          <w:szCs w:val="28"/>
        </w:rPr>
        <w:t xml:space="preserve">, к контроллеру относится класс </w:t>
      </w:r>
      <w:r w:rsidRPr="00F83BC4">
        <w:rPr>
          <w:rFonts w:ascii="Times New Roman" w:hAnsi="Times New Roman" w:cs="Times New Roman"/>
          <w:sz w:val="28"/>
          <w:szCs w:val="28"/>
          <w:lang w:val="en-US"/>
        </w:rPr>
        <w:t>DataController</w:t>
      </w:r>
      <w:r w:rsidRPr="00F83BC4">
        <w:rPr>
          <w:rFonts w:ascii="Times New Roman" w:hAnsi="Times New Roman" w:cs="Times New Roman"/>
          <w:sz w:val="28"/>
          <w:szCs w:val="28"/>
        </w:rPr>
        <w:t xml:space="preserve">. На рисунке </w:t>
      </w:r>
      <w:r w:rsidR="00B67932">
        <w:rPr>
          <w:rFonts w:ascii="Times New Roman" w:hAnsi="Times New Roman" w:cs="Times New Roman"/>
          <w:sz w:val="28"/>
          <w:szCs w:val="28"/>
        </w:rPr>
        <w:t>19</w:t>
      </w:r>
      <w:r w:rsidRPr="00F83BC4">
        <w:rPr>
          <w:rFonts w:ascii="Times New Roman" w:hAnsi="Times New Roman" w:cs="Times New Roman"/>
          <w:sz w:val="28"/>
          <w:szCs w:val="28"/>
        </w:rPr>
        <w:t xml:space="preserve"> продемонстрирована диаграмма классов для программной системы.</w:t>
      </w:r>
    </w:p>
    <w:p w14:paraId="46774ED2" w14:textId="77777777" w:rsidR="00596A5F" w:rsidRDefault="00596A5F" w:rsidP="00596A5F">
      <w:pPr>
        <w:spacing w:after="0" w:line="360" w:lineRule="auto"/>
        <w:ind w:firstLine="709"/>
        <w:contextualSpacing/>
        <w:jc w:val="both"/>
        <w:rPr>
          <w:rFonts w:ascii="Times New Roman" w:hAnsi="Times New Roman" w:cs="Times New Roman"/>
          <w:sz w:val="28"/>
          <w:szCs w:val="28"/>
        </w:rPr>
        <w:sectPr w:rsidR="00596A5F" w:rsidSect="00596A5F">
          <w:pgSz w:w="11906" w:h="16838"/>
          <w:pgMar w:top="1134" w:right="850" w:bottom="1134" w:left="1701" w:header="708" w:footer="708" w:gutter="0"/>
          <w:cols w:space="708"/>
          <w:docGrid w:linePitch="360"/>
        </w:sectPr>
      </w:pPr>
    </w:p>
    <w:p w14:paraId="6A17B4B7"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p>
    <w:p w14:paraId="2A7CB5EF" w14:textId="01C9FB8A" w:rsidR="00596A5F" w:rsidRPr="00F83BC4" w:rsidRDefault="001341B0" w:rsidP="00596A5F">
      <w:pPr>
        <w:spacing w:after="0" w:line="360" w:lineRule="auto"/>
        <w:contextualSpacing/>
        <w:jc w:val="center"/>
        <w:rPr>
          <w:rFonts w:ascii="Times New Roman" w:hAnsi="Times New Roman" w:cs="Times New Roman"/>
          <w:noProof/>
          <w:sz w:val="28"/>
          <w:szCs w:val="28"/>
        </w:rPr>
      </w:pPr>
      <w:r w:rsidRPr="00D741EB">
        <w:rPr>
          <w:b/>
          <w:noProof/>
          <w:sz w:val="28"/>
          <w:szCs w:val="28"/>
        </w:rPr>
        <w:drawing>
          <wp:inline distT="0" distB="0" distL="0" distR="0" wp14:anchorId="3CC37F4D" wp14:editId="32F78039">
            <wp:extent cx="8115300" cy="4929334"/>
            <wp:effectExtent l="0" t="0" r="0" b="0"/>
            <wp:docPr id="117648014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127866" cy="4936967"/>
                    </a:xfrm>
                    <a:prstGeom prst="rect">
                      <a:avLst/>
                    </a:prstGeom>
                    <a:noFill/>
                    <a:ln>
                      <a:noFill/>
                    </a:ln>
                  </pic:spPr>
                </pic:pic>
              </a:graphicData>
            </a:graphic>
          </wp:inline>
        </w:drawing>
      </w:r>
    </w:p>
    <w:p w14:paraId="0D5C696B" w14:textId="25A390BA" w:rsidR="00596A5F" w:rsidRPr="00B67932" w:rsidRDefault="00596A5F" w:rsidP="00596A5F">
      <w:pPr>
        <w:spacing w:after="0" w:line="360" w:lineRule="auto"/>
        <w:contextualSpacing/>
        <w:jc w:val="center"/>
        <w:rPr>
          <w:rFonts w:ascii="Times New Roman" w:hAnsi="Times New Roman" w:cs="Times New Roman"/>
          <w:noProof/>
          <w:sz w:val="28"/>
          <w:szCs w:val="28"/>
        </w:rPr>
      </w:pPr>
      <w:r w:rsidRPr="00B67932">
        <w:rPr>
          <w:rFonts w:ascii="Times New Roman" w:hAnsi="Times New Roman" w:cs="Times New Roman"/>
          <w:noProof/>
          <w:sz w:val="28"/>
          <w:szCs w:val="28"/>
        </w:rPr>
        <w:t xml:space="preserve">Рисунок </w:t>
      </w:r>
      <w:r w:rsidR="00B67932" w:rsidRPr="00B67932">
        <w:rPr>
          <w:rFonts w:ascii="Times New Roman" w:hAnsi="Times New Roman" w:cs="Times New Roman"/>
          <w:noProof/>
          <w:sz w:val="28"/>
          <w:szCs w:val="28"/>
        </w:rPr>
        <w:t>19</w:t>
      </w:r>
      <w:r w:rsidRPr="00B67932">
        <w:rPr>
          <w:rFonts w:ascii="Times New Roman" w:hAnsi="Times New Roman" w:cs="Times New Roman"/>
          <w:noProof/>
          <w:sz w:val="28"/>
          <w:szCs w:val="28"/>
        </w:rPr>
        <w:t xml:space="preserve"> – Диаграмма классов</w:t>
      </w:r>
    </w:p>
    <w:p w14:paraId="2D44EE50" w14:textId="77777777" w:rsidR="00596A5F" w:rsidRDefault="00596A5F" w:rsidP="00596A5F">
      <w:pPr>
        <w:rPr>
          <w:rFonts w:ascii="Times New Roman" w:hAnsi="Times New Roman" w:cs="Times New Roman"/>
          <w:noProof/>
          <w:sz w:val="28"/>
          <w:szCs w:val="28"/>
        </w:rPr>
        <w:sectPr w:rsidR="00596A5F" w:rsidSect="00596A5F">
          <w:pgSz w:w="16838" w:h="11906" w:orient="landscape"/>
          <w:pgMar w:top="1701" w:right="1134" w:bottom="851" w:left="1134" w:header="709" w:footer="709" w:gutter="0"/>
          <w:cols w:space="708"/>
          <w:docGrid w:linePitch="360"/>
        </w:sectPr>
      </w:pPr>
    </w:p>
    <w:p w14:paraId="48772EA1" w14:textId="142DF95E" w:rsidR="00596A5F" w:rsidRPr="00B466E7" w:rsidRDefault="00B466E7" w:rsidP="00B466E7">
      <w:pPr>
        <w:pStyle w:val="2"/>
        <w:spacing w:before="0" w:line="360" w:lineRule="auto"/>
        <w:ind w:firstLine="709"/>
        <w:contextualSpacing/>
        <w:rPr>
          <w:rFonts w:ascii="Times New Roman" w:hAnsi="Times New Roman" w:cs="Times New Roman"/>
          <w:b/>
          <w:bCs/>
          <w:color w:val="000000" w:themeColor="text1"/>
          <w:sz w:val="28"/>
          <w:szCs w:val="28"/>
        </w:rPr>
      </w:pPr>
      <w:bookmarkStart w:id="40" w:name="_Toc188224394"/>
      <w:r w:rsidRPr="00B466E7">
        <w:rPr>
          <w:rFonts w:ascii="Times New Roman" w:hAnsi="Times New Roman" w:cs="Times New Roman"/>
          <w:b/>
          <w:bCs/>
          <w:color w:val="000000" w:themeColor="text1"/>
          <w:sz w:val="28"/>
          <w:szCs w:val="28"/>
        </w:rPr>
        <w:lastRenderedPageBreak/>
        <w:t>3.3</w:t>
      </w:r>
      <w:r w:rsidRPr="00B466E7">
        <w:rPr>
          <w:rFonts w:ascii="Times New Roman" w:hAnsi="Times New Roman" w:cs="Times New Roman"/>
          <w:b/>
          <w:bCs/>
          <w:color w:val="000000" w:themeColor="text1"/>
          <w:sz w:val="28"/>
          <w:szCs w:val="28"/>
        </w:rPr>
        <w:tab/>
      </w:r>
      <w:r w:rsidR="00596A5F" w:rsidRPr="00B466E7">
        <w:rPr>
          <w:rFonts w:ascii="Times New Roman" w:hAnsi="Times New Roman" w:cs="Times New Roman"/>
          <w:b/>
          <w:bCs/>
          <w:color w:val="000000" w:themeColor="text1"/>
          <w:sz w:val="28"/>
          <w:szCs w:val="28"/>
        </w:rPr>
        <w:t>Сценарий использования</w:t>
      </w:r>
      <w:bookmarkEnd w:id="40"/>
    </w:p>
    <w:p w14:paraId="1F44BFD7" w14:textId="77777777" w:rsidR="00596A5F" w:rsidRPr="00F83BC4" w:rsidRDefault="00596A5F" w:rsidP="00B466E7">
      <w:pPr>
        <w:spacing w:after="0" w:line="360" w:lineRule="auto"/>
        <w:contextualSpacing/>
        <w:rPr>
          <w:rFonts w:ascii="Times New Roman" w:hAnsi="Times New Roman" w:cs="Times New Roman"/>
        </w:rPr>
      </w:pPr>
    </w:p>
    <w:p w14:paraId="2B805D6B" w14:textId="7D59E7F0" w:rsidR="00596A5F" w:rsidRDefault="00596A5F" w:rsidP="00B466E7">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Сценарий использования</w:t>
      </w:r>
      <w:r w:rsidR="00B67932">
        <w:rPr>
          <w:rFonts w:ascii="Times New Roman" w:hAnsi="Times New Roman" w:cs="Times New Roman"/>
          <w:sz w:val="28"/>
          <w:szCs w:val="28"/>
        </w:rPr>
        <w:t>, представленный в таблице 1</w:t>
      </w:r>
      <w:r w:rsidR="00EA1350">
        <w:rPr>
          <w:rFonts w:ascii="Times New Roman" w:hAnsi="Times New Roman" w:cs="Times New Roman"/>
          <w:sz w:val="28"/>
          <w:szCs w:val="28"/>
        </w:rPr>
        <w:t>0,</w:t>
      </w:r>
      <w:r w:rsidR="00B67932">
        <w:rPr>
          <w:rFonts w:ascii="Times New Roman" w:hAnsi="Times New Roman" w:cs="Times New Roman"/>
          <w:sz w:val="28"/>
          <w:szCs w:val="28"/>
        </w:rPr>
        <w:t xml:space="preserve"> </w:t>
      </w:r>
      <w:r w:rsidRPr="00F83BC4">
        <w:rPr>
          <w:rFonts w:ascii="Times New Roman" w:hAnsi="Times New Roman" w:cs="Times New Roman"/>
          <w:sz w:val="28"/>
          <w:szCs w:val="28"/>
        </w:rPr>
        <w:t>помогает показать последовательность действий, которая приводит к некоторому результату.</w:t>
      </w:r>
    </w:p>
    <w:p w14:paraId="50080BFA" w14:textId="77777777" w:rsidR="00B67932" w:rsidRDefault="00B67932" w:rsidP="00B466E7">
      <w:pPr>
        <w:spacing w:after="0" w:line="360" w:lineRule="auto"/>
        <w:ind w:firstLine="709"/>
        <w:contextualSpacing/>
        <w:jc w:val="both"/>
        <w:rPr>
          <w:rFonts w:ascii="Times New Roman" w:hAnsi="Times New Roman" w:cs="Times New Roman"/>
          <w:sz w:val="28"/>
          <w:szCs w:val="28"/>
        </w:rPr>
      </w:pPr>
    </w:p>
    <w:p w14:paraId="7335101A" w14:textId="09B1C6E2" w:rsidR="00B67932" w:rsidRDefault="00B67932" w:rsidP="00B67932">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Таблица 1</w:t>
      </w:r>
      <w:r w:rsidR="00EA1350">
        <w:rPr>
          <w:rFonts w:ascii="Times New Roman" w:hAnsi="Times New Roman" w:cs="Times New Roman"/>
          <w:sz w:val="28"/>
          <w:szCs w:val="28"/>
        </w:rPr>
        <w:t>0</w:t>
      </w:r>
      <w:r>
        <w:rPr>
          <w:rFonts w:ascii="Times New Roman" w:hAnsi="Times New Roman" w:cs="Times New Roman"/>
          <w:sz w:val="28"/>
          <w:szCs w:val="28"/>
        </w:rPr>
        <w:t xml:space="preserve"> – </w:t>
      </w:r>
      <w:r w:rsidRPr="00F83BC4">
        <w:rPr>
          <w:rFonts w:ascii="Times New Roman" w:hAnsi="Times New Roman" w:cs="Times New Roman"/>
          <w:sz w:val="28"/>
          <w:szCs w:val="28"/>
        </w:rPr>
        <w:t>Сценарий использования</w:t>
      </w:r>
      <w:r w:rsidR="00EA1350">
        <w:rPr>
          <w:rFonts w:ascii="Times New Roman" w:hAnsi="Times New Roman" w:cs="Times New Roman"/>
          <w:sz w:val="28"/>
          <w:szCs w:val="28"/>
        </w:rPr>
        <w:t xml:space="preserve"> программной системы</w:t>
      </w:r>
    </w:p>
    <w:tbl>
      <w:tblPr>
        <w:tblStyle w:val="ad"/>
        <w:tblW w:w="0" w:type="auto"/>
        <w:tblLook w:val="04A0" w:firstRow="1" w:lastRow="0" w:firstColumn="1" w:lastColumn="0" w:noHBand="0" w:noVBand="1"/>
      </w:tblPr>
      <w:tblGrid>
        <w:gridCol w:w="2122"/>
        <w:gridCol w:w="7223"/>
      </w:tblGrid>
      <w:tr w:rsidR="00596A5F" w14:paraId="3AE834BC" w14:textId="77777777" w:rsidTr="00C41AE5">
        <w:tc>
          <w:tcPr>
            <w:tcW w:w="2122" w:type="dxa"/>
          </w:tcPr>
          <w:p w14:paraId="768CA231" w14:textId="77777777" w:rsidR="00596A5F" w:rsidRPr="00F46EA0" w:rsidRDefault="00596A5F" w:rsidP="00C41AE5">
            <w:pPr>
              <w:contextualSpacing/>
              <w:jc w:val="center"/>
              <w:rPr>
                <w:rFonts w:ascii="Times New Roman" w:hAnsi="Times New Roman"/>
                <w:b/>
                <w:bCs/>
                <w:sz w:val="24"/>
                <w:szCs w:val="24"/>
              </w:rPr>
            </w:pPr>
            <w:r w:rsidRPr="00F46EA0">
              <w:rPr>
                <w:rFonts w:ascii="Times New Roman" w:hAnsi="Times New Roman"/>
                <w:b/>
                <w:bCs/>
                <w:sz w:val="24"/>
                <w:szCs w:val="24"/>
              </w:rPr>
              <w:t>Поле</w:t>
            </w:r>
          </w:p>
        </w:tc>
        <w:tc>
          <w:tcPr>
            <w:tcW w:w="7223" w:type="dxa"/>
          </w:tcPr>
          <w:p w14:paraId="0C372738" w14:textId="77777777" w:rsidR="00596A5F" w:rsidRPr="00F46EA0" w:rsidRDefault="00596A5F" w:rsidP="00C41AE5">
            <w:pPr>
              <w:tabs>
                <w:tab w:val="left" w:pos="264"/>
              </w:tabs>
              <w:contextualSpacing/>
              <w:jc w:val="center"/>
              <w:rPr>
                <w:rFonts w:ascii="Times New Roman" w:hAnsi="Times New Roman"/>
                <w:b/>
                <w:bCs/>
                <w:sz w:val="24"/>
                <w:szCs w:val="24"/>
              </w:rPr>
            </w:pPr>
            <w:r w:rsidRPr="00F46EA0">
              <w:rPr>
                <w:rFonts w:ascii="Times New Roman" w:hAnsi="Times New Roman"/>
                <w:b/>
                <w:bCs/>
                <w:sz w:val="24"/>
                <w:szCs w:val="24"/>
              </w:rPr>
              <w:t>Описание</w:t>
            </w:r>
          </w:p>
        </w:tc>
      </w:tr>
      <w:tr w:rsidR="00596A5F" w14:paraId="6FF5B3A7" w14:textId="77777777" w:rsidTr="00C41AE5">
        <w:tc>
          <w:tcPr>
            <w:tcW w:w="2122" w:type="dxa"/>
          </w:tcPr>
          <w:p w14:paraId="793BDC45" w14:textId="77777777" w:rsidR="00596A5F" w:rsidRPr="00F46EA0" w:rsidRDefault="00596A5F" w:rsidP="00C41AE5">
            <w:pPr>
              <w:contextualSpacing/>
              <w:rPr>
                <w:rFonts w:ascii="Times New Roman" w:hAnsi="Times New Roman"/>
                <w:sz w:val="24"/>
                <w:szCs w:val="24"/>
              </w:rPr>
            </w:pPr>
            <w:r w:rsidRPr="00F46EA0">
              <w:rPr>
                <w:rFonts w:ascii="Times New Roman" w:hAnsi="Times New Roman"/>
                <w:sz w:val="24"/>
                <w:szCs w:val="24"/>
              </w:rPr>
              <w:t>Основной актер</w:t>
            </w:r>
          </w:p>
        </w:tc>
        <w:tc>
          <w:tcPr>
            <w:tcW w:w="7223" w:type="dxa"/>
          </w:tcPr>
          <w:p w14:paraId="087E4A51" w14:textId="77777777" w:rsidR="00596A5F" w:rsidRPr="00F46EA0" w:rsidRDefault="00596A5F" w:rsidP="00C41AE5">
            <w:pPr>
              <w:tabs>
                <w:tab w:val="left" w:pos="264"/>
              </w:tabs>
              <w:contextualSpacing/>
              <w:rPr>
                <w:rFonts w:ascii="Times New Roman" w:hAnsi="Times New Roman"/>
                <w:sz w:val="24"/>
                <w:szCs w:val="24"/>
              </w:rPr>
            </w:pPr>
            <w:r w:rsidRPr="00F46EA0">
              <w:rPr>
                <w:rFonts w:ascii="Times New Roman" w:hAnsi="Times New Roman"/>
                <w:sz w:val="24"/>
                <w:szCs w:val="24"/>
              </w:rPr>
              <w:t>Политолог</w:t>
            </w:r>
          </w:p>
        </w:tc>
      </w:tr>
      <w:tr w:rsidR="00596A5F" w14:paraId="51F561EB" w14:textId="77777777" w:rsidTr="00C41AE5">
        <w:tc>
          <w:tcPr>
            <w:tcW w:w="2122" w:type="dxa"/>
          </w:tcPr>
          <w:p w14:paraId="3FFA10A5" w14:textId="77777777" w:rsidR="00596A5F" w:rsidRPr="00F46EA0" w:rsidRDefault="00596A5F" w:rsidP="00C41AE5">
            <w:pPr>
              <w:contextualSpacing/>
              <w:rPr>
                <w:rFonts w:ascii="Times New Roman" w:hAnsi="Times New Roman"/>
                <w:sz w:val="24"/>
                <w:szCs w:val="24"/>
                <w:lang w:val="en-US"/>
              </w:rPr>
            </w:pPr>
            <w:r w:rsidRPr="00F46EA0">
              <w:rPr>
                <w:rFonts w:ascii="Times New Roman" w:hAnsi="Times New Roman"/>
                <w:sz w:val="24"/>
                <w:szCs w:val="24"/>
                <w:lang w:val="en-US"/>
              </w:rPr>
              <w:t>Use Case-1</w:t>
            </w:r>
          </w:p>
        </w:tc>
        <w:tc>
          <w:tcPr>
            <w:tcW w:w="7223" w:type="dxa"/>
          </w:tcPr>
          <w:p w14:paraId="775D50E5" w14:textId="77777777" w:rsidR="00596A5F" w:rsidRPr="00F46EA0" w:rsidRDefault="00596A5F" w:rsidP="00C41AE5">
            <w:pPr>
              <w:tabs>
                <w:tab w:val="left" w:pos="264"/>
              </w:tabs>
              <w:contextualSpacing/>
              <w:rPr>
                <w:rFonts w:ascii="Times New Roman" w:hAnsi="Times New Roman"/>
                <w:sz w:val="24"/>
                <w:szCs w:val="24"/>
              </w:rPr>
            </w:pPr>
            <w:r w:rsidRPr="00F46EA0">
              <w:rPr>
                <w:rFonts w:ascii="Times New Roman" w:hAnsi="Times New Roman"/>
                <w:sz w:val="24"/>
                <w:szCs w:val="24"/>
              </w:rPr>
              <w:t>Расчет показателя совокупной мощи государства</w:t>
            </w:r>
          </w:p>
        </w:tc>
      </w:tr>
      <w:tr w:rsidR="00596A5F" w14:paraId="50C3AE76" w14:textId="77777777" w:rsidTr="00C41AE5">
        <w:tc>
          <w:tcPr>
            <w:tcW w:w="2122" w:type="dxa"/>
          </w:tcPr>
          <w:p w14:paraId="4DBA509B" w14:textId="77777777" w:rsidR="00596A5F" w:rsidRPr="00F46EA0" w:rsidRDefault="00596A5F" w:rsidP="00C41AE5">
            <w:pPr>
              <w:contextualSpacing/>
              <w:rPr>
                <w:rFonts w:ascii="Times New Roman" w:hAnsi="Times New Roman"/>
                <w:sz w:val="24"/>
                <w:szCs w:val="24"/>
              </w:rPr>
            </w:pPr>
            <w:r w:rsidRPr="00F46EA0">
              <w:rPr>
                <w:rFonts w:ascii="Times New Roman" w:hAnsi="Times New Roman"/>
                <w:sz w:val="24"/>
                <w:szCs w:val="24"/>
              </w:rPr>
              <w:t>Предусловие</w:t>
            </w:r>
          </w:p>
        </w:tc>
        <w:tc>
          <w:tcPr>
            <w:tcW w:w="7223" w:type="dxa"/>
          </w:tcPr>
          <w:p w14:paraId="7FB33B26" w14:textId="77777777" w:rsidR="00596A5F" w:rsidRPr="00F46EA0" w:rsidRDefault="00596A5F" w:rsidP="003621FD">
            <w:pPr>
              <w:numPr>
                <w:ilvl w:val="0"/>
                <w:numId w:val="13"/>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Пользователь является политологом или исследователем, желающим получить показатель совокупной мощи государства</w:t>
            </w:r>
            <w:r>
              <w:rPr>
                <w:rFonts w:ascii="Times New Roman" w:hAnsi="Times New Roman"/>
                <w:sz w:val="24"/>
                <w:szCs w:val="24"/>
              </w:rPr>
              <w:t>.</w:t>
            </w:r>
          </w:p>
          <w:p w14:paraId="19F10FC7" w14:textId="77777777" w:rsidR="00596A5F" w:rsidRPr="00F46EA0" w:rsidRDefault="00596A5F" w:rsidP="003621FD">
            <w:pPr>
              <w:numPr>
                <w:ilvl w:val="0"/>
                <w:numId w:val="13"/>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Пользователь открыл приложение и находится на главной странице интерфейса</w:t>
            </w:r>
            <w:r>
              <w:rPr>
                <w:rFonts w:ascii="Times New Roman" w:hAnsi="Times New Roman"/>
                <w:sz w:val="24"/>
                <w:szCs w:val="24"/>
              </w:rPr>
              <w:t>.</w:t>
            </w:r>
          </w:p>
          <w:p w14:paraId="4FF6F938" w14:textId="77777777" w:rsidR="00596A5F" w:rsidRPr="00F46EA0" w:rsidRDefault="00596A5F" w:rsidP="003621FD">
            <w:pPr>
              <w:numPr>
                <w:ilvl w:val="0"/>
                <w:numId w:val="13"/>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Пользователь знает, какую страну он хочет выбрать для расчета.</w:t>
            </w:r>
          </w:p>
        </w:tc>
      </w:tr>
      <w:tr w:rsidR="00596A5F" w14:paraId="465E77C0" w14:textId="77777777" w:rsidTr="00C41AE5">
        <w:tc>
          <w:tcPr>
            <w:tcW w:w="2122" w:type="dxa"/>
          </w:tcPr>
          <w:p w14:paraId="7E08CBE4" w14:textId="77777777" w:rsidR="00596A5F" w:rsidRPr="00F46EA0" w:rsidRDefault="00596A5F" w:rsidP="00C41AE5">
            <w:pPr>
              <w:contextualSpacing/>
              <w:rPr>
                <w:rFonts w:ascii="Times New Roman" w:hAnsi="Times New Roman"/>
                <w:sz w:val="24"/>
                <w:szCs w:val="24"/>
              </w:rPr>
            </w:pPr>
            <w:r w:rsidRPr="00F46EA0">
              <w:rPr>
                <w:rFonts w:ascii="Times New Roman" w:hAnsi="Times New Roman"/>
                <w:sz w:val="24"/>
                <w:szCs w:val="24"/>
              </w:rPr>
              <w:t>Основной сценарий</w:t>
            </w:r>
          </w:p>
        </w:tc>
        <w:tc>
          <w:tcPr>
            <w:tcW w:w="7223" w:type="dxa"/>
          </w:tcPr>
          <w:p w14:paraId="3282E0AA"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Пользователь выбирает страну:</w:t>
            </w:r>
          </w:p>
          <w:p w14:paraId="61F1B6E4" w14:textId="77777777" w:rsidR="00596A5F" w:rsidRPr="00F46EA0" w:rsidRDefault="00596A5F" w:rsidP="003621FD">
            <w:pPr>
              <w:numPr>
                <w:ilvl w:val="1"/>
                <w:numId w:val="14"/>
              </w:numPr>
              <w:tabs>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Пользователь выбирает страну в выпадающем списке;</w:t>
            </w:r>
          </w:p>
          <w:p w14:paraId="11024091"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Система передает данные контроллеру:</w:t>
            </w:r>
          </w:p>
          <w:p w14:paraId="1E73B832"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Интерфейс передает выбранную страну в контроллер;</w:t>
            </w:r>
          </w:p>
          <w:p w14:paraId="586E0E82"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Контроллер обращается к модели для получения данных:</w:t>
            </w:r>
          </w:p>
          <w:p w14:paraId="112F81D9" w14:textId="57B028D2"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 xml:space="preserve">Контроллер запрашивает парсер, чтобы собрать данные из внешних источников (Всемирный банк, </w:t>
            </w:r>
            <w:r w:rsidR="00D44B6F">
              <w:rPr>
                <w:rFonts w:ascii="Times New Roman" w:hAnsi="Times New Roman"/>
                <w:sz w:val="24"/>
                <w:szCs w:val="24"/>
                <w:lang w:val="en-US"/>
              </w:rPr>
              <w:t>SIPRI</w:t>
            </w:r>
            <w:r w:rsidRPr="00F46EA0">
              <w:rPr>
                <w:rFonts w:ascii="Times New Roman" w:hAnsi="Times New Roman"/>
                <w:sz w:val="24"/>
                <w:szCs w:val="24"/>
              </w:rPr>
              <w:t>);</w:t>
            </w:r>
          </w:p>
          <w:p w14:paraId="66951588"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Модель собирает данные:</w:t>
            </w:r>
          </w:p>
          <w:p w14:paraId="0067E8FD"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 xml:space="preserve">Парсер выполняет запросы к </w:t>
            </w:r>
            <w:r w:rsidRPr="00F46EA0">
              <w:rPr>
                <w:rFonts w:ascii="Times New Roman" w:hAnsi="Times New Roman"/>
                <w:sz w:val="24"/>
                <w:szCs w:val="24"/>
                <w:lang w:val="en-US"/>
              </w:rPr>
              <w:t>API</w:t>
            </w:r>
            <w:r w:rsidRPr="00F46EA0">
              <w:rPr>
                <w:rFonts w:ascii="Times New Roman" w:hAnsi="Times New Roman"/>
                <w:sz w:val="24"/>
                <w:szCs w:val="24"/>
              </w:rPr>
              <w:t xml:space="preserve"> выбранных источников для получения данных о стране.</w:t>
            </w:r>
          </w:p>
          <w:p w14:paraId="2D61D893"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Полученные данные передаются в обработчик данных.</w:t>
            </w:r>
          </w:p>
          <w:p w14:paraId="1DBE4EC1"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Обработка данных:</w:t>
            </w:r>
          </w:p>
          <w:p w14:paraId="28E011B0"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Обработчик фильтрует, структурирует и форматирует полученные данные для дальнейшего анализа.</w:t>
            </w:r>
          </w:p>
          <w:p w14:paraId="37136308"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Расчет показателя мощности:</w:t>
            </w:r>
          </w:p>
          <w:p w14:paraId="7DCAF86D"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Обработанные данные передаются в модуль расчета, где используются формулы для вычисления показателя совокупной мощности.</w:t>
            </w:r>
          </w:p>
          <w:p w14:paraId="6EA97B96"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Отображение результата:</w:t>
            </w:r>
          </w:p>
          <w:p w14:paraId="76F70B6C"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Полученный результат передается контроллером в модуль представления (интерфейс).</w:t>
            </w:r>
          </w:p>
          <w:p w14:paraId="7E7E17A8"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Результат отображается на экране пользователю.</w:t>
            </w:r>
          </w:p>
        </w:tc>
      </w:tr>
      <w:tr w:rsidR="00596A5F" w14:paraId="2B2A45CE" w14:textId="77777777" w:rsidTr="00C41AE5">
        <w:tc>
          <w:tcPr>
            <w:tcW w:w="2122" w:type="dxa"/>
          </w:tcPr>
          <w:p w14:paraId="3124D3FF" w14:textId="77777777" w:rsidR="00596A5F" w:rsidRPr="00F46EA0" w:rsidRDefault="00596A5F" w:rsidP="00C41AE5">
            <w:pPr>
              <w:contextualSpacing/>
              <w:rPr>
                <w:rFonts w:ascii="Times New Roman" w:hAnsi="Times New Roman"/>
                <w:sz w:val="24"/>
                <w:szCs w:val="24"/>
              </w:rPr>
            </w:pPr>
            <w:r w:rsidRPr="00F46EA0">
              <w:rPr>
                <w:rFonts w:ascii="Times New Roman" w:hAnsi="Times New Roman"/>
                <w:sz w:val="24"/>
                <w:szCs w:val="24"/>
              </w:rPr>
              <w:t>Альтернативные сценарии</w:t>
            </w:r>
          </w:p>
        </w:tc>
        <w:tc>
          <w:tcPr>
            <w:tcW w:w="7223" w:type="dxa"/>
          </w:tcPr>
          <w:p w14:paraId="6CE5AFE8" w14:textId="77777777" w:rsidR="00596A5F" w:rsidRPr="00F46EA0" w:rsidRDefault="00596A5F" w:rsidP="003621FD">
            <w:pPr>
              <w:numPr>
                <w:ilvl w:val="0"/>
                <w:numId w:val="15"/>
              </w:numPr>
              <w:tabs>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Проблема при получении данных:</w:t>
            </w:r>
          </w:p>
          <w:p w14:paraId="429A420E" w14:textId="77777777" w:rsidR="00596A5F" w:rsidRPr="00F46EA0" w:rsidRDefault="00596A5F" w:rsidP="003621FD">
            <w:pPr>
              <w:numPr>
                <w:ilvl w:val="1"/>
                <w:numId w:val="15"/>
              </w:numPr>
              <w:tabs>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Система не может получить данные из одного или нескольких источников (например, недоступность сайта Всемирного банка или ООН).</w:t>
            </w:r>
          </w:p>
          <w:p w14:paraId="32E4E6C8" w14:textId="77777777" w:rsidR="00596A5F" w:rsidRPr="00F46EA0" w:rsidRDefault="00596A5F" w:rsidP="003621FD">
            <w:pPr>
              <w:numPr>
                <w:ilvl w:val="1"/>
                <w:numId w:val="15"/>
              </w:numPr>
              <w:tabs>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Система уведомляет пользователя о проблеме, указывает, какие данные отсутствуют, и предлагает продолжить расчет с неполными данными.</w:t>
            </w:r>
          </w:p>
          <w:p w14:paraId="12765C61" w14:textId="77777777" w:rsidR="00596A5F" w:rsidRPr="00F46EA0" w:rsidRDefault="00596A5F" w:rsidP="003621FD">
            <w:pPr>
              <w:numPr>
                <w:ilvl w:val="0"/>
                <w:numId w:val="15"/>
              </w:numPr>
              <w:tabs>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Ошибка в обработке данных:</w:t>
            </w:r>
          </w:p>
          <w:p w14:paraId="61C2A0EB" w14:textId="77777777" w:rsidR="00596A5F" w:rsidRPr="00F46EA0" w:rsidRDefault="00596A5F" w:rsidP="003621FD">
            <w:pPr>
              <w:numPr>
                <w:ilvl w:val="1"/>
                <w:numId w:val="15"/>
              </w:numPr>
              <w:tabs>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lastRenderedPageBreak/>
              <w:t>Если обработанные данные не соответствуют ожидаемому формату, система уведомляет пользователя о невозможности выполнить расчет.</w:t>
            </w:r>
          </w:p>
          <w:p w14:paraId="02A4539B" w14:textId="77777777" w:rsidR="00596A5F" w:rsidRPr="00F46EA0" w:rsidRDefault="00596A5F" w:rsidP="003621FD">
            <w:pPr>
              <w:numPr>
                <w:ilvl w:val="0"/>
                <w:numId w:val="15"/>
              </w:numPr>
              <w:tabs>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Отмена операции пользователем:</w:t>
            </w:r>
          </w:p>
          <w:p w14:paraId="75281AED" w14:textId="77777777" w:rsidR="00596A5F" w:rsidRPr="00F46EA0" w:rsidRDefault="00596A5F" w:rsidP="003621FD">
            <w:pPr>
              <w:numPr>
                <w:ilvl w:val="1"/>
                <w:numId w:val="15"/>
              </w:numPr>
              <w:tabs>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Пользователь перед расчетом показателя решает отменить процесс.</w:t>
            </w:r>
          </w:p>
          <w:p w14:paraId="1E9DEA17" w14:textId="77777777" w:rsidR="00596A5F" w:rsidRPr="00F46EA0" w:rsidRDefault="00596A5F" w:rsidP="003621FD">
            <w:pPr>
              <w:numPr>
                <w:ilvl w:val="1"/>
                <w:numId w:val="15"/>
              </w:numPr>
              <w:tabs>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Система возвращает пользователя на главную страницу без выполнения расчета.</w:t>
            </w:r>
          </w:p>
        </w:tc>
      </w:tr>
    </w:tbl>
    <w:p w14:paraId="0FC4B453" w14:textId="77777777" w:rsidR="00596A5F" w:rsidRPr="00F83BC4" w:rsidRDefault="00596A5F" w:rsidP="00596A5F">
      <w:pPr>
        <w:spacing w:after="0" w:line="360" w:lineRule="auto"/>
        <w:ind w:firstLine="709"/>
        <w:contextualSpacing/>
        <w:rPr>
          <w:rFonts w:ascii="Times New Roman" w:hAnsi="Times New Roman" w:cs="Times New Roman"/>
          <w:sz w:val="28"/>
          <w:szCs w:val="28"/>
        </w:rPr>
      </w:pPr>
    </w:p>
    <w:p w14:paraId="549838BA" w14:textId="5E6FA3D1" w:rsidR="00596A5F" w:rsidRPr="003621FD" w:rsidRDefault="00596A5F" w:rsidP="003621FD">
      <w:pPr>
        <w:spacing w:after="0" w:line="360" w:lineRule="auto"/>
        <w:ind w:firstLine="709"/>
        <w:contextualSpacing/>
        <w:jc w:val="both"/>
        <w:rPr>
          <w:rFonts w:ascii="Times New Roman" w:hAnsi="Times New Roman" w:cs="Times New Roman"/>
          <w:color w:val="000000" w:themeColor="text1"/>
          <w:sz w:val="28"/>
          <w:szCs w:val="28"/>
        </w:rPr>
      </w:pPr>
      <w:r w:rsidRPr="00F46EA0">
        <w:rPr>
          <w:rFonts w:ascii="Times New Roman" w:hAnsi="Times New Roman" w:cs="Times New Roman"/>
          <w:color w:val="000000" w:themeColor="text1"/>
          <w:sz w:val="28"/>
          <w:szCs w:val="28"/>
        </w:rPr>
        <w:t>Таким образом, в данной главе был представлен проект системы оценки совокупной мощи государств, детализированный с помощью различных диаграмм проектирования: диаграммы потоков данных, диаграммы прецедентов, диаграммы последовательностей и диаграммы классов. Предложенная архитектура программной системы обеспечивает надежность, гибкость и масштабируемость. Кроме того, в главе были подробно описаны функциональные, нефункциональные и бизнес-требования к системе. В результате проделанной работы создана документация для дальнейшей разработки.</w:t>
      </w:r>
    </w:p>
    <w:p w14:paraId="2ECA95A0" w14:textId="27057157" w:rsidR="003621FD" w:rsidRDefault="00851FA3" w:rsidP="00596A5F">
      <w:pPr>
        <w:ind w:firstLine="709"/>
        <w:jc w:val="both"/>
        <w:rPr>
          <w:rFonts w:ascii="Times New Roman" w:hAnsi="Times New Roman" w:cs="Times New Roman"/>
          <w:b/>
          <w:bCs/>
          <w:color w:val="000000"/>
          <w:sz w:val="28"/>
          <w:szCs w:val="28"/>
        </w:rPr>
      </w:pPr>
      <w:r w:rsidRPr="00C50507">
        <w:rPr>
          <w:rFonts w:ascii="Times New Roman" w:hAnsi="Times New Roman" w:cs="Times New Roman"/>
          <w:b/>
          <w:bCs/>
          <w:color w:val="000000"/>
          <w:sz w:val="28"/>
          <w:szCs w:val="28"/>
        </w:rPr>
        <w:br w:type="page"/>
      </w:r>
    </w:p>
    <w:p w14:paraId="75821661" w14:textId="3CB5AA1F" w:rsidR="003621FD" w:rsidRDefault="003621FD" w:rsidP="003621FD">
      <w:pPr>
        <w:pStyle w:val="a3"/>
        <w:numPr>
          <w:ilvl w:val="0"/>
          <w:numId w:val="3"/>
        </w:numPr>
        <w:spacing w:after="0" w:line="360" w:lineRule="auto"/>
        <w:jc w:val="center"/>
        <w:outlineLvl w:val="0"/>
        <w:rPr>
          <w:rFonts w:ascii="Times New Roman" w:eastAsiaTheme="minorEastAsia" w:hAnsi="Times New Roman" w:cs="Times New Roman"/>
          <w:b/>
          <w:bCs/>
          <w:sz w:val="28"/>
          <w:szCs w:val="28"/>
        </w:rPr>
      </w:pPr>
      <w:bookmarkStart w:id="41" w:name="_Toc197382447"/>
      <w:r>
        <w:rPr>
          <w:rFonts w:ascii="Times New Roman" w:eastAsiaTheme="minorEastAsia" w:hAnsi="Times New Roman" w:cs="Times New Roman"/>
          <w:b/>
          <w:bCs/>
          <w:sz w:val="28"/>
          <w:szCs w:val="28"/>
        </w:rPr>
        <w:lastRenderedPageBreak/>
        <w:t>РЕАЛИЗАЦИЯ И ТЕСТИРОВАНИЕ СИСТЕМЫ</w:t>
      </w:r>
      <w:bookmarkEnd w:id="41"/>
    </w:p>
    <w:p w14:paraId="23CF6B91" w14:textId="77777777" w:rsidR="00CF3E38" w:rsidRPr="00CF3E38" w:rsidRDefault="00CF3E38" w:rsidP="00CF3E38">
      <w:pPr>
        <w:spacing w:after="0" w:line="360" w:lineRule="auto"/>
        <w:jc w:val="center"/>
        <w:outlineLvl w:val="0"/>
        <w:rPr>
          <w:rFonts w:ascii="Times New Roman" w:eastAsiaTheme="minorEastAsia" w:hAnsi="Times New Roman" w:cs="Times New Roman"/>
          <w:b/>
          <w:bCs/>
          <w:sz w:val="28"/>
          <w:szCs w:val="28"/>
        </w:rPr>
      </w:pPr>
    </w:p>
    <w:p w14:paraId="1AA18EDC" w14:textId="2395D3A2" w:rsidR="003621FD" w:rsidRDefault="003621FD" w:rsidP="003621FD">
      <w:pPr>
        <w:spacing w:line="360" w:lineRule="auto"/>
        <w:ind w:firstLine="709"/>
        <w:jc w:val="both"/>
        <w:rPr>
          <w:rFonts w:ascii="Times New Roman" w:hAnsi="Times New Roman" w:cs="Times New Roman"/>
          <w:sz w:val="28"/>
          <w:szCs w:val="28"/>
        </w:rPr>
      </w:pPr>
      <w:r w:rsidRPr="00D85D0D">
        <w:rPr>
          <w:rFonts w:ascii="Times New Roman" w:hAnsi="Times New Roman" w:cs="Times New Roman"/>
          <w:sz w:val="28"/>
          <w:szCs w:val="28"/>
        </w:rPr>
        <w:t>В данно</w:t>
      </w:r>
      <w:r w:rsidR="00E25C89">
        <w:rPr>
          <w:rFonts w:ascii="Times New Roman" w:hAnsi="Times New Roman" w:cs="Times New Roman"/>
          <w:sz w:val="28"/>
          <w:szCs w:val="28"/>
        </w:rPr>
        <w:t>й главе</w:t>
      </w:r>
      <w:r w:rsidRPr="00D85D0D">
        <w:rPr>
          <w:rFonts w:ascii="Times New Roman" w:hAnsi="Times New Roman" w:cs="Times New Roman"/>
          <w:sz w:val="28"/>
          <w:szCs w:val="28"/>
        </w:rPr>
        <w:t xml:space="preserve"> представлен стек технологий, который был использован для разработки программного модуля оценки совокупной мощи государств. Данный модуль является частью инструментальной системы для политологов и представляет собой </w:t>
      </w:r>
      <w:r>
        <w:rPr>
          <w:rFonts w:ascii="Times New Roman" w:hAnsi="Times New Roman" w:cs="Times New Roman"/>
          <w:sz w:val="28"/>
          <w:szCs w:val="28"/>
        </w:rPr>
        <w:t xml:space="preserve">десктопное </w:t>
      </w:r>
      <w:r w:rsidRPr="00D85D0D">
        <w:rPr>
          <w:rFonts w:ascii="Times New Roman" w:hAnsi="Times New Roman" w:cs="Times New Roman"/>
          <w:sz w:val="28"/>
          <w:szCs w:val="28"/>
        </w:rPr>
        <w:t>приложение с графическим интерфейсом, реализующее расчёты на основе формализованных математических моделей. В состав системы входят следующие компоненты: клиентская часть с графическим интерфейсом, модуль сбора и обработки данных из внешних источников</w:t>
      </w:r>
      <w:r w:rsidR="00A00E90">
        <w:rPr>
          <w:rFonts w:ascii="Times New Roman" w:hAnsi="Times New Roman" w:cs="Times New Roman"/>
          <w:sz w:val="28"/>
          <w:szCs w:val="28"/>
        </w:rPr>
        <w:t>, модуль расчета показателя совокупной мощи.</w:t>
      </w:r>
    </w:p>
    <w:p w14:paraId="42F25F12" w14:textId="09950F17" w:rsidR="003621FD" w:rsidRDefault="003621FD" w:rsidP="003621FD">
      <w:pPr>
        <w:pStyle w:val="a3"/>
        <w:keepNext/>
        <w:keepLines/>
        <w:numPr>
          <w:ilvl w:val="1"/>
          <w:numId w:val="37"/>
        </w:numPr>
        <w:spacing w:after="0" w:line="360" w:lineRule="auto"/>
        <w:ind w:left="0" w:firstLine="792"/>
        <w:outlineLvl w:val="1"/>
        <w:rPr>
          <w:rFonts w:ascii="Times New Roman" w:eastAsiaTheme="majorEastAsia" w:hAnsi="Times New Roman" w:cs="Times New Roman"/>
          <w:b/>
          <w:bCs/>
          <w:color w:val="000000" w:themeColor="text1"/>
          <w:sz w:val="28"/>
          <w:szCs w:val="28"/>
        </w:rPr>
      </w:pPr>
      <w:bookmarkStart w:id="42" w:name="_Hlk197386027"/>
      <w:r w:rsidRPr="003621FD">
        <w:rPr>
          <w:rFonts w:ascii="Times New Roman" w:eastAsiaTheme="majorEastAsia" w:hAnsi="Times New Roman" w:cs="Times New Roman"/>
          <w:b/>
          <w:bCs/>
          <w:color w:val="000000" w:themeColor="text1"/>
          <w:sz w:val="28"/>
          <w:szCs w:val="28"/>
        </w:rPr>
        <w:t>Используемые технологии и программные компоненты</w:t>
      </w:r>
    </w:p>
    <w:p w14:paraId="48E8E570" w14:textId="77777777" w:rsidR="00A00461" w:rsidRPr="00A00461" w:rsidRDefault="00A00461" w:rsidP="00A00461">
      <w:pPr>
        <w:keepNext/>
        <w:keepLines/>
        <w:spacing w:after="0" w:line="360" w:lineRule="auto"/>
        <w:ind w:left="792"/>
        <w:outlineLvl w:val="1"/>
        <w:rPr>
          <w:rFonts w:ascii="Times New Roman" w:eastAsiaTheme="majorEastAsia" w:hAnsi="Times New Roman" w:cs="Times New Roman"/>
          <w:b/>
          <w:bCs/>
          <w:color w:val="000000" w:themeColor="text1"/>
          <w:sz w:val="28"/>
          <w:szCs w:val="28"/>
        </w:rPr>
      </w:pPr>
    </w:p>
    <w:bookmarkEnd w:id="42"/>
    <w:p w14:paraId="67360483" w14:textId="5C437C3D" w:rsidR="003621FD" w:rsidRPr="00D85D0D" w:rsidRDefault="003621FD" w:rsidP="00FD6B79">
      <w:pPr>
        <w:spacing w:after="0" w:line="360" w:lineRule="auto"/>
        <w:ind w:firstLine="709"/>
        <w:jc w:val="both"/>
        <w:rPr>
          <w:rFonts w:ascii="Times New Roman" w:hAnsi="Times New Roman" w:cs="Times New Roman"/>
          <w:sz w:val="28"/>
          <w:szCs w:val="28"/>
        </w:rPr>
      </w:pPr>
      <w:r w:rsidRPr="00322AD6">
        <w:rPr>
          <w:rFonts w:ascii="Times New Roman" w:hAnsi="Times New Roman" w:cs="Times New Roman"/>
          <w:sz w:val="28"/>
          <w:szCs w:val="28"/>
        </w:rPr>
        <w:t>В процессе разработки модуля оценки совокупной мощи государств был выбран язык программирования Python</w:t>
      </w:r>
      <w:r>
        <w:rPr>
          <w:rFonts w:ascii="Times New Roman" w:hAnsi="Times New Roman" w:cs="Times New Roman"/>
          <w:sz w:val="28"/>
          <w:szCs w:val="28"/>
        </w:rPr>
        <w:t xml:space="preserve">, </w:t>
      </w:r>
      <w:r w:rsidR="004D0268">
        <w:rPr>
          <w:rFonts w:ascii="Times New Roman" w:hAnsi="Times New Roman" w:cs="Times New Roman"/>
          <w:sz w:val="28"/>
          <w:szCs w:val="28"/>
        </w:rPr>
        <w:t xml:space="preserve">подходящий </w:t>
      </w:r>
      <w:r>
        <w:rPr>
          <w:rFonts w:ascii="Times New Roman" w:hAnsi="Times New Roman" w:cs="Times New Roman"/>
          <w:sz w:val="28"/>
          <w:szCs w:val="28"/>
        </w:rPr>
        <w:t xml:space="preserve">подходит для выполнения </w:t>
      </w:r>
      <w:r w:rsidRPr="00322AD6">
        <w:rPr>
          <w:rFonts w:ascii="Times New Roman" w:hAnsi="Times New Roman" w:cs="Times New Roman"/>
          <w:sz w:val="28"/>
          <w:szCs w:val="28"/>
        </w:rPr>
        <w:t>аналитических вычислений</w:t>
      </w:r>
      <w:r>
        <w:rPr>
          <w:rFonts w:ascii="Times New Roman" w:hAnsi="Times New Roman" w:cs="Times New Roman"/>
          <w:sz w:val="28"/>
          <w:szCs w:val="28"/>
        </w:rPr>
        <w:t xml:space="preserve"> за счет большого количества подключаемых библиотек</w:t>
      </w:r>
      <w:r w:rsidRPr="00322AD6">
        <w:rPr>
          <w:rFonts w:ascii="Times New Roman" w:hAnsi="Times New Roman" w:cs="Times New Roman"/>
          <w:sz w:val="28"/>
          <w:szCs w:val="28"/>
        </w:rPr>
        <w:t xml:space="preserve">. Для построения графического интерфейса </w:t>
      </w:r>
      <w:r>
        <w:rPr>
          <w:rFonts w:ascii="Times New Roman" w:hAnsi="Times New Roman" w:cs="Times New Roman"/>
          <w:sz w:val="28"/>
          <w:szCs w:val="28"/>
        </w:rPr>
        <w:t xml:space="preserve">была использована </w:t>
      </w:r>
      <w:r w:rsidRPr="00322AD6">
        <w:rPr>
          <w:rFonts w:ascii="Times New Roman" w:hAnsi="Times New Roman" w:cs="Times New Roman"/>
          <w:sz w:val="28"/>
          <w:szCs w:val="28"/>
        </w:rPr>
        <w:t>библиотека customtkinter, позволяющая создать современн</w:t>
      </w:r>
      <w:r>
        <w:rPr>
          <w:rFonts w:ascii="Times New Roman" w:hAnsi="Times New Roman" w:cs="Times New Roman"/>
          <w:sz w:val="28"/>
          <w:szCs w:val="28"/>
        </w:rPr>
        <w:t>ый</w:t>
      </w:r>
      <w:r w:rsidRPr="00322AD6">
        <w:rPr>
          <w:rFonts w:ascii="Times New Roman" w:hAnsi="Times New Roman" w:cs="Times New Roman"/>
          <w:sz w:val="28"/>
          <w:szCs w:val="28"/>
        </w:rPr>
        <w:t xml:space="preserve"> </w:t>
      </w:r>
      <w:r>
        <w:rPr>
          <w:rFonts w:ascii="Times New Roman" w:hAnsi="Times New Roman" w:cs="Times New Roman"/>
          <w:sz w:val="28"/>
          <w:szCs w:val="28"/>
        </w:rPr>
        <w:t xml:space="preserve">дизайн </w:t>
      </w:r>
      <w:r w:rsidRPr="00322AD6">
        <w:rPr>
          <w:rFonts w:ascii="Times New Roman" w:hAnsi="Times New Roman" w:cs="Times New Roman"/>
          <w:sz w:val="28"/>
          <w:szCs w:val="28"/>
        </w:rPr>
        <w:t>приложени</w:t>
      </w:r>
      <w:r>
        <w:rPr>
          <w:rFonts w:ascii="Times New Roman" w:hAnsi="Times New Roman" w:cs="Times New Roman"/>
          <w:sz w:val="28"/>
          <w:szCs w:val="28"/>
        </w:rPr>
        <w:t>я</w:t>
      </w:r>
      <w:r w:rsidRPr="00322AD6">
        <w:rPr>
          <w:rFonts w:ascii="Times New Roman" w:hAnsi="Times New Roman" w:cs="Times New Roman"/>
          <w:sz w:val="28"/>
          <w:szCs w:val="28"/>
        </w:rPr>
        <w:t>.</w:t>
      </w:r>
    </w:p>
    <w:p w14:paraId="1E5800AA" w14:textId="77777777" w:rsidR="003621FD" w:rsidRPr="00322AD6" w:rsidRDefault="003621FD" w:rsidP="004D0268">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322AD6">
        <w:rPr>
          <w:rFonts w:ascii="Times New Roman" w:eastAsia="Times New Roman" w:hAnsi="Times New Roman" w:cs="Times New Roman"/>
          <w:kern w:val="0"/>
          <w:sz w:val="28"/>
          <w:szCs w:val="28"/>
          <w:lang w:eastAsia="ru-RU"/>
          <w14:ligatures w14:val="none"/>
        </w:rPr>
        <w:t>Основной стек технологий, использованный при реализации программной системы, включает:</w:t>
      </w:r>
    </w:p>
    <w:p w14:paraId="311E42E4" w14:textId="77777777" w:rsidR="003621FD" w:rsidRPr="00BA7204" w:rsidRDefault="003621FD" w:rsidP="00BA7204">
      <w:pPr>
        <w:numPr>
          <w:ilvl w:val="0"/>
          <w:numId w:val="29"/>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Python — основной язык разработки;</w:t>
      </w:r>
    </w:p>
    <w:p w14:paraId="70F8E317" w14:textId="77777777" w:rsidR="003621FD" w:rsidRPr="00BA7204" w:rsidRDefault="003621FD" w:rsidP="00BA7204">
      <w:pPr>
        <w:numPr>
          <w:ilvl w:val="0"/>
          <w:numId w:val="29"/>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customtkinter — библиотека для создания графического пользовательского интерфейса;</w:t>
      </w:r>
    </w:p>
    <w:p w14:paraId="172CE763" w14:textId="77777777" w:rsidR="003621FD" w:rsidRPr="00BA7204" w:rsidRDefault="003621FD" w:rsidP="00BA7204">
      <w:pPr>
        <w:numPr>
          <w:ilvl w:val="0"/>
          <w:numId w:val="29"/>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requests — библиотека для работы с внешними API, в частности с World Bank API, откуда в реальном времени загружаются экономические и демографические данные;</w:t>
      </w:r>
    </w:p>
    <w:p w14:paraId="30B58886" w14:textId="77777777" w:rsidR="003621FD" w:rsidRPr="00BA7204" w:rsidRDefault="003621FD" w:rsidP="00BA7204">
      <w:pPr>
        <w:numPr>
          <w:ilvl w:val="0"/>
          <w:numId w:val="29"/>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openpyxl — модуль для чтения Excel-файлов, используемых для подгрузки военных расходов из базы SIPRI;</w:t>
      </w:r>
    </w:p>
    <w:p w14:paraId="3F434210" w14:textId="77777777" w:rsidR="003621FD" w:rsidRPr="00BA7204" w:rsidRDefault="003621FD" w:rsidP="00BA7204">
      <w:pPr>
        <w:numPr>
          <w:ilvl w:val="0"/>
          <w:numId w:val="29"/>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pandas — библиотека для обработки, структурирования и экспорта табличных данных;</w:t>
      </w:r>
    </w:p>
    <w:p w14:paraId="124A414C" w14:textId="470FE8A1" w:rsidR="003621FD" w:rsidRDefault="003621FD" w:rsidP="00BA7204">
      <w:pPr>
        <w:numPr>
          <w:ilvl w:val="0"/>
          <w:numId w:val="29"/>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lastRenderedPageBreak/>
        <w:t>MySQL— система управления базами данных, которая будет использоваться для хранения полученных данных о странах после первичного расчета, что позволит повторно использовать данные без обращения к внешним источникам при следующем запуске программы.</w:t>
      </w:r>
    </w:p>
    <w:p w14:paraId="24AB9271" w14:textId="77777777" w:rsidR="00A00461" w:rsidRPr="00BA7204" w:rsidRDefault="00A00461" w:rsidP="00A00461">
      <w:pPr>
        <w:spacing w:after="0" w:line="360" w:lineRule="auto"/>
        <w:ind w:left="709"/>
        <w:jc w:val="both"/>
        <w:rPr>
          <w:rFonts w:ascii="Times New Roman" w:eastAsia="Times New Roman" w:hAnsi="Times New Roman" w:cs="Times New Roman"/>
          <w:kern w:val="0"/>
          <w:sz w:val="28"/>
          <w:szCs w:val="28"/>
          <w:lang w:eastAsia="ru-RU"/>
          <w14:ligatures w14:val="none"/>
        </w:rPr>
      </w:pPr>
    </w:p>
    <w:p w14:paraId="45B7C026" w14:textId="25FD6AC5" w:rsidR="003621FD" w:rsidRDefault="003621FD" w:rsidP="007563B6">
      <w:pPr>
        <w:pStyle w:val="a3"/>
        <w:keepNext/>
        <w:keepLines/>
        <w:numPr>
          <w:ilvl w:val="1"/>
          <w:numId w:val="37"/>
        </w:numPr>
        <w:spacing w:after="0" w:line="360" w:lineRule="auto"/>
        <w:ind w:left="0" w:firstLine="709"/>
        <w:outlineLvl w:val="1"/>
        <w:rPr>
          <w:rFonts w:ascii="Times New Roman" w:eastAsiaTheme="majorEastAsia" w:hAnsi="Times New Roman" w:cs="Times New Roman"/>
          <w:b/>
          <w:bCs/>
          <w:color w:val="000000" w:themeColor="text1"/>
          <w:sz w:val="28"/>
          <w:szCs w:val="28"/>
        </w:rPr>
      </w:pPr>
      <w:r w:rsidRPr="003621FD">
        <w:rPr>
          <w:rFonts w:ascii="Times New Roman" w:eastAsiaTheme="majorEastAsia" w:hAnsi="Times New Roman" w:cs="Times New Roman"/>
          <w:b/>
          <w:bCs/>
          <w:color w:val="000000" w:themeColor="text1"/>
          <w:sz w:val="28"/>
          <w:szCs w:val="28"/>
        </w:rPr>
        <w:t>Подсистема графического интерфейса</w:t>
      </w:r>
    </w:p>
    <w:p w14:paraId="3990E2EB" w14:textId="77777777" w:rsidR="00A00461" w:rsidRPr="00A00461" w:rsidRDefault="00A00461" w:rsidP="00A00461">
      <w:pPr>
        <w:keepNext/>
        <w:keepLines/>
        <w:spacing w:after="0" w:line="360" w:lineRule="auto"/>
        <w:ind w:left="709"/>
        <w:outlineLvl w:val="1"/>
        <w:rPr>
          <w:rFonts w:ascii="Times New Roman" w:eastAsiaTheme="majorEastAsia" w:hAnsi="Times New Roman" w:cs="Times New Roman"/>
          <w:b/>
          <w:bCs/>
          <w:color w:val="000000" w:themeColor="text1"/>
          <w:sz w:val="28"/>
          <w:szCs w:val="28"/>
        </w:rPr>
      </w:pPr>
    </w:p>
    <w:p w14:paraId="35534CD8" w14:textId="78DFF4B1" w:rsidR="003621FD" w:rsidRPr="00FF2CC6" w:rsidRDefault="003621FD" w:rsidP="007563B6">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Графический интерфейс пользователя является ключевым компонентом приложения, обеспечивающим удобную и интуитивно понятную работу с модулем оценки совокупной мощи государств. Он разработан с использованием библиотеки customtkinter, которая представляет собой расширение стандартного модуля tkinter.</w:t>
      </w:r>
    </w:p>
    <w:p w14:paraId="57B7C88B" w14:textId="77777777" w:rsidR="003621FD" w:rsidRPr="00FF2CC6" w:rsidRDefault="003621FD" w:rsidP="007563B6">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Интерфейс условно можно разделить на несколько функциональных блоков:</w:t>
      </w:r>
    </w:p>
    <w:p w14:paraId="409560AD" w14:textId="1E94687B" w:rsidR="003621FD" w:rsidRDefault="003621FD" w:rsidP="00BA7204">
      <w:pPr>
        <w:numPr>
          <w:ilvl w:val="0"/>
          <w:numId w:val="42"/>
        </w:numPr>
        <w:tabs>
          <w:tab w:val="clear" w:pos="720"/>
          <w:tab w:val="num" w:pos="851"/>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Панель выбора стран — предоставляет пользователю список государств, из которого можно выбрать интересующие для анализа.</w:t>
      </w:r>
    </w:p>
    <w:p w14:paraId="4C9DDBC7" w14:textId="355F6DB9" w:rsidR="002B3791" w:rsidRPr="00BA7204" w:rsidRDefault="002B3791" w:rsidP="00BA7204">
      <w:pPr>
        <w:numPr>
          <w:ilvl w:val="0"/>
          <w:numId w:val="42"/>
        </w:numPr>
        <w:tabs>
          <w:tab w:val="clear" w:pos="720"/>
          <w:tab w:val="num" w:pos="851"/>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Панель выбора года – предоставляет пользователю список годов, за которые можно загрузить данные.</w:t>
      </w:r>
    </w:p>
    <w:p w14:paraId="3DAAA111" w14:textId="4EF0E59A" w:rsidR="003621FD" w:rsidRPr="00BA7204" w:rsidRDefault="003621FD" w:rsidP="00BA7204">
      <w:pPr>
        <w:numPr>
          <w:ilvl w:val="0"/>
          <w:numId w:val="42"/>
        </w:numPr>
        <w:tabs>
          <w:tab w:val="clear" w:pos="720"/>
          <w:tab w:val="num" w:pos="851"/>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Блок отображения результатов — после выбора стран и запуска расчета, в этом блоке отображается таблица с результатами вычислений по встроенным моделям. Таблица реализована с использованием компонента CTkTable, поддерживает горизонтальную прокрутку и обновление данных.</w:t>
      </w:r>
    </w:p>
    <w:p w14:paraId="55F1E94F" w14:textId="77777777" w:rsidR="003621FD" w:rsidRPr="00BA7204" w:rsidRDefault="003621FD" w:rsidP="00BA7204">
      <w:pPr>
        <w:numPr>
          <w:ilvl w:val="0"/>
          <w:numId w:val="42"/>
        </w:numPr>
        <w:tabs>
          <w:tab w:val="clear" w:pos="720"/>
          <w:tab w:val="num" w:pos="851"/>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Кнопки управления:</w:t>
      </w:r>
    </w:p>
    <w:p w14:paraId="3C905743" w14:textId="38EF7879" w:rsidR="003621FD" w:rsidRPr="00BA7204" w:rsidRDefault="00AE6817" w:rsidP="00BA7204">
      <w:pPr>
        <w:numPr>
          <w:ilvl w:val="1"/>
          <w:numId w:val="42"/>
        </w:numPr>
        <w:tabs>
          <w:tab w:val="num" w:pos="851"/>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Добавить страну</w:t>
      </w:r>
      <w:r w:rsidR="003621FD" w:rsidRPr="00BA7204">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t xml:space="preserve"> добавляет страну в таблицу отображения результатов и инициирует расчет по всем встроенным моделям</w:t>
      </w:r>
      <w:r w:rsidR="003621FD" w:rsidRPr="00BA7204">
        <w:rPr>
          <w:rFonts w:ascii="Times New Roman" w:eastAsia="Times New Roman" w:hAnsi="Times New Roman" w:cs="Times New Roman"/>
          <w:kern w:val="0"/>
          <w:sz w:val="28"/>
          <w:szCs w:val="28"/>
          <w:lang w:eastAsia="ru-RU"/>
          <w14:ligatures w14:val="none"/>
        </w:rPr>
        <w:t>.</w:t>
      </w:r>
    </w:p>
    <w:p w14:paraId="08707DD5" w14:textId="168B661B" w:rsidR="003621FD" w:rsidRPr="00BA7204" w:rsidRDefault="00AE6817" w:rsidP="00BA7204">
      <w:pPr>
        <w:numPr>
          <w:ilvl w:val="1"/>
          <w:numId w:val="42"/>
        </w:numPr>
        <w:tabs>
          <w:tab w:val="num" w:pos="851"/>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Экспорт в </w:t>
      </w:r>
      <w:r>
        <w:rPr>
          <w:rFonts w:ascii="Times New Roman" w:eastAsia="Times New Roman" w:hAnsi="Times New Roman" w:cs="Times New Roman"/>
          <w:kern w:val="0"/>
          <w:sz w:val="28"/>
          <w:szCs w:val="28"/>
          <w:lang w:val="en-US" w:eastAsia="ru-RU"/>
          <w14:ligatures w14:val="none"/>
        </w:rPr>
        <w:t>Excel</w:t>
      </w:r>
      <w:r w:rsidR="003621FD" w:rsidRPr="00BA7204">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t xml:space="preserve">экспорт таблицы расчетов по выбранным странам в файл формата </w:t>
      </w:r>
      <w:r w:rsidRPr="00AE6817">
        <w:rPr>
          <w:rFonts w:ascii="Times New Roman" w:eastAsia="Times New Roman" w:hAnsi="Times New Roman" w:cs="Times New Roman"/>
          <w:kern w:val="0"/>
          <w:sz w:val="28"/>
          <w:szCs w:val="28"/>
          <w:lang w:eastAsia="ru-RU"/>
          <w14:ligatures w14:val="none"/>
        </w:rPr>
        <w:t>.</w:t>
      </w:r>
      <w:r>
        <w:rPr>
          <w:rFonts w:ascii="Times New Roman" w:eastAsia="Times New Roman" w:hAnsi="Times New Roman" w:cs="Times New Roman"/>
          <w:kern w:val="0"/>
          <w:sz w:val="28"/>
          <w:szCs w:val="28"/>
          <w:lang w:val="en-US" w:eastAsia="ru-RU"/>
          <w14:ligatures w14:val="none"/>
        </w:rPr>
        <w:t>xlsx</w:t>
      </w:r>
      <w:r w:rsidR="003621FD" w:rsidRPr="00BA7204">
        <w:rPr>
          <w:rFonts w:ascii="Times New Roman" w:eastAsia="Times New Roman" w:hAnsi="Times New Roman" w:cs="Times New Roman"/>
          <w:kern w:val="0"/>
          <w:sz w:val="28"/>
          <w:szCs w:val="28"/>
          <w:lang w:eastAsia="ru-RU"/>
          <w14:ligatures w14:val="none"/>
        </w:rPr>
        <w:t>.</w:t>
      </w:r>
    </w:p>
    <w:p w14:paraId="5E981BB6" w14:textId="77777777" w:rsidR="003621FD" w:rsidRDefault="003621FD" w:rsidP="00BA7204">
      <w:pPr>
        <w:numPr>
          <w:ilvl w:val="1"/>
          <w:numId w:val="42"/>
        </w:numPr>
        <w:tabs>
          <w:tab w:val="num" w:pos="851"/>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Добавить модель — открывает модуль конструктора пользовательской модели.</w:t>
      </w:r>
    </w:p>
    <w:p w14:paraId="2ABC1449" w14:textId="1B863498" w:rsidR="002B3791" w:rsidRPr="00BA7204" w:rsidRDefault="002B3791" w:rsidP="00BA7204">
      <w:pPr>
        <w:numPr>
          <w:ilvl w:val="1"/>
          <w:numId w:val="42"/>
        </w:numPr>
        <w:tabs>
          <w:tab w:val="num" w:pos="851"/>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lastRenderedPageBreak/>
        <w:t xml:space="preserve">Построить график – </w:t>
      </w:r>
      <w:r w:rsidRPr="002B3791">
        <w:rPr>
          <w:rFonts w:ascii="Times New Roman" w:eastAsia="Times New Roman" w:hAnsi="Times New Roman" w:cs="Times New Roman"/>
          <w:kern w:val="0"/>
          <w:sz w:val="28"/>
          <w:szCs w:val="28"/>
          <w:lang w:eastAsia="ru-RU"/>
          <w14:ligatures w14:val="none"/>
        </w:rPr>
        <w:t>инициирует построение графика на основе выбранного показателя и стран</w:t>
      </w:r>
      <w:r>
        <w:rPr>
          <w:rFonts w:ascii="Times New Roman" w:eastAsia="Times New Roman" w:hAnsi="Times New Roman" w:cs="Times New Roman"/>
          <w:kern w:val="0"/>
          <w:sz w:val="28"/>
          <w:szCs w:val="28"/>
          <w:lang w:eastAsia="ru-RU"/>
          <w14:ligatures w14:val="none"/>
        </w:rPr>
        <w:t>.</w:t>
      </w:r>
    </w:p>
    <w:p w14:paraId="0C6BEBF6" w14:textId="2629C0AC" w:rsidR="003621FD" w:rsidRPr="00BA7204" w:rsidRDefault="003621FD" w:rsidP="00BA7204">
      <w:pPr>
        <w:numPr>
          <w:ilvl w:val="0"/>
          <w:numId w:val="42"/>
        </w:numPr>
        <w:tabs>
          <w:tab w:val="clear" w:pos="720"/>
          <w:tab w:val="num" w:pos="851"/>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Конструктор пользовательской модели — представляет собой отдельное окно, где пользователь может создать свою формулу оценки. Элементы формулы включают:</w:t>
      </w:r>
    </w:p>
    <w:p w14:paraId="234803DA" w14:textId="76E0B173" w:rsidR="003621FD" w:rsidRPr="00BA7204" w:rsidRDefault="003621FD" w:rsidP="00BA7204">
      <w:pPr>
        <w:numPr>
          <w:ilvl w:val="1"/>
          <w:numId w:val="42"/>
        </w:numPr>
        <w:tabs>
          <w:tab w:val="num" w:pos="851"/>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показатели</w:t>
      </w:r>
      <w:r w:rsidR="00AE6817" w:rsidRPr="00AE6817">
        <w:rPr>
          <w:rFonts w:ascii="Times New Roman" w:eastAsia="Times New Roman" w:hAnsi="Times New Roman" w:cs="Times New Roman"/>
          <w:kern w:val="0"/>
          <w:sz w:val="28"/>
          <w:szCs w:val="28"/>
          <w:lang w:eastAsia="ru-RU"/>
          <w14:ligatures w14:val="none"/>
        </w:rPr>
        <w:t xml:space="preserve">, </w:t>
      </w:r>
      <w:r w:rsidR="00AE6817">
        <w:rPr>
          <w:rFonts w:ascii="Times New Roman" w:eastAsia="Times New Roman" w:hAnsi="Times New Roman" w:cs="Times New Roman"/>
          <w:kern w:val="0"/>
          <w:sz w:val="28"/>
          <w:szCs w:val="28"/>
          <w:lang w:eastAsia="ru-RU"/>
          <w14:ligatures w14:val="none"/>
        </w:rPr>
        <w:t>которые до этого были использованы при расчете</w:t>
      </w:r>
    </w:p>
    <w:p w14:paraId="1CC8809D" w14:textId="77777777" w:rsidR="003621FD" w:rsidRPr="00BA7204" w:rsidRDefault="003621FD" w:rsidP="00BA7204">
      <w:pPr>
        <w:numPr>
          <w:ilvl w:val="1"/>
          <w:numId w:val="42"/>
        </w:numPr>
        <w:tabs>
          <w:tab w:val="num" w:pos="851"/>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математические операторы (+, -, *, /, скобки);</w:t>
      </w:r>
    </w:p>
    <w:p w14:paraId="52FAC646" w14:textId="77777777" w:rsidR="003621FD" w:rsidRPr="00BA7204" w:rsidRDefault="003621FD" w:rsidP="00BA7204">
      <w:pPr>
        <w:numPr>
          <w:ilvl w:val="1"/>
          <w:numId w:val="42"/>
        </w:numPr>
        <w:tabs>
          <w:tab w:val="num" w:pos="851"/>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кнопка "Добавить", сохраняющая модель и инициирующая её применение.</w:t>
      </w:r>
    </w:p>
    <w:p w14:paraId="799550F4" w14:textId="6CEF7907" w:rsidR="003621FD" w:rsidRPr="00FF2CC6" w:rsidRDefault="003621FD" w:rsidP="007563B6">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После создания пользовательской модели в таблицу результатов добавляется новый столбец с вычисленными значениями</w:t>
      </w:r>
      <w:r w:rsidR="004D0268">
        <w:rPr>
          <w:rFonts w:ascii="Times New Roman" w:eastAsia="Times New Roman" w:hAnsi="Times New Roman" w:cs="Times New Roman"/>
          <w:kern w:val="0"/>
          <w:sz w:val="28"/>
          <w:szCs w:val="28"/>
          <w:lang w:eastAsia="ru-RU"/>
          <w14:ligatures w14:val="none"/>
        </w:rPr>
        <w:t>, если заранее были выбраны страны</w:t>
      </w:r>
      <w:r w:rsidRPr="00FF2CC6">
        <w:rPr>
          <w:rFonts w:ascii="Times New Roman" w:eastAsia="Times New Roman" w:hAnsi="Times New Roman" w:cs="Times New Roman"/>
          <w:kern w:val="0"/>
          <w:sz w:val="28"/>
          <w:szCs w:val="28"/>
          <w:lang w:eastAsia="ru-RU"/>
          <w14:ligatures w14:val="none"/>
        </w:rPr>
        <w:t>.</w:t>
      </w:r>
    </w:p>
    <w:p w14:paraId="704FA590" w14:textId="3A02F2E9" w:rsidR="003621FD" w:rsidRDefault="003621FD" w:rsidP="007563B6">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Интерфейс также реализует базовую валидацию ввода и уведомления об ошибках.</w:t>
      </w:r>
      <w:r w:rsidR="00BA7204">
        <w:rPr>
          <w:rFonts w:ascii="Times New Roman" w:eastAsia="Times New Roman" w:hAnsi="Times New Roman" w:cs="Times New Roman"/>
          <w:kern w:val="0"/>
          <w:sz w:val="28"/>
          <w:szCs w:val="28"/>
          <w:lang w:eastAsia="ru-RU"/>
          <w14:ligatures w14:val="none"/>
        </w:rPr>
        <w:t xml:space="preserve"> На рисунках 20-23 представлен графический интерфейс приложения.</w:t>
      </w:r>
    </w:p>
    <w:p w14:paraId="620E74F4" w14:textId="50C69D40" w:rsidR="00BA7204" w:rsidRDefault="002860AB" w:rsidP="00BA7204">
      <w:pPr>
        <w:spacing w:after="0" w:line="360" w:lineRule="auto"/>
        <w:jc w:val="both"/>
        <w:rPr>
          <w:rFonts w:ascii="Times New Roman" w:eastAsia="Times New Roman" w:hAnsi="Times New Roman" w:cs="Times New Roman"/>
          <w:kern w:val="0"/>
          <w:sz w:val="28"/>
          <w:szCs w:val="28"/>
          <w:lang w:eastAsia="ru-RU"/>
          <w14:ligatures w14:val="none"/>
        </w:rPr>
      </w:pPr>
      <w:r w:rsidRPr="002860AB">
        <w:rPr>
          <w:rFonts w:ascii="Times New Roman" w:eastAsia="Times New Roman" w:hAnsi="Times New Roman" w:cs="Times New Roman"/>
          <w:kern w:val="0"/>
          <w:sz w:val="28"/>
          <w:szCs w:val="28"/>
          <w:lang w:eastAsia="ru-RU"/>
          <w14:ligatures w14:val="none"/>
        </w:rPr>
        <w:drawing>
          <wp:inline distT="0" distB="0" distL="0" distR="0" wp14:anchorId="6E8B9044" wp14:editId="1FE3470D">
            <wp:extent cx="5940425" cy="3108960"/>
            <wp:effectExtent l="0" t="0" r="3175" b="0"/>
            <wp:docPr id="10573897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89748" name=""/>
                    <pic:cNvPicPr/>
                  </pic:nvPicPr>
                  <pic:blipFill>
                    <a:blip r:embed="rId29"/>
                    <a:stretch>
                      <a:fillRect/>
                    </a:stretch>
                  </pic:blipFill>
                  <pic:spPr>
                    <a:xfrm>
                      <a:off x="0" y="0"/>
                      <a:ext cx="5940425" cy="3108960"/>
                    </a:xfrm>
                    <a:prstGeom prst="rect">
                      <a:avLst/>
                    </a:prstGeom>
                  </pic:spPr>
                </pic:pic>
              </a:graphicData>
            </a:graphic>
          </wp:inline>
        </w:drawing>
      </w:r>
    </w:p>
    <w:p w14:paraId="01E526CC" w14:textId="5EA2FF43" w:rsidR="00BA7204" w:rsidRDefault="00BA7204" w:rsidP="00BA7204">
      <w:pPr>
        <w:spacing w:after="0" w:line="360" w:lineRule="auto"/>
        <w:ind w:firstLine="709"/>
        <w:jc w:val="center"/>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Рисунок 20 – Главное окно</w:t>
      </w:r>
    </w:p>
    <w:p w14:paraId="058F8603" w14:textId="0501627A" w:rsidR="00BA7204" w:rsidRDefault="00DB77DF" w:rsidP="00BA7204">
      <w:pPr>
        <w:spacing w:after="0" w:line="360" w:lineRule="auto"/>
        <w:jc w:val="center"/>
        <w:rPr>
          <w:rFonts w:ascii="Times New Roman" w:eastAsia="Times New Roman" w:hAnsi="Times New Roman" w:cs="Times New Roman"/>
          <w:kern w:val="0"/>
          <w:sz w:val="28"/>
          <w:szCs w:val="28"/>
          <w:lang w:eastAsia="ru-RU"/>
          <w14:ligatures w14:val="none"/>
        </w:rPr>
      </w:pPr>
      <w:r w:rsidRPr="00DB77DF">
        <w:rPr>
          <w:rFonts w:ascii="Times New Roman" w:eastAsia="Times New Roman" w:hAnsi="Times New Roman" w:cs="Times New Roman"/>
          <w:noProof/>
          <w:kern w:val="0"/>
          <w:sz w:val="28"/>
          <w:szCs w:val="28"/>
          <w:lang w:eastAsia="ru-RU"/>
          <w14:ligatures w14:val="none"/>
        </w:rPr>
        <w:lastRenderedPageBreak/>
        <w:drawing>
          <wp:inline distT="0" distB="0" distL="0" distR="0" wp14:anchorId="212B97D2" wp14:editId="542B6135">
            <wp:extent cx="5940425" cy="3171825"/>
            <wp:effectExtent l="0" t="0" r="3175" b="9525"/>
            <wp:docPr id="7565222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22245" name=""/>
                    <pic:cNvPicPr/>
                  </pic:nvPicPr>
                  <pic:blipFill>
                    <a:blip r:embed="rId30"/>
                    <a:stretch>
                      <a:fillRect/>
                    </a:stretch>
                  </pic:blipFill>
                  <pic:spPr>
                    <a:xfrm>
                      <a:off x="0" y="0"/>
                      <a:ext cx="5940425" cy="3171825"/>
                    </a:xfrm>
                    <a:prstGeom prst="rect">
                      <a:avLst/>
                    </a:prstGeom>
                  </pic:spPr>
                </pic:pic>
              </a:graphicData>
            </a:graphic>
          </wp:inline>
        </w:drawing>
      </w:r>
    </w:p>
    <w:p w14:paraId="67F718E5" w14:textId="300F0D21" w:rsidR="00BA7204" w:rsidRDefault="00BA7204" w:rsidP="00BA7204">
      <w:pPr>
        <w:spacing w:after="0" w:line="360" w:lineRule="auto"/>
        <w:jc w:val="center"/>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Рисунок 21 – Выбор страны для расчета</w:t>
      </w:r>
    </w:p>
    <w:p w14:paraId="1F609400" w14:textId="4AFD663D" w:rsidR="00BA7204" w:rsidRDefault="00DB77DF" w:rsidP="00BA7204">
      <w:pPr>
        <w:spacing w:after="0" w:line="360" w:lineRule="auto"/>
        <w:jc w:val="both"/>
        <w:rPr>
          <w:rFonts w:ascii="Times New Roman" w:eastAsia="Times New Roman" w:hAnsi="Times New Roman" w:cs="Times New Roman"/>
          <w:kern w:val="0"/>
          <w:sz w:val="28"/>
          <w:szCs w:val="28"/>
          <w:lang w:eastAsia="ru-RU"/>
          <w14:ligatures w14:val="none"/>
        </w:rPr>
      </w:pPr>
      <w:r w:rsidRPr="00DB77DF">
        <w:rPr>
          <w:rFonts w:ascii="Times New Roman" w:eastAsia="Times New Roman" w:hAnsi="Times New Roman" w:cs="Times New Roman"/>
          <w:noProof/>
          <w:kern w:val="0"/>
          <w:sz w:val="28"/>
          <w:szCs w:val="28"/>
          <w:lang w:eastAsia="ru-RU"/>
          <w14:ligatures w14:val="none"/>
        </w:rPr>
        <w:drawing>
          <wp:inline distT="0" distB="0" distL="0" distR="0" wp14:anchorId="7648203A" wp14:editId="4AB9A1BE">
            <wp:extent cx="5940425" cy="3137535"/>
            <wp:effectExtent l="0" t="0" r="3175" b="5715"/>
            <wp:docPr id="1209657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5720" name=""/>
                    <pic:cNvPicPr/>
                  </pic:nvPicPr>
                  <pic:blipFill>
                    <a:blip r:embed="rId31"/>
                    <a:stretch>
                      <a:fillRect/>
                    </a:stretch>
                  </pic:blipFill>
                  <pic:spPr>
                    <a:xfrm>
                      <a:off x="0" y="0"/>
                      <a:ext cx="5940425" cy="3137535"/>
                    </a:xfrm>
                    <a:prstGeom prst="rect">
                      <a:avLst/>
                    </a:prstGeom>
                  </pic:spPr>
                </pic:pic>
              </a:graphicData>
            </a:graphic>
          </wp:inline>
        </w:drawing>
      </w:r>
    </w:p>
    <w:p w14:paraId="59BCBE03" w14:textId="0E53CD4E" w:rsidR="00BA7204" w:rsidRDefault="00BA7204" w:rsidP="00BA7204">
      <w:pPr>
        <w:spacing w:after="0" w:line="360" w:lineRule="auto"/>
        <w:jc w:val="center"/>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Рисунок 22 – Вывод данных о странах</w:t>
      </w:r>
    </w:p>
    <w:p w14:paraId="2FE1D2D5" w14:textId="26874920" w:rsidR="00BA7204" w:rsidRDefault="00D91007" w:rsidP="00BA7204">
      <w:pPr>
        <w:spacing w:after="0" w:line="360" w:lineRule="auto"/>
        <w:jc w:val="both"/>
        <w:rPr>
          <w:rFonts w:ascii="Times New Roman" w:eastAsia="Times New Roman" w:hAnsi="Times New Roman" w:cs="Times New Roman"/>
          <w:kern w:val="0"/>
          <w:sz w:val="28"/>
          <w:szCs w:val="28"/>
          <w:lang w:eastAsia="ru-RU"/>
          <w14:ligatures w14:val="none"/>
        </w:rPr>
      </w:pPr>
      <w:r w:rsidRPr="00D91007">
        <w:rPr>
          <w:rFonts w:ascii="Times New Roman" w:eastAsia="Times New Roman" w:hAnsi="Times New Roman" w:cs="Times New Roman"/>
          <w:noProof/>
          <w:kern w:val="0"/>
          <w:sz w:val="28"/>
          <w:szCs w:val="28"/>
          <w:lang w:eastAsia="ru-RU"/>
          <w14:ligatures w14:val="none"/>
        </w:rPr>
        <w:lastRenderedPageBreak/>
        <w:drawing>
          <wp:inline distT="0" distB="0" distL="0" distR="0" wp14:anchorId="2F0D0587" wp14:editId="3EAED04C">
            <wp:extent cx="5940425" cy="3746500"/>
            <wp:effectExtent l="0" t="0" r="3175" b="6350"/>
            <wp:docPr id="6207172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17250" name=""/>
                    <pic:cNvPicPr/>
                  </pic:nvPicPr>
                  <pic:blipFill>
                    <a:blip r:embed="rId32"/>
                    <a:stretch>
                      <a:fillRect/>
                    </a:stretch>
                  </pic:blipFill>
                  <pic:spPr>
                    <a:xfrm>
                      <a:off x="0" y="0"/>
                      <a:ext cx="5940425" cy="3746500"/>
                    </a:xfrm>
                    <a:prstGeom prst="rect">
                      <a:avLst/>
                    </a:prstGeom>
                  </pic:spPr>
                </pic:pic>
              </a:graphicData>
            </a:graphic>
          </wp:inline>
        </w:drawing>
      </w:r>
    </w:p>
    <w:p w14:paraId="7BABDB72" w14:textId="1342DE9E" w:rsidR="00BA7204" w:rsidRDefault="00BA7204" w:rsidP="00BA7204">
      <w:pPr>
        <w:spacing w:after="0" w:line="360" w:lineRule="auto"/>
        <w:jc w:val="center"/>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Рисунок 23 –Конструктор создания пользовательской модели</w:t>
      </w:r>
    </w:p>
    <w:p w14:paraId="6EAB4C5D" w14:textId="77777777" w:rsidR="002860AB" w:rsidRDefault="002860AB" w:rsidP="00BA7204">
      <w:pPr>
        <w:spacing w:after="0" w:line="360" w:lineRule="auto"/>
        <w:jc w:val="center"/>
        <w:rPr>
          <w:rFonts w:ascii="Times New Roman" w:eastAsia="Times New Roman" w:hAnsi="Times New Roman" w:cs="Times New Roman"/>
          <w:kern w:val="0"/>
          <w:sz w:val="28"/>
          <w:szCs w:val="28"/>
          <w:lang w:eastAsia="ru-RU"/>
          <w14:ligatures w14:val="none"/>
        </w:rPr>
      </w:pPr>
    </w:p>
    <w:p w14:paraId="3C928EAB" w14:textId="48D6C0C5" w:rsidR="002B3791" w:rsidRDefault="002B3791" w:rsidP="002B3791">
      <w:pPr>
        <w:spacing w:after="0" w:line="360" w:lineRule="auto"/>
        <w:ind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Визуализация данных </w:t>
      </w:r>
      <w:r w:rsidRPr="002B3791">
        <w:rPr>
          <w:rFonts w:ascii="Times New Roman" w:eastAsia="Times New Roman" w:hAnsi="Times New Roman" w:cs="Times New Roman"/>
          <w:kern w:val="0"/>
          <w:sz w:val="28"/>
          <w:szCs w:val="28"/>
          <w:lang w:eastAsia="ru-RU"/>
          <w14:ligatures w14:val="none"/>
        </w:rPr>
        <w:t>интегрирована в интерфейс как дополнительная функция анализа</w:t>
      </w:r>
      <w:r w:rsidR="00582F8E">
        <w:rPr>
          <w:rFonts w:ascii="Times New Roman" w:eastAsia="Times New Roman" w:hAnsi="Times New Roman" w:cs="Times New Roman"/>
          <w:kern w:val="0"/>
          <w:sz w:val="28"/>
          <w:szCs w:val="28"/>
          <w:lang w:eastAsia="ru-RU"/>
          <w14:ligatures w14:val="none"/>
        </w:rPr>
        <w:t xml:space="preserve"> и р</w:t>
      </w:r>
      <w:r w:rsidRPr="002B3791">
        <w:rPr>
          <w:rFonts w:ascii="Times New Roman" w:eastAsia="Times New Roman" w:hAnsi="Times New Roman" w:cs="Times New Roman"/>
          <w:kern w:val="0"/>
          <w:sz w:val="28"/>
          <w:szCs w:val="28"/>
          <w:lang w:eastAsia="ru-RU"/>
          <w14:ligatures w14:val="none"/>
        </w:rPr>
        <w:t>еализована с использованием библиотеки matplotlib.</w:t>
      </w:r>
    </w:p>
    <w:p w14:paraId="40C98103" w14:textId="4F4310BD" w:rsidR="00582F8E" w:rsidRDefault="00582F8E" w:rsidP="002B3791">
      <w:pPr>
        <w:spacing w:after="0" w:line="360" w:lineRule="auto"/>
        <w:ind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Пользователю доступны два режима построения графиков</w:t>
      </w:r>
    </w:p>
    <w:p w14:paraId="41DC0903" w14:textId="77777777" w:rsidR="00582F8E" w:rsidRPr="00582F8E" w:rsidRDefault="00582F8E" w:rsidP="00582F8E">
      <w:pPr>
        <w:numPr>
          <w:ilvl w:val="0"/>
          <w:numId w:val="44"/>
        </w:numPr>
        <w:tabs>
          <w:tab w:val="clear" w:pos="720"/>
          <w:tab w:val="num" w:pos="360"/>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582F8E">
        <w:rPr>
          <w:rFonts w:ascii="Times New Roman" w:eastAsia="Times New Roman" w:hAnsi="Times New Roman" w:cs="Times New Roman"/>
          <w:kern w:val="0"/>
          <w:sz w:val="28"/>
          <w:szCs w:val="28"/>
          <w:lang w:eastAsia="ru-RU"/>
          <w14:ligatures w14:val="none"/>
        </w:rPr>
        <w:t>Анализ показателя по одной стране за разные годы — строится линейный график, позволяющий отслеживать динамику показателя.</w:t>
      </w:r>
    </w:p>
    <w:p w14:paraId="31529990" w14:textId="48E5F5F3" w:rsidR="00582F8E" w:rsidRPr="00582F8E" w:rsidRDefault="00582F8E" w:rsidP="00582F8E">
      <w:pPr>
        <w:numPr>
          <w:ilvl w:val="0"/>
          <w:numId w:val="44"/>
        </w:numPr>
        <w:tabs>
          <w:tab w:val="clear" w:pos="720"/>
          <w:tab w:val="num" w:pos="360"/>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582F8E">
        <w:rPr>
          <w:rFonts w:ascii="Times New Roman" w:eastAsia="Times New Roman" w:hAnsi="Times New Roman" w:cs="Times New Roman"/>
          <w:kern w:val="0"/>
          <w:sz w:val="28"/>
          <w:szCs w:val="28"/>
          <w:lang w:eastAsia="ru-RU"/>
          <w14:ligatures w14:val="none"/>
        </w:rPr>
        <w:t xml:space="preserve">Сравнение одного показателя по разным странам за выбранный год — строится гистограмма, отражающая </w:t>
      </w:r>
      <w:r>
        <w:rPr>
          <w:rFonts w:ascii="Times New Roman" w:eastAsia="Times New Roman" w:hAnsi="Times New Roman" w:cs="Times New Roman"/>
          <w:kern w:val="0"/>
          <w:sz w:val="28"/>
          <w:szCs w:val="28"/>
          <w:lang w:eastAsia="ru-RU"/>
          <w14:ligatures w14:val="none"/>
        </w:rPr>
        <w:t>необходимые</w:t>
      </w:r>
      <w:r w:rsidRPr="00582F8E">
        <w:rPr>
          <w:rFonts w:ascii="Times New Roman" w:eastAsia="Times New Roman" w:hAnsi="Times New Roman" w:cs="Times New Roman"/>
          <w:kern w:val="0"/>
          <w:sz w:val="28"/>
          <w:szCs w:val="28"/>
          <w:lang w:eastAsia="ru-RU"/>
          <w14:ligatures w14:val="none"/>
        </w:rPr>
        <w:t xml:space="preserve"> значения по странам.</w:t>
      </w:r>
    </w:p>
    <w:p w14:paraId="425F9FD4" w14:textId="7428A477" w:rsidR="00582F8E" w:rsidRDefault="00582F8E" w:rsidP="002B3791">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582F8E">
        <w:rPr>
          <w:rFonts w:ascii="Times New Roman" w:eastAsia="Times New Roman" w:hAnsi="Times New Roman" w:cs="Times New Roman"/>
          <w:kern w:val="0"/>
          <w:sz w:val="28"/>
          <w:szCs w:val="28"/>
          <w:lang w:eastAsia="ru-RU"/>
          <w14:ligatures w14:val="none"/>
        </w:rPr>
        <w:t>Также предусмотрена возможность сохранения графика в формате PNG</w:t>
      </w:r>
      <w:r>
        <w:rPr>
          <w:rFonts w:ascii="Times New Roman" w:eastAsia="Times New Roman" w:hAnsi="Times New Roman" w:cs="Times New Roman"/>
          <w:kern w:val="0"/>
          <w:sz w:val="28"/>
          <w:szCs w:val="28"/>
          <w:lang w:eastAsia="ru-RU"/>
          <w14:ligatures w14:val="none"/>
        </w:rPr>
        <w:t>.</w:t>
      </w:r>
    </w:p>
    <w:p w14:paraId="37558251" w14:textId="77777777" w:rsidR="00D91007" w:rsidRPr="00FF2CC6" w:rsidRDefault="00D91007" w:rsidP="00BA7204">
      <w:pPr>
        <w:spacing w:after="0" w:line="360" w:lineRule="auto"/>
        <w:jc w:val="center"/>
        <w:rPr>
          <w:rFonts w:ascii="Times New Roman" w:eastAsia="Times New Roman" w:hAnsi="Times New Roman" w:cs="Times New Roman"/>
          <w:kern w:val="0"/>
          <w:sz w:val="28"/>
          <w:szCs w:val="28"/>
          <w:lang w:eastAsia="ru-RU"/>
          <w14:ligatures w14:val="none"/>
        </w:rPr>
      </w:pPr>
    </w:p>
    <w:p w14:paraId="4DEAAF3E" w14:textId="48C1C8C3" w:rsidR="003621FD" w:rsidRDefault="003621FD" w:rsidP="007A5548">
      <w:pPr>
        <w:pStyle w:val="a3"/>
        <w:keepNext/>
        <w:keepLines/>
        <w:numPr>
          <w:ilvl w:val="1"/>
          <w:numId w:val="37"/>
        </w:numPr>
        <w:spacing w:after="0" w:line="360" w:lineRule="auto"/>
        <w:ind w:left="0" w:firstLine="792"/>
        <w:outlineLvl w:val="1"/>
        <w:rPr>
          <w:rFonts w:ascii="Times New Roman" w:eastAsiaTheme="majorEastAsia" w:hAnsi="Times New Roman" w:cs="Times New Roman"/>
          <w:b/>
          <w:bCs/>
          <w:color w:val="000000" w:themeColor="text1"/>
          <w:sz w:val="28"/>
          <w:szCs w:val="28"/>
        </w:rPr>
      </w:pPr>
      <w:r w:rsidRPr="003621FD">
        <w:rPr>
          <w:rFonts w:ascii="Times New Roman" w:eastAsiaTheme="majorEastAsia" w:hAnsi="Times New Roman" w:cs="Times New Roman"/>
          <w:b/>
          <w:bCs/>
          <w:color w:val="000000" w:themeColor="text1"/>
          <w:sz w:val="28"/>
          <w:szCs w:val="28"/>
        </w:rPr>
        <w:t xml:space="preserve">Подсистема </w:t>
      </w:r>
      <w:r w:rsidR="00B619BE">
        <w:rPr>
          <w:rFonts w:ascii="Times New Roman" w:eastAsiaTheme="majorEastAsia" w:hAnsi="Times New Roman" w:cs="Times New Roman"/>
          <w:b/>
          <w:bCs/>
          <w:color w:val="000000" w:themeColor="text1"/>
          <w:sz w:val="28"/>
          <w:szCs w:val="28"/>
        </w:rPr>
        <w:t>парсинга данных</w:t>
      </w:r>
    </w:p>
    <w:p w14:paraId="5477B31F" w14:textId="77777777" w:rsidR="00A00461" w:rsidRPr="00A00461" w:rsidRDefault="00A00461" w:rsidP="00A00461">
      <w:pPr>
        <w:keepNext/>
        <w:keepLines/>
        <w:spacing w:after="0" w:line="360" w:lineRule="auto"/>
        <w:ind w:left="792"/>
        <w:outlineLvl w:val="1"/>
        <w:rPr>
          <w:rFonts w:ascii="Times New Roman" w:eastAsiaTheme="majorEastAsia" w:hAnsi="Times New Roman" w:cs="Times New Roman"/>
          <w:b/>
          <w:bCs/>
          <w:color w:val="000000" w:themeColor="text1"/>
          <w:sz w:val="28"/>
          <w:szCs w:val="28"/>
        </w:rPr>
      </w:pPr>
    </w:p>
    <w:p w14:paraId="1BC3903F" w14:textId="43DE479E" w:rsidR="003621FD" w:rsidRPr="00FF2CC6" w:rsidRDefault="003621FD" w:rsidP="004D0268">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Подсистема</w:t>
      </w:r>
      <w:r w:rsidR="005C129A">
        <w:rPr>
          <w:rFonts w:ascii="Times New Roman" w:eastAsia="Times New Roman" w:hAnsi="Times New Roman" w:cs="Times New Roman"/>
          <w:kern w:val="0"/>
          <w:sz w:val="28"/>
          <w:szCs w:val="28"/>
          <w:lang w:eastAsia="ru-RU"/>
          <w14:ligatures w14:val="none"/>
        </w:rPr>
        <w:t xml:space="preserve"> </w:t>
      </w:r>
      <w:r w:rsidRPr="00FF2CC6">
        <w:rPr>
          <w:rFonts w:ascii="Times New Roman" w:eastAsia="Times New Roman" w:hAnsi="Times New Roman" w:cs="Times New Roman"/>
          <w:kern w:val="0"/>
          <w:sz w:val="28"/>
          <w:szCs w:val="28"/>
          <w:lang w:eastAsia="ru-RU"/>
          <w14:ligatures w14:val="none"/>
        </w:rPr>
        <w:t>парсинга данных отвечает за загрузку показателей, необходимых для расчёта моделей оценки совокупной мощи государств. Она обеспечивает интеграцию приложения с внешними источниками, откуда извлекаются экономические, демографические и военные данные.</w:t>
      </w:r>
    </w:p>
    <w:p w14:paraId="3EA8E89D" w14:textId="77777777" w:rsidR="003621FD" w:rsidRPr="007563B6" w:rsidRDefault="003621FD" w:rsidP="004D0268">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lastRenderedPageBreak/>
        <w:t>Парсинг реализован с использованием следующих инструментов:</w:t>
      </w:r>
    </w:p>
    <w:p w14:paraId="70F0B190" w14:textId="77777777" w:rsidR="003621FD" w:rsidRPr="007563B6" w:rsidRDefault="003621FD" w:rsidP="004D0268">
      <w:pPr>
        <w:numPr>
          <w:ilvl w:val="0"/>
          <w:numId w:val="32"/>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requests — для выполнения HTTP-запросов к API Всемирного банка;</w:t>
      </w:r>
    </w:p>
    <w:p w14:paraId="5CD8DC0B" w14:textId="77777777" w:rsidR="003621FD" w:rsidRPr="007563B6" w:rsidRDefault="003621FD" w:rsidP="004D0268">
      <w:pPr>
        <w:numPr>
          <w:ilvl w:val="0"/>
          <w:numId w:val="32"/>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openpyxl — для обработки Excel-файлов с данными SIPRI;</w:t>
      </w:r>
    </w:p>
    <w:p w14:paraId="067E8038" w14:textId="77777777" w:rsidR="003621FD" w:rsidRPr="007563B6" w:rsidRDefault="003621FD" w:rsidP="004D0268">
      <w:pPr>
        <w:numPr>
          <w:ilvl w:val="0"/>
          <w:numId w:val="32"/>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pandas — для нормализации и структурирования извлечённых таблиц.</w:t>
      </w:r>
    </w:p>
    <w:p w14:paraId="3E099F3D" w14:textId="12F8F060" w:rsidR="003621FD" w:rsidRPr="007563B6" w:rsidRDefault="003621FD" w:rsidP="004D0268">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Алгоритм получения данных</w:t>
      </w:r>
      <w:r w:rsidR="00D91007">
        <w:rPr>
          <w:rFonts w:ascii="Times New Roman" w:eastAsia="Times New Roman" w:hAnsi="Times New Roman" w:cs="Times New Roman"/>
          <w:kern w:val="0"/>
          <w:sz w:val="28"/>
          <w:szCs w:val="28"/>
          <w:lang w:eastAsia="ru-RU"/>
          <w14:ligatures w14:val="none"/>
        </w:rPr>
        <w:t xml:space="preserve"> для формул</w:t>
      </w:r>
      <w:r w:rsidRPr="007563B6">
        <w:rPr>
          <w:rFonts w:ascii="Times New Roman" w:eastAsia="Times New Roman" w:hAnsi="Times New Roman" w:cs="Times New Roman"/>
          <w:kern w:val="0"/>
          <w:sz w:val="28"/>
          <w:szCs w:val="28"/>
          <w:lang w:eastAsia="ru-RU"/>
          <w14:ligatures w14:val="none"/>
        </w:rPr>
        <w:t xml:space="preserve"> </w:t>
      </w:r>
      <w:r w:rsidR="00D91007">
        <w:rPr>
          <w:rFonts w:ascii="Times New Roman" w:eastAsia="Times New Roman" w:hAnsi="Times New Roman" w:cs="Times New Roman"/>
          <w:kern w:val="0"/>
          <w:sz w:val="28"/>
          <w:szCs w:val="28"/>
          <w:lang w:eastAsia="ru-RU"/>
          <w14:ligatures w14:val="none"/>
        </w:rPr>
        <w:t>состоит из следующий шагов</w:t>
      </w:r>
      <w:r w:rsidRPr="007563B6">
        <w:rPr>
          <w:rFonts w:ascii="Times New Roman" w:eastAsia="Times New Roman" w:hAnsi="Times New Roman" w:cs="Times New Roman"/>
          <w:kern w:val="0"/>
          <w:sz w:val="28"/>
          <w:szCs w:val="28"/>
          <w:lang w:eastAsia="ru-RU"/>
          <w14:ligatures w14:val="none"/>
        </w:rPr>
        <w:t>:</w:t>
      </w:r>
    </w:p>
    <w:p w14:paraId="122EB829" w14:textId="77777777" w:rsidR="003621FD" w:rsidRPr="007563B6" w:rsidRDefault="003621FD" w:rsidP="004D0268">
      <w:pPr>
        <w:numPr>
          <w:ilvl w:val="0"/>
          <w:numId w:val="33"/>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Формирование запроса на основании кода страны и нужного показателя.</w:t>
      </w:r>
    </w:p>
    <w:p w14:paraId="255BBDEF" w14:textId="5D2239F8" w:rsidR="003621FD" w:rsidRPr="007563B6" w:rsidRDefault="003621FD" w:rsidP="004D0268">
      <w:pPr>
        <w:numPr>
          <w:ilvl w:val="0"/>
          <w:numId w:val="33"/>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Выполнение HTTP-запроса или чтение файла.</w:t>
      </w:r>
    </w:p>
    <w:p w14:paraId="4B9246C6" w14:textId="77777777" w:rsidR="003621FD" w:rsidRPr="007563B6" w:rsidRDefault="003621FD" w:rsidP="004D0268">
      <w:pPr>
        <w:numPr>
          <w:ilvl w:val="0"/>
          <w:numId w:val="33"/>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Обработка полученного ответа или таблицы:</w:t>
      </w:r>
    </w:p>
    <w:p w14:paraId="45B208AC" w14:textId="77777777" w:rsidR="003621FD" w:rsidRPr="007563B6" w:rsidRDefault="003621FD" w:rsidP="004D0268">
      <w:pPr>
        <w:numPr>
          <w:ilvl w:val="1"/>
          <w:numId w:val="41"/>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проверка корректности структуры;</w:t>
      </w:r>
    </w:p>
    <w:p w14:paraId="5A039A28" w14:textId="7B2F81E4" w:rsidR="003621FD" w:rsidRPr="007563B6" w:rsidRDefault="003621FD" w:rsidP="004D0268">
      <w:pPr>
        <w:numPr>
          <w:ilvl w:val="1"/>
          <w:numId w:val="41"/>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 xml:space="preserve">извлечение нужного значения </w:t>
      </w:r>
    </w:p>
    <w:p w14:paraId="573DCB0B" w14:textId="77777777" w:rsidR="003621FD" w:rsidRPr="007563B6" w:rsidRDefault="003621FD" w:rsidP="004D0268">
      <w:pPr>
        <w:numPr>
          <w:ilvl w:val="1"/>
          <w:numId w:val="41"/>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округление и приведение типов.</w:t>
      </w:r>
    </w:p>
    <w:p w14:paraId="38EDB3A8" w14:textId="5B863AD2" w:rsidR="007563B6" w:rsidRPr="007563B6" w:rsidRDefault="003621FD" w:rsidP="004D0268">
      <w:pPr>
        <w:numPr>
          <w:ilvl w:val="0"/>
          <w:numId w:val="33"/>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Возврат данных в модуль расчёта.</w:t>
      </w:r>
    </w:p>
    <w:p w14:paraId="2E78396F" w14:textId="77777777" w:rsidR="003621FD" w:rsidRPr="007563B6" w:rsidRDefault="003621FD" w:rsidP="004D0268">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Подсистема учитывает возможные ошибки, такие как:</w:t>
      </w:r>
    </w:p>
    <w:p w14:paraId="55401151" w14:textId="77777777" w:rsidR="003621FD" w:rsidRPr="007563B6" w:rsidRDefault="003621FD" w:rsidP="004D0268">
      <w:pPr>
        <w:numPr>
          <w:ilvl w:val="0"/>
          <w:numId w:val="40"/>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отсутствие данных по конкретному показателю;</w:t>
      </w:r>
    </w:p>
    <w:p w14:paraId="15E540E5" w14:textId="77777777" w:rsidR="003621FD" w:rsidRPr="007563B6" w:rsidRDefault="003621FD" w:rsidP="004D0268">
      <w:pPr>
        <w:numPr>
          <w:ilvl w:val="0"/>
          <w:numId w:val="40"/>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нестандартная структура Excel-файла;</w:t>
      </w:r>
    </w:p>
    <w:p w14:paraId="16F75D52" w14:textId="77777777" w:rsidR="003621FD" w:rsidRPr="007563B6" w:rsidRDefault="003621FD" w:rsidP="004D0268">
      <w:pPr>
        <w:numPr>
          <w:ilvl w:val="0"/>
          <w:numId w:val="40"/>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таймауты или ошибки подключения к API.</w:t>
      </w:r>
    </w:p>
    <w:p w14:paraId="2AC3DB3F" w14:textId="77777777" w:rsidR="003621FD" w:rsidRPr="007563B6" w:rsidRDefault="003621FD" w:rsidP="004D0268">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7563B6">
        <w:rPr>
          <w:rFonts w:ascii="Times New Roman" w:eastAsia="Times New Roman" w:hAnsi="Times New Roman" w:cs="Times New Roman"/>
          <w:kern w:val="0"/>
          <w:sz w:val="28"/>
          <w:szCs w:val="28"/>
          <w:lang w:eastAsia="ru-RU"/>
          <w14:ligatures w14:val="none"/>
        </w:rPr>
        <w:t>В этих случаях реализована обработка исключений с выводом уведомлений пользователю, а также возможность повторного запроса</w:t>
      </w:r>
      <w:r w:rsidRPr="007563B6">
        <w:rPr>
          <w:rFonts w:ascii="Times New Roman" w:eastAsia="Times New Roman" w:hAnsi="Times New Roman" w:cs="Times New Roman"/>
          <w:kern w:val="0"/>
          <w:sz w:val="24"/>
          <w:szCs w:val="24"/>
          <w:lang w:eastAsia="ru-RU"/>
          <w14:ligatures w14:val="none"/>
        </w:rPr>
        <w:t>.</w:t>
      </w:r>
    </w:p>
    <w:p w14:paraId="36BECC2A" w14:textId="77777777" w:rsidR="003621FD" w:rsidRPr="000626DE" w:rsidRDefault="003621FD" w:rsidP="003621FD">
      <w:pPr>
        <w:pStyle w:val="a3"/>
        <w:rPr>
          <w:rFonts w:ascii="Times New Roman" w:eastAsiaTheme="majorEastAsia" w:hAnsi="Times New Roman" w:cs="Times New Roman"/>
          <w:b/>
          <w:bCs/>
          <w:color w:val="000000" w:themeColor="text1"/>
          <w:sz w:val="28"/>
          <w:szCs w:val="28"/>
        </w:rPr>
      </w:pPr>
    </w:p>
    <w:p w14:paraId="35F9589F" w14:textId="475A8BEA" w:rsidR="00B619BE" w:rsidRDefault="00B619BE" w:rsidP="007A5548">
      <w:pPr>
        <w:pStyle w:val="a3"/>
        <w:keepNext/>
        <w:keepLines/>
        <w:numPr>
          <w:ilvl w:val="1"/>
          <w:numId w:val="37"/>
        </w:numPr>
        <w:spacing w:after="0" w:line="360" w:lineRule="auto"/>
        <w:ind w:left="0" w:firstLine="792"/>
        <w:outlineLvl w:val="1"/>
        <w:rPr>
          <w:rFonts w:ascii="Times New Roman" w:eastAsiaTheme="majorEastAsia" w:hAnsi="Times New Roman" w:cs="Times New Roman"/>
          <w:b/>
          <w:bCs/>
          <w:color w:val="000000" w:themeColor="text1"/>
          <w:sz w:val="28"/>
          <w:szCs w:val="28"/>
        </w:rPr>
      </w:pPr>
      <w:r w:rsidRPr="003621FD">
        <w:rPr>
          <w:rFonts w:ascii="Times New Roman" w:eastAsiaTheme="majorEastAsia" w:hAnsi="Times New Roman" w:cs="Times New Roman"/>
          <w:b/>
          <w:bCs/>
          <w:color w:val="000000" w:themeColor="text1"/>
          <w:sz w:val="28"/>
          <w:szCs w:val="28"/>
        </w:rPr>
        <w:t xml:space="preserve">Подсистема </w:t>
      </w:r>
      <w:r>
        <w:rPr>
          <w:rFonts w:ascii="Times New Roman" w:eastAsiaTheme="majorEastAsia" w:hAnsi="Times New Roman" w:cs="Times New Roman"/>
          <w:b/>
          <w:bCs/>
          <w:color w:val="000000" w:themeColor="text1"/>
          <w:sz w:val="28"/>
          <w:szCs w:val="28"/>
        </w:rPr>
        <w:t>расчета совокупной мощи</w:t>
      </w:r>
    </w:p>
    <w:p w14:paraId="4AC726DD" w14:textId="77777777" w:rsidR="00A00461" w:rsidRPr="00A00461" w:rsidRDefault="00A00461" w:rsidP="00A00461">
      <w:pPr>
        <w:keepNext/>
        <w:keepLines/>
        <w:spacing w:after="0" w:line="360" w:lineRule="auto"/>
        <w:ind w:left="792"/>
        <w:outlineLvl w:val="1"/>
        <w:rPr>
          <w:rFonts w:ascii="Times New Roman" w:eastAsiaTheme="majorEastAsia" w:hAnsi="Times New Roman" w:cs="Times New Roman"/>
          <w:b/>
          <w:bCs/>
          <w:color w:val="000000" w:themeColor="text1"/>
          <w:sz w:val="28"/>
          <w:szCs w:val="28"/>
        </w:rPr>
      </w:pPr>
    </w:p>
    <w:p w14:paraId="5468F3B4" w14:textId="5F81230A" w:rsidR="003621FD" w:rsidRDefault="003621FD" w:rsidP="004D0268">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Подсистема расчёта совокупной мощи</w:t>
      </w:r>
      <w:r w:rsidR="004D0268">
        <w:rPr>
          <w:rFonts w:ascii="Times New Roman" w:eastAsia="Times New Roman" w:hAnsi="Times New Roman" w:cs="Times New Roman"/>
          <w:kern w:val="0"/>
          <w:sz w:val="28"/>
          <w:szCs w:val="28"/>
          <w:lang w:eastAsia="ru-RU"/>
          <w14:ligatures w14:val="none"/>
        </w:rPr>
        <w:t xml:space="preserve"> </w:t>
      </w:r>
      <w:r w:rsidRPr="00FF2CC6">
        <w:rPr>
          <w:rFonts w:ascii="Times New Roman" w:eastAsia="Times New Roman" w:hAnsi="Times New Roman" w:cs="Times New Roman"/>
          <w:kern w:val="0"/>
          <w:sz w:val="28"/>
          <w:szCs w:val="28"/>
          <w:lang w:eastAsia="ru-RU"/>
          <w14:ligatures w14:val="none"/>
        </w:rPr>
        <w:t>обеспечивает вычисление комплексных оценок для выбранных государств на основе формализованных математических моделей. В рамках данной подсистемы реализованы как встроенные</w:t>
      </w:r>
      <w:r w:rsidR="007563B6">
        <w:rPr>
          <w:rFonts w:ascii="Times New Roman" w:eastAsia="Times New Roman" w:hAnsi="Times New Roman" w:cs="Times New Roman"/>
          <w:kern w:val="0"/>
          <w:sz w:val="28"/>
          <w:szCs w:val="28"/>
          <w:lang w:eastAsia="ru-RU"/>
          <w14:ligatures w14:val="none"/>
        </w:rPr>
        <w:t xml:space="preserve"> </w:t>
      </w:r>
      <w:r w:rsidRPr="00FF2CC6">
        <w:rPr>
          <w:rFonts w:ascii="Times New Roman" w:eastAsia="Times New Roman" w:hAnsi="Times New Roman" w:cs="Times New Roman"/>
          <w:kern w:val="0"/>
          <w:sz w:val="28"/>
          <w:szCs w:val="28"/>
          <w:lang w:eastAsia="ru-RU"/>
          <w14:ligatures w14:val="none"/>
        </w:rPr>
        <w:t xml:space="preserve">модели, так и механизм создания и применения </w:t>
      </w:r>
      <w:r w:rsidRPr="007563B6">
        <w:rPr>
          <w:rFonts w:ascii="Times New Roman" w:eastAsia="Times New Roman" w:hAnsi="Times New Roman" w:cs="Times New Roman"/>
          <w:kern w:val="0"/>
          <w:sz w:val="28"/>
          <w:szCs w:val="28"/>
          <w:lang w:eastAsia="ru-RU"/>
          <w14:ligatures w14:val="none"/>
        </w:rPr>
        <w:t>пользовательских моделей</w:t>
      </w:r>
      <w:r w:rsidRPr="00FF2CC6">
        <w:rPr>
          <w:rFonts w:ascii="Times New Roman" w:eastAsia="Times New Roman" w:hAnsi="Times New Roman" w:cs="Times New Roman"/>
          <w:kern w:val="0"/>
          <w:sz w:val="28"/>
          <w:szCs w:val="28"/>
          <w:lang w:eastAsia="ru-RU"/>
          <w14:ligatures w14:val="none"/>
        </w:rPr>
        <w:t>, формируемых непосредственно</w:t>
      </w:r>
      <w:r w:rsidR="007563B6">
        <w:rPr>
          <w:rFonts w:ascii="Times New Roman" w:eastAsia="Times New Roman" w:hAnsi="Times New Roman" w:cs="Times New Roman"/>
          <w:kern w:val="0"/>
          <w:sz w:val="28"/>
          <w:szCs w:val="28"/>
          <w:lang w:eastAsia="ru-RU"/>
          <w14:ligatures w14:val="none"/>
        </w:rPr>
        <w:t xml:space="preserve"> в отдельном редакторе</w:t>
      </w:r>
      <w:r w:rsidRPr="00FF2CC6">
        <w:rPr>
          <w:rFonts w:ascii="Times New Roman" w:eastAsia="Times New Roman" w:hAnsi="Times New Roman" w:cs="Times New Roman"/>
          <w:kern w:val="0"/>
          <w:sz w:val="28"/>
          <w:szCs w:val="28"/>
          <w:lang w:eastAsia="ru-RU"/>
          <w14:ligatures w14:val="none"/>
        </w:rPr>
        <w:t>.</w:t>
      </w:r>
    </w:p>
    <w:p w14:paraId="00C5AA25" w14:textId="2B9834F2" w:rsidR="002B3791" w:rsidRPr="00FF2CC6" w:rsidRDefault="002B3791" w:rsidP="004D0268">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2B3791">
        <w:rPr>
          <w:rFonts w:ascii="Times New Roman" w:eastAsia="Times New Roman" w:hAnsi="Times New Roman" w:cs="Times New Roman"/>
          <w:kern w:val="0"/>
          <w:sz w:val="28"/>
          <w:szCs w:val="28"/>
          <w:lang w:eastAsia="ru-RU"/>
          <w14:ligatures w14:val="none"/>
        </w:rPr>
        <w:lastRenderedPageBreak/>
        <w:t>На этапе расчёта учитывается выбранный пользователем год анализа. Все данные, передаваемые в расчётные модули, извлекаются за указанный год</w:t>
      </w:r>
      <w:r>
        <w:rPr>
          <w:rFonts w:ascii="Times New Roman" w:eastAsia="Times New Roman" w:hAnsi="Times New Roman" w:cs="Times New Roman"/>
          <w:kern w:val="0"/>
          <w:sz w:val="28"/>
          <w:szCs w:val="28"/>
          <w:lang w:eastAsia="ru-RU"/>
          <w14:ligatures w14:val="none"/>
        </w:rPr>
        <w:t xml:space="preserve">, что </w:t>
      </w:r>
      <w:r w:rsidRPr="002B3791">
        <w:rPr>
          <w:rFonts w:ascii="Times New Roman" w:eastAsia="Times New Roman" w:hAnsi="Times New Roman" w:cs="Times New Roman"/>
          <w:kern w:val="0"/>
          <w:sz w:val="28"/>
          <w:szCs w:val="28"/>
          <w:lang w:eastAsia="ru-RU"/>
          <w14:ligatures w14:val="none"/>
        </w:rPr>
        <w:t>позволяет проводить сравнительный</w:t>
      </w:r>
      <w:r>
        <w:rPr>
          <w:rFonts w:ascii="Times New Roman" w:eastAsia="Times New Roman" w:hAnsi="Times New Roman" w:cs="Times New Roman"/>
          <w:kern w:val="0"/>
          <w:sz w:val="28"/>
          <w:szCs w:val="28"/>
          <w:lang w:eastAsia="ru-RU"/>
          <w14:ligatures w14:val="none"/>
        </w:rPr>
        <w:t xml:space="preserve"> </w:t>
      </w:r>
      <w:r w:rsidRPr="002B3791">
        <w:rPr>
          <w:rFonts w:ascii="Times New Roman" w:eastAsia="Times New Roman" w:hAnsi="Times New Roman" w:cs="Times New Roman"/>
          <w:kern w:val="0"/>
          <w:sz w:val="28"/>
          <w:szCs w:val="28"/>
          <w:lang w:eastAsia="ru-RU"/>
          <w14:ligatures w14:val="none"/>
        </w:rPr>
        <w:t>анализ, исследуя динамику показателей.</w:t>
      </w:r>
    </w:p>
    <w:p w14:paraId="70459FC2" w14:textId="77777777" w:rsidR="003621FD" w:rsidRPr="00FF2CC6" w:rsidRDefault="003621FD" w:rsidP="004D0268">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Подсистема расчёта включает следующие компоненты:</w:t>
      </w:r>
    </w:p>
    <w:p w14:paraId="3A0ED023" w14:textId="178E9DE6" w:rsidR="003621FD" w:rsidRPr="00FF2CC6" w:rsidRDefault="003621FD" w:rsidP="004D0268">
      <w:pPr>
        <w:numPr>
          <w:ilvl w:val="0"/>
          <w:numId w:val="35"/>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набор классов встроенных моделей;</w:t>
      </w:r>
    </w:p>
    <w:p w14:paraId="65538F87" w14:textId="39B2C577" w:rsidR="003621FD" w:rsidRPr="00FF2CC6" w:rsidRDefault="003621FD" w:rsidP="004D0268">
      <w:pPr>
        <w:numPr>
          <w:ilvl w:val="0"/>
          <w:numId w:val="35"/>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ядро вычислений, выполняющее агрегирование данных и</w:t>
      </w:r>
      <w:r w:rsidR="004D0268">
        <w:rPr>
          <w:rFonts w:ascii="Times New Roman" w:eastAsia="Times New Roman" w:hAnsi="Times New Roman" w:cs="Times New Roman"/>
          <w:kern w:val="0"/>
          <w:sz w:val="28"/>
          <w:szCs w:val="28"/>
          <w:lang w:eastAsia="ru-RU"/>
          <w14:ligatures w14:val="none"/>
        </w:rPr>
        <w:t xml:space="preserve"> приведение к единым единицам измерения</w:t>
      </w:r>
      <w:r w:rsidRPr="00FF2CC6">
        <w:rPr>
          <w:rFonts w:ascii="Times New Roman" w:eastAsia="Times New Roman" w:hAnsi="Times New Roman" w:cs="Times New Roman"/>
          <w:kern w:val="0"/>
          <w:sz w:val="28"/>
          <w:szCs w:val="28"/>
          <w:lang w:eastAsia="ru-RU"/>
          <w14:ligatures w14:val="none"/>
        </w:rPr>
        <w:t>;</w:t>
      </w:r>
    </w:p>
    <w:p w14:paraId="51B60C74" w14:textId="33ED1B6A" w:rsidR="003621FD" w:rsidRPr="00FF2CC6" w:rsidRDefault="003621FD" w:rsidP="004D0268">
      <w:pPr>
        <w:numPr>
          <w:ilvl w:val="0"/>
          <w:numId w:val="35"/>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модуль обработки пользовательских</w:t>
      </w:r>
      <w:r w:rsidR="007563B6">
        <w:rPr>
          <w:rFonts w:ascii="Times New Roman" w:eastAsia="Times New Roman" w:hAnsi="Times New Roman" w:cs="Times New Roman"/>
          <w:kern w:val="0"/>
          <w:sz w:val="28"/>
          <w:szCs w:val="28"/>
          <w:lang w:eastAsia="ru-RU"/>
          <w14:ligatures w14:val="none"/>
        </w:rPr>
        <w:t xml:space="preserve"> формул</w:t>
      </w:r>
      <w:r w:rsidRPr="00FF2CC6">
        <w:rPr>
          <w:rFonts w:ascii="Times New Roman" w:eastAsia="Times New Roman" w:hAnsi="Times New Roman" w:cs="Times New Roman"/>
          <w:kern w:val="0"/>
          <w:sz w:val="28"/>
          <w:szCs w:val="28"/>
          <w:lang w:eastAsia="ru-RU"/>
          <w14:ligatures w14:val="none"/>
        </w:rPr>
        <w:t>;</w:t>
      </w:r>
    </w:p>
    <w:p w14:paraId="500892E2" w14:textId="2C86E858" w:rsidR="003621FD" w:rsidRPr="00FF2CC6" w:rsidRDefault="003621FD" w:rsidP="004D0268">
      <w:pPr>
        <w:numPr>
          <w:ilvl w:val="0"/>
          <w:numId w:val="35"/>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интерфейс взаимодействия с подсистемой парсинга данных.</w:t>
      </w:r>
    </w:p>
    <w:p w14:paraId="49114981" w14:textId="521BA991" w:rsidR="00A1648E" w:rsidRPr="00FF2CC6" w:rsidRDefault="00A1648E" w:rsidP="004D0268">
      <w:pPr>
        <w:spacing w:after="0" w:line="360" w:lineRule="auto"/>
        <w:ind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В модель уже встроены модель Чин-Лунга и Индекс сводного национального потенциала, которые подробно были описаны в предыдущих главах.</w:t>
      </w:r>
    </w:p>
    <w:p w14:paraId="3D50FDA9" w14:textId="2F9C529C" w:rsidR="005E10ED" w:rsidRPr="00FF2CC6" w:rsidRDefault="00A1648E" w:rsidP="005E10ED">
      <w:pPr>
        <w:spacing w:after="0" w:line="360" w:lineRule="auto"/>
        <w:ind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Помимо расчета по встроенным моделям,</w:t>
      </w:r>
      <w:r w:rsidR="007563B6">
        <w:rPr>
          <w:rFonts w:ascii="Times New Roman" w:eastAsia="Times New Roman" w:hAnsi="Times New Roman" w:cs="Times New Roman"/>
          <w:kern w:val="0"/>
          <w:sz w:val="28"/>
          <w:szCs w:val="28"/>
          <w:lang w:eastAsia="ru-RU"/>
          <w14:ligatures w14:val="none"/>
        </w:rPr>
        <w:t xml:space="preserve"> пользователю предоставляется </w:t>
      </w:r>
      <w:r w:rsidR="003621FD" w:rsidRPr="00FF2CC6">
        <w:rPr>
          <w:rFonts w:ascii="Times New Roman" w:eastAsia="Times New Roman" w:hAnsi="Times New Roman" w:cs="Times New Roman"/>
          <w:kern w:val="0"/>
          <w:sz w:val="28"/>
          <w:szCs w:val="28"/>
          <w:lang w:eastAsia="ru-RU"/>
          <w14:ligatures w14:val="none"/>
        </w:rPr>
        <w:t xml:space="preserve">возможность создать собственную модель через редактор формул. Формула может включать любые доступные показатели и базовые арифметические операции (+, -, *, /, </w:t>
      </w:r>
      <w:r w:rsidR="004D0268">
        <w:rPr>
          <w:rFonts w:ascii="Times New Roman" w:eastAsia="Times New Roman" w:hAnsi="Times New Roman" w:cs="Times New Roman"/>
          <w:kern w:val="0"/>
          <w:sz w:val="28"/>
          <w:szCs w:val="28"/>
          <w:lang w:eastAsia="ru-RU"/>
          <w14:ligatures w14:val="none"/>
        </w:rPr>
        <w:t xml:space="preserve">открывающие и закрывающие круглые </w:t>
      </w:r>
      <w:r w:rsidR="003621FD" w:rsidRPr="00FF2CC6">
        <w:rPr>
          <w:rFonts w:ascii="Times New Roman" w:eastAsia="Times New Roman" w:hAnsi="Times New Roman" w:cs="Times New Roman"/>
          <w:kern w:val="0"/>
          <w:sz w:val="28"/>
          <w:szCs w:val="28"/>
          <w:lang w:eastAsia="ru-RU"/>
          <w14:ligatures w14:val="none"/>
        </w:rPr>
        <w:t>скобки</w:t>
      </w:r>
      <w:r w:rsidR="004D0268">
        <w:rPr>
          <w:rFonts w:ascii="Times New Roman" w:eastAsia="Times New Roman" w:hAnsi="Times New Roman" w:cs="Times New Roman"/>
          <w:kern w:val="0"/>
          <w:sz w:val="28"/>
          <w:szCs w:val="28"/>
          <w:lang w:eastAsia="ru-RU"/>
          <w14:ligatures w14:val="none"/>
        </w:rPr>
        <w:t>).</w:t>
      </w:r>
      <w:r w:rsidR="00C16685">
        <w:rPr>
          <w:rFonts w:ascii="Times New Roman" w:eastAsia="Times New Roman" w:hAnsi="Times New Roman" w:cs="Times New Roman"/>
          <w:kern w:val="0"/>
          <w:sz w:val="28"/>
          <w:szCs w:val="28"/>
          <w:lang w:eastAsia="ru-RU"/>
          <w14:ligatures w14:val="none"/>
        </w:rPr>
        <w:t xml:space="preserve"> В редакторе формул также реализована валидация введенных</w:t>
      </w:r>
      <w:r w:rsidR="00C64A95">
        <w:rPr>
          <w:rFonts w:ascii="Times New Roman" w:eastAsia="Times New Roman" w:hAnsi="Times New Roman" w:cs="Times New Roman"/>
          <w:kern w:val="0"/>
          <w:sz w:val="28"/>
          <w:szCs w:val="28"/>
          <w:lang w:eastAsia="ru-RU"/>
          <w14:ligatures w14:val="none"/>
        </w:rPr>
        <w:t xml:space="preserve"> формул</w:t>
      </w:r>
      <w:r w:rsidR="005E10ED">
        <w:rPr>
          <w:rFonts w:ascii="Times New Roman" w:eastAsia="Times New Roman" w:hAnsi="Times New Roman" w:cs="Times New Roman"/>
          <w:kern w:val="0"/>
          <w:sz w:val="28"/>
          <w:szCs w:val="28"/>
          <w:lang w:eastAsia="ru-RU"/>
          <w14:ligatures w14:val="none"/>
        </w:rPr>
        <w:t xml:space="preserve">, то есть происходит проверка на допустимые переменные, закрытые скобки, деление на 0, допустимый синтаксис. Валидация реализована при помощи библиотеки </w:t>
      </w:r>
      <w:r w:rsidR="005E10ED">
        <w:rPr>
          <w:rFonts w:ascii="Times New Roman" w:eastAsia="Times New Roman" w:hAnsi="Times New Roman" w:cs="Times New Roman"/>
          <w:kern w:val="0"/>
          <w:sz w:val="28"/>
          <w:szCs w:val="28"/>
          <w:lang w:val="en-US" w:eastAsia="ru-RU"/>
          <w14:ligatures w14:val="none"/>
        </w:rPr>
        <w:t>sympy</w:t>
      </w:r>
      <w:r w:rsidR="005E10ED" w:rsidRPr="005E10ED">
        <w:rPr>
          <w:rFonts w:ascii="Times New Roman" w:eastAsia="Times New Roman" w:hAnsi="Times New Roman" w:cs="Times New Roman"/>
          <w:kern w:val="0"/>
          <w:sz w:val="28"/>
          <w:szCs w:val="28"/>
          <w:lang w:eastAsia="ru-RU"/>
          <w14:ligatures w14:val="none"/>
        </w:rPr>
        <w:t xml:space="preserve">. </w:t>
      </w:r>
      <w:r w:rsidR="002B3791" w:rsidRPr="002B3791">
        <w:rPr>
          <w:rFonts w:ascii="Times New Roman" w:eastAsia="Times New Roman" w:hAnsi="Times New Roman" w:cs="Times New Roman"/>
          <w:kern w:val="0"/>
          <w:sz w:val="28"/>
          <w:szCs w:val="28"/>
          <w:lang w:eastAsia="ru-RU"/>
          <w14:ligatures w14:val="none"/>
        </w:rPr>
        <w:t>Пользовательские формулы автоматически рассчитываются по данным за выбранный год</w:t>
      </w:r>
      <w:r w:rsidR="005E10ED">
        <w:rPr>
          <w:rFonts w:ascii="Times New Roman" w:eastAsia="Times New Roman" w:hAnsi="Times New Roman" w:cs="Times New Roman"/>
          <w:kern w:val="0"/>
          <w:sz w:val="28"/>
          <w:szCs w:val="28"/>
          <w:lang w:eastAsia="ru-RU"/>
          <w14:ligatures w14:val="none"/>
        </w:rPr>
        <w:t>, то есть е</w:t>
      </w:r>
      <w:r w:rsidR="002B3791" w:rsidRPr="002B3791">
        <w:rPr>
          <w:rFonts w:ascii="Times New Roman" w:eastAsia="Times New Roman" w:hAnsi="Times New Roman" w:cs="Times New Roman"/>
          <w:kern w:val="0"/>
          <w:sz w:val="28"/>
          <w:szCs w:val="28"/>
          <w:lang w:eastAsia="ru-RU"/>
          <w14:ligatures w14:val="none"/>
        </w:rPr>
        <w:t>сли пользователь меняет год, формула применяется к новым значениям</w:t>
      </w:r>
      <w:r w:rsidR="002B3791">
        <w:rPr>
          <w:rFonts w:ascii="Times New Roman" w:eastAsia="Times New Roman" w:hAnsi="Times New Roman" w:cs="Times New Roman"/>
          <w:kern w:val="0"/>
          <w:sz w:val="28"/>
          <w:szCs w:val="28"/>
          <w:lang w:eastAsia="ru-RU"/>
          <w14:ligatures w14:val="none"/>
        </w:rPr>
        <w:t>.</w:t>
      </w:r>
    </w:p>
    <w:p w14:paraId="588202BE" w14:textId="77777777" w:rsidR="003621FD" w:rsidRPr="000626DE" w:rsidRDefault="003621FD" w:rsidP="003621FD">
      <w:pPr>
        <w:pStyle w:val="a3"/>
        <w:rPr>
          <w:rFonts w:ascii="Times New Roman" w:eastAsiaTheme="majorEastAsia" w:hAnsi="Times New Roman" w:cs="Times New Roman"/>
          <w:b/>
          <w:bCs/>
          <w:color w:val="000000" w:themeColor="text1"/>
          <w:sz w:val="28"/>
          <w:szCs w:val="28"/>
        </w:rPr>
      </w:pPr>
    </w:p>
    <w:p w14:paraId="768E27FF" w14:textId="68DCC500" w:rsidR="00B619BE" w:rsidRPr="003621FD" w:rsidRDefault="00B619BE" w:rsidP="00B619BE">
      <w:pPr>
        <w:pStyle w:val="a3"/>
        <w:keepNext/>
        <w:keepLines/>
        <w:numPr>
          <w:ilvl w:val="1"/>
          <w:numId w:val="37"/>
        </w:numPr>
        <w:spacing w:after="0" w:line="360" w:lineRule="auto"/>
        <w:outlineLvl w:val="1"/>
        <w:rPr>
          <w:rFonts w:ascii="Times New Roman" w:eastAsiaTheme="majorEastAsia" w:hAnsi="Times New Roman" w:cs="Times New Roman"/>
          <w:b/>
          <w:bCs/>
          <w:color w:val="000000" w:themeColor="text1"/>
          <w:sz w:val="28"/>
          <w:szCs w:val="28"/>
        </w:rPr>
      </w:pPr>
      <w:r w:rsidRPr="003621FD">
        <w:rPr>
          <w:rFonts w:ascii="Times New Roman" w:eastAsiaTheme="majorEastAsia" w:hAnsi="Times New Roman" w:cs="Times New Roman"/>
          <w:b/>
          <w:bCs/>
          <w:color w:val="000000" w:themeColor="text1"/>
          <w:sz w:val="28"/>
          <w:szCs w:val="28"/>
        </w:rPr>
        <w:t xml:space="preserve">Подсистема </w:t>
      </w:r>
      <w:r>
        <w:rPr>
          <w:rFonts w:ascii="Times New Roman" w:eastAsiaTheme="majorEastAsia" w:hAnsi="Times New Roman" w:cs="Times New Roman"/>
          <w:b/>
          <w:bCs/>
          <w:color w:val="000000" w:themeColor="text1"/>
          <w:sz w:val="28"/>
          <w:szCs w:val="28"/>
        </w:rPr>
        <w:t>хран</w:t>
      </w:r>
      <w:r w:rsidR="00C56D30">
        <w:rPr>
          <w:rFonts w:ascii="Times New Roman" w:eastAsiaTheme="majorEastAsia" w:hAnsi="Times New Roman" w:cs="Times New Roman"/>
          <w:b/>
          <w:bCs/>
          <w:color w:val="000000" w:themeColor="text1"/>
          <w:sz w:val="28"/>
          <w:szCs w:val="28"/>
        </w:rPr>
        <w:t>ения данных о странах</w:t>
      </w:r>
    </w:p>
    <w:p w14:paraId="14D5D5D8" w14:textId="6FDC9F80" w:rsidR="003621FD" w:rsidRDefault="00814752" w:rsidP="003E48FD">
      <w:pPr>
        <w:spacing w:after="0" w:line="360" w:lineRule="auto"/>
        <w:ind w:firstLine="709"/>
        <w:contextualSpacing/>
        <w:jc w:val="both"/>
        <w:rPr>
          <w:rFonts w:ascii="Times New Roman" w:hAnsi="Times New Roman" w:cs="Times New Roman"/>
          <w:color w:val="000000" w:themeColor="text1"/>
          <w:sz w:val="28"/>
          <w:szCs w:val="28"/>
        </w:rPr>
      </w:pPr>
      <w:r w:rsidRPr="00814752">
        <w:rPr>
          <w:rFonts w:ascii="Times New Roman" w:hAnsi="Times New Roman" w:cs="Times New Roman"/>
          <w:color w:val="000000" w:themeColor="text1"/>
          <w:sz w:val="28"/>
          <w:szCs w:val="28"/>
        </w:rPr>
        <w:t xml:space="preserve">Подсистема </w:t>
      </w:r>
      <w:r w:rsidR="002B3791">
        <w:rPr>
          <w:rFonts w:ascii="Times New Roman" w:hAnsi="Times New Roman" w:cs="Times New Roman"/>
          <w:color w:val="000000" w:themeColor="text1"/>
          <w:sz w:val="28"/>
          <w:szCs w:val="28"/>
        </w:rPr>
        <w:t xml:space="preserve">хранения </w:t>
      </w:r>
      <w:r w:rsidRPr="00814752">
        <w:rPr>
          <w:rFonts w:ascii="Times New Roman" w:hAnsi="Times New Roman" w:cs="Times New Roman"/>
          <w:color w:val="000000" w:themeColor="text1"/>
          <w:sz w:val="28"/>
          <w:szCs w:val="28"/>
        </w:rPr>
        <w:t xml:space="preserve">данных предназначена для повышения производительности и устойчивости программного модуля за счёт повторного использования ранее полученной информации. Данные, однажды загруженные и использованные для расчёта, автоматически сохраняются в базу данных </w:t>
      </w:r>
      <w:r w:rsidRPr="00814752">
        <w:rPr>
          <w:rFonts w:ascii="Times New Roman" w:hAnsi="Times New Roman" w:cs="Times New Roman"/>
          <w:color w:val="000000" w:themeColor="text1"/>
          <w:sz w:val="28"/>
          <w:szCs w:val="28"/>
        </w:rPr>
        <w:lastRenderedPageBreak/>
        <w:t>MySQL, что исключает необходимость повторного обращения к внешним API или повторного парсинга файлов при следующих сессиях.</w:t>
      </w:r>
    </w:p>
    <w:p w14:paraId="68FBA8BA" w14:textId="77777777" w:rsidR="003E48FD" w:rsidRPr="003E48FD" w:rsidRDefault="003E48FD" w:rsidP="003E48FD">
      <w:pPr>
        <w:spacing w:after="0" w:line="360" w:lineRule="auto"/>
        <w:ind w:firstLine="709"/>
        <w:contextualSpacing/>
        <w:jc w:val="both"/>
        <w:rPr>
          <w:rFonts w:ascii="Times New Roman" w:hAnsi="Times New Roman" w:cs="Times New Roman"/>
          <w:color w:val="000000" w:themeColor="text1"/>
          <w:sz w:val="28"/>
          <w:szCs w:val="28"/>
        </w:rPr>
      </w:pPr>
      <w:r w:rsidRPr="003E48FD">
        <w:rPr>
          <w:rFonts w:ascii="Times New Roman" w:hAnsi="Times New Roman" w:cs="Times New Roman"/>
          <w:color w:val="000000" w:themeColor="text1"/>
          <w:sz w:val="28"/>
          <w:szCs w:val="28"/>
        </w:rPr>
        <w:t>Подсистема работает по следующему алгоритму:</w:t>
      </w:r>
    </w:p>
    <w:p w14:paraId="1984C3F6" w14:textId="77777777" w:rsidR="003E48FD" w:rsidRPr="003E48FD" w:rsidRDefault="003E48FD" w:rsidP="003E48FD">
      <w:pPr>
        <w:numPr>
          <w:ilvl w:val="0"/>
          <w:numId w:val="43"/>
        </w:numPr>
        <w:tabs>
          <w:tab w:val="clear" w:pos="720"/>
          <w:tab w:val="num" w:pos="360"/>
        </w:tabs>
        <w:spacing w:after="0" w:line="360" w:lineRule="auto"/>
        <w:ind w:left="0" w:firstLine="709"/>
        <w:contextualSpacing/>
        <w:jc w:val="both"/>
        <w:rPr>
          <w:rFonts w:ascii="Times New Roman" w:hAnsi="Times New Roman" w:cs="Times New Roman"/>
          <w:color w:val="000000" w:themeColor="text1"/>
          <w:sz w:val="28"/>
          <w:szCs w:val="28"/>
        </w:rPr>
      </w:pPr>
      <w:r w:rsidRPr="003E48FD">
        <w:rPr>
          <w:rFonts w:ascii="Times New Roman" w:hAnsi="Times New Roman" w:cs="Times New Roman"/>
          <w:color w:val="000000" w:themeColor="text1"/>
          <w:sz w:val="28"/>
          <w:szCs w:val="28"/>
        </w:rPr>
        <w:t>При выборе страны и запуске расчёта сначала выполняется запрос к базе данных для получения всех необходимых показателей.</w:t>
      </w:r>
    </w:p>
    <w:p w14:paraId="155E666C" w14:textId="77777777" w:rsidR="003E48FD" w:rsidRPr="003E48FD" w:rsidRDefault="003E48FD" w:rsidP="003E48FD">
      <w:pPr>
        <w:numPr>
          <w:ilvl w:val="0"/>
          <w:numId w:val="43"/>
        </w:numPr>
        <w:tabs>
          <w:tab w:val="clear" w:pos="720"/>
          <w:tab w:val="num" w:pos="360"/>
        </w:tabs>
        <w:spacing w:after="0" w:line="360" w:lineRule="auto"/>
        <w:ind w:left="0" w:firstLine="709"/>
        <w:contextualSpacing/>
        <w:jc w:val="both"/>
        <w:rPr>
          <w:rFonts w:ascii="Times New Roman" w:hAnsi="Times New Roman" w:cs="Times New Roman"/>
          <w:color w:val="000000" w:themeColor="text1"/>
          <w:sz w:val="28"/>
          <w:szCs w:val="28"/>
        </w:rPr>
      </w:pPr>
      <w:r w:rsidRPr="003E48FD">
        <w:rPr>
          <w:rFonts w:ascii="Times New Roman" w:hAnsi="Times New Roman" w:cs="Times New Roman"/>
          <w:color w:val="000000" w:themeColor="text1"/>
          <w:sz w:val="28"/>
          <w:szCs w:val="28"/>
        </w:rPr>
        <w:t>Если все данные присутствуют в БД — они используются напрямую, минуя внешние источники.</w:t>
      </w:r>
    </w:p>
    <w:p w14:paraId="618BFD99" w14:textId="1206FD4F" w:rsidR="003E48FD" w:rsidRPr="003E48FD" w:rsidRDefault="003E48FD" w:rsidP="003E48FD">
      <w:pPr>
        <w:numPr>
          <w:ilvl w:val="0"/>
          <w:numId w:val="43"/>
        </w:numPr>
        <w:tabs>
          <w:tab w:val="clear" w:pos="720"/>
          <w:tab w:val="num" w:pos="360"/>
        </w:tabs>
        <w:spacing w:after="0" w:line="360" w:lineRule="auto"/>
        <w:ind w:left="0" w:firstLine="709"/>
        <w:contextualSpacing/>
        <w:jc w:val="both"/>
        <w:rPr>
          <w:rFonts w:ascii="Times New Roman" w:hAnsi="Times New Roman" w:cs="Times New Roman"/>
          <w:color w:val="000000" w:themeColor="text1"/>
          <w:sz w:val="28"/>
          <w:szCs w:val="28"/>
        </w:rPr>
      </w:pPr>
      <w:r w:rsidRPr="003E48FD">
        <w:rPr>
          <w:rFonts w:ascii="Times New Roman" w:hAnsi="Times New Roman" w:cs="Times New Roman"/>
          <w:color w:val="000000" w:themeColor="text1"/>
          <w:sz w:val="28"/>
          <w:szCs w:val="28"/>
        </w:rPr>
        <w:t xml:space="preserve">Если какого-либо показателя не хватает — он загружается из внешнего источника (через подсистему парсинга), а затем сразу записывается в </w:t>
      </w:r>
      <w:r w:rsidR="002B3791">
        <w:rPr>
          <w:rFonts w:ascii="Times New Roman" w:hAnsi="Times New Roman" w:cs="Times New Roman"/>
          <w:color w:val="000000" w:themeColor="text1"/>
          <w:sz w:val="28"/>
          <w:szCs w:val="28"/>
        </w:rPr>
        <w:t>базу данных</w:t>
      </w:r>
      <w:r w:rsidRPr="003E48FD">
        <w:rPr>
          <w:rFonts w:ascii="Times New Roman" w:hAnsi="Times New Roman" w:cs="Times New Roman"/>
          <w:color w:val="000000" w:themeColor="text1"/>
          <w:sz w:val="28"/>
          <w:szCs w:val="28"/>
        </w:rPr>
        <w:t>.</w:t>
      </w:r>
    </w:p>
    <w:p w14:paraId="528CB18B" w14:textId="482067CB" w:rsidR="003E48FD" w:rsidRDefault="003E48FD" w:rsidP="003E48FD">
      <w:pPr>
        <w:numPr>
          <w:ilvl w:val="0"/>
          <w:numId w:val="43"/>
        </w:numPr>
        <w:tabs>
          <w:tab w:val="clear" w:pos="720"/>
          <w:tab w:val="num" w:pos="360"/>
        </w:tabs>
        <w:spacing w:after="0" w:line="360" w:lineRule="auto"/>
        <w:ind w:left="0"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Б</w:t>
      </w:r>
      <w:r w:rsidRPr="003E48FD">
        <w:rPr>
          <w:rFonts w:ascii="Times New Roman" w:hAnsi="Times New Roman" w:cs="Times New Roman"/>
          <w:color w:val="000000" w:themeColor="text1"/>
          <w:sz w:val="28"/>
          <w:szCs w:val="28"/>
        </w:rPr>
        <w:t>аза данных пополняется по мере работы п</w:t>
      </w:r>
      <w:r w:rsidR="002B3791">
        <w:rPr>
          <w:rFonts w:ascii="Times New Roman" w:hAnsi="Times New Roman" w:cs="Times New Roman"/>
          <w:color w:val="000000" w:themeColor="text1"/>
          <w:sz w:val="28"/>
          <w:szCs w:val="28"/>
        </w:rPr>
        <w:t>рограммы</w:t>
      </w:r>
      <w:r w:rsidRPr="003E48FD">
        <w:rPr>
          <w:rFonts w:ascii="Times New Roman" w:hAnsi="Times New Roman" w:cs="Times New Roman"/>
          <w:color w:val="000000" w:themeColor="text1"/>
          <w:sz w:val="28"/>
          <w:szCs w:val="28"/>
        </w:rPr>
        <w:t>.</w:t>
      </w:r>
    </w:p>
    <w:p w14:paraId="00B86BE1" w14:textId="4E783F2B" w:rsidR="003E48FD" w:rsidRDefault="003863DB" w:rsidP="003863DB">
      <w:pPr>
        <w:spacing w:after="0" w:line="360" w:lineRule="auto"/>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Такая реализация способствует оптимизации производительности, так как </w:t>
      </w:r>
      <w:r w:rsidRPr="003863DB">
        <w:rPr>
          <w:rFonts w:ascii="Times New Roman" w:hAnsi="Times New Roman" w:cs="Times New Roman"/>
          <w:color w:val="000000" w:themeColor="text1"/>
          <w:sz w:val="28"/>
          <w:szCs w:val="28"/>
        </w:rPr>
        <w:t>при повторных запросах отсутствует задержка, связанная с загрузкой и обработкой данных</w:t>
      </w:r>
      <w:r>
        <w:rPr>
          <w:rFonts w:ascii="Times New Roman" w:hAnsi="Times New Roman" w:cs="Times New Roman"/>
          <w:color w:val="000000" w:themeColor="text1"/>
          <w:sz w:val="28"/>
          <w:szCs w:val="28"/>
        </w:rPr>
        <w:t xml:space="preserve">. Также необходимо отметить, что снижается нагрузка на </w:t>
      </w:r>
      <w:r>
        <w:rPr>
          <w:rFonts w:ascii="Times New Roman" w:hAnsi="Times New Roman" w:cs="Times New Roman"/>
          <w:color w:val="000000" w:themeColor="text1"/>
          <w:sz w:val="28"/>
          <w:szCs w:val="28"/>
          <w:lang w:val="en-US"/>
        </w:rPr>
        <w:t>API</w:t>
      </w:r>
      <w:r>
        <w:rPr>
          <w:rFonts w:ascii="Times New Roman" w:hAnsi="Times New Roman" w:cs="Times New Roman"/>
          <w:color w:val="000000" w:themeColor="text1"/>
          <w:sz w:val="28"/>
          <w:szCs w:val="28"/>
        </w:rPr>
        <w:t xml:space="preserve"> за счет уменьшения количества запросов. </w:t>
      </w:r>
    </w:p>
    <w:p w14:paraId="54AAB7A9" w14:textId="3454B2B9" w:rsidR="003621FD" w:rsidRPr="003863DB" w:rsidRDefault="003863D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492D72F0" w14:textId="6394A983" w:rsidR="00DB77DF" w:rsidRPr="003621FD" w:rsidRDefault="00DB77DF" w:rsidP="00DB77DF">
      <w:pPr>
        <w:pStyle w:val="a3"/>
        <w:keepNext/>
        <w:keepLines/>
        <w:numPr>
          <w:ilvl w:val="1"/>
          <w:numId w:val="37"/>
        </w:numPr>
        <w:spacing w:after="0" w:line="360" w:lineRule="auto"/>
        <w:ind w:left="0" w:firstLine="792"/>
        <w:outlineLvl w:val="1"/>
        <w:rPr>
          <w:rFonts w:ascii="Times New Roman" w:eastAsiaTheme="majorEastAsia" w:hAnsi="Times New Roman" w:cs="Times New Roman"/>
          <w:b/>
          <w:bCs/>
          <w:color w:val="000000" w:themeColor="text1"/>
          <w:sz w:val="28"/>
          <w:szCs w:val="28"/>
        </w:rPr>
      </w:pPr>
      <w:r>
        <w:rPr>
          <w:rFonts w:ascii="Times New Roman" w:eastAsiaTheme="majorEastAsia" w:hAnsi="Times New Roman" w:cs="Times New Roman"/>
          <w:b/>
          <w:bCs/>
          <w:color w:val="000000" w:themeColor="text1"/>
          <w:sz w:val="28"/>
          <w:szCs w:val="28"/>
        </w:rPr>
        <w:lastRenderedPageBreak/>
        <w:t>Тестирование</w:t>
      </w:r>
    </w:p>
    <w:p w14:paraId="121F864B" w14:textId="31F91A18" w:rsidR="00851FA3" w:rsidRDefault="0087228F" w:rsidP="00C64A95">
      <w:pPr>
        <w:spacing w:after="0" w:line="360" w:lineRule="auto"/>
        <w:ind w:firstLine="709"/>
        <w:jc w:val="both"/>
        <w:rPr>
          <w:rFonts w:ascii="Times New Roman" w:hAnsi="Times New Roman" w:cs="Times New Roman"/>
          <w:sz w:val="28"/>
          <w:szCs w:val="28"/>
        </w:rPr>
      </w:pPr>
      <w:r w:rsidRPr="0087228F">
        <w:rPr>
          <w:rFonts w:ascii="Times New Roman" w:hAnsi="Times New Roman" w:cs="Times New Roman"/>
          <w:sz w:val="28"/>
          <w:szCs w:val="28"/>
        </w:rPr>
        <w:t>Для проверки корректности работы программного модуля оценки совокупной мощи государств было проведено функциональное тестирование всех основных компонентов системы. Целью тестирования являлось выявление возможных ошибок в логике расчётов, отображении данных, взаимодействии с базой данных и корректности работы пользовательского интерфейса.</w:t>
      </w:r>
      <w:r>
        <w:rPr>
          <w:rFonts w:ascii="Times New Roman" w:hAnsi="Times New Roman" w:cs="Times New Roman"/>
          <w:sz w:val="28"/>
          <w:szCs w:val="28"/>
        </w:rPr>
        <w:t xml:space="preserve"> </w:t>
      </w:r>
      <w:r w:rsidRPr="0087228F">
        <w:rPr>
          <w:rFonts w:ascii="Times New Roman" w:hAnsi="Times New Roman" w:cs="Times New Roman"/>
          <w:sz w:val="28"/>
          <w:szCs w:val="28"/>
        </w:rPr>
        <w:t>Тестирование проводилось вручную</w:t>
      </w:r>
      <w:r>
        <w:rPr>
          <w:rFonts w:ascii="Times New Roman" w:hAnsi="Times New Roman" w:cs="Times New Roman"/>
          <w:sz w:val="28"/>
          <w:szCs w:val="28"/>
        </w:rPr>
        <w:t xml:space="preserve"> по белому ящику.</w:t>
      </w:r>
    </w:p>
    <w:p w14:paraId="3B82C7E1" w14:textId="522DAF12" w:rsidR="0087228F" w:rsidRDefault="0087228F" w:rsidP="00C64A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таблице</w:t>
      </w:r>
      <w:r w:rsidR="000463EC">
        <w:rPr>
          <w:rFonts w:ascii="Times New Roman" w:hAnsi="Times New Roman" w:cs="Times New Roman"/>
          <w:sz w:val="28"/>
          <w:szCs w:val="28"/>
        </w:rPr>
        <w:t xml:space="preserve"> 11</w:t>
      </w:r>
      <w:r>
        <w:rPr>
          <w:rFonts w:ascii="Times New Roman" w:hAnsi="Times New Roman" w:cs="Times New Roman"/>
          <w:sz w:val="28"/>
          <w:szCs w:val="28"/>
        </w:rPr>
        <w:t xml:space="preserve"> приведены результаты тестирования.</w:t>
      </w:r>
    </w:p>
    <w:p w14:paraId="66564533" w14:textId="75C1CD52" w:rsidR="0087228F" w:rsidRDefault="0087228F" w:rsidP="00C64A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0463EC">
        <w:rPr>
          <w:rFonts w:ascii="Times New Roman" w:hAnsi="Times New Roman" w:cs="Times New Roman"/>
          <w:sz w:val="28"/>
          <w:szCs w:val="28"/>
        </w:rPr>
        <w:t>11</w:t>
      </w:r>
      <w:r>
        <w:rPr>
          <w:rFonts w:ascii="Times New Roman" w:hAnsi="Times New Roman" w:cs="Times New Roman"/>
          <w:sz w:val="28"/>
          <w:szCs w:val="28"/>
        </w:rPr>
        <w:t xml:space="preserve"> </w:t>
      </w:r>
      <w:r w:rsidR="000463EC">
        <w:rPr>
          <w:rFonts w:ascii="Times New Roman" w:hAnsi="Times New Roman" w:cs="Times New Roman"/>
          <w:sz w:val="28"/>
          <w:szCs w:val="28"/>
        </w:rPr>
        <w:t>–</w:t>
      </w:r>
      <w:r>
        <w:rPr>
          <w:rFonts w:ascii="Times New Roman" w:hAnsi="Times New Roman" w:cs="Times New Roman"/>
          <w:sz w:val="28"/>
          <w:szCs w:val="28"/>
        </w:rPr>
        <w:t xml:space="preserve"> Результаты тестирования</w:t>
      </w:r>
    </w:p>
    <w:tbl>
      <w:tblPr>
        <w:tblStyle w:val="ad"/>
        <w:tblW w:w="0" w:type="auto"/>
        <w:tblLook w:val="04A0" w:firstRow="1" w:lastRow="0" w:firstColumn="1" w:lastColumn="0" w:noHBand="0" w:noVBand="1"/>
      </w:tblPr>
      <w:tblGrid>
        <w:gridCol w:w="899"/>
        <w:gridCol w:w="2148"/>
        <w:gridCol w:w="2429"/>
        <w:gridCol w:w="2270"/>
        <w:gridCol w:w="1599"/>
      </w:tblGrid>
      <w:tr w:rsidR="000C4770" w14:paraId="03A019C6" w14:textId="77777777" w:rsidTr="000463EC">
        <w:tc>
          <w:tcPr>
            <w:tcW w:w="0" w:type="auto"/>
          </w:tcPr>
          <w:p w14:paraId="258709DF" w14:textId="4ADEAD3A" w:rsidR="0087228F" w:rsidRPr="000463EC" w:rsidRDefault="0087228F" w:rsidP="000463EC">
            <w:pPr>
              <w:jc w:val="both"/>
              <w:rPr>
                <w:rFonts w:ascii="Times New Roman" w:hAnsi="Times New Roman" w:cs="Times New Roman"/>
                <w:sz w:val="24"/>
                <w:szCs w:val="24"/>
              </w:rPr>
            </w:pPr>
            <w:r w:rsidRPr="000463EC">
              <w:rPr>
                <w:rFonts w:ascii="Times New Roman" w:hAnsi="Times New Roman" w:cs="Times New Roman"/>
                <w:sz w:val="24"/>
                <w:szCs w:val="24"/>
              </w:rPr>
              <w:t>Номер теста</w:t>
            </w:r>
          </w:p>
        </w:tc>
        <w:tc>
          <w:tcPr>
            <w:tcW w:w="0" w:type="auto"/>
          </w:tcPr>
          <w:p w14:paraId="489288A7" w14:textId="37DEACB0" w:rsidR="0087228F" w:rsidRPr="000463EC" w:rsidRDefault="0087228F" w:rsidP="000463EC">
            <w:pPr>
              <w:jc w:val="both"/>
              <w:rPr>
                <w:rFonts w:ascii="Times New Roman" w:hAnsi="Times New Roman" w:cs="Times New Roman"/>
                <w:sz w:val="24"/>
                <w:szCs w:val="24"/>
              </w:rPr>
            </w:pPr>
            <w:r w:rsidRPr="000463EC">
              <w:rPr>
                <w:rFonts w:ascii="Times New Roman" w:hAnsi="Times New Roman" w:cs="Times New Roman"/>
                <w:sz w:val="24"/>
                <w:szCs w:val="24"/>
              </w:rPr>
              <w:t>Описание теста</w:t>
            </w:r>
          </w:p>
        </w:tc>
        <w:tc>
          <w:tcPr>
            <w:tcW w:w="0" w:type="auto"/>
          </w:tcPr>
          <w:p w14:paraId="389143F0" w14:textId="5E9ED163" w:rsidR="0087228F" w:rsidRPr="000463EC" w:rsidRDefault="0087228F" w:rsidP="000463EC">
            <w:pPr>
              <w:jc w:val="both"/>
              <w:rPr>
                <w:rFonts w:ascii="Times New Roman" w:hAnsi="Times New Roman" w:cs="Times New Roman"/>
                <w:sz w:val="24"/>
                <w:szCs w:val="24"/>
              </w:rPr>
            </w:pPr>
            <w:r w:rsidRPr="000463EC">
              <w:rPr>
                <w:rFonts w:ascii="Times New Roman" w:hAnsi="Times New Roman" w:cs="Times New Roman"/>
                <w:sz w:val="24"/>
                <w:szCs w:val="24"/>
              </w:rPr>
              <w:t>Входные данные</w:t>
            </w:r>
          </w:p>
        </w:tc>
        <w:tc>
          <w:tcPr>
            <w:tcW w:w="0" w:type="auto"/>
          </w:tcPr>
          <w:p w14:paraId="37E81CCA" w14:textId="37B25481" w:rsidR="0087228F" w:rsidRPr="000463EC" w:rsidRDefault="0087228F" w:rsidP="000463EC">
            <w:pPr>
              <w:jc w:val="both"/>
              <w:rPr>
                <w:rFonts w:ascii="Times New Roman" w:hAnsi="Times New Roman" w:cs="Times New Roman"/>
                <w:sz w:val="24"/>
                <w:szCs w:val="24"/>
              </w:rPr>
            </w:pPr>
            <w:r w:rsidRPr="000463EC">
              <w:rPr>
                <w:rFonts w:ascii="Times New Roman" w:hAnsi="Times New Roman" w:cs="Times New Roman"/>
                <w:sz w:val="24"/>
                <w:szCs w:val="24"/>
              </w:rPr>
              <w:t>Ожидаемый результат</w:t>
            </w:r>
          </w:p>
        </w:tc>
        <w:tc>
          <w:tcPr>
            <w:tcW w:w="0" w:type="auto"/>
          </w:tcPr>
          <w:p w14:paraId="5EA5399D" w14:textId="3E80F5BE" w:rsidR="0087228F" w:rsidRPr="000463EC" w:rsidRDefault="0087228F" w:rsidP="000463EC">
            <w:pPr>
              <w:jc w:val="both"/>
              <w:rPr>
                <w:rFonts w:ascii="Times New Roman" w:hAnsi="Times New Roman" w:cs="Times New Roman"/>
                <w:sz w:val="24"/>
                <w:szCs w:val="24"/>
              </w:rPr>
            </w:pPr>
            <w:r w:rsidRPr="000463EC">
              <w:rPr>
                <w:rFonts w:ascii="Times New Roman" w:hAnsi="Times New Roman" w:cs="Times New Roman"/>
                <w:sz w:val="24"/>
                <w:szCs w:val="24"/>
              </w:rPr>
              <w:t>Фактический результат</w:t>
            </w:r>
          </w:p>
        </w:tc>
      </w:tr>
      <w:tr w:rsidR="000C4770" w14:paraId="75D23326" w14:textId="77777777" w:rsidTr="000463EC">
        <w:tc>
          <w:tcPr>
            <w:tcW w:w="0" w:type="auto"/>
          </w:tcPr>
          <w:p w14:paraId="30097D53" w14:textId="74604D31" w:rsidR="0087228F" w:rsidRPr="000463EC" w:rsidRDefault="0087228F" w:rsidP="000463EC">
            <w:pPr>
              <w:jc w:val="both"/>
              <w:rPr>
                <w:rFonts w:ascii="Times New Roman" w:hAnsi="Times New Roman" w:cs="Times New Roman"/>
                <w:sz w:val="24"/>
                <w:szCs w:val="24"/>
              </w:rPr>
            </w:pPr>
            <w:r w:rsidRPr="000463EC">
              <w:rPr>
                <w:rFonts w:ascii="Times New Roman" w:hAnsi="Times New Roman" w:cs="Times New Roman"/>
                <w:sz w:val="24"/>
                <w:szCs w:val="24"/>
              </w:rPr>
              <w:t>1</w:t>
            </w:r>
          </w:p>
        </w:tc>
        <w:tc>
          <w:tcPr>
            <w:tcW w:w="0" w:type="auto"/>
          </w:tcPr>
          <w:p w14:paraId="77199C0F" w14:textId="2E09E0EC" w:rsidR="0087228F" w:rsidRPr="000463EC" w:rsidRDefault="00B54D99" w:rsidP="000463EC">
            <w:pPr>
              <w:jc w:val="both"/>
              <w:rPr>
                <w:rFonts w:ascii="Times New Roman" w:hAnsi="Times New Roman" w:cs="Times New Roman"/>
                <w:sz w:val="24"/>
                <w:szCs w:val="24"/>
              </w:rPr>
            </w:pPr>
            <w:r w:rsidRPr="000463EC">
              <w:rPr>
                <w:rFonts w:ascii="Times New Roman" w:hAnsi="Times New Roman" w:cs="Times New Roman"/>
                <w:sz w:val="24"/>
                <w:szCs w:val="24"/>
              </w:rPr>
              <w:t>Расчёт встроенных моделей для одной страны</w:t>
            </w:r>
          </w:p>
        </w:tc>
        <w:tc>
          <w:tcPr>
            <w:tcW w:w="0" w:type="auto"/>
          </w:tcPr>
          <w:p w14:paraId="2E9D9831" w14:textId="77777777" w:rsidR="0087228F" w:rsidRPr="000463EC" w:rsidRDefault="00D564EA" w:rsidP="000463EC">
            <w:pPr>
              <w:jc w:val="both"/>
              <w:rPr>
                <w:rFonts w:ascii="Times New Roman" w:hAnsi="Times New Roman" w:cs="Times New Roman"/>
                <w:sz w:val="24"/>
                <w:szCs w:val="24"/>
                <w:lang w:val="en-US"/>
              </w:rPr>
            </w:pPr>
            <w:r w:rsidRPr="000463EC">
              <w:rPr>
                <w:rFonts w:ascii="Times New Roman" w:hAnsi="Times New Roman" w:cs="Times New Roman"/>
                <w:sz w:val="24"/>
                <w:szCs w:val="24"/>
              </w:rPr>
              <w:t xml:space="preserve">Страна: </w:t>
            </w:r>
            <w:r w:rsidRPr="000463EC">
              <w:rPr>
                <w:rFonts w:ascii="Times New Roman" w:hAnsi="Times New Roman" w:cs="Times New Roman"/>
                <w:sz w:val="24"/>
                <w:szCs w:val="24"/>
                <w:lang w:val="en-US"/>
              </w:rPr>
              <w:t>Argentina</w:t>
            </w:r>
          </w:p>
          <w:p w14:paraId="2C84F385" w14:textId="3F50C8BE" w:rsidR="00D564EA" w:rsidRPr="000463EC" w:rsidRDefault="00D564EA" w:rsidP="000463EC">
            <w:pPr>
              <w:jc w:val="both"/>
              <w:rPr>
                <w:rFonts w:ascii="Times New Roman" w:hAnsi="Times New Roman" w:cs="Times New Roman"/>
                <w:sz w:val="24"/>
                <w:szCs w:val="24"/>
              </w:rPr>
            </w:pPr>
            <w:r w:rsidRPr="000463EC">
              <w:rPr>
                <w:rFonts w:ascii="Times New Roman" w:hAnsi="Times New Roman" w:cs="Times New Roman"/>
                <w:sz w:val="24"/>
                <w:szCs w:val="24"/>
              </w:rPr>
              <w:t>Год: 2023</w:t>
            </w:r>
          </w:p>
        </w:tc>
        <w:tc>
          <w:tcPr>
            <w:tcW w:w="0" w:type="auto"/>
          </w:tcPr>
          <w:p w14:paraId="037F09C4" w14:textId="572F1A13" w:rsidR="0087228F" w:rsidRPr="000463EC" w:rsidRDefault="000C4770" w:rsidP="000463EC">
            <w:pPr>
              <w:jc w:val="both"/>
              <w:rPr>
                <w:rFonts w:ascii="Times New Roman" w:hAnsi="Times New Roman" w:cs="Times New Roman"/>
                <w:sz w:val="24"/>
                <w:szCs w:val="24"/>
              </w:rPr>
            </w:pPr>
            <w:r w:rsidRPr="000463EC">
              <w:rPr>
                <w:rFonts w:ascii="Times New Roman" w:hAnsi="Times New Roman" w:cs="Times New Roman"/>
                <w:sz w:val="24"/>
                <w:szCs w:val="24"/>
              </w:rPr>
              <w:t>Данные о ВВП, военных расходах и совокупной мощи выбранной страны за 2023 год</w:t>
            </w:r>
          </w:p>
        </w:tc>
        <w:tc>
          <w:tcPr>
            <w:tcW w:w="0" w:type="auto"/>
          </w:tcPr>
          <w:p w14:paraId="3BA64C84" w14:textId="49CA40E6" w:rsidR="0087228F" w:rsidRPr="000463EC" w:rsidRDefault="00D564EA" w:rsidP="000463EC">
            <w:pPr>
              <w:jc w:val="both"/>
              <w:rPr>
                <w:rFonts w:ascii="Times New Roman" w:hAnsi="Times New Roman" w:cs="Times New Roman"/>
                <w:sz w:val="24"/>
                <w:szCs w:val="24"/>
              </w:rPr>
            </w:pPr>
            <w:r w:rsidRPr="000463EC">
              <w:rPr>
                <w:rFonts w:ascii="Times New Roman" w:hAnsi="Times New Roman" w:cs="Times New Roman"/>
                <w:sz w:val="24"/>
                <w:szCs w:val="24"/>
              </w:rPr>
              <w:t xml:space="preserve">Рисунок </w:t>
            </w:r>
            <w:r w:rsidR="00C96BAC" w:rsidRPr="000463EC">
              <w:rPr>
                <w:rFonts w:ascii="Times New Roman" w:hAnsi="Times New Roman" w:cs="Times New Roman"/>
                <w:sz w:val="24"/>
                <w:szCs w:val="24"/>
              </w:rPr>
              <w:t>А</w:t>
            </w:r>
            <w:r w:rsidRPr="000463EC">
              <w:rPr>
                <w:rFonts w:ascii="Times New Roman" w:hAnsi="Times New Roman" w:cs="Times New Roman"/>
                <w:sz w:val="24"/>
                <w:szCs w:val="24"/>
              </w:rPr>
              <w:t>1</w:t>
            </w:r>
          </w:p>
        </w:tc>
      </w:tr>
      <w:tr w:rsidR="000C4770" w14:paraId="75114A61" w14:textId="77777777" w:rsidTr="000463EC">
        <w:tc>
          <w:tcPr>
            <w:tcW w:w="0" w:type="auto"/>
          </w:tcPr>
          <w:p w14:paraId="1C0138C9" w14:textId="2D7E4278" w:rsidR="0087228F" w:rsidRPr="000463EC" w:rsidRDefault="0087228F" w:rsidP="000463EC">
            <w:pPr>
              <w:jc w:val="both"/>
              <w:rPr>
                <w:rFonts w:ascii="Times New Roman" w:hAnsi="Times New Roman" w:cs="Times New Roman"/>
                <w:sz w:val="24"/>
                <w:szCs w:val="24"/>
              </w:rPr>
            </w:pPr>
            <w:r w:rsidRPr="000463EC">
              <w:rPr>
                <w:rFonts w:ascii="Times New Roman" w:hAnsi="Times New Roman" w:cs="Times New Roman"/>
                <w:sz w:val="24"/>
                <w:szCs w:val="24"/>
              </w:rPr>
              <w:t>2</w:t>
            </w:r>
          </w:p>
        </w:tc>
        <w:tc>
          <w:tcPr>
            <w:tcW w:w="0" w:type="auto"/>
          </w:tcPr>
          <w:p w14:paraId="75EC33C9" w14:textId="43763438" w:rsidR="0087228F" w:rsidRPr="000463EC" w:rsidRDefault="00B54D99" w:rsidP="000463EC">
            <w:pPr>
              <w:jc w:val="both"/>
              <w:rPr>
                <w:rFonts w:ascii="Times New Roman" w:hAnsi="Times New Roman" w:cs="Times New Roman"/>
                <w:sz w:val="24"/>
                <w:szCs w:val="24"/>
              </w:rPr>
            </w:pPr>
            <w:r w:rsidRPr="000463EC">
              <w:rPr>
                <w:rFonts w:ascii="Times New Roman" w:hAnsi="Times New Roman" w:cs="Times New Roman"/>
                <w:sz w:val="24"/>
                <w:szCs w:val="24"/>
              </w:rPr>
              <w:t>Расчёт встроенных моделей для нескольких стран</w:t>
            </w:r>
          </w:p>
        </w:tc>
        <w:tc>
          <w:tcPr>
            <w:tcW w:w="0" w:type="auto"/>
          </w:tcPr>
          <w:p w14:paraId="7383061B" w14:textId="77777777" w:rsidR="0087228F" w:rsidRPr="000463EC" w:rsidRDefault="000C4770" w:rsidP="000463EC">
            <w:pPr>
              <w:jc w:val="both"/>
              <w:rPr>
                <w:rFonts w:ascii="Times New Roman" w:hAnsi="Times New Roman" w:cs="Times New Roman"/>
                <w:sz w:val="24"/>
                <w:szCs w:val="24"/>
                <w:lang w:val="en-US"/>
              </w:rPr>
            </w:pPr>
            <w:r w:rsidRPr="000463EC">
              <w:rPr>
                <w:rFonts w:ascii="Times New Roman" w:hAnsi="Times New Roman" w:cs="Times New Roman"/>
                <w:sz w:val="24"/>
                <w:szCs w:val="24"/>
              </w:rPr>
              <w:t xml:space="preserve">Страны: </w:t>
            </w:r>
            <w:r w:rsidRPr="000463EC">
              <w:rPr>
                <w:rFonts w:ascii="Times New Roman" w:hAnsi="Times New Roman" w:cs="Times New Roman"/>
                <w:sz w:val="24"/>
                <w:szCs w:val="24"/>
                <w:lang w:val="en-US"/>
              </w:rPr>
              <w:t>Argentina, Australia</w:t>
            </w:r>
          </w:p>
          <w:p w14:paraId="018B8BC7" w14:textId="40D22610" w:rsidR="000C4770" w:rsidRPr="000463EC" w:rsidRDefault="000C4770" w:rsidP="000463EC">
            <w:pPr>
              <w:jc w:val="both"/>
              <w:rPr>
                <w:rFonts w:ascii="Times New Roman" w:hAnsi="Times New Roman" w:cs="Times New Roman"/>
                <w:sz w:val="24"/>
                <w:szCs w:val="24"/>
              </w:rPr>
            </w:pPr>
            <w:r w:rsidRPr="000463EC">
              <w:rPr>
                <w:rFonts w:ascii="Times New Roman" w:hAnsi="Times New Roman" w:cs="Times New Roman"/>
                <w:sz w:val="24"/>
                <w:szCs w:val="24"/>
              </w:rPr>
              <w:t>Год: 2022</w:t>
            </w:r>
          </w:p>
        </w:tc>
        <w:tc>
          <w:tcPr>
            <w:tcW w:w="0" w:type="auto"/>
          </w:tcPr>
          <w:p w14:paraId="617DF82E" w14:textId="25A362A6" w:rsidR="0087228F" w:rsidRPr="000463EC" w:rsidRDefault="000C4770" w:rsidP="000463EC">
            <w:pPr>
              <w:jc w:val="both"/>
              <w:rPr>
                <w:rFonts w:ascii="Times New Roman" w:hAnsi="Times New Roman" w:cs="Times New Roman"/>
                <w:sz w:val="24"/>
                <w:szCs w:val="24"/>
              </w:rPr>
            </w:pPr>
            <w:r w:rsidRPr="000463EC">
              <w:rPr>
                <w:rFonts w:ascii="Times New Roman" w:hAnsi="Times New Roman" w:cs="Times New Roman"/>
                <w:sz w:val="24"/>
                <w:szCs w:val="24"/>
              </w:rPr>
              <w:t>Данные о ВВП, военных расходах и совокупной мощи выбранных стран за 2022 год</w:t>
            </w:r>
          </w:p>
        </w:tc>
        <w:tc>
          <w:tcPr>
            <w:tcW w:w="0" w:type="auto"/>
          </w:tcPr>
          <w:p w14:paraId="38A6E0F8" w14:textId="031978F6" w:rsidR="0087228F" w:rsidRPr="000463EC" w:rsidRDefault="00D564EA" w:rsidP="000463EC">
            <w:pPr>
              <w:jc w:val="both"/>
              <w:rPr>
                <w:rFonts w:ascii="Times New Roman" w:hAnsi="Times New Roman" w:cs="Times New Roman"/>
                <w:sz w:val="24"/>
                <w:szCs w:val="24"/>
              </w:rPr>
            </w:pPr>
            <w:r w:rsidRPr="000463EC">
              <w:rPr>
                <w:rFonts w:ascii="Times New Roman" w:hAnsi="Times New Roman" w:cs="Times New Roman"/>
                <w:sz w:val="24"/>
                <w:szCs w:val="24"/>
              </w:rPr>
              <w:t xml:space="preserve">Рисунок </w:t>
            </w:r>
            <w:r w:rsidR="00C96BAC" w:rsidRPr="000463EC">
              <w:rPr>
                <w:rFonts w:ascii="Times New Roman" w:hAnsi="Times New Roman" w:cs="Times New Roman"/>
                <w:sz w:val="24"/>
                <w:szCs w:val="24"/>
              </w:rPr>
              <w:t>А</w:t>
            </w:r>
            <w:r w:rsidR="000C4770" w:rsidRPr="000463EC">
              <w:rPr>
                <w:rFonts w:ascii="Times New Roman" w:hAnsi="Times New Roman" w:cs="Times New Roman"/>
                <w:sz w:val="24"/>
                <w:szCs w:val="24"/>
              </w:rPr>
              <w:t>2</w:t>
            </w:r>
          </w:p>
        </w:tc>
      </w:tr>
      <w:tr w:rsidR="000C4770" w14:paraId="2EDFDD49" w14:textId="77777777" w:rsidTr="000463EC">
        <w:tc>
          <w:tcPr>
            <w:tcW w:w="0" w:type="auto"/>
          </w:tcPr>
          <w:p w14:paraId="335F6599" w14:textId="5FC8BE33" w:rsidR="0087228F" w:rsidRPr="000463EC" w:rsidRDefault="0087228F" w:rsidP="000463EC">
            <w:pPr>
              <w:jc w:val="both"/>
              <w:rPr>
                <w:rFonts w:ascii="Times New Roman" w:hAnsi="Times New Roman" w:cs="Times New Roman"/>
                <w:sz w:val="24"/>
                <w:szCs w:val="24"/>
              </w:rPr>
            </w:pPr>
            <w:r w:rsidRPr="000463EC">
              <w:rPr>
                <w:rFonts w:ascii="Times New Roman" w:hAnsi="Times New Roman" w:cs="Times New Roman"/>
                <w:sz w:val="24"/>
                <w:szCs w:val="24"/>
              </w:rPr>
              <w:t>3</w:t>
            </w:r>
          </w:p>
        </w:tc>
        <w:tc>
          <w:tcPr>
            <w:tcW w:w="0" w:type="auto"/>
          </w:tcPr>
          <w:p w14:paraId="6DC969E2" w14:textId="12C295B8" w:rsidR="0087228F" w:rsidRPr="000463EC" w:rsidRDefault="00B54D99" w:rsidP="000463EC">
            <w:pPr>
              <w:jc w:val="both"/>
              <w:rPr>
                <w:rFonts w:ascii="Times New Roman" w:hAnsi="Times New Roman" w:cs="Times New Roman"/>
                <w:sz w:val="24"/>
                <w:szCs w:val="24"/>
              </w:rPr>
            </w:pPr>
            <w:r w:rsidRPr="000463EC">
              <w:rPr>
                <w:rFonts w:ascii="Times New Roman" w:hAnsi="Times New Roman" w:cs="Times New Roman"/>
                <w:sz w:val="24"/>
                <w:szCs w:val="24"/>
              </w:rPr>
              <w:t>Создание пользовательской модели</w:t>
            </w:r>
          </w:p>
        </w:tc>
        <w:tc>
          <w:tcPr>
            <w:tcW w:w="0" w:type="auto"/>
          </w:tcPr>
          <w:p w14:paraId="62EFF1FE" w14:textId="6687AAB6" w:rsidR="0087228F" w:rsidRPr="000463EC" w:rsidRDefault="00F37BFE" w:rsidP="000463EC">
            <w:pPr>
              <w:jc w:val="both"/>
              <w:rPr>
                <w:rFonts w:ascii="Times New Roman" w:hAnsi="Times New Roman" w:cs="Times New Roman"/>
                <w:sz w:val="24"/>
                <w:szCs w:val="24"/>
              </w:rPr>
            </w:pPr>
            <w:r w:rsidRPr="000463EC">
              <w:rPr>
                <w:rFonts w:ascii="Times New Roman" w:hAnsi="Times New Roman" w:cs="Times New Roman"/>
                <w:sz w:val="24"/>
                <w:szCs w:val="24"/>
              </w:rPr>
              <w:t>Пользовательская модель</w:t>
            </w:r>
          </w:p>
        </w:tc>
        <w:tc>
          <w:tcPr>
            <w:tcW w:w="0" w:type="auto"/>
          </w:tcPr>
          <w:p w14:paraId="2A2396E2" w14:textId="24D788D5" w:rsidR="0087228F" w:rsidRPr="000463EC" w:rsidRDefault="00F37BFE" w:rsidP="000463EC">
            <w:pPr>
              <w:jc w:val="both"/>
              <w:rPr>
                <w:rFonts w:ascii="Times New Roman" w:hAnsi="Times New Roman" w:cs="Times New Roman"/>
                <w:sz w:val="24"/>
                <w:szCs w:val="24"/>
              </w:rPr>
            </w:pPr>
            <w:r w:rsidRPr="000463EC">
              <w:rPr>
                <w:rFonts w:ascii="Times New Roman" w:hAnsi="Times New Roman" w:cs="Times New Roman"/>
                <w:sz w:val="24"/>
                <w:szCs w:val="24"/>
              </w:rPr>
              <w:t>Совокупная мощь по пользовательской модели</w:t>
            </w:r>
          </w:p>
        </w:tc>
        <w:tc>
          <w:tcPr>
            <w:tcW w:w="0" w:type="auto"/>
          </w:tcPr>
          <w:p w14:paraId="32602E60" w14:textId="710C52EB" w:rsidR="0087228F" w:rsidRPr="000463EC" w:rsidRDefault="00D564EA" w:rsidP="000463EC">
            <w:pPr>
              <w:jc w:val="both"/>
              <w:rPr>
                <w:rFonts w:ascii="Times New Roman" w:hAnsi="Times New Roman" w:cs="Times New Roman"/>
                <w:sz w:val="24"/>
                <w:szCs w:val="24"/>
              </w:rPr>
            </w:pPr>
            <w:r w:rsidRPr="000463EC">
              <w:rPr>
                <w:rFonts w:ascii="Times New Roman" w:hAnsi="Times New Roman" w:cs="Times New Roman"/>
                <w:sz w:val="24"/>
                <w:szCs w:val="24"/>
              </w:rPr>
              <w:t>Рисун</w:t>
            </w:r>
            <w:r w:rsidR="00F37BFE" w:rsidRPr="000463EC">
              <w:rPr>
                <w:rFonts w:ascii="Times New Roman" w:hAnsi="Times New Roman" w:cs="Times New Roman"/>
                <w:sz w:val="24"/>
                <w:szCs w:val="24"/>
              </w:rPr>
              <w:t>ки</w:t>
            </w:r>
            <w:r w:rsidRPr="000463EC">
              <w:rPr>
                <w:rFonts w:ascii="Times New Roman" w:hAnsi="Times New Roman" w:cs="Times New Roman"/>
                <w:sz w:val="24"/>
                <w:szCs w:val="24"/>
              </w:rPr>
              <w:t xml:space="preserve"> </w:t>
            </w:r>
            <w:r w:rsidR="00C96BAC" w:rsidRPr="000463EC">
              <w:rPr>
                <w:rFonts w:ascii="Times New Roman" w:hAnsi="Times New Roman" w:cs="Times New Roman"/>
                <w:sz w:val="24"/>
                <w:szCs w:val="24"/>
              </w:rPr>
              <w:t>А</w:t>
            </w:r>
            <w:r w:rsidR="00F37BFE" w:rsidRPr="000463EC">
              <w:rPr>
                <w:rFonts w:ascii="Times New Roman" w:hAnsi="Times New Roman" w:cs="Times New Roman"/>
                <w:sz w:val="24"/>
                <w:szCs w:val="24"/>
              </w:rPr>
              <w:t xml:space="preserve">3, </w:t>
            </w:r>
            <w:r w:rsidR="00C96BAC" w:rsidRPr="000463EC">
              <w:rPr>
                <w:rFonts w:ascii="Times New Roman" w:hAnsi="Times New Roman" w:cs="Times New Roman"/>
                <w:sz w:val="24"/>
                <w:szCs w:val="24"/>
              </w:rPr>
              <w:t>А</w:t>
            </w:r>
            <w:r w:rsidR="00F37BFE" w:rsidRPr="000463EC">
              <w:rPr>
                <w:rFonts w:ascii="Times New Roman" w:hAnsi="Times New Roman" w:cs="Times New Roman"/>
                <w:sz w:val="24"/>
                <w:szCs w:val="24"/>
              </w:rPr>
              <w:t>4</w:t>
            </w:r>
          </w:p>
        </w:tc>
      </w:tr>
      <w:tr w:rsidR="000C4770" w14:paraId="7D5793DF" w14:textId="77777777" w:rsidTr="000463EC">
        <w:tc>
          <w:tcPr>
            <w:tcW w:w="0" w:type="auto"/>
          </w:tcPr>
          <w:p w14:paraId="5D390D23" w14:textId="333584BE" w:rsidR="0087228F" w:rsidRPr="000463EC" w:rsidRDefault="0087228F" w:rsidP="000463EC">
            <w:pPr>
              <w:jc w:val="both"/>
              <w:rPr>
                <w:rFonts w:ascii="Times New Roman" w:hAnsi="Times New Roman" w:cs="Times New Roman"/>
                <w:sz w:val="24"/>
                <w:szCs w:val="24"/>
              </w:rPr>
            </w:pPr>
            <w:r w:rsidRPr="000463EC">
              <w:rPr>
                <w:rFonts w:ascii="Times New Roman" w:hAnsi="Times New Roman" w:cs="Times New Roman"/>
                <w:sz w:val="24"/>
                <w:szCs w:val="24"/>
              </w:rPr>
              <w:t>4</w:t>
            </w:r>
          </w:p>
        </w:tc>
        <w:tc>
          <w:tcPr>
            <w:tcW w:w="0" w:type="auto"/>
          </w:tcPr>
          <w:p w14:paraId="70B9ECD3" w14:textId="68F14AC9" w:rsidR="0087228F" w:rsidRPr="000463EC" w:rsidRDefault="00B54D99" w:rsidP="000463EC">
            <w:pPr>
              <w:jc w:val="both"/>
              <w:rPr>
                <w:rFonts w:ascii="Times New Roman" w:hAnsi="Times New Roman" w:cs="Times New Roman"/>
                <w:sz w:val="24"/>
                <w:szCs w:val="24"/>
              </w:rPr>
            </w:pPr>
            <w:r w:rsidRPr="000463EC">
              <w:rPr>
                <w:rFonts w:ascii="Times New Roman" w:hAnsi="Times New Roman" w:cs="Times New Roman"/>
                <w:sz w:val="24"/>
                <w:szCs w:val="24"/>
              </w:rPr>
              <w:t>Ошибка в пользовательской формуле</w:t>
            </w:r>
          </w:p>
        </w:tc>
        <w:tc>
          <w:tcPr>
            <w:tcW w:w="0" w:type="auto"/>
          </w:tcPr>
          <w:p w14:paraId="27BF572F" w14:textId="3D920C5D" w:rsidR="0087228F" w:rsidRPr="000463EC" w:rsidRDefault="00C96BAC" w:rsidP="000463EC">
            <w:pPr>
              <w:jc w:val="both"/>
              <w:rPr>
                <w:rFonts w:ascii="Times New Roman" w:hAnsi="Times New Roman" w:cs="Times New Roman"/>
                <w:sz w:val="24"/>
                <w:szCs w:val="24"/>
              </w:rPr>
            </w:pPr>
            <w:r w:rsidRPr="000463EC">
              <w:rPr>
                <w:rFonts w:ascii="Times New Roman" w:hAnsi="Times New Roman" w:cs="Times New Roman"/>
                <w:sz w:val="24"/>
                <w:szCs w:val="24"/>
              </w:rPr>
              <w:t>Некорректная формула (ВВП+)/Военная сила</w:t>
            </w:r>
          </w:p>
        </w:tc>
        <w:tc>
          <w:tcPr>
            <w:tcW w:w="0" w:type="auto"/>
          </w:tcPr>
          <w:p w14:paraId="72807BB7" w14:textId="19AFA6AB" w:rsidR="0087228F" w:rsidRPr="000463EC" w:rsidRDefault="00C96BAC" w:rsidP="000463EC">
            <w:pPr>
              <w:jc w:val="both"/>
              <w:rPr>
                <w:rFonts w:ascii="Times New Roman" w:hAnsi="Times New Roman" w:cs="Times New Roman"/>
                <w:sz w:val="24"/>
                <w:szCs w:val="24"/>
              </w:rPr>
            </w:pPr>
            <w:r w:rsidRPr="000463EC">
              <w:rPr>
                <w:rFonts w:ascii="Times New Roman" w:hAnsi="Times New Roman" w:cs="Times New Roman"/>
                <w:sz w:val="24"/>
                <w:szCs w:val="24"/>
              </w:rPr>
              <w:t>Уведомление об ошибке</w:t>
            </w:r>
          </w:p>
        </w:tc>
        <w:tc>
          <w:tcPr>
            <w:tcW w:w="0" w:type="auto"/>
          </w:tcPr>
          <w:p w14:paraId="46170CEC" w14:textId="2BA5A5FC" w:rsidR="0087228F" w:rsidRPr="000463EC" w:rsidRDefault="00D564EA" w:rsidP="000463EC">
            <w:pPr>
              <w:jc w:val="both"/>
              <w:rPr>
                <w:rFonts w:ascii="Times New Roman" w:hAnsi="Times New Roman" w:cs="Times New Roman"/>
                <w:sz w:val="24"/>
                <w:szCs w:val="24"/>
              </w:rPr>
            </w:pPr>
            <w:r w:rsidRPr="000463EC">
              <w:rPr>
                <w:rFonts w:ascii="Times New Roman" w:hAnsi="Times New Roman" w:cs="Times New Roman"/>
                <w:sz w:val="24"/>
                <w:szCs w:val="24"/>
              </w:rPr>
              <w:t xml:space="preserve">Рисунок </w:t>
            </w:r>
            <w:r w:rsidR="00C96BAC" w:rsidRPr="000463EC">
              <w:rPr>
                <w:rFonts w:ascii="Times New Roman" w:hAnsi="Times New Roman" w:cs="Times New Roman"/>
                <w:sz w:val="24"/>
                <w:szCs w:val="24"/>
              </w:rPr>
              <w:t>А5</w:t>
            </w:r>
          </w:p>
        </w:tc>
      </w:tr>
      <w:tr w:rsidR="000C4770" w14:paraId="5A3B90F5" w14:textId="77777777" w:rsidTr="000463EC">
        <w:tc>
          <w:tcPr>
            <w:tcW w:w="0" w:type="auto"/>
          </w:tcPr>
          <w:p w14:paraId="23D0BF8F" w14:textId="27323B2D" w:rsidR="0087228F" w:rsidRPr="000463EC" w:rsidRDefault="0087228F" w:rsidP="000463EC">
            <w:pPr>
              <w:jc w:val="both"/>
              <w:rPr>
                <w:rFonts w:ascii="Times New Roman" w:hAnsi="Times New Roman" w:cs="Times New Roman"/>
                <w:sz w:val="24"/>
                <w:szCs w:val="24"/>
              </w:rPr>
            </w:pPr>
            <w:r w:rsidRPr="000463EC">
              <w:rPr>
                <w:rFonts w:ascii="Times New Roman" w:hAnsi="Times New Roman" w:cs="Times New Roman"/>
                <w:sz w:val="24"/>
                <w:szCs w:val="24"/>
              </w:rPr>
              <w:t>5</w:t>
            </w:r>
          </w:p>
        </w:tc>
        <w:tc>
          <w:tcPr>
            <w:tcW w:w="0" w:type="auto"/>
          </w:tcPr>
          <w:p w14:paraId="1A519A02" w14:textId="3695DD24" w:rsidR="0087228F" w:rsidRPr="000463EC" w:rsidRDefault="00B54D99" w:rsidP="000463EC">
            <w:pPr>
              <w:jc w:val="both"/>
              <w:rPr>
                <w:rFonts w:ascii="Times New Roman" w:hAnsi="Times New Roman" w:cs="Times New Roman"/>
                <w:sz w:val="24"/>
                <w:szCs w:val="24"/>
              </w:rPr>
            </w:pPr>
            <w:r w:rsidRPr="000463EC">
              <w:rPr>
                <w:rFonts w:ascii="Times New Roman" w:hAnsi="Times New Roman" w:cs="Times New Roman"/>
                <w:sz w:val="24"/>
                <w:szCs w:val="24"/>
              </w:rPr>
              <w:t>Повторный расчет данных</w:t>
            </w:r>
            <w:r w:rsidR="00C96BAC" w:rsidRPr="000463EC">
              <w:rPr>
                <w:rFonts w:ascii="Times New Roman" w:hAnsi="Times New Roman" w:cs="Times New Roman"/>
                <w:sz w:val="24"/>
                <w:szCs w:val="24"/>
              </w:rPr>
              <w:t xml:space="preserve"> для страны Argentina за 2022 год</w:t>
            </w:r>
            <w:r w:rsidRPr="000463EC">
              <w:rPr>
                <w:rFonts w:ascii="Times New Roman" w:hAnsi="Times New Roman" w:cs="Times New Roman"/>
                <w:sz w:val="24"/>
                <w:szCs w:val="24"/>
              </w:rPr>
              <w:t xml:space="preserve"> </w:t>
            </w:r>
          </w:p>
        </w:tc>
        <w:tc>
          <w:tcPr>
            <w:tcW w:w="0" w:type="auto"/>
          </w:tcPr>
          <w:p w14:paraId="478DF606" w14:textId="173462D3" w:rsidR="0087228F" w:rsidRPr="000463EC" w:rsidRDefault="00C96BAC" w:rsidP="000463EC">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странах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и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за 2022 год</w:t>
            </w:r>
          </w:p>
        </w:tc>
        <w:tc>
          <w:tcPr>
            <w:tcW w:w="0" w:type="auto"/>
          </w:tcPr>
          <w:p w14:paraId="2C241FF8" w14:textId="39413072" w:rsidR="0087228F" w:rsidRPr="000463EC" w:rsidRDefault="00C96BAC" w:rsidP="000463EC">
            <w:pPr>
              <w:jc w:val="both"/>
              <w:rPr>
                <w:rFonts w:ascii="Times New Roman" w:hAnsi="Times New Roman" w:cs="Times New Roman"/>
                <w:sz w:val="24"/>
                <w:szCs w:val="24"/>
              </w:rPr>
            </w:pPr>
            <w:r w:rsidRPr="000463EC">
              <w:rPr>
                <w:rFonts w:ascii="Times New Roman" w:hAnsi="Times New Roman" w:cs="Times New Roman"/>
                <w:sz w:val="24"/>
                <w:szCs w:val="24"/>
              </w:rPr>
              <w:t>Уведомление о том, что страна уже добавлена</w:t>
            </w:r>
          </w:p>
        </w:tc>
        <w:tc>
          <w:tcPr>
            <w:tcW w:w="0" w:type="auto"/>
          </w:tcPr>
          <w:p w14:paraId="00EB3421" w14:textId="26149E09" w:rsidR="0087228F" w:rsidRPr="000463EC" w:rsidRDefault="00D564EA" w:rsidP="000463EC">
            <w:pPr>
              <w:jc w:val="both"/>
              <w:rPr>
                <w:rFonts w:ascii="Times New Roman" w:hAnsi="Times New Roman" w:cs="Times New Roman"/>
                <w:sz w:val="24"/>
                <w:szCs w:val="24"/>
              </w:rPr>
            </w:pPr>
            <w:r w:rsidRPr="000463EC">
              <w:rPr>
                <w:rFonts w:ascii="Times New Roman" w:hAnsi="Times New Roman" w:cs="Times New Roman"/>
                <w:sz w:val="24"/>
                <w:szCs w:val="24"/>
              </w:rPr>
              <w:t xml:space="preserve">Рисунок </w:t>
            </w:r>
            <w:r w:rsidR="00C96BAC" w:rsidRPr="000463EC">
              <w:rPr>
                <w:rFonts w:ascii="Times New Roman" w:hAnsi="Times New Roman" w:cs="Times New Roman"/>
                <w:sz w:val="24"/>
                <w:szCs w:val="24"/>
              </w:rPr>
              <w:t>А6</w:t>
            </w:r>
          </w:p>
        </w:tc>
      </w:tr>
      <w:tr w:rsidR="000C4770" w14:paraId="27C72977" w14:textId="77777777" w:rsidTr="000463EC">
        <w:tc>
          <w:tcPr>
            <w:tcW w:w="0" w:type="auto"/>
          </w:tcPr>
          <w:p w14:paraId="6013BD0F" w14:textId="10D61452" w:rsidR="0087228F" w:rsidRPr="000463EC" w:rsidRDefault="0087228F" w:rsidP="000463EC">
            <w:pPr>
              <w:jc w:val="both"/>
              <w:rPr>
                <w:rFonts w:ascii="Times New Roman" w:hAnsi="Times New Roman" w:cs="Times New Roman"/>
                <w:sz w:val="24"/>
                <w:szCs w:val="24"/>
              </w:rPr>
            </w:pPr>
            <w:r w:rsidRPr="000463EC">
              <w:rPr>
                <w:rFonts w:ascii="Times New Roman" w:hAnsi="Times New Roman" w:cs="Times New Roman"/>
                <w:sz w:val="24"/>
                <w:szCs w:val="24"/>
              </w:rPr>
              <w:t>6</w:t>
            </w:r>
          </w:p>
        </w:tc>
        <w:tc>
          <w:tcPr>
            <w:tcW w:w="0" w:type="auto"/>
          </w:tcPr>
          <w:p w14:paraId="7048C775" w14:textId="6D45F292" w:rsidR="0087228F" w:rsidRPr="000463EC" w:rsidRDefault="00B54D99" w:rsidP="000463EC">
            <w:pPr>
              <w:jc w:val="both"/>
              <w:rPr>
                <w:rFonts w:ascii="Times New Roman" w:hAnsi="Times New Roman" w:cs="Times New Roman"/>
                <w:sz w:val="24"/>
                <w:szCs w:val="24"/>
              </w:rPr>
            </w:pPr>
            <w:r w:rsidRPr="000463EC">
              <w:rPr>
                <w:rFonts w:ascii="Times New Roman" w:hAnsi="Times New Roman" w:cs="Times New Roman"/>
                <w:sz w:val="24"/>
                <w:szCs w:val="24"/>
              </w:rPr>
              <w:t>Загрузка отсутствующих данных</w:t>
            </w:r>
          </w:p>
        </w:tc>
        <w:tc>
          <w:tcPr>
            <w:tcW w:w="0" w:type="auto"/>
          </w:tcPr>
          <w:p w14:paraId="3318B9A2" w14:textId="0EB18B13" w:rsidR="0087228F" w:rsidRPr="000463EC" w:rsidRDefault="00C96BAC" w:rsidP="000463EC">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странах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за 2022 год </w:t>
            </w:r>
          </w:p>
        </w:tc>
        <w:tc>
          <w:tcPr>
            <w:tcW w:w="0" w:type="auto"/>
          </w:tcPr>
          <w:p w14:paraId="56964581" w14:textId="44801A00" w:rsidR="0087228F" w:rsidRPr="000463EC" w:rsidRDefault="00C96BAC" w:rsidP="000463EC">
            <w:pPr>
              <w:jc w:val="both"/>
              <w:rPr>
                <w:rFonts w:ascii="Times New Roman" w:hAnsi="Times New Roman" w:cs="Times New Roman"/>
                <w:sz w:val="24"/>
                <w:szCs w:val="24"/>
              </w:rPr>
            </w:pPr>
            <w:r w:rsidRPr="000463EC">
              <w:rPr>
                <w:rFonts w:ascii="Times New Roman" w:hAnsi="Times New Roman" w:cs="Times New Roman"/>
                <w:sz w:val="24"/>
                <w:szCs w:val="24"/>
              </w:rPr>
              <w:t xml:space="preserve">Добавление данных о стране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в таблицу и базу данных для повторных расчетов</w:t>
            </w:r>
            <w:r w:rsidR="001724B8" w:rsidRPr="000463EC">
              <w:rPr>
                <w:rFonts w:ascii="Times New Roman" w:hAnsi="Times New Roman" w:cs="Times New Roman"/>
                <w:sz w:val="24"/>
                <w:szCs w:val="24"/>
              </w:rPr>
              <w:t xml:space="preserve"> за 2022 год</w:t>
            </w:r>
          </w:p>
        </w:tc>
        <w:tc>
          <w:tcPr>
            <w:tcW w:w="0" w:type="auto"/>
          </w:tcPr>
          <w:p w14:paraId="5DF554E8" w14:textId="0E448C48" w:rsidR="0087228F" w:rsidRPr="000463EC" w:rsidRDefault="00D564EA" w:rsidP="000463EC">
            <w:pPr>
              <w:jc w:val="both"/>
              <w:rPr>
                <w:rFonts w:ascii="Times New Roman" w:hAnsi="Times New Roman" w:cs="Times New Roman"/>
                <w:sz w:val="24"/>
                <w:szCs w:val="24"/>
              </w:rPr>
            </w:pPr>
            <w:r w:rsidRPr="000463EC">
              <w:rPr>
                <w:rFonts w:ascii="Times New Roman" w:hAnsi="Times New Roman" w:cs="Times New Roman"/>
                <w:sz w:val="24"/>
                <w:szCs w:val="24"/>
              </w:rPr>
              <w:t xml:space="preserve">Рисунок </w:t>
            </w:r>
            <w:r w:rsidR="00C96BAC" w:rsidRPr="000463EC">
              <w:rPr>
                <w:rFonts w:ascii="Times New Roman" w:hAnsi="Times New Roman" w:cs="Times New Roman"/>
                <w:sz w:val="24"/>
                <w:szCs w:val="24"/>
              </w:rPr>
              <w:t>А7</w:t>
            </w:r>
          </w:p>
        </w:tc>
      </w:tr>
      <w:tr w:rsidR="000C4770" w14:paraId="660B1C68" w14:textId="77777777" w:rsidTr="000463EC">
        <w:tc>
          <w:tcPr>
            <w:tcW w:w="0" w:type="auto"/>
          </w:tcPr>
          <w:p w14:paraId="1E8E8443" w14:textId="7FD65AE3" w:rsidR="0087228F" w:rsidRPr="000463EC" w:rsidRDefault="0087228F" w:rsidP="000463EC">
            <w:pPr>
              <w:jc w:val="both"/>
              <w:rPr>
                <w:rFonts w:ascii="Times New Roman" w:hAnsi="Times New Roman" w:cs="Times New Roman"/>
                <w:sz w:val="24"/>
                <w:szCs w:val="24"/>
              </w:rPr>
            </w:pPr>
            <w:r w:rsidRPr="000463EC">
              <w:rPr>
                <w:rFonts w:ascii="Times New Roman" w:hAnsi="Times New Roman" w:cs="Times New Roman"/>
                <w:sz w:val="24"/>
                <w:szCs w:val="24"/>
              </w:rPr>
              <w:t>7</w:t>
            </w:r>
          </w:p>
        </w:tc>
        <w:tc>
          <w:tcPr>
            <w:tcW w:w="0" w:type="auto"/>
          </w:tcPr>
          <w:p w14:paraId="5C74C37F" w14:textId="0F964516" w:rsidR="0087228F" w:rsidRPr="000463EC" w:rsidRDefault="00B54D99" w:rsidP="000463EC">
            <w:pPr>
              <w:jc w:val="both"/>
              <w:rPr>
                <w:rFonts w:ascii="Times New Roman" w:hAnsi="Times New Roman" w:cs="Times New Roman"/>
                <w:sz w:val="24"/>
                <w:szCs w:val="24"/>
              </w:rPr>
            </w:pPr>
            <w:r w:rsidRPr="000463EC">
              <w:rPr>
                <w:rFonts w:ascii="Times New Roman" w:hAnsi="Times New Roman" w:cs="Times New Roman"/>
                <w:sz w:val="24"/>
                <w:szCs w:val="24"/>
              </w:rPr>
              <w:t>Выбор года и повторный расчёт</w:t>
            </w:r>
          </w:p>
        </w:tc>
        <w:tc>
          <w:tcPr>
            <w:tcW w:w="0" w:type="auto"/>
          </w:tcPr>
          <w:p w14:paraId="067CD215" w14:textId="2E923AD1" w:rsidR="0087228F" w:rsidRPr="000463EC" w:rsidRDefault="00C96BAC" w:rsidP="000463EC">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странах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за 2022 год</w:t>
            </w:r>
            <w:r w:rsidRPr="000463EC">
              <w:rPr>
                <w:rFonts w:ascii="Times New Roman" w:hAnsi="Times New Roman" w:cs="Times New Roman"/>
                <w:sz w:val="24"/>
                <w:szCs w:val="24"/>
              </w:rPr>
              <w:t xml:space="preserve"> и 2023 год</w:t>
            </w:r>
          </w:p>
        </w:tc>
        <w:tc>
          <w:tcPr>
            <w:tcW w:w="0" w:type="auto"/>
          </w:tcPr>
          <w:p w14:paraId="7D94152A" w14:textId="17ACE406" w:rsidR="0087228F" w:rsidRPr="000463EC" w:rsidRDefault="001724B8" w:rsidP="000463EC">
            <w:pPr>
              <w:jc w:val="both"/>
              <w:rPr>
                <w:rFonts w:ascii="Times New Roman" w:hAnsi="Times New Roman" w:cs="Times New Roman"/>
                <w:sz w:val="24"/>
                <w:szCs w:val="24"/>
              </w:rPr>
            </w:pPr>
            <w:r w:rsidRPr="000463EC">
              <w:rPr>
                <w:rFonts w:ascii="Times New Roman" w:hAnsi="Times New Roman" w:cs="Times New Roman"/>
                <w:sz w:val="24"/>
                <w:szCs w:val="24"/>
              </w:rPr>
              <w:t xml:space="preserve">Добавление данных о стране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в таблицу и базу данных для повторных расчетов за 202</w:t>
            </w:r>
            <w:r w:rsidRPr="000463EC">
              <w:rPr>
                <w:rFonts w:ascii="Times New Roman" w:hAnsi="Times New Roman" w:cs="Times New Roman"/>
                <w:sz w:val="24"/>
                <w:szCs w:val="24"/>
              </w:rPr>
              <w:t>3</w:t>
            </w:r>
            <w:r w:rsidRPr="000463EC">
              <w:rPr>
                <w:rFonts w:ascii="Times New Roman" w:hAnsi="Times New Roman" w:cs="Times New Roman"/>
                <w:sz w:val="24"/>
                <w:szCs w:val="24"/>
              </w:rPr>
              <w:t xml:space="preserve"> год</w:t>
            </w:r>
          </w:p>
        </w:tc>
        <w:tc>
          <w:tcPr>
            <w:tcW w:w="0" w:type="auto"/>
          </w:tcPr>
          <w:p w14:paraId="34FCEC89" w14:textId="73BA3B89" w:rsidR="0087228F" w:rsidRPr="000463EC" w:rsidRDefault="00D564EA" w:rsidP="000463EC">
            <w:pPr>
              <w:jc w:val="both"/>
              <w:rPr>
                <w:rFonts w:ascii="Times New Roman" w:hAnsi="Times New Roman" w:cs="Times New Roman"/>
                <w:sz w:val="24"/>
                <w:szCs w:val="24"/>
              </w:rPr>
            </w:pPr>
            <w:r w:rsidRPr="000463EC">
              <w:rPr>
                <w:rFonts w:ascii="Times New Roman" w:hAnsi="Times New Roman" w:cs="Times New Roman"/>
                <w:sz w:val="24"/>
                <w:szCs w:val="24"/>
              </w:rPr>
              <w:t xml:space="preserve">Рисунок </w:t>
            </w:r>
            <w:r w:rsidR="001724B8" w:rsidRPr="000463EC">
              <w:rPr>
                <w:rFonts w:ascii="Times New Roman" w:hAnsi="Times New Roman" w:cs="Times New Roman"/>
                <w:sz w:val="24"/>
                <w:szCs w:val="24"/>
              </w:rPr>
              <w:t>а8</w:t>
            </w:r>
          </w:p>
        </w:tc>
      </w:tr>
      <w:tr w:rsidR="000C4770" w14:paraId="2BB7AA03" w14:textId="77777777" w:rsidTr="000463EC">
        <w:tc>
          <w:tcPr>
            <w:tcW w:w="0" w:type="auto"/>
          </w:tcPr>
          <w:p w14:paraId="534DBD69" w14:textId="1B58C747" w:rsidR="0087228F" w:rsidRPr="000463EC" w:rsidRDefault="0087228F" w:rsidP="000463EC">
            <w:pPr>
              <w:jc w:val="both"/>
              <w:rPr>
                <w:rFonts w:ascii="Times New Roman" w:hAnsi="Times New Roman" w:cs="Times New Roman"/>
                <w:sz w:val="24"/>
                <w:szCs w:val="24"/>
              </w:rPr>
            </w:pPr>
            <w:r w:rsidRPr="000463EC">
              <w:rPr>
                <w:rFonts w:ascii="Times New Roman" w:hAnsi="Times New Roman" w:cs="Times New Roman"/>
                <w:sz w:val="24"/>
                <w:szCs w:val="24"/>
              </w:rPr>
              <w:lastRenderedPageBreak/>
              <w:t>8</w:t>
            </w:r>
          </w:p>
        </w:tc>
        <w:tc>
          <w:tcPr>
            <w:tcW w:w="0" w:type="auto"/>
          </w:tcPr>
          <w:p w14:paraId="68685A1B" w14:textId="73EC3545" w:rsidR="0087228F" w:rsidRPr="000463EC" w:rsidRDefault="00B54D99" w:rsidP="000463EC">
            <w:pPr>
              <w:jc w:val="both"/>
              <w:rPr>
                <w:rFonts w:ascii="Times New Roman" w:hAnsi="Times New Roman" w:cs="Times New Roman"/>
                <w:sz w:val="24"/>
                <w:szCs w:val="24"/>
              </w:rPr>
            </w:pPr>
            <w:r w:rsidRPr="000463EC">
              <w:rPr>
                <w:rFonts w:ascii="Times New Roman" w:hAnsi="Times New Roman" w:cs="Times New Roman"/>
                <w:sz w:val="24"/>
                <w:szCs w:val="24"/>
              </w:rPr>
              <w:t>Отсутствие данных за год</w:t>
            </w:r>
          </w:p>
        </w:tc>
        <w:tc>
          <w:tcPr>
            <w:tcW w:w="0" w:type="auto"/>
          </w:tcPr>
          <w:p w14:paraId="0655AC68" w14:textId="0824D1B6" w:rsidR="0087228F" w:rsidRPr="000463EC" w:rsidRDefault="001724B8" w:rsidP="000463EC">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странах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за 2022</w:t>
            </w:r>
            <w:r w:rsidRPr="000463EC">
              <w:rPr>
                <w:rFonts w:ascii="Times New Roman" w:hAnsi="Times New Roman" w:cs="Times New Roman"/>
                <w:sz w:val="24"/>
                <w:szCs w:val="24"/>
              </w:rPr>
              <w:t>, 2023 года</w:t>
            </w:r>
          </w:p>
        </w:tc>
        <w:tc>
          <w:tcPr>
            <w:tcW w:w="0" w:type="auto"/>
          </w:tcPr>
          <w:p w14:paraId="1FC3C928" w14:textId="7079ED21" w:rsidR="0087228F" w:rsidRPr="000463EC" w:rsidRDefault="001724B8" w:rsidP="000463EC">
            <w:pPr>
              <w:jc w:val="both"/>
              <w:rPr>
                <w:rFonts w:ascii="Times New Roman" w:hAnsi="Times New Roman" w:cs="Times New Roman"/>
                <w:sz w:val="24"/>
                <w:szCs w:val="24"/>
              </w:rPr>
            </w:pPr>
            <w:r w:rsidRPr="000463EC">
              <w:rPr>
                <w:rFonts w:ascii="Times New Roman" w:hAnsi="Times New Roman" w:cs="Times New Roman"/>
                <w:sz w:val="24"/>
                <w:szCs w:val="24"/>
              </w:rPr>
              <w:t xml:space="preserve">Добавление данных о стране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за 2025 год с уведомлением о неизвестных данных</w:t>
            </w:r>
          </w:p>
        </w:tc>
        <w:tc>
          <w:tcPr>
            <w:tcW w:w="0" w:type="auto"/>
          </w:tcPr>
          <w:p w14:paraId="3508BFED" w14:textId="2D959A49" w:rsidR="0087228F" w:rsidRPr="000463EC" w:rsidRDefault="00D564EA" w:rsidP="000463EC">
            <w:pPr>
              <w:jc w:val="both"/>
              <w:rPr>
                <w:rFonts w:ascii="Times New Roman" w:hAnsi="Times New Roman" w:cs="Times New Roman"/>
                <w:sz w:val="24"/>
                <w:szCs w:val="24"/>
              </w:rPr>
            </w:pPr>
            <w:r w:rsidRPr="000463EC">
              <w:rPr>
                <w:rFonts w:ascii="Times New Roman" w:hAnsi="Times New Roman" w:cs="Times New Roman"/>
                <w:sz w:val="24"/>
                <w:szCs w:val="24"/>
              </w:rPr>
              <w:t xml:space="preserve">Рисунок </w:t>
            </w:r>
            <w:r w:rsidR="001724B8" w:rsidRPr="000463EC">
              <w:rPr>
                <w:rFonts w:ascii="Times New Roman" w:hAnsi="Times New Roman" w:cs="Times New Roman"/>
                <w:sz w:val="24"/>
                <w:szCs w:val="24"/>
              </w:rPr>
              <w:t>А9</w:t>
            </w:r>
          </w:p>
        </w:tc>
      </w:tr>
      <w:tr w:rsidR="000C4770" w14:paraId="1B6A306C" w14:textId="77777777" w:rsidTr="000463EC">
        <w:tc>
          <w:tcPr>
            <w:tcW w:w="0" w:type="auto"/>
          </w:tcPr>
          <w:p w14:paraId="4001F06F" w14:textId="37E1AB69" w:rsidR="0087228F" w:rsidRPr="000463EC" w:rsidRDefault="0087228F" w:rsidP="000463EC">
            <w:pPr>
              <w:jc w:val="both"/>
              <w:rPr>
                <w:rFonts w:ascii="Times New Roman" w:hAnsi="Times New Roman" w:cs="Times New Roman"/>
                <w:sz w:val="24"/>
                <w:szCs w:val="24"/>
              </w:rPr>
            </w:pPr>
            <w:r w:rsidRPr="000463EC">
              <w:rPr>
                <w:rFonts w:ascii="Times New Roman" w:hAnsi="Times New Roman" w:cs="Times New Roman"/>
                <w:sz w:val="24"/>
                <w:szCs w:val="24"/>
              </w:rPr>
              <w:t>9</w:t>
            </w:r>
          </w:p>
        </w:tc>
        <w:tc>
          <w:tcPr>
            <w:tcW w:w="0" w:type="auto"/>
          </w:tcPr>
          <w:p w14:paraId="2571A6C5" w14:textId="1B91414D" w:rsidR="0087228F" w:rsidRPr="000463EC" w:rsidRDefault="00B54D99" w:rsidP="000463EC">
            <w:pPr>
              <w:jc w:val="both"/>
              <w:rPr>
                <w:rFonts w:ascii="Times New Roman" w:hAnsi="Times New Roman" w:cs="Times New Roman"/>
                <w:sz w:val="24"/>
                <w:szCs w:val="24"/>
              </w:rPr>
            </w:pPr>
            <w:r w:rsidRPr="000463EC">
              <w:rPr>
                <w:rFonts w:ascii="Times New Roman" w:hAnsi="Times New Roman" w:cs="Times New Roman"/>
                <w:sz w:val="24"/>
                <w:szCs w:val="24"/>
              </w:rPr>
              <w:t>Построение линейного графика по одной стране</w:t>
            </w:r>
          </w:p>
        </w:tc>
        <w:tc>
          <w:tcPr>
            <w:tcW w:w="0" w:type="auto"/>
          </w:tcPr>
          <w:p w14:paraId="1417A23E" w14:textId="355578CE" w:rsidR="0087228F" w:rsidRPr="000463EC" w:rsidRDefault="001724B8" w:rsidP="000463EC">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странах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за 2022, 2023 года</w:t>
            </w:r>
          </w:p>
        </w:tc>
        <w:tc>
          <w:tcPr>
            <w:tcW w:w="0" w:type="auto"/>
          </w:tcPr>
          <w:p w14:paraId="69B7F3B8" w14:textId="5446ED76" w:rsidR="0087228F" w:rsidRPr="000463EC" w:rsidRDefault="001724B8" w:rsidP="000463EC">
            <w:pPr>
              <w:jc w:val="both"/>
              <w:rPr>
                <w:rFonts w:ascii="Times New Roman" w:hAnsi="Times New Roman" w:cs="Times New Roman"/>
                <w:sz w:val="24"/>
                <w:szCs w:val="24"/>
              </w:rPr>
            </w:pPr>
            <w:r w:rsidRPr="000463EC">
              <w:rPr>
                <w:rFonts w:ascii="Times New Roman" w:hAnsi="Times New Roman" w:cs="Times New Roman"/>
                <w:sz w:val="24"/>
                <w:szCs w:val="24"/>
              </w:rPr>
              <w:t xml:space="preserve">Построение графика совокупной мощи для </w:t>
            </w:r>
            <w:r w:rsidRPr="000463EC">
              <w:rPr>
                <w:rFonts w:ascii="Times New Roman" w:hAnsi="Times New Roman" w:cs="Times New Roman"/>
                <w:sz w:val="24"/>
                <w:szCs w:val="24"/>
                <w:lang w:val="en-US"/>
              </w:rPr>
              <w:t>Argentina</w:t>
            </w:r>
          </w:p>
        </w:tc>
        <w:tc>
          <w:tcPr>
            <w:tcW w:w="0" w:type="auto"/>
          </w:tcPr>
          <w:p w14:paraId="510DD9D2" w14:textId="02D3E9A6" w:rsidR="0087228F" w:rsidRPr="000463EC" w:rsidRDefault="00D564EA" w:rsidP="000463EC">
            <w:pPr>
              <w:jc w:val="both"/>
              <w:rPr>
                <w:rFonts w:ascii="Times New Roman" w:hAnsi="Times New Roman" w:cs="Times New Roman"/>
                <w:sz w:val="24"/>
                <w:szCs w:val="24"/>
              </w:rPr>
            </w:pPr>
            <w:r w:rsidRPr="000463EC">
              <w:rPr>
                <w:rFonts w:ascii="Times New Roman" w:hAnsi="Times New Roman" w:cs="Times New Roman"/>
                <w:sz w:val="24"/>
                <w:szCs w:val="24"/>
              </w:rPr>
              <w:t xml:space="preserve">Рисунок </w:t>
            </w:r>
            <w:r w:rsidR="001724B8" w:rsidRPr="000463EC">
              <w:rPr>
                <w:rFonts w:ascii="Times New Roman" w:hAnsi="Times New Roman" w:cs="Times New Roman"/>
                <w:sz w:val="24"/>
                <w:szCs w:val="24"/>
              </w:rPr>
              <w:t>А</w:t>
            </w:r>
            <w:r w:rsidRPr="000463EC">
              <w:rPr>
                <w:rFonts w:ascii="Times New Roman" w:hAnsi="Times New Roman" w:cs="Times New Roman"/>
                <w:sz w:val="24"/>
                <w:szCs w:val="24"/>
              </w:rPr>
              <w:t>1</w:t>
            </w:r>
            <w:r w:rsidR="001724B8" w:rsidRPr="000463EC">
              <w:rPr>
                <w:rFonts w:ascii="Times New Roman" w:hAnsi="Times New Roman" w:cs="Times New Roman"/>
                <w:sz w:val="24"/>
                <w:szCs w:val="24"/>
              </w:rPr>
              <w:t>0</w:t>
            </w:r>
          </w:p>
        </w:tc>
      </w:tr>
      <w:tr w:rsidR="000C4770" w14:paraId="572DBDC5" w14:textId="77777777" w:rsidTr="000463EC">
        <w:tc>
          <w:tcPr>
            <w:tcW w:w="0" w:type="auto"/>
          </w:tcPr>
          <w:p w14:paraId="53D05E9F" w14:textId="42D35CB6" w:rsidR="0087228F" w:rsidRPr="000463EC" w:rsidRDefault="0087228F" w:rsidP="000463EC">
            <w:pPr>
              <w:jc w:val="both"/>
              <w:rPr>
                <w:rFonts w:ascii="Times New Roman" w:hAnsi="Times New Roman" w:cs="Times New Roman"/>
                <w:sz w:val="24"/>
                <w:szCs w:val="24"/>
              </w:rPr>
            </w:pPr>
            <w:r w:rsidRPr="000463EC">
              <w:rPr>
                <w:rFonts w:ascii="Times New Roman" w:hAnsi="Times New Roman" w:cs="Times New Roman"/>
                <w:sz w:val="24"/>
                <w:szCs w:val="24"/>
              </w:rPr>
              <w:t>10</w:t>
            </w:r>
          </w:p>
        </w:tc>
        <w:tc>
          <w:tcPr>
            <w:tcW w:w="0" w:type="auto"/>
          </w:tcPr>
          <w:p w14:paraId="7BCAED39" w14:textId="79C29803" w:rsidR="0087228F" w:rsidRPr="000463EC" w:rsidRDefault="00B54D99" w:rsidP="000463EC">
            <w:pPr>
              <w:jc w:val="both"/>
              <w:rPr>
                <w:rFonts w:ascii="Times New Roman" w:hAnsi="Times New Roman" w:cs="Times New Roman"/>
                <w:sz w:val="24"/>
                <w:szCs w:val="24"/>
              </w:rPr>
            </w:pPr>
            <w:r w:rsidRPr="000463EC">
              <w:rPr>
                <w:rFonts w:ascii="Times New Roman" w:hAnsi="Times New Roman" w:cs="Times New Roman"/>
                <w:sz w:val="24"/>
                <w:szCs w:val="24"/>
              </w:rPr>
              <w:t>Построение гистограммы по показателю для нескольких стран</w:t>
            </w:r>
          </w:p>
        </w:tc>
        <w:tc>
          <w:tcPr>
            <w:tcW w:w="0" w:type="auto"/>
          </w:tcPr>
          <w:p w14:paraId="32FBA064" w14:textId="558F1487" w:rsidR="0087228F" w:rsidRPr="000463EC" w:rsidRDefault="001724B8" w:rsidP="000463EC">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странах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за 2022, 2023 года</w:t>
            </w:r>
          </w:p>
        </w:tc>
        <w:tc>
          <w:tcPr>
            <w:tcW w:w="0" w:type="auto"/>
          </w:tcPr>
          <w:p w14:paraId="7A44D964" w14:textId="565DA3E7" w:rsidR="0087228F" w:rsidRPr="000463EC" w:rsidRDefault="001724B8" w:rsidP="000463EC">
            <w:pPr>
              <w:jc w:val="both"/>
              <w:rPr>
                <w:rFonts w:ascii="Times New Roman" w:hAnsi="Times New Roman" w:cs="Times New Roman"/>
                <w:sz w:val="24"/>
                <w:szCs w:val="24"/>
              </w:rPr>
            </w:pPr>
            <w:r w:rsidRPr="000463EC">
              <w:rPr>
                <w:rFonts w:ascii="Times New Roman" w:hAnsi="Times New Roman" w:cs="Times New Roman"/>
                <w:sz w:val="24"/>
                <w:szCs w:val="24"/>
              </w:rPr>
              <w:t>Построение гистограммы для добавленных стран</w:t>
            </w:r>
          </w:p>
        </w:tc>
        <w:tc>
          <w:tcPr>
            <w:tcW w:w="0" w:type="auto"/>
          </w:tcPr>
          <w:p w14:paraId="3E54D2F4" w14:textId="41B9ADB8" w:rsidR="0087228F" w:rsidRPr="000463EC" w:rsidRDefault="00D564EA" w:rsidP="000463EC">
            <w:pPr>
              <w:jc w:val="both"/>
              <w:rPr>
                <w:rFonts w:ascii="Times New Roman" w:hAnsi="Times New Roman" w:cs="Times New Roman"/>
                <w:sz w:val="24"/>
                <w:szCs w:val="24"/>
              </w:rPr>
            </w:pPr>
            <w:r w:rsidRPr="000463EC">
              <w:rPr>
                <w:rFonts w:ascii="Times New Roman" w:hAnsi="Times New Roman" w:cs="Times New Roman"/>
                <w:sz w:val="24"/>
                <w:szCs w:val="24"/>
              </w:rPr>
              <w:t xml:space="preserve">Рисунок </w:t>
            </w:r>
            <w:r w:rsidR="001724B8" w:rsidRPr="000463EC">
              <w:rPr>
                <w:rFonts w:ascii="Times New Roman" w:hAnsi="Times New Roman" w:cs="Times New Roman"/>
                <w:sz w:val="24"/>
                <w:szCs w:val="24"/>
              </w:rPr>
              <w:t>А1</w:t>
            </w:r>
            <w:r w:rsidRPr="000463EC">
              <w:rPr>
                <w:rFonts w:ascii="Times New Roman" w:hAnsi="Times New Roman" w:cs="Times New Roman"/>
                <w:sz w:val="24"/>
                <w:szCs w:val="24"/>
              </w:rPr>
              <w:t>1</w:t>
            </w:r>
          </w:p>
        </w:tc>
      </w:tr>
      <w:tr w:rsidR="000C4770" w14:paraId="13176FFA" w14:textId="77777777" w:rsidTr="000463EC">
        <w:tc>
          <w:tcPr>
            <w:tcW w:w="0" w:type="auto"/>
          </w:tcPr>
          <w:p w14:paraId="551E8D27" w14:textId="5144452A" w:rsidR="0087228F" w:rsidRPr="000463EC" w:rsidRDefault="0087228F" w:rsidP="000463EC">
            <w:pPr>
              <w:jc w:val="both"/>
              <w:rPr>
                <w:rFonts w:ascii="Times New Roman" w:hAnsi="Times New Roman" w:cs="Times New Roman"/>
                <w:sz w:val="24"/>
                <w:szCs w:val="24"/>
              </w:rPr>
            </w:pPr>
            <w:r w:rsidRPr="000463EC">
              <w:rPr>
                <w:rFonts w:ascii="Times New Roman" w:hAnsi="Times New Roman" w:cs="Times New Roman"/>
                <w:sz w:val="24"/>
                <w:szCs w:val="24"/>
              </w:rPr>
              <w:t>11</w:t>
            </w:r>
          </w:p>
        </w:tc>
        <w:tc>
          <w:tcPr>
            <w:tcW w:w="0" w:type="auto"/>
          </w:tcPr>
          <w:p w14:paraId="1019FA5F" w14:textId="404F2EE7" w:rsidR="0087228F" w:rsidRPr="000463EC" w:rsidRDefault="005815D4" w:rsidP="000463EC">
            <w:pPr>
              <w:jc w:val="both"/>
              <w:rPr>
                <w:rFonts w:ascii="Times New Roman" w:hAnsi="Times New Roman" w:cs="Times New Roman"/>
                <w:sz w:val="24"/>
                <w:szCs w:val="24"/>
              </w:rPr>
            </w:pPr>
            <w:r w:rsidRPr="000463EC">
              <w:rPr>
                <w:rFonts w:ascii="Times New Roman" w:hAnsi="Times New Roman" w:cs="Times New Roman"/>
                <w:sz w:val="24"/>
                <w:szCs w:val="24"/>
              </w:rPr>
              <w:t>Сохранение графика</w:t>
            </w:r>
          </w:p>
        </w:tc>
        <w:tc>
          <w:tcPr>
            <w:tcW w:w="0" w:type="auto"/>
          </w:tcPr>
          <w:p w14:paraId="4FA6C2E3" w14:textId="61A92CD9" w:rsidR="0087228F" w:rsidRPr="000463EC" w:rsidRDefault="001724B8" w:rsidP="000463EC">
            <w:pPr>
              <w:jc w:val="both"/>
              <w:rPr>
                <w:rFonts w:ascii="Times New Roman" w:hAnsi="Times New Roman" w:cs="Times New Roman"/>
                <w:sz w:val="24"/>
                <w:szCs w:val="24"/>
              </w:rPr>
            </w:pPr>
            <w:r w:rsidRPr="000463EC">
              <w:rPr>
                <w:rFonts w:ascii="Times New Roman" w:hAnsi="Times New Roman" w:cs="Times New Roman"/>
                <w:sz w:val="24"/>
                <w:szCs w:val="24"/>
              </w:rPr>
              <w:t>Построенная гистограмма для добавленных ранее стран</w:t>
            </w:r>
          </w:p>
        </w:tc>
        <w:tc>
          <w:tcPr>
            <w:tcW w:w="0" w:type="auto"/>
          </w:tcPr>
          <w:p w14:paraId="4B8F5708" w14:textId="4C29D1BC" w:rsidR="0087228F" w:rsidRPr="000463EC" w:rsidRDefault="001724B8" w:rsidP="000463EC">
            <w:pPr>
              <w:jc w:val="both"/>
              <w:rPr>
                <w:rFonts w:ascii="Times New Roman" w:hAnsi="Times New Roman" w:cs="Times New Roman"/>
                <w:sz w:val="24"/>
                <w:szCs w:val="24"/>
              </w:rPr>
            </w:pPr>
            <w:r w:rsidRPr="000463EC">
              <w:rPr>
                <w:rFonts w:ascii="Times New Roman" w:hAnsi="Times New Roman" w:cs="Times New Roman"/>
                <w:sz w:val="24"/>
                <w:szCs w:val="24"/>
              </w:rPr>
              <w:t xml:space="preserve">Сохраненный файл формата png </w:t>
            </w:r>
          </w:p>
        </w:tc>
        <w:tc>
          <w:tcPr>
            <w:tcW w:w="0" w:type="auto"/>
          </w:tcPr>
          <w:p w14:paraId="550A9C35" w14:textId="01420373" w:rsidR="0087228F" w:rsidRPr="000463EC" w:rsidRDefault="00D564EA" w:rsidP="000463EC">
            <w:pPr>
              <w:jc w:val="both"/>
              <w:rPr>
                <w:rFonts w:ascii="Times New Roman" w:hAnsi="Times New Roman" w:cs="Times New Roman"/>
                <w:sz w:val="24"/>
                <w:szCs w:val="24"/>
              </w:rPr>
            </w:pPr>
            <w:r w:rsidRPr="000463EC">
              <w:rPr>
                <w:rFonts w:ascii="Times New Roman" w:hAnsi="Times New Roman" w:cs="Times New Roman"/>
                <w:sz w:val="24"/>
                <w:szCs w:val="24"/>
              </w:rPr>
              <w:t xml:space="preserve">Рисунок </w:t>
            </w:r>
            <w:r w:rsidR="001724B8" w:rsidRPr="000463EC">
              <w:rPr>
                <w:rFonts w:ascii="Times New Roman" w:hAnsi="Times New Roman" w:cs="Times New Roman"/>
                <w:sz w:val="24"/>
                <w:szCs w:val="24"/>
              </w:rPr>
              <w:t>А</w:t>
            </w:r>
            <w:r w:rsidRPr="000463EC">
              <w:rPr>
                <w:rFonts w:ascii="Times New Roman" w:hAnsi="Times New Roman" w:cs="Times New Roman"/>
                <w:sz w:val="24"/>
                <w:szCs w:val="24"/>
              </w:rPr>
              <w:t>1</w:t>
            </w:r>
            <w:r w:rsidR="001724B8" w:rsidRPr="000463EC">
              <w:rPr>
                <w:rFonts w:ascii="Times New Roman" w:hAnsi="Times New Roman" w:cs="Times New Roman"/>
                <w:sz w:val="24"/>
                <w:szCs w:val="24"/>
              </w:rPr>
              <w:t>2</w:t>
            </w:r>
          </w:p>
        </w:tc>
      </w:tr>
      <w:tr w:rsidR="000C4770" w14:paraId="6CA5DAEA" w14:textId="77777777" w:rsidTr="000463EC">
        <w:tc>
          <w:tcPr>
            <w:tcW w:w="0" w:type="auto"/>
          </w:tcPr>
          <w:p w14:paraId="052F91AE" w14:textId="78AF5305" w:rsidR="0087228F" w:rsidRPr="000463EC" w:rsidRDefault="0087228F" w:rsidP="000463EC">
            <w:pPr>
              <w:jc w:val="both"/>
              <w:rPr>
                <w:rFonts w:ascii="Times New Roman" w:hAnsi="Times New Roman" w:cs="Times New Roman"/>
                <w:sz w:val="24"/>
                <w:szCs w:val="24"/>
              </w:rPr>
            </w:pPr>
            <w:r w:rsidRPr="000463EC">
              <w:rPr>
                <w:rFonts w:ascii="Times New Roman" w:hAnsi="Times New Roman" w:cs="Times New Roman"/>
                <w:sz w:val="24"/>
                <w:szCs w:val="24"/>
              </w:rPr>
              <w:t>12</w:t>
            </w:r>
          </w:p>
        </w:tc>
        <w:tc>
          <w:tcPr>
            <w:tcW w:w="0" w:type="auto"/>
          </w:tcPr>
          <w:p w14:paraId="0CF47B1C" w14:textId="337C4D40" w:rsidR="0087228F" w:rsidRPr="000463EC" w:rsidRDefault="005815D4" w:rsidP="000463EC">
            <w:pPr>
              <w:jc w:val="both"/>
              <w:rPr>
                <w:rFonts w:ascii="Times New Roman" w:hAnsi="Times New Roman" w:cs="Times New Roman"/>
                <w:sz w:val="24"/>
                <w:szCs w:val="24"/>
              </w:rPr>
            </w:pPr>
            <w:r w:rsidRPr="000463EC">
              <w:rPr>
                <w:rFonts w:ascii="Times New Roman" w:hAnsi="Times New Roman" w:cs="Times New Roman"/>
                <w:sz w:val="24"/>
                <w:szCs w:val="24"/>
              </w:rPr>
              <w:t>Уведомление об отсутствии показателя</w:t>
            </w:r>
          </w:p>
        </w:tc>
        <w:tc>
          <w:tcPr>
            <w:tcW w:w="0" w:type="auto"/>
          </w:tcPr>
          <w:p w14:paraId="1A238BCF" w14:textId="20A9F51E" w:rsidR="0087228F" w:rsidRPr="000463EC" w:rsidRDefault="00731E1C" w:rsidP="000463EC">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странах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за 2022, 2023 года</w:t>
            </w:r>
          </w:p>
        </w:tc>
        <w:tc>
          <w:tcPr>
            <w:tcW w:w="0" w:type="auto"/>
          </w:tcPr>
          <w:p w14:paraId="60B7453C" w14:textId="4E481533" w:rsidR="0087228F" w:rsidRPr="000463EC" w:rsidRDefault="00731E1C" w:rsidP="000463EC">
            <w:pPr>
              <w:jc w:val="both"/>
              <w:rPr>
                <w:rFonts w:ascii="Times New Roman" w:hAnsi="Times New Roman" w:cs="Times New Roman"/>
                <w:sz w:val="24"/>
                <w:szCs w:val="24"/>
              </w:rPr>
            </w:pPr>
            <w:r w:rsidRPr="000463EC">
              <w:rPr>
                <w:rFonts w:ascii="Times New Roman" w:hAnsi="Times New Roman" w:cs="Times New Roman"/>
                <w:sz w:val="24"/>
                <w:szCs w:val="24"/>
              </w:rPr>
              <w:t xml:space="preserve">Добавление данных о стране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за 2025 год с уведомлением о неизвестных данных</w:t>
            </w:r>
          </w:p>
        </w:tc>
        <w:tc>
          <w:tcPr>
            <w:tcW w:w="0" w:type="auto"/>
          </w:tcPr>
          <w:p w14:paraId="71E8021C" w14:textId="48ADE0DE" w:rsidR="0087228F" w:rsidRPr="000463EC" w:rsidRDefault="00D564EA" w:rsidP="000463EC">
            <w:pPr>
              <w:jc w:val="both"/>
              <w:rPr>
                <w:rFonts w:ascii="Times New Roman" w:hAnsi="Times New Roman" w:cs="Times New Roman"/>
                <w:sz w:val="24"/>
                <w:szCs w:val="24"/>
              </w:rPr>
            </w:pPr>
            <w:r w:rsidRPr="000463EC">
              <w:rPr>
                <w:rFonts w:ascii="Times New Roman" w:hAnsi="Times New Roman" w:cs="Times New Roman"/>
                <w:sz w:val="24"/>
                <w:szCs w:val="24"/>
              </w:rPr>
              <w:t xml:space="preserve">Рисунок </w:t>
            </w:r>
            <w:r w:rsidR="00731E1C" w:rsidRPr="000463EC">
              <w:rPr>
                <w:rFonts w:ascii="Times New Roman" w:hAnsi="Times New Roman" w:cs="Times New Roman"/>
                <w:sz w:val="24"/>
                <w:szCs w:val="24"/>
              </w:rPr>
              <w:t>А</w:t>
            </w:r>
            <w:r w:rsidR="00E73ACA" w:rsidRPr="000463EC">
              <w:rPr>
                <w:rFonts w:ascii="Times New Roman" w:hAnsi="Times New Roman" w:cs="Times New Roman"/>
                <w:sz w:val="24"/>
                <w:szCs w:val="24"/>
              </w:rPr>
              <w:t>9</w:t>
            </w:r>
          </w:p>
        </w:tc>
      </w:tr>
      <w:tr w:rsidR="00E73ACA" w14:paraId="79376306" w14:textId="77777777" w:rsidTr="000463EC">
        <w:tc>
          <w:tcPr>
            <w:tcW w:w="0" w:type="auto"/>
          </w:tcPr>
          <w:p w14:paraId="31CC2ED5" w14:textId="15CC7B66" w:rsidR="00E73ACA" w:rsidRPr="000463EC" w:rsidRDefault="00E73ACA" w:rsidP="000463EC">
            <w:pPr>
              <w:jc w:val="both"/>
              <w:rPr>
                <w:rFonts w:ascii="Times New Roman" w:hAnsi="Times New Roman" w:cs="Times New Roman"/>
                <w:sz w:val="24"/>
                <w:szCs w:val="24"/>
              </w:rPr>
            </w:pPr>
            <w:r w:rsidRPr="000463EC">
              <w:rPr>
                <w:rFonts w:ascii="Times New Roman" w:hAnsi="Times New Roman" w:cs="Times New Roman"/>
                <w:sz w:val="24"/>
                <w:szCs w:val="24"/>
              </w:rPr>
              <w:t>13</w:t>
            </w:r>
          </w:p>
        </w:tc>
        <w:tc>
          <w:tcPr>
            <w:tcW w:w="0" w:type="auto"/>
          </w:tcPr>
          <w:p w14:paraId="012D638B" w14:textId="234060AF" w:rsidR="00E73ACA" w:rsidRPr="000463EC" w:rsidRDefault="00E73ACA" w:rsidP="000463EC">
            <w:pPr>
              <w:jc w:val="both"/>
              <w:rPr>
                <w:rFonts w:ascii="Times New Roman" w:hAnsi="Times New Roman" w:cs="Times New Roman"/>
                <w:sz w:val="24"/>
                <w:szCs w:val="24"/>
              </w:rPr>
            </w:pPr>
            <w:r w:rsidRPr="000463EC">
              <w:rPr>
                <w:rFonts w:ascii="Times New Roman" w:hAnsi="Times New Roman" w:cs="Times New Roman"/>
                <w:sz w:val="24"/>
                <w:szCs w:val="24"/>
              </w:rPr>
              <w:t>Ввод пользовательской формулы с дробными коэффициентами</w:t>
            </w:r>
          </w:p>
        </w:tc>
        <w:tc>
          <w:tcPr>
            <w:tcW w:w="0" w:type="auto"/>
          </w:tcPr>
          <w:p w14:paraId="45508DE2" w14:textId="1751B863" w:rsidR="00E73ACA" w:rsidRPr="000463EC" w:rsidRDefault="00731E1C" w:rsidP="000463EC">
            <w:pPr>
              <w:jc w:val="both"/>
              <w:rPr>
                <w:rFonts w:ascii="Times New Roman" w:hAnsi="Times New Roman" w:cs="Times New Roman"/>
                <w:sz w:val="24"/>
                <w:szCs w:val="24"/>
              </w:rPr>
            </w:pPr>
            <w:r w:rsidRPr="000463EC">
              <w:rPr>
                <w:rFonts w:ascii="Times New Roman" w:hAnsi="Times New Roman" w:cs="Times New Roman"/>
                <w:sz w:val="24"/>
                <w:szCs w:val="24"/>
              </w:rPr>
              <w:t>Пользовательская формула ВВП*0.26+Военные расходы*0.3</w:t>
            </w:r>
          </w:p>
        </w:tc>
        <w:tc>
          <w:tcPr>
            <w:tcW w:w="0" w:type="auto"/>
          </w:tcPr>
          <w:p w14:paraId="3E5FEE65" w14:textId="1E14C991" w:rsidR="00E73ACA" w:rsidRPr="000463EC" w:rsidRDefault="00731E1C" w:rsidP="000463EC">
            <w:pPr>
              <w:jc w:val="both"/>
              <w:rPr>
                <w:rFonts w:ascii="Times New Roman" w:hAnsi="Times New Roman" w:cs="Times New Roman"/>
                <w:sz w:val="24"/>
                <w:szCs w:val="24"/>
              </w:rPr>
            </w:pPr>
            <w:r w:rsidRPr="000463EC">
              <w:rPr>
                <w:rFonts w:ascii="Times New Roman" w:hAnsi="Times New Roman" w:cs="Times New Roman"/>
                <w:sz w:val="24"/>
                <w:szCs w:val="24"/>
              </w:rPr>
              <w:t>Уведомление о корректности формулы и добавление в таблицу для расчета</w:t>
            </w:r>
          </w:p>
        </w:tc>
        <w:tc>
          <w:tcPr>
            <w:tcW w:w="0" w:type="auto"/>
          </w:tcPr>
          <w:p w14:paraId="01496F16" w14:textId="6445475F" w:rsidR="00E73ACA" w:rsidRPr="000463EC" w:rsidRDefault="00E73ACA" w:rsidP="000463EC">
            <w:pPr>
              <w:jc w:val="both"/>
              <w:rPr>
                <w:rFonts w:ascii="Times New Roman" w:hAnsi="Times New Roman" w:cs="Times New Roman"/>
                <w:sz w:val="24"/>
                <w:szCs w:val="24"/>
              </w:rPr>
            </w:pPr>
            <w:r w:rsidRPr="000463EC">
              <w:rPr>
                <w:rFonts w:ascii="Times New Roman" w:hAnsi="Times New Roman" w:cs="Times New Roman"/>
                <w:sz w:val="24"/>
                <w:szCs w:val="24"/>
              </w:rPr>
              <w:t>Рисун</w:t>
            </w:r>
            <w:r w:rsidR="00ED241F" w:rsidRPr="000463EC">
              <w:rPr>
                <w:rFonts w:ascii="Times New Roman" w:hAnsi="Times New Roman" w:cs="Times New Roman"/>
                <w:sz w:val="24"/>
                <w:szCs w:val="24"/>
              </w:rPr>
              <w:t>ки</w:t>
            </w:r>
            <w:r w:rsidRPr="000463EC">
              <w:rPr>
                <w:rFonts w:ascii="Times New Roman" w:hAnsi="Times New Roman" w:cs="Times New Roman"/>
                <w:sz w:val="24"/>
                <w:szCs w:val="24"/>
              </w:rPr>
              <w:t xml:space="preserve"> </w:t>
            </w:r>
            <w:r w:rsidR="00731E1C" w:rsidRPr="000463EC">
              <w:rPr>
                <w:rFonts w:ascii="Times New Roman" w:hAnsi="Times New Roman" w:cs="Times New Roman"/>
                <w:sz w:val="24"/>
                <w:szCs w:val="24"/>
              </w:rPr>
              <w:t>А</w:t>
            </w:r>
            <w:r w:rsidRPr="000463EC">
              <w:rPr>
                <w:rFonts w:ascii="Times New Roman" w:hAnsi="Times New Roman" w:cs="Times New Roman"/>
                <w:sz w:val="24"/>
                <w:szCs w:val="24"/>
              </w:rPr>
              <w:t>1</w:t>
            </w:r>
            <w:r w:rsidR="00731E1C" w:rsidRPr="000463EC">
              <w:rPr>
                <w:rFonts w:ascii="Times New Roman" w:hAnsi="Times New Roman" w:cs="Times New Roman"/>
                <w:sz w:val="24"/>
                <w:szCs w:val="24"/>
              </w:rPr>
              <w:t>3</w:t>
            </w:r>
            <w:r w:rsidR="00ED241F" w:rsidRPr="000463EC">
              <w:rPr>
                <w:rFonts w:ascii="Times New Roman" w:hAnsi="Times New Roman" w:cs="Times New Roman"/>
                <w:sz w:val="24"/>
                <w:szCs w:val="24"/>
              </w:rPr>
              <w:t>, А14</w:t>
            </w:r>
          </w:p>
        </w:tc>
      </w:tr>
      <w:tr w:rsidR="00E73ACA" w14:paraId="31DFDE4B" w14:textId="77777777" w:rsidTr="000463EC">
        <w:tc>
          <w:tcPr>
            <w:tcW w:w="0" w:type="auto"/>
          </w:tcPr>
          <w:p w14:paraId="5CDEDAAF" w14:textId="78E0A61B" w:rsidR="00E73ACA" w:rsidRPr="000463EC" w:rsidRDefault="00E73ACA" w:rsidP="000463EC">
            <w:pPr>
              <w:jc w:val="both"/>
              <w:rPr>
                <w:rFonts w:ascii="Times New Roman" w:hAnsi="Times New Roman" w:cs="Times New Roman"/>
                <w:sz w:val="24"/>
                <w:szCs w:val="24"/>
              </w:rPr>
            </w:pPr>
            <w:r w:rsidRPr="000463EC">
              <w:rPr>
                <w:rFonts w:ascii="Times New Roman" w:hAnsi="Times New Roman" w:cs="Times New Roman"/>
                <w:sz w:val="24"/>
                <w:szCs w:val="24"/>
              </w:rPr>
              <w:t>14</w:t>
            </w:r>
          </w:p>
        </w:tc>
        <w:tc>
          <w:tcPr>
            <w:tcW w:w="0" w:type="auto"/>
          </w:tcPr>
          <w:p w14:paraId="6C785A8A" w14:textId="68CEE2CA" w:rsidR="00E73ACA" w:rsidRPr="000463EC" w:rsidRDefault="00E73ACA" w:rsidP="000463EC">
            <w:pPr>
              <w:jc w:val="both"/>
              <w:rPr>
                <w:rFonts w:ascii="Times New Roman" w:hAnsi="Times New Roman" w:cs="Times New Roman"/>
                <w:sz w:val="24"/>
                <w:szCs w:val="24"/>
              </w:rPr>
            </w:pPr>
            <w:r w:rsidRPr="000463EC">
              <w:rPr>
                <w:rFonts w:ascii="Times New Roman" w:hAnsi="Times New Roman" w:cs="Times New Roman"/>
                <w:sz w:val="24"/>
                <w:szCs w:val="24"/>
              </w:rPr>
              <w:t>Проверка обработки деления на ноль в пользовательской модели</w:t>
            </w:r>
          </w:p>
        </w:tc>
        <w:tc>
          <w:tcPr>
            <w:tcW w:w="0" w:type="auto"/>
          </w:tcPr>
          <w:p w14:paraId="603660B5" w14:textId="45338F78" w:rsidR="00E73ACA" w:rsidRPr="000463EC" w:rsidRDefault="00ED241F" w:rsidP="000463EC">
            <w:pPr>
              <w:jc w:val="both"/>
              <w:rPr>
                <w:rFonts w:ascii="Times New Roman" w:hAnsi="Times New Roman" w:cs="Times New Roman"/>
                <w:sz w:val="24"/>
                <w:szCs w:val="24"/>
                <w:lang w:val="en-US"/>
              </w:rPr>
            </w:pPr>
            <w:r w:rsidRPr="000463EC">
              <w:rPr>
                <w:rFonts w:ascii="Times New Roman" w:hAnsi="Times New Roman" w:cs="Times New Roman"/>
                <w:sz w:val="24"/>
                <w:szCs w:val="24"/>
              </w:rPr>
              <w:t>Пользовательская формула: ВВП</w:t>
            </w:r>
            <w:r w:rsidRPr="000463EC">
              <w:rPr>
                <w:rFonts w:ascii="Times New Roman" w:hAnsi="Times New Roman" w:cs="Times New Roman"/>
                <w:sz w:val="24"/>
                <w:szCs w:val="24"/>
                <w:lang w:val="en-US"/>
              </w:rPr>
              <w:t>/0</w:t>
            </w:r>
          </w:p>
        </w:tc>
        <w:tc>
          <w:tcPr>
            <w:tcW w:w="0" w:type="auto"/>
          </w:tcPr>
          <w:p w14:paraId="2128F445" w14:textId="272BEB05" w:rsidR="00E73ACA" w:rsidRPr="000463EC" w:rsidRDefault="00ED241F" w:rsidP="000463EC">
            <w:pPr>
              <w:jc w:val="both"/>
              <w:rPr>
                <w:rFonts w:ascii="Times New Roman" w:hAnsi="Times New Roman" w:cs="Times New Roman"/>
                <w:sz w:val="24"/>
                <w:szCs w:val="24"/>
              </w:rPr>
            </w:pPr>
            <w:r w:rsidRPr="000463EC">
              <w:rPr>
                <w:rFonts w:ascii="Times New Roman" w:hAnsi="Times New Roman" w:cs="Times New Roman"/>
                <w:sz w:val="24"/>
                <w:szCs w:val="24"/>
              </w:rPr>
              <w:t>Уведомление о некорректности формула</w:t>
            </w:r>
          </w:p>
        </w:tc>
        <w:tc>
          <w:tcPr>
            <w:tcW w:w="0" w:type="auto"/>
          </w:tcPr>
          <w:p w14:paraId="3B2FBFDA" w14:textId="52D87480" w:rsidR="00E73ACA" w:rsidRPr="000463EC" w:rsidRDefault="00E73ACA" w:rsidP="000463EC">
            <w:pPr>
              <w:jc w:val="both"/>
              <w:rPr>
                <w:rFonts w:ascii="Times New Roman" w:hAnsi="Times New Roman" w:cs="Times New Roman"/>
                <w:sz w:val="24"/>
                <w:szCs w:val="24"/>
              </w:rPr>
            </w:pPr>
            <w:r w:rsidRPr="000463EC">
              <w:rPr>
                <w:rFonts w:ascii="Times New Roman" w:hAnsi="Times New Roman" w:cs="Times New Roman"/>
                <w:sz w:val="24"/>
                <w:szCs w:val="24"/>
              </w:rPr>
              <w:t xml:space="preserve">Рисунок </w:t>
            </w:r>
            <w:r w:rsidR="00ED241F" w:rsidRPr="000463EC">
              <w:rPr>
                <w:rFonts w:ascii="Times New Roman" w:hAnsi="Times New Roman" w:cs="Times New Roman"/>
                <w:sz w:val="24"/>
                <w:szCs w:val="24"/>
              </w:rPr>
              <w:t>А</w:t>
            </w:r>
            <w:r w:rsidRPr="000463EC">
              <w:rPr>
                <w:rFonts w:ascii="Times New Roman" w:hAnsi="Times New Roman" w:cs="Times New Roman"/>
                <w:sz w:val="24"/>
                <w:szCs w:val="24"/>
              </w:rPr>
              <w:t>1</w:t>
            </w:r>
            <w:r w:rsidR="00ED241F" w:rsidRPr="000463EC">
              <w:rPr>
                <w:rFonts w:ascii="Times New Roman" w:hAnsi="Times New Roman" w:cs="Times New Roman"/>
                <w:sz w:val="24"/>
                <w:szCs w:val="24"/>
              </w:rPr>
              <w:t>5</w:t>
            </w:r>
          </w:p>
        </w:tc>
      </w:tr>
      <w:tr w:rsidR="00E73ACA" w14:paraId="32A7BD53" w14:textId="77777777" w:rsidTr="000463EC">
        <w:tc>
          <w:tcPr>
            <w:tcW w:w="0" w:type="auto"/>
          </w:tcPr>
          <w:p w14:paraId="745FC3C0" w14:textId="11E35A46" w:rsidR="00E73ACA" w:rsidRPr="000463EC" w:rsidRDefault="00E73ACA" w:rsidP="000463EC">
            <w:pPr>
              <w:jc w:val="both"/>
              <w:rPr>
                <w:rFonts w:ascii="Times New Roman" w:hAnsi="Times New Roman" w:cs="Times New Roman"/>
                <w:sz w:val="24"/>
                <w:szCs w:val="24"/>
              </w:rPr>
            </w:pPr>
            <w:r w:rsidRPr="000463EC">
              <w:rPr>
                <w:rFonts w:ascii="Times New Roman" w:hAnsi="Times New Roman" w:cs="Times New Roman"/>
                <w:sz w:val="24"/>
                <w:szCs w:val="24"/>
              </w:rPr>
              <w:t>15</w:t>
            </w:r>
          </w:p>
        </w:tc>
        <w:tc>
          <w:tcPr>
            <w:tcW w:w="0" w:type="auto"/>
          </w:tcPr>
          <w:p w14:paraId="18E59B28" w14:textId="40D6F52E" w:rsidR="00E73ACA" w:rsidRPr="000463EC" w:rsidRDefault="00E73ACA" w:rsidP="000463EC">
            <w:pPr>
              <w:jc w:val="both"/>
              <w:rPr>
                <w:rFonts w:ascii="Times New Roman" w:hAnsi="Times New Roman" w:cs="Times New Roman"/>
                <w:sz w:val="24"/>
                <w:szCs w:val="24"/>
              </w:rPr>
            </w:pPr>
            <w:r w:rsidRPr="000463EC">
              <w:rPr>
                <w:rFonts w:ascii="Times New Roman" w:hAnsi="Times New Roman" w:cs="Times New Roman"/>
                <w:sz w:val="24"/>
                <w:szCs w:val="24"/>
              </w:rPr>
              <w:t>Расчёт при частично отсутствующих показателях</w:t>
            </w:r>
          </w:p>
        </w:tc>
        <w:tc>
          <w:tcPr>
            <w:tcW w:w="0" w:type="auto"/>
          </w:tcPr>
          <w:p w14:paraId="3B7E117E" w14:textId="192B17B9" w:rsidR="00E73ACA" w:rsidRPr="000463EC" w:rsidRDefault="00ED241F" w:rsidP="000463EC">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стране </w:t>
            </w:r>
            <w:r w:rsidRPr="000463EC">
              <w:rPr>
                <w:rFonts w:ascii="Times New Roman" w:hAnsi="Times New Roman" w:cs="Times New Roman"/>
                <w:sz w:val="24"/>
                <w:szCs w:val="24"/>
                <w:lang w:val="en-US"/>
              </w:rPr>
              <w:t>Afghanistan</w:t>
            </w:r>
            <w:r w:rsidRPr="000463EC">
              <w:rPr>
                <w:rFonts w:ascii="Times New Roman" w:hAnsi="Times New Roman" w:cs="Times New Roman"/>
                <w:sz w:val="24"/>
                <w:szCs w:val="24"/>
              </w:rPr>
              <w:t xml:space="preserve"> за 2022-2023 года</w:t>
            </w:r>
          </w:p>
        </w:tc>
        <w:tc>
          <w:tcPr>
            <w:tcW w:w="0" w:type="auto"/>
          </w:tcPr>
          <w:p w14:paraId="6E71DEF2" w14:textId="654571E6" w:rsidR="00E73ACA" w:rsidRPr="000463EC" w:rsidRDefault="00ED241F" w:rsidP="000463EC">
            <w:pPr>
              <w:jc w:val="both"/>
              <w:rPr>
                <w:rFonts w:ascii="Times New Roman" w:hAnsi="Times New Roman" w:cs="Times New Roman"/>
                <w:sz w:val="24"/>
                <w:szCs w:val="24"/>
              </w:rPr>
            </w:pPr>
            <w:r w:rsidRPr="000463EC">
              <w:rPr>
                <w:rFonts w:ascii="Times New Roman" w:hAnsi="Times New Roman" w:cs="Times New Roman"/>
                <w:sz w:val="24"/>
                <w:szCs w:val="24"/>
              </w:rPr>
              <w:t>Подсчет совокупной мощи страны с отсутствующими показателями</w:t>
            </w:r>
          </w:p>
        </w:tc>
        <w:tc>
          <w:tcPr>
            <w:tcW w:w="0" w:type="auto"/>
          </w:tcPr>
          <w:p w14:paraId="2182D164" w14:textId="52917FB5" w:rsidR="00E73ACA" w:rsidRPr="000463EC" w:rsidRDefault="00E73ACA" w:rsidP="000463EC">
            <w:pPr>
              <w:jc w:val="both"/>
              <w:rPr>
                <w:rFonts w:ascii="Times New Roman" w:hAnsi="Times New Roman" w:cs="Times New Roman"/>
                <w:sz w:val="24"/>
                <w:szCs w:val="24"/>
              </w:rPr>
            </w:pPr>
            <w:r w:rsidRPr="000463EC">
              <w:rPr>
                <w:rFonts w:ascii="Times New Roman" w:hAnsi="Times New Roman" w:cs="Times New Roman"/>
                <w:sz w:val="24"/>
                <w:szCs w:val="24"/>
              </w:rPr>
              <w:t xml:space="preserve">Рисунок </w:t>
            </w:r>
            <w:r w:rsidR="00ED241F" w:rsidRPr="000463EC">
              <w:rPr>
                <w:rFonts w:ascii="Times New Roman" w:hAnsi="Times New Roman" w:cs="Times New Roman"/>
                <w:sz w:val="24"/>
                <w:szCs w:val="24"/>
              </w:rPr>
              <w:t>А</w:t>
            </w:r>
            <w:r w:rsidRPr="000463EC">
              <w:rPr>
                <w:rFonts w:ascii="Times New Roman" w:hAnsi="Times New Roman" w:cs="Times New Roman"/>
                <w:sz w:val="24"/>
                <w:szCs w:val="24"/>
              </w:rPr>
              <w:t>1</w:t>
            </w:r>
            <w:r w:rsidR="00ED241F" w:rsidRPr="000463EC">
              <w:rPr>
                <w:rFonts w:ascii="Times New Roman" w:hAnsi="Times New Roman" w:cs="Times New Roman"/>
                <w:sz w:val="24"/>
                <w:szCs w:val="24"/>
              </w:rPr>
              <w:t>6</w:t>
            </w:r>
          </w:p>
        </w:tc>
      </w:tr>
      <w:tr w:rsidR="00ED241F" w14:paraId="4B82F407" w14:textId="77777777" w:rsidTr="000463EC">
        <w:tc>
          <w:tcPr>
            <w:tcW w:w="0" w:type="auto"/>
          </w:tcPr>
          <w:p w14:paraId="5A412B40" w14:textId="6DCBB226" w:rsidR="00ED241F" w:rsidRPr="000463EC" w:rsidRDefault="00ED241F" w:rsidP="000463EC">
            <w:pPr>
              <w:jc w:val="both"/>
              <w:rPr>
                <w:rFonts w:ascii="Times New Roman" w:hAnsi="Times New Roman" w:cs="Times New Roman"/>
                <w:sz w:val="24"/>
                <w:szCs w:val="24"/>
              </w:rPr>
            </w:pPr>
            <w:r w:rsidRPr="000463EC">
              <w:rPr>
                <w:rFonts w:ascii="Times New Roman" w:hAnsi="Times New Roman" w:cs="Times New Roman"/>
                <w:sz w:val="24"/>
                <w:szCs w:val="24"/>
              </w:rPr>
              <w:t>16</w:t>
            </w:r>
          </w:p>
        </w:tc>
        <w:tc>
          <w:tcPr>
            <w:tcW w:w="0" w:type="auto"/>
          </w:tcPr>
          <w:p w14:paraId="11251A5B" w14:textId="51494EB3" w:rsidR="00ED241F" w:rsidRPr="000463EC" w:rsidRDefault="00ED241F" w:rsidP="000463EC">
            <w:pPr>
              <w:jc w:val="both"/>
              <w:rPr>
                <w:rFonts w:ascii="Times New Roman" w:hAnsi="Times New Roman" w:cs="Times New Roman"/>
                <w:sz w:val="24"/>
                <w:szCs w:val="24"/>
              </w:rPr>
            </w:pPr>
            <w:r w:rsidRPr="000463EC">
              <w:rPr>
                <w:rFonts w:ascii="Times New Roman" w:hAnsi="Times New Roman" w:cs="Times New Roman"/>
                <w:sz w:val="24"/>
                <w:szCs w:val="24"/>
              </w:rPr>
              <w:t>Множественное добавление пользовательских моделей</w:t>
            </w:r>
          </w:p>
        </w:tc>
        <w:tc>
          <w:tcPr>
            <w:tcW w:w="0" w:type="auto"/>
          </w:tcPr>
          <w:p w14:paraId="5770E24F" w14:textId="6AADC22B" w:rsidR="00ED241F" w:rsidRPr="000463EC" w:rsidRDefault="00ED241F" w:rsidP="000463EC">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стране </w:t>
            </w:r>
            <w:r w:rsidRPr="000463EC">
              <w:rPr>
                <w:rFonts w:ascii="Times New Roman" w:hAnsi="Times New Roman" w:cs="Times New Roman"/>
                <w:sz w:val="24"/>
                <w:szCs w:val="24"/>
                <w:lang w:val="en-US"/>
              </w:rPr>
              <w:t>Afghanistan</w:t>
            </w:r>
            <w:r w:rsidRPr="000463EC">
              <w:rPr>
                <w:rFonts w:ascii="Times New Roman" w:hAnsi="Times New Roman" w:cs="Times New Roman"/>
                <w:sz w:val="24"/>
                <w:szCs w:val="24"/>
              </w:rPr>
              <w:t xml:space="preserve"> и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за 2022-2023 года</w:t>
            </w:r>
          </w:p>
        </w:tc>
        <w:tc>
          <w:tcPr>
            <w:tcW w:w="0" w:type="auto"/>
          </w:tcPr>
          <w:p w14:paraId="20A6D4F5" w14:textId="455BA71D" w:rsidR="00ED241F" w:rsidRPr="000463EC" w:rsidRDefault="00ED241F" w:rsidP="000463EC">
            <w:pPr>
              <w:jc w:val="both"/>
              <w:rPr>
                <w:rFonts w:ascii="Times New Roman" w:hAnsi="Times New Roman" w:cs="Times New Roman"/>
                <w:sz w:val="24"/>
                <w:szCs w:val="24"/>
              </w:rPr>
            </w:pPr>
            <w:r w:rsidRPr="000463EC">
              <w:rPr>
                <w:rFonts w:ascii="Times New Roman" w:hAnsi="Times New Roman" w:cs="Times New Roman"/>
                <w:sz w:val="24"/>
                <w:szCs w:val="24"/>
              </w:rPr>
              <w:t xml:space="preserve">Подсчет </w:t>
            </w:r>
            <w:r w:rsidR="002061E4" w:rsidRPr="000463EC">
              <w:rPr>
                <w:rFonts w:ascii="Times New Roman" w:hAnsi="Times New Roman" w:cs="Times New Roman"/>
                <w:sz w:val="24"/>
                <w:szCs w:val="24"/>
              </w:rPr>
              <w:t>данных этих стран по встроенным и пользовательским моделям</w:t>
            </w:r>
          </w:p>
        </w:tc>
        <w:tc>
          <w:tcPr>
            <w:tcW w:w="0" w:type="auto"/>
          </w:tcPr>
          <w:p w14:paraId="3B446FD4" w14:textId="56623C14" w:rsidR="00ED241F" w:rsidRPr="000463EC" w:rsidRDefault="00ED241F" w:rsidP="000463EC">
            <w:pPr>
              <w:jc w:val="both"/>
              <w:rPr>
                <w:rFonts w:ascii="Times New Roman" w:hAnsi="Times New Roman" w:cs="Times New Roman"/>
                <w:sz w:val="24"/>
                <w:szCs w:val="24"/>
              </w:rPr>
            </w:pPr>
            <w:r w:rsidRPr="000463EC">
              <w:rPr>
                <w:rFonts w:ascii="Times New Roman" w:hAnsi="Times New Roman" w:cs="Times New Roman"/>
                <w:sz w:val="24"/>
                <w:szCs w:val="24"/>
              </w:rPr>
              <w:t xml:space="preserve">Рисунок </w:t>
            </w:r>
            <w:r w:rsidR="002061E4" w:rsidRPr="000463EC">
              <w:rPr>
                <w:rFonts w:ascii="Times New Roman" w:hAnsi="Times New Roman" w:cs="Times New Roman"/>
                <w:sz w:val="24"/>
                <w:szCs w:val="24"/>
              </w:rPr>
              <w:t>А</w:t>
            </w:r>
            <w:r w:rsidRPr="000463EC">
              <w:rPr>
                <w:rFonts w:ascii="Times New Roman" w:hAnsi="Times New Roman" w:cs="Times New Roman"/>
                <w:sz w:val="24"/>
                <w:szCs w:val="24"/>
              </w:rPr>
              <w:t>1</w:t>
            </w:r>
            <w:r w:rsidR="002061E4" w:rsidRPr="000463EC">
              <w:rPr>
                <w:rFonts w:ascii="Times New Roman" w:hAnsi="Times New Roman" w:cs="Times New Roman"/>
                <w:sz w:val="24"/>
                <w:szCs w:val="24"/>
              </w:rPr>
              <w:t>7</w:t>
            </w:r>
          </w:p>
        </w:tc>
      </w:tr>
      <w:tr w:rsidR="00ED241F" w14:paraId="12D7FB85" w14:textId="77777777" w:rsidTr="000463EC">
        <w:tc>
          <w:tcPr>
            <w:tcW w:w="0" w:type="auto"/>
          </w:tcPr>
          <w:p w14:paraId="79D88C7A" w14:textId="1B8E56A2" w:rsidR="00ED241F" w:rsidRPr="000463EC" w:rsidRDefault="00ED241F" w:rsidP="000463EC">
            <w:pPr>
              <w:jc w:val="both"/>
              <w:rPr>
                <w:rFonts w:ascii="Times New Roman" w:hAnsi="Times New Roman" w:cs="Times New Roman"/>
                <w:sz w:val="24"/>
                <w:szCs w:val="24"/>
              </w:rPr>
            </w:pPr>
            <w:r w:rsidRPr="000463EC">
              <w:rPr>
                <w:rFonts w:ascii="Times New Roman" w:hAnsi="Times New Roman" w:cs="Times New Roman"/>
                <w:sz w:val="24"/>
                <w:szCs w:val="24"/>
              </w:rPr>
              <w:t>17</w:t>
            </w:r>
          </w:p>
        </w:tc>
        <w:tc>
          <w:tcPr>
            <w:tcW w:w="0" w:type="auto"/>
          </w:tcPr>
          <w:p w14:paraId="03921FA8" w14:textId="6D9C44D0" w:rsidR="00ED241F" w:rsidRPr="000463EC" w:rsidRDefault="00ED241F" w:rsidP="000463EC">
            <w:pPr>
              <w:jc w:val="both"/>
              <w:rPr>
                <w:rFonts w:ascii="Times New Roman" w:hAnsi="Times New Roman" w:cs="Times New Roman"/>
                <w:sz w:val="24"/>
                <w:szCs w:val="24"/>
              </w:rPr>
            </w:pPr>
            <w:r w:rsidRPr="000463EC">
              <w:rPr>
                <w:rFonts w:ascii="Times New Roman" w:hAnsi="Times New Roman" w:cs="Times New Roman"/>
                <w:sz w:val="24"/>
                <w:szCs w:val="24"/>
              </w:rPr>
              <w:t>Сортировка столбцов</w:t>
            </w:r>
          </w:p>
        </w:tc>
        <w:tc>
          <w:tcPr>
            <w:tcW w:w="0" w:type="auto"/>
          </w:tcPr>
          <w:p w14:paraId="17D522E9" w14:textId="67590FC6" w:rsidR="00ED241F" w:rsidRPr="000463EC" w:rsidRDefault="002061E4" w:rsidP="000463EC">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стране </w:t>
            </w:r>
            <w:r w:rsidRPr="000463EC">
              <w:rPr>
                <w:rFonts w:ascii="Times New Roman" w:hAnsi="Times New Roman" w:cs="Times New Roman"/>
                <w:sz w:val="24"/>
                <w:szCs w:val="24"/>
                <w:lang w:val="en-US"/>
              </w:rPr>
              <w:t>Afghanistan</w:t>
            </w:r>
            <w:r w:rsidRPr="000463EC">
              <w:rPr>
                <w:rFonts w:ascii="Times New Roman" w:hAnsi="Times New Roman" w:cs="Times New Roman"/>
                <w:sz w:val="24"/>
                <w:szCs w:val="24"/>
              </w:rPr>
              <w:t xml:space="preserve"> и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за 2022-2023 года</w:t>
            </w:r>
          </w:p>
        </w:tc>
        <w:tc>
          <w:tcPr>
            <w:tcW w:w="0" w:type="auto"/>
          </w:tcPr>
          <w:p w14:paraId="66A904EE" w14:textId="1B3986A1" w:rsidR="00ED241F" w:rsidRPr="000463EC" w:rsidRDefault="002061E4" w:rsidP="000463EC">
            <w:pPr>
              <w:jc w:val="both"/>
              <w:rPr>
                <w:rFonts w:ascii="Times New Roman" w:hAnsi="Times New Roman" w:cs="Times New Roman"/>
                <w:sz w:val="24"/>
                <w:szCs w:val="24"/>
              </w:rPr>
            </w:pPr>
            <w:r w:rsidRPr="000463EC">
              <w:rPr>
                <w:rFonts w:ascii="Times New Roman" w:hAnsi="Times New Roman" w:cs="Times New Roman"/>
                <w:sz w:val="24"/>
                <w:szCs w:val="24"/>
              </w:rPr>
              <w:t>Сортировка столбцов ВВП и Военные расходы по возрастанию и убыванию</w:t>
            </w:r>
          </w:p>
        </w:tc>
        <w:tc>
          <w:tcPr>
            <w:tcW w:w="0" w:type="auto"/>
          </w:tcPr>
          <w:p w14:paraId="7D2F18D1" w14:textId="4FB49D9E" w:rsidR="00ED241F" w:rsidRPr="000463EC" w:rsidRDefault="002061E4" w:rsidP="000463EC">
            <w:pPr>
              <w:jc w:val="both"/>
              <w:rPr>
                <w:rFonts w:ascii="Times New Roman" w:hAnsi="Times New Roman" w:cs="Times New Roman"/>
                <w:sz w:val="24"/>
                <w:szCs w:val="24"/>
              </w:rPr>
            </w:pPr>
            <w:r w:rsidRPr="000463EC">
              <w:rPr>
                <w:rFonts w:ascii="Times New Roman" w:hAnsi="Times New Roman" w:cs="Times New Roman"/>
                <w:sz w:val="24"/>
                <w:szCs w:val="24"/>
              </w:rPr>
              <w:t>Рисунки А18-А19</w:t>
            </w:r>
          </w:p>
        </w:tc>
      </w:tr>
    </w:tbl>
    <w:p w14:paraId="65E59DB2" w14:textId="77777777" w:rsidR="0087228F" w:rsidRPr="0087228F" w:rsidRDefault="0087228F" w:rsidP="0087228F">
      <w:pPr>
        <w:ind w:firstLine="709"/>
        <w:jc w:val="both"/>
        <w:rPr>
          <w:rFonts w:ascii="Times New Roman" w:hAnsi="Times New Roman" w:cs="Times New Roman"/>
          <w:sz w:val="28"/>
          <w:szCs w:val="28"/>
        </w:rPr>
      </w:pPr>
    </w:p>
    <w:p w14:paraId="5A3FAD89" w14:textId="57F15043" w:rsidR="00DB77DF" w:rsidRDefault="00DB77DF">
      <w:pPr>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w14:paraId="595C18E4" w14:textId="319E7AF9" w:rsidR="00D564EA" w:rsidRDefault="00D564EA">
      <w:pPr>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Заключение</w:t>
      </w:r>
    </w:p>
    <w:p w14:paraId="6A102126" w14:textId="072054D4" w:rsidR="00D564EA" w:rsidRDefault="00046653" w:rsidP="00046653">
      <w:pPr>
        <w:spacing w:after="0" w:line="360"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t>В процессе работы над выпускной квалификационной работой бакалавра были решены следующие задачи:</w:t>
      </w:r>
    </w:p>
    <w:p w14:paraId="34E7F1AE" w14:textId="11210A84" w:rsidR="00046653" w:rsidRDefault="00046653" w:rsidP="00046653">
      <w:pPr>
        <w:pStyle w:val="a3"/>
        <w:numPr>
          <w:ilvl w:val="1"/>
          <w:numId w:val="40"/>
        </w:numPr>
        <w:spacing w:after="0" w:line="360" w:lineRule="auto"/>
        <w:ind w:left="0" w:firstLine="709"/>
        <w:rPr>
          <w:rFonts w:ascii="Times New Roman" w:hAnsi="Times New Roman" w:cs="Times New Roman"/>
          <w:color w:val="000000"/>
          <w:sz w:val="28"/>
          <w:szCs w:val="28"/>
        </w:rPr>
      </w:pPr>
      <w:r>
        <w:rPr>
          <w:rFonts w:ascii="Times New Roman" w:hAnsi="Times New Roman" w:cs="Times New Roman"/>
          <w:color w:val="000000"/>
          <w:sz w:val="28"/>
          <w:szCs w:val="28"/>
        </w:rPr>
        <w:t>Подготовлен обзор литературы на тему методов оценки мощи государств.</w:t>
      </w:r>
    </w:p>
    <w:p w14:paraId="50369CA7" w14:textId="3B9D20F3" w:rsidR="00046653" w:rsidRDefault="00046653" w:rsidP="00046653">
      <w:pPr>
        <w:pStyle w:val="a3"/>
        <w:numPr>
          <w:ilvl w:val="1"/>
          <w:numId w:val="40"/>
        </w:numPr>
        <w:spacing w:after="0" w:line="360" w:lineRule="auto"/>
        <w:ind w:left="0" w:firstLine="709"/>
        <w:rPr>
          <w:rFonts w:ascii="Times New Roman" w:hAnsi="Times New Roman" w:cs="Times New Roman"/>
          <w:color w:val="000000"/>
          <w:sz w:val="28"/>
          <w:szCs w:val="28"/>
        </w:rPr>
      </w:pPr>
      <w:r>
        <w:rPr>
          <w:rFonts w:ascii="Times New Roman" w:hAnsi="Times New Roman" w:cs="Times New Roman"/>
          <w:color w:val="000000"/>
          <w:sz w:val="28"/>
          <w:szCs w:val="28"/>
        </w:rPr>
        <w:t>Проведен анализ предметной области и построена математическая модель.</w:t>
      </w:r>
    </w:p>
    <w:p w14:paraId="7CEA4F19" w14:textId="74590032" w:rsidR="00046653" w:rsidRDefault="00046653" w:rsidP="00046653">
      <w:pPr>
        <w:pStyle w:val="a3"/>
        <w:numPr>
          <w:ilvl w:val="1"/>
          <w:numId w:val="40"/>
        </w:numPr>
        <w:spacing w:after="0" w:line="360" w:lineRule="auto"/>
        <w:ind w:left="0" w:firstLine="709"/>
        <w:rPr>
          <w:rFonts w:ascii="Times New Roman" w:hAnsi="Times New Roman" w:cs="Times New Roman"/>
          <w:color w:val="000000"/>
          <w:sz w:val="28"/>
          <w:szCs w:val="28"/>
        </w:rPr>
      </w:pPr>
      <w:r>
        <w:rPr>
          <w:rFonts w:ascii="Times New Roman" w:hAnsi="Times New Roman" w:cs="Times New Roman"/>
          <w:color w:val="000000"/>
          <w:sz w:val="28"/>
          <w:szCs w:val="28"/>
        </w:rPr>
        <w:t>Разработан технический проект программного средства, построены диаграммы проектирования, выбрана СУБД</w:t>
      </w:r>
    </w:p>
    <w:p w14:paraId="0BD6C5D3" w14:textId="5DF893B0" w:rsidR="00046653" w:rsidRDefault="00046653" w:rsidP="00046653">
      <w:pPr>
        <w:pStyle w:val="a3"/>
        <w:numPr>
          <w:ilvl w:val="1"/>
          <w:numId w:val="40"/>
        </w:numPr>
        <w:spacing w:after="0" w:line="360" w:lineRule="auto"/>
        <w:ind w:left="0" w:firstLine="709"/>
        <w:rPr>
          <w:rFonts w:ascii="Times New Roman" w:hAnsi="Times New Roman" w:cs="Times New Roman"/>
          <w:color w:val="000000"/>
          <w:sz w:val="28"/>
          <w:szCs w:val="28"/>
        </w:rPr>
      </w:pPr>
      <w:r>
        <w:rPr>
          <w:rFonts w:ascii="Times New Roman" w:hAnsi="Times New Roman" w:cs="Times New Roman"/>
          <w:color w:val="000000"/>
          <w:sz w:val="28"/>
          <w:szCs w:val="28"/>
        </w:rPr>
        <w:t>Реализовано программное средство и проведено тестирование</w:t>
      </w:r>
    </w:p>
    <w:p w14:paraId="43F1CB35" w14:textId="05C317A7" w:rsidR="00046653" w:rsidRPr="00046653" w:rsidRDefault="00046653" w:rsidP="00046653">
      <w:pPr>
        <w:spacing w:after="0" w:line="360"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t>Таким образом, можно сделать вывод, что все поставленные задачи были выполнены, и цель выпускной квалификационной работы бакалавра была достигнута.</w:t>
      </w:r>
    </w:p>
    <w:p w14:paraId="56334D57" w14:textId="77777777" w:rsidR="00046653" w:rsidRPr="00046653" w:rsidRDefault="00046653" w:rsidP="00046653">
      <w:pPr>
        <w:ind w:firstLine="709"/>
        <w:rPr>
          <w:rFonts w:ascii="Times New Roman" w:hAnsi="Times New Roman" w:cs="Times New Roman"/>
          <w:color w:val="000000"/>
          <w:sz w:val="28"/>
          <w:szCs w:val="28"/>
        </w:rPr>
      </w:pPr>
    </w:p>
    <w:p w14:paraId="5FA0FEF8" w14:textId="144DABD3" w:rsidR="00DB77DF" w:rsidRPr="00C50507" w:rsidRDefault="00D564EA" w:rsidP="00D564EA">
      <w:pPr>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w14:paraId="016B2B31" w14:textId="10A8978C" w:rsidR="00E83BD6" w:rsidRPr="00076BCD" w:rsidRDefault="00076BCD" w:rsidP="006B60C0">
      <w:pPr>
        <w:pStyle w:val="1"/>
        <w:rPr>
          <w:b w:val="0"/>
          <w:bCs w:val="0"/>
          <w:color w:val="000000"/>
        </w:rPr>
      </w:pPr>
      <w:bookmarkStart w:id="43" w:name="_Toc188224395"/>
      <w:r w:rsidRPr="00076BCD">
        <w:rPr>
          <w:color w:val="000000"/>
        </w:rPr>
        <w:lastRenderedPageBreak/>
        <w:t>СПИСОК ЛИТЕРАТУРЫ</w:t>
      </w:r>
      <w:bookmarkEnd w:id="43"/>
    </w:p>
    <w:p w14:paraId="3227E91E" w14:textId="77777777" w:rsidR="00076BCD" w:rsidRDefault="00076BCD" w:rsidP="00076BCD">
      <w:pPr>
        <w:spacing w:after="0" w:line="360" w:lineRule="auto"/>
        <w:ind w:firstLine="709"/>
        <w:contextualSpacing/>
        <w:rPr>
          <w:rFonts w:ascii="Times New Roman" w:hAnsi="Times New Roman" w:cs="Times New Roman"/>
          <w:color w:val="000000"/>
          <w:sz w:val="28"/>
          <w:szCs w:val="28"/>
        </w:rPr>
      </w:pPr>
    </w:p>
    <w:p w14:paraId="05FEEC0A" w14:textId="77777777" w:rsidR="00960D54" w:rsidRDefault="00960D54" w:rsidP="003621FD">
      <w:pPr>
        <w:pStyle w:val="a3"/>
        <w:numPr>
          <w:ilvl w:val="0"/>
          <w:numId w:val="2"/>
        </w:numPr>
        <w:spacing w:after="0" w:line="360" w:lineRule="auto"/>
        <w:ind w:left="0" w:firstLine="709"/>
        <w:jc w:val="both"/>
        <w:rPr>
          <w:rFonts w:ascii="Times New Roman" w:hAnsi="Times New Roman" w:cs="Times New Roman"/>
          <w:sz w:val="28"/>
          <w:szCs w:val="28"/>
        </w:rPr>
      </w:pPr>
      <w:r w:rsidRPr="007D0EC1">
        <w:rPr>
          <w:rFonts w:ascii="Times New Roman" w:hAnsi="Times New Roman" w:cs="Times New Roman"/>
          <w:sz w:val="28"/>
          <w:szCs w:val="28"/>
        </w:rPr>
        <w:t>Военная мощь // Большая российская энциклопедия: научно-образовательный портал – URL: https://bigenc.ru/c/voennaia-moshch-868946/?v=4274761. – Дата публикации: 25.07.2022</w:t>
      </w:r>
    </w:p>
    <w:p w14:paraId="660E0B96" w14:textId="77777777" w:rsidR="00960D54" w:rsidRPr="00960D54" w:rsidRDefault="00960D54" w:rsidP="003621FD">
      <w:pPr>
        <w:pStyle w:val="a3"/>
        <w:numPr>
          <w:ilvl w:val="0"/>
          <w:numId w:val="2"/>
        </w:numPr>
        <w:spacing w:after="0" w:line="360" w:lineRule="auto"/>
        <w:ind w:left="0" w:firstLine="709"/>
        <w:jc w:val="both"/>
        <w:rPr>
          <w:rFonts w:ascii="Times New Roman" w:hAnsi="Times New Roman" w:cs="Times New Roman"/>
          <w:sz w:val="28"/>
          <w:szCs w:val="28"/>
        </w:rPr>
      </w:pPr>
      <w:r w:rsidRPr="004332F6">
        <w:rPr>
          <w:rFonts w:ascii="Times New Roman" w:hAnsi="Times New Roman" w:cs="Times New Roman"/>
          <w:sz w:val="28"/>
          <w:szCs w:val="28"/>
        </w:rPr>
        <w:t xml:space="preserve">Бритова, В. Р. Основные подходы к пониманию </w:t>
      </w:r>
      <w:r w:rsidRPr="00960D54">
        <w:rPr>
          <w:rFonts w:ascii="Times New Roman" w:hAnsi="Times New Roman" w:cs="Times New Roman"/>
          <w:sz w:val="28"/>
          <w:szCs w:val="28"/>
        </w:rPr>
        <w:t>"</w:t>
      </w:r>
      <w:r w:rsidRPr="004332F6">
        <w:rPr>
          <w:rFonts w:ascii="Times New Roman" w:hAnsi="Times New Roman" w:cs="Times New Roman"/>
          <w:sz w:val="28"/>
          <w:szCs w:val="28"/>
        </w:rPr>
        <w:t>средней</w:t>
      </w:r>
      <w:r w:rsidRPr="00960D54">
        <w:rPr>
          <w:rFonts w:ascii="Times New Roman" w:hAnsi="Times New Roman" w:cs="Times New Roman"/>
          <w:sz w:val="28"/>
          <w:szCs w:val="28"/>
        </w:rPr>
        <w:t xml:space="preserve"> </w:t>
      </w:r>
      <w:r w:rsidRPr="004332F6">
        <w:rPr>
          <w:rFonts w:ascii="Times New Roman" w:hAnsi="Times New Roman" w:cs="Times New Roman"/>
          <w:sz w:val="28"/>
          <w:szCs w:val="28"/>
        </w:rPr>
        <w:t>державы</w:t>
      </w:r>
      <w:r w:rsidRPr="00960D54">
        <w:rPr>
          <w:rFonts w:ascii="Times New Roman" w:hAnsi="Times New Roman" w:cs="Times New Roman"/>
          <w:sz w:val="28"/>
          <w:szCs w:val="28"/>
        </w:rPr>
        <w:t xml:space="preserve">" / </w:t>
      </w:r>
      <w:r w:rsidRPr="004332F6">
        <w:rPr>
          <w:rFonts w:ascii="Times New Roman" w:hAnsi="Times New Roman" w:cs="Times New Roman"/>
          <w:sz w:val="28"/>
          <w:szCs w:val="28"/>
        </w:rPr>
        <w:t>В</w:t>
      </w:r>
      <w:r w:rsidRPr="00960D54">
        <w:rPr>
          <w:rFonts w:ascii="Times New Roman" w:hAnsi="Times New Roman" w:cs="Times New Roman"/>
          <w:sz w:val="28"/>
          <w:szCs w:val="28"/>
        </w:rPr>
        <w:t xml:space="preserve">. </w:t>
      </w:r>
      <w:r w:rsidRPr="004332F6">
        <w:rPr>
          <w:rFonts w:ascii="Times New Roman" w:hAnsi="Times New Roman" w:cs="Times New Roman"/>
          <w:sz w:val="28"/>
          <w:szCs w:val="28"/>
        </w:rPr>
        <w:t>Р</w:t>
      </w:r>
      <w:r w:rsidRPr="00960D54">
        <w:rPr>
          <w:rFonts w:ascii="Times New Roman" w:hAnsi="Times New Roman" w:cs="Times New Roman"/>
          <w:sz w:val="28"/>
          <w:szCs w:val="28"/>
        </w:rPr>
        <w:t xml:space="preserve">. </w:t>
      </w:r>
      <w:r w:rsidRPr="004332F6">
        <w:rPr>
          <w:rFonts w:ascii="Times New Roman" w:hAnsi="Times New Roman" w:cs="Times New Roman"/>
          <w:sz w:val="28"/>
          <w:szCs w:val="28"/>
        </w:rPr>
        <w:t>Бритова</w:t>
      </w:r>
      <w:r w:rsidRPr="00960D54">
        <w:rPr>
          <w:rFonts w:ascii="Times New Roman" w:hAnsi="Times New Roman" w:cs="Times New Roman"/>
          <w:sz w:val="28"/>
          <w:szCs w:val="28"/>
        </w:rPr>
        <w:t xml:space="preserve"> // </w:t>
      </w:r>
      <w:r w:rsidRPr="004332F6">
        <w:rPr>
          <w:rFonts w:ascii="Times New Roman" w:hAnsi="Times New Roman" w:cs="Times New Roman"/>
          <w:sz w:val="28"/>
          <w:szCs w:val="28"/>
        </w:rPr>
        <w:t>Евразийство</w:t>
      </w:r>
      <w:r w:rsidRPr="00960D54">
        <w:rPr>
          <w:rFonts w:ascii="Times New Roman" w:hAnsi="Times New Roman" w:cs="Times New Roman"/>
          <w:sz w:val="28"/>
          <w:szCs w:val="28"/>
        </w:rPr>
        <w:t xml:space="preserve"> </w:t>
      </w:r>
      <w:r w:rsidRPr="004332F6">
        <w:rPr>
          <w:rFonts w:ascii="Times New Roman" w:hAnsi="Times New Roman" w:cs="Times New Roman"/>
          <w:sz w:val="28"/>
          <w:szCs w:val="28"/>
        </w:rPr>
        <w:t>и</w:t>
      </w:r>
      <w:r w:rsidRPr="00960D54">
        <w:rPr>
          <w:rFonts w:ascii="Times New Roman" w:hAnsi="Times New Roman" w:cs="Times New Roman"/>
          <w:sz w:val="28"/>
          <w:szCs w:val="28"/>
        </w:rPr>
        <w:t xml:space="preserve"> </w:t>
      </w:r>
      <w:r w:rsidRPr="004332F6">
        <w:rPr>
          <w:rFonts w:ascii="Times New Roman" w:hAnsi="Times New Roman" w:cs="Times New Roman"/>
          <w:sz w:val="28"/>
          <w:szCs w:val="28"/>
        </w:rPr>
        <w:t>мир</w:t>
      </w:r>
      <w:r w:rsidRPr="00960D54">
        <w:rPr>
          <w:rFonts w:ascii="Times New Roman" w:hAnsi="Times New Roman" w:cs="Times New Roman"/>
          <w:sz w:val="28"/>
          <w:szCs w:val="28"/>
        </w:rPr>
        <w:t xml:space="preserve">. – 2022. – № 1. – </w:t>
      </w:r>
      <w:r w:rsidRPr="004332F6">
        <w:rPr>
          <w:rFonts w:ascii="Times New Roman" w:hAnsi="Times New Roman" w:cs="Times New Roman"/>
          <w:sz w:val="28"/>
          <w:szCs w:val="28"/>
        </w:rPr>
        <w:t>С</w:t>
      </w:r>
      <w:r w:rsidRPr="00960D54">
        <w:rPr>
          <w:rFonts w:ascii="Times New Roman" w:hAnsi="Times New Roman" w:cs="Times New Roman"/>
          <w:sz w:val="28"/>
          <w:szCs w:val="28"/>
        </w:rPr>
        <w:t xml:space="preserve">. 47-53. – </w:t>
      </w:r>
      <w:r w:rsidRPr="004332F6">
        <w:rPr>
          <w:rFonts w:ascii="Times New Roman" w:hAnsi="Times New Roman" w:cs="Times New Roman"/>
          <w:sz w:val="28"/>
          <w:szCs w:val="28"/>
          <w:lang w:val="en-US"/>
        </w:rPr>
        <w:t>DOI</w:t>
      </w:r>
      <w:r w:rsidRPr="00960D54">
        <w:rPr>
          <w:rFonts w:ascii="Times New Roman" w:hAnsi="Times New Roman" w:cs="Times New Roman"/>
          <w:sz w:val="28"/>
          <w:szCs w:val="28"/>
        </w:rPr>
        <w:t xml:space="preserve"> 10.18101/2306-630</w:t>
      </w:r>
      <w:r w:rsidRPr="004332F6">
        <w:rPr>
          <w:rFonts w:ascii="Times New Roman" w:hAnsi="Times New Roman" w:cs="Times New Roman"/>
          <w:sz w:val="28"/>
          <w:szCs w:val="28"/>
          <w:lang w:val="en-US"/>
        </w:rPr>
        <w:t>X</w:t>
      </w:r>
      <w:r w:rsidRPr="00960D54">
        <w:rPr>
          <w:rFonts w:ascii="Times New Roman" w:hAnsi="Times New Roman" w:cs="Times New Roman"/>
          <w:sz w:val="28"/>
          <w:szCs w:val="28"/>
        </w:rPr>
        <w:t xml:space="preserve">-2022-1-47-53. </w:t>
      </w:r>
    </w:p>
    <w:p w14:paraId="4B3EA9EA" w14:textId="19CEC4B0" w:rsidR="00FE2F78" w:rsidRDefault="00341B08" w:rsidP="003621FD">
      <w:pPr>
        <w:pStyle w:val="a3"/>
        <w:numPr>
          <w:ilvl w:val="0"/>
          <w:numId w:val="2"/>
        </w:numPr>
        <w:spacing w:after="0" w:line="360" w:lineRule="auto"/>
        <w:ind w:left="0" w:firstLine="709"/>
        <w:jc w:val="both"/>
        <w:rPr>
          <w:rFonts w:ascii="Times New Roman" w:hAnsi="Times New Roman" w:cs="Times New Roman"/>
          <w:color w:val="000000"/>
          <w:sz w:val="28"/>
          <w:szCs w:val="28"/>
        </w:rPr>
      </w:pPr>
      <w:r w:rsidRPr="00341B08">
        <w:rPr>
          <w:rFonts w:ascii="Times New Roman" w:hAnsi="Times New Roman" w:cs="Times New Roman"/>
          <w:color w:val="000000"/>
          <w:sz w:val="28"/>
          <w:szCs w:val="28"/>
        </w:rPr>
        <w:t xml:space="preserve">Дегтерев, Д. А. Количественные методы в прикладном анализе международных отношений : специальность 23.00.04 "Политические проблемы международных отношений, глобального и регионального развития" : диссертация на соискание ученой степени доктора политических наук / Дегтерев Денис Андреевич. – Москва, 2019. – 644 с. </w:t>
      </w:r>
    </w:p>
    <w:p w14:paraId="6341969E" w14:textId="4CE58EA8" w:rsidR="00767622" w:rsidRDefault="00767622" w:rsidP="003621FD">
      <w:pPr>
        <w:pStyle w:val="a3"/>
        <w:numPr>
          <w:ilvl w:val="0"/>
          <w:numId w:val="2"/>
        </w:numPr>
        <w:spacing w:after="0" w:line="360" w:lineRule="auto"/>
        <w:ind w:left="0" w:firstLine="709"/>
        <w:jc w:val="both"/>
        <w:rPr>
          <w:rFonts w:ascii="Times New Roman" w:hAnsi="Times New Roman" w:cs="Times New Roman"/>
          <w:sz w:val="28"/>
          <w:szCs w:val="28"/>
        </w:rPr>
      </w:pPr>
      <w:r w:rsidRPr="00A133E5">
        <w:rPr>
          <w:rFonts w:ascii="Times New Roman" w:hAnsi="Times New Roman" w:cs="Times New Roman"/>
          <w:sz w:val="28"/>
          <w:szCs w:val="28"/>
        </w:rPr>
        <w:t xml:space="preserve">Ивашкин, А. А. Роль ВВП и ВВП на душу населения России в оценке состояния национальной экономики в макроэкономике / А. А. Ивашкин // Инновационная экономика. – 2019. – № 2(19). – С. 28-34. </w:t>
      </w:r>
    </w:p>
    <w:p w14:paraId="4FEFBDB6" w14:textId="79B002F6" w:rsidR="00D65803" w:rsidRDefault="00E83BD6" w:rsidP="003621FD">
      <w:pPr>
        <w:pStyle w:val="a3"/>
        <w:numPr>
          <w:ilvl w:val="0"/>
          <w:numId w:val="2"/>
        </w:numPr>
        <w:spacing w:after="0" w:line="360" w:lineRule="auto"/>
        <w:ind w:left="0" w:firstLine="709"/>
        <w:jc w:val="both"/>
        <w:rPr>
          <w:rFonts w:ascii="Times New Roman" w:hAnsi="Times New Roman" w:cs="Times New Roman"/>
          <w:color w:val="000000"/>
          <w:sz w:val="28"/>
          <w:szCs w:val="28"/>
        </w:rPr>
      </w:pPr>
      <w:r w:rsidRPr="001B7E3E">
        <w:rPr>
          <w:rFonts w:ascii="Times New Roman" w:hAnsi="Times New Roman" w:cs="Times New Roman"/>
          <w:color w:val="000000"/>
          <w:sz w:val="28"/>
          <w:szCs w:val="28"/>
        </w:rPr>
        <w:t>Билюга Станислав Эдуардович Политическая стабильность: основные подходы к анализу устойчивости политических систем // Век глобализации. 2018. №2 (26). URL: https://cyberleninka.ru/article/n/politicheskaya-stabilnost-osnovnye-podhody-k-analizu-ustoychivosti-politicheskih-sistem (дата обращения: 24.12.2023).</w:t>
      </w:r>
    </w:p>
    <w:p w14:paraId="5A8451A4" w14:textId="4D734B68" w:rsidR="008B4F43" w:rsidRPr="001B7E3E" w:rsidRDefault="008B4F43" w:rsidP="003621FD">
      <w:pPr>
        <w:pStyle w:val="a3"/>
        <w:numPr>
          <w:ilvl w:val="0"/>
          <w:numId w:val="2"/>
        </w:numPr>
        <w:spacing w:after="0" w:line="360" w:lineRule="auto"/>
        <w:ind w:left="0" w:firstLine="709"/>
        <w:jc w:val="both"/>
        <w:rPr>
          <w:rFonts w:ascii="Times New Roman" w:hAnsi="Times New Roman" w:cs="Times New Roman"/>
          <w:color w:val="000000"/>
          <w:sz w:val="28"/>
          <w:szCs w:val="28"/>
        </w:rPr>
      </w:pPr>
      <w:r w:rsidRPr="008B4F43">
        <w:rPr>
          <w:rFonts w:ascii="Times New Roman" w:hAnsi="Times New Roman" w:cs="Times New Roman"/>
          <w:color w:val="000000"/>
          <w:sz w:val="28"/>
          <w:szCs w:val="28"/>
        </w:rPr>
        <w:t>Русаков С.С. Трехуровневая концепция политической власти М. Фуко // Южно-российский журнал социальных наук. 2016. №1. URL: https://cyberleninka.ru/article/n/trehurovnevaya-kontseptsiya-politicheskoy-vlasti-m-fuko (дата обращения: 15.01.2024).</w:t>
      </w:r>
    </w:p>
    <w:p w14:paraId="692ABBC8" w14:textId="51AC0795" w:rsidR="00F4370F" w:rsidRPr="001B7E3E" w:rsidRDefault="00F4370F" w:rsidP="003621FD">
      <w:pPr>
        <w:pStyle w:val="a3"/>
        <w:numPr>
          <w:ilvl w:val="0"/>
          <w:numId w:val="2"/>
        </w:numPr>
        <w:spacing w:after="0" w:line="360" w:lineRule="auto"/>
        <w:ind w:left="0" w:firstLine="709"/>
        <w:jc w:val="both"/>
        <w:rPr>
          <w:rFonts w:ascii="Times New Roman" w:hAnsi="Times New Roman" w:cs="Times New Roman"/>
          <w:color w:val="000000"/>
          <w:sz w:val="28"/>
          <w:szCs w:val="28"/>
        </w:rPr>
      </w:pPr>
      <w:r w:rsidRPr="001B7E3E">
        <w:rPr>
          <w:rFonts w:ascii="Times New Roman" w:hAnsi="Times New Roman" w:cs="Times New Roman"/>
          <w:color w:val="000000"/>
          <w:sz w:val="28"/>
          <w:szCs w:val="28"/>
        </w:rPr>
        <w:t>Чижевская Валентина Александровна, Киров Алексей Витальевич Экономический потенциал страны как фундамент военной мощи государства // Economics. 2016. №4 (13). URL: https://cyberleninka.ru/article/n/ekonomicheskiy-potentsial-strany-kak-fundament-voennoy-moschi-gosudarstva (дата обращения: 24.12.2023).</w:t>
      </w:r>
    </w:p>
    <w:p w14:paraId="4F1D5A5E" w14:textId="6D6CB376" w:rsidR="004D0468" w:rsidRDefault="004D0468" w:rsidP="003621FD">
      <w:pPr>
        <w:pStyle w:val="a3"/>
        <w:numPr>
          <w:ilvl w:val="0"/>
          <w:numId w:val="2"/>
        </w:numPr>
        <w:spacing w:after="0" w:line="360" w:lineRule="auto"/>
        <w:ind w:left="0" w:firstLine="709"/>
        <w:jc w:val="both"/>
        <w:rPr>
          <w:rFonts w:ascii="Times New Roman" w:hAnsi="Times New Roman" w:cs="Times New Roman"/>
          <w:sz w:val="28"/>
          <w:szCs w:val="28"/>
        </w:rPr>
      </w:pPr>
      <w:r w:rsidRPr="001B7E3E">
        <w:rPr>
          <w:rFonts w:ascii="Times New Roman" w:hAnsi="Times New Roman" w:cs="Times New Roman"/>
          <w:sz w:val="28"/>
          <w:szCs w:val="28"/>
        </w:rPr>
        <w:lastRenderedPageBreak/>
        <w:t>Пыж Владимир Владимирович Военная мощь и военный потенциал как объект военной политики государства // Вестник ЧГУ. 2011. №1. URL: https://cyberleninka.ru/article/n/voennaya-mosch-i-voennyy-potentsial-kak-obekt-voennoy-politiki-gosudarstva (дата обращения: 07.12.2023).</w:t>
      </w:r>
    </w:p>
    <w:p w14:paraId="20942999" w14:textId="2DD18DA6" w:rsidR="00301E6B" w:rsidRPr="00301E6B" w:rsidRDefault="00076BCD" w:rsidP="003621FD">
      <w:pPr>
        <w:pStyle w:val="a3"/>
        <w:numPr>
          <w:ilvl w:val="0"/>
          <w:numId w:val="2"/>
        </w:numPr>
        <w:spacing w:after="0" w:line="360" w:lineRule="auto"/>
        <w:ind w:left="0" w:firstLine="709"/>
        <w:jc w:val="both"/>
        <w:rPr>
          <w:rFonts w:ascii="Times New Roman" w:hAnsi="Times New Roman" w:cs="Times New Roman"/>
          <w:sz w:val="28"/>
          <w:szCs w:val="28"/>
        </w:rPr>
      </w:pPr>
      <w:r w:rsidRPr="00301E6B">
        <w:rPr>
          <w:rFonts w:ascii="Times New Roman" w:hAnsi="Times New Roman" w:cs="Times New Roman"/>
          <w:sz w:val="28"/>
          <w:szCs w:val="28"/>
        </w:rPr>
        <w:t>Постановление Правительства РФ №542 «Об утверждении методик расчета показателей для оценки эффективности деятельности высших должностных лиц субъектов Российской Федерации и деятельности исполнительных органов субъектов Российской Федерации, а также о признании утратившими силу отдельных положений постановления Правительства Российской Федерации от 17 июля 2019 г. N 915»</w:t>
      </w:r>
      <w:r w:rsidR="00301E6B" w:rsidRPr="00301E6B">
        <w:rPr>
          <w:rFonts w:ascii="Times New Roman" w:hAnsi="Times New Roman" w:cs="Times New Roman"/>
          <w:sz w:val="28"/>
          <w:szCs w:val="28"/>
        </w:rPr>
        <w:t xml:space="preserve"> Дата редакции 01.07.2023: Официальный интернет-портал правовой информации www.pravo.gov.ru, 13.04.2021, N 0001202104130046 Собрание законодательства Российской Федерации</w:t>
      </w:r>
      <w:r w:rsidR="00301E6B">
        <w:rPr>
          <w:rFonts w:ascii="Times New Roman" w:hAnsi="Times New Roman" w:cs="Times New Roman"/>
          <w:sz w:val="28"/>
          <w:szCs w:val="28"/>
        </w:rPr>
        <w:t xml:space="preserve"> </w:t>
      </w:r>
      <w:r w:rsidR="00301E6B" w:rsidRPr="00301E6B">
        <w:rPr>
          <w:rFonts w:ascii="Times New Roman" w:hAnsi="Times New Roman" w:cs="Times New Roman"/>
          <w:sz w:val="28"/>
          <w:szCs w:val="28"/>
        </w:rPr>
        <w:t xml:space="preserve"> – [Электронный ресурс]: [ТехЭксперт] – Режим доступа:</w:t>
      </w:r>
      <w:r w:rsidR="00301E6B">
        <w:rPr>
          <w:rFonts w:ascii="Times New Roman" w:hAnsi="Times New Roman" w:cs="Times New Roman"/>
          <w:sz w:val="28"/>
          <w:szCs w:val="28"/>
        </w:rPr>
        <w:t xml:space="preserve"> </w:t>
      </w:r>
      <w:r w:rsidR="00301E6B" w:rsidRPr="00301E6B">
        <w:rPr>
          <w:rFonts w:ascii="Times New Roman" w:hAnsi="Times New Roman" w:cs="Times New Roman"/>
          <w:sz w:val="28"/>
          <w:szCs w:val="28"/>
        </w:rPr>
        <w:t>https://docs.cntd.ru/document/603274553</w:t>
      </w:r>
    </w:p>
    <w:p w14:paraId="17B66A99" w14:textId="77777777" w:rsidR="00767622" w:rsidRDefault="00767622" w:rsidP="003621FD">
      <w:pPr>
        <w:pStyle w:val="a3"/>
        <w:numPr>
          <w:ilvl w:val="0"/>
          <w:numId w:val="2"/>
        </w:numPr>
        <w:spacing w:after="0" w:line="360" w:lineRule="auto"/>
        <w:ind w:left="0" w:firstLine="709"/>
        <w:jc w:val="both"/>
        <w:rPr>
          <w:rFonts w:ascii="Times New Roman" w:hAnsi="Times New Roman" w:cs="Times New Roman"/>
          <w:sz w:val="28"/>
          <w:szCs w:val="28"/>
        </w:rPr>
      </w:pPr>
      <w:r w:rsidRPr="00010F39">
        <w:rPr>
          <w:rFonts w:ascii="Times New Roman" w:hAnsi="Times New Roman" w:cs="Times New Roman"/>
          <w:sz w:val="28"/>
          <w:szCs w:val="28"/>
        </w:rPr>
        <w:t>Международное исследование PISA - как одно из эффективных средств оценки качества образования в школе / Н. А. Ефремова-Шершукова, В. Е. Минеев-Ли, А. К. Коллегов, В. И. Султанова // Вопросы педагогики. – 2019. – № 12-1. – С. 83-86. – EDN AXRNZB.</w:t>
      </w:r>
    </w:p>
    <w:p w14:paraId="4C243664" w14:textId="77777777" w:rsidR="00767622" w:rsidRDefault="00767622" w:rsidP="003621FD">
      <w:pPr>
        <w:pStyle w:val="a3"/>
        <w:numPr>
          <w:ilvl w:val="0"/>
          <w:numId w:val="2"/>
        </w:numPr>
        <w:spacing w:after="0" w:line="360" w:lineRule="auto"/>
        <w:ind w:left="0" w:firstLine="709"/>
        <w:jc w:val="both"/>
        <w:rPr>
          <w:rFonts w:ascii="Times New Roman" w:hAnsi="Times New Roman" w:cs="Times New Roman"/>
          <w:sz w:val="28"/>
          <w:szCs w:val="28"/>
        </w:rPr>
      </w:pPr>
      <w:r w:rsidRPr="00E27029">
        <w:rPr>
          <w:rFonts w:ascii="Times New Roman" w:hAnsi="Times New Roman" w:cs="Times New Roman"/>
          <w:sz w:val="28"/>
          <w:szCs w:val="28"/>
        </w:rPr>
        <w:t>Шахноза Ахмедовна Сиддикова ОСОБЕННОСТИ ЗАДАНИЙ МЕЖДУНАРОДНЫХ ИССЛЕДОВАНИЙ PIZA И TIMSS // Academic research in educational sciences. 2022. №1. URL: https://cyberleninka.ru/article/n/osobennosti-zadaniy-mezhdunarodnyh-issledovaniy-piza-i-timss (дата обращения: 11.01.2024).</w:t>
      </w:r>
    </w:p>
    <w:p w14:paraId="244766C2" w14:textId="77777777" w:rsidR="00767622" w:rsidRDefault="00767622" w:rsidP="003621FD">
      <w:pPr>
        <w:pStyle w:val="a3"/>
        <w:numPr>
          <w:ilvl w:val="0"/>
          <w:numId w:val="2"/>
        </w:numPr>
        <w:spacing w:after="0" w:line="360" w:lineRule="auto"/>
        <w:ind w:left="0" w:firstLine="709"/>
        <w:jc w:val="both"/>
        <w:rPr>
          <w:rFonts w:ascii="Times New Roman" w:hAnsi="Times New Roman" w:cs="Times New Roman"/>
          <w:sz w:val="28"/>
          <w:szCs w:val="28"/>
        </w:rPr>
      </w:pPr>
      <w:r w:rsidRPr="00E27029">
        <w:rPr>
          <w:rFonts w:ascii="Times New Roman" w:hAnsi="Times New Roman" w:cs="Times New Roman"/>
          <w:sz w:val="28"/>
          <w:szCs w:val="28"/>
          <w:lang w:val="en-US"/>
        </w:rPr>
        <w:t xml:space="preserve">Xusanboyeva X.A. METHODOLOGY OF USING PIRLS ASSIGNMENTS WHEN WORKING ON TEXT IN READING LESSONS // </w:t>
      </w:r>
      <w:r w:rsidRPr="00E27029">
        <w:rPr>
          <w:rFonts w:ascii="Times New Roman" w:hAnsi="Times New Roman" w:cs="Times New Roman"/>
          <w:sz w:val="28"/>
          <w:szCs w:val="28"/>
        </w:rPr>
        <w:t>Экономика</w:t>
      </w:r>
      <w:r w:rsidRPr="00E27029">
        <w:rPr>
          <w:rFonts w:ascii="Times New Roman" w:hAnsi="Times New Roman" w:cs="Times New Roman"/>
          <w:sz w:val="28"/>
          <w:szCs w:val="28"/>
          <w:lang w:val="en-US"/>
        </w:rPr>
        <w:t xml:space="preserve"> </w:t>
      </w:r>
      <w:r w:rsidRPr="00E27029">
        <w:rPr>
          <w:rFonts w:ascii="Times New Roman" w:hAnsi="Times New Roman" w:cs="Times New Roman"/>
          <w:sz w:val="28"/>
          <w:szCs w:val="28"/>
        </w:rPr>
        <w:t>и</w:t>
      </w:r>
      <w:r w:rsidRPr="00E27029">
        <w:rPr>
          <w:rFonts w:ascii="Times New Roman" w:hAnsi="Times New Roman" w:cs="Times New Roman"/>
          <w:sz w:val="28"/>
          <w:szCs w:val="28"/>
          <w:lang w:val="en-US"/>
        </w:rPr>
        <w:t xml:space="preserve"> </w:t>
      </w:r>
      <w:r w:rsidRPr="00E27029">
        <w:rPr>
          <w:rFonts w:ascii="Times New Roman" w:hAnsi="Times New Roman" w:cs="Times New Roman"/>
          <w:sz w:val="28"/>
          <w:szCs w:val="28"/>
        </w:rPr>
        <w:t>социум</w:t>
      </w:r>
      <w:r w:rsidRPr="00E27029">
        <w:rPr>
          <w:rFonts w:ascii="Times New Roman" w:hAnsi="Times New Roman" w:cs="Times New Roman"/>
          <w:sz w:val="28"/>
          <w:szCs w:val="28"/>
          <w:lang w:val="en-US"/>
        </w:rPr>
        <w:t xml:space="preserve">. </w:t>
      </w:r>
      <w:r w:rsidRPr="00E27029">
        <w:rPr>
          <w:rFonts w:ascii="Times New Roman" w:hAnsi="Times New Roman" w:cs="Times New Roman"/>
          <w:sz w:val="28"/>
          <w:szCs w:val="28"/>
        </w:rPr>
        <w:t>2022. №2-1 (93). URL: https://cyberleninka.ru/article/n/methodology-of-using-pirls-assignments-when-working-on-text-in-reading-lessons (дата обращения: 11.01.2024).</w:t>
      </w:r>
    </w:p>
    <w:p w14:paraId="623DDE71" w14:textId="77777777" w:rsidR="00767622" w:rsidRDefault="00767622" w:rsidP="003621FD">
      <w:pPr>
        <w:pStyle w:val="a3"/>
        <w:numPr>
          <w:ilvl w:val="0"/>
          <w:numId w:val="2"/>
        </w:numPr>
        <w:spacing w:after="0" w:line="360" w:lineRule="auto"/>
        <w:ind w:left="0" w:firstLine="709"/>
        <w:jc w:val="both"/>
        <w:rPr>
          <w:rFonts w:ascii="Times New Roman" w:hAnsi="Times New Roman" w:cs="Times New Roman"/>
          <w:sz w:val="28"/>
          <w:szCs w:val="28"/>
        </w:rPr>
      </w:pPr>
      <w:r w:rsidRPr="00AF73D4">
        <w:rPr>
          <w:rFonts w:ascii="Times New Roman" w:hAnsi="Times New Roman" w:cs="Times New Roman"/>
          <w:sz w:val="28"/>
          <w:szCs w:val="28"/>
          <w:lang w:val="en-US"/>
        </w:rPr>
        <w:t xml:space="preserve">J. Karimova THE PLACE OF PRIMARY EDUCATION IN THE PIRLS INTERNATIONAL ASSESSMENT SYSTEM // SAI. 2023. </w:t>
      </w:r>
      <w:r w:rsidRPr="00AF73D4">
        <w:rPr>
          <w:rFonts w:ascii="Times New Roman" w:hAnsi="Times New Roman" w:cs="Times New Roman"/>
          <w:sz w:val="28"/>
          <w:szCs w:val="28"/>
        </w:rPr>
        <w:t xml:space="preserve">№B12. URL: </w:t>
      </w:r>
      <w:r w:rsidRPr="00AF73D4">
        <w:rPr>
          <w:rFonts w:ascii="Times New Roman" w:hAnsi="Times New Roman" w:cs="Times New Roman"/>
          <w:sz w:val="28"/>
          <w:szCs w:val="28"/>
        </w:rPr>
        <w:lastRenderedPageBreak/>
        <w:t>https://cyberleninka.ru/article/n/the-place-of-primary-education-in-the-pirls-international-assessment-system (дата обращения: 11.01.2024).</w:t>
      </w:r>
    </w:p>
    <w:p w14:paraId="4B35759F" w14:textId="77777777" w:rsidR="00767622" w:rsidRPr="004332F6" w:rsidRDefault="00767622" w:rsidP="003621FD">
      <w:pPr>
        <w:pStyle w:val="a3"/>
        <w:numPr>
          <w:ilvl w:val="0"/>
          <w:numId w:val="2"/>
        </w:numPr>
        <w:spacing w:after="0" w:line="360" w:lineRule="auto"/>
        <w:ind w:left="0" w:firstLine="709"/>
        <w:jc w:val="both"/>
        <w:rPr>
          <w:rFonts w:ascii="Times New Roman" w:hAnsi="Times New Roman" w:cs="Times New Roman"/>
          <w:sz w:val="28"/>
          <w:szCs w:val="28"/>
          <w:lang w:val="en-US"/>
        </w:rPr>
      </w:pPr>
      <w:r w:rsidRPr="003F16FA">
        <w:rPr>
          <w:rFonts w:ascii="Times New Roman" w:hAnsi="Times New Roman" w:cs="Times New Roman"/>
          <w:sz w:val="28"/>
          <w:szCs w:val="28"/>
          <w:lang w:val="en-US"/>
        </w:rPr>
        <w:t xml:space="preserve">Bulasheva, A. A. Impact assessment of investments in education on the development of human capital and its influence on the economic growth / A. A. Bulasheva, T. A. Kusayinov // Bulletin of Karaganda University. </w:t>
      </w:r>
      <w:r w:rsidRPr="004332F6">
        <w:rPr>
          <w:rFonts w:ascii="Times New Roman" w:hAnsi="Times New Roman" w:cs="Times New Roman"/>
          <w:sz w:val="28"/>
          <w:szCs w:val="28"/>
          <w:lang w:val="en-US"/>
        </w:rPr>
        <w:t xml:space="preserve">Economy Series. – 2019. – Vol. 93, No. 1. – P. 41-48. </w:t>
      </w:r>
    </w:p>
    <w:p w14:paraId="3D917778" w14:textId="77777777" w:rsidR="00767622" w:rsidRDefault="00767622" w:rsidP="003621FD">
      <w:pPr>
        <w:pStyle w:val="a3"/>
        <w:numPr>
          <w:ilvl w:val="0"/>
          <w:numId w:val="2"/>
        </w:numPr>
        <w:spacing w:after="0" w:line="360" w:lineRule="auto"/>
        <w:ind w:left="0" w:firstLine="709"/>
        <w:jc w:val="both"/>
        <w:rPr>
          <w:rFonts w:ascii="Times New Roman" w:hAnsi="Times New Roman" w:cs="Times New Roman"/>
          <w:sz w:val="28"/>
          <w:szCs w:val="28"/>
        </w:rPr>
      </w:pPr>
      <w:r w:rsidRPr="00B32C71">
        <w:rPr>
          <w:rFonts w:ascii="Times New Roman" w:hAnsi="Times New Roman" w:cs="Times New Roman"/>
          <w:sz w:val="28"/>
          <w:szCs w:val="28"/>
        </w:rPr>
        <w:t xml:space="preserve">Красько, А. А. Разработка инструментов моделирования развития регионального человеческого капитала : специальность 08.00.13 "Математические и инструментальные методы экономики" : диссертация на соискание ученой степени кандидата экономических наук / Красько Андрей Александрович, 2022. – 192 с. </w:t>
      </w:r>
    </w:p>
    <w:p w14:paraId="1EBA7F5E" w14:textId="1D9E9CB9" w:rsidR="00C32A6C" w:rsidRPr="00C32A6C" w:rsidRDefault="001B7E3E" w:rsidP="003621FD">
      <w:pPr>
        <w:pStyle w:val="a3"/>
        <w:numPr>
          <w:ilvl w:val="0"/>
          <w:numId w:val="2"/>
        </w:numPr>
        <w:spacing w:after="0" w:line="360" w:lineRule="auto"/>
        <w:ind w:left="0" w:firstLine="709"/>
        <w:jc w:val="both"/>
        <w:rPr>
          <w:rFonts w:ascii="Times New Roman" w:hAnsi="Times New Roman" w:cs="Times New Roman"/>
          <w:sz w:val="28"/>
          <w:szCs w:val="28"/>
        </w:rPr>
      </w:pPr>
      <w:r w:rsidRPr="00301E6B">
        <w:rPr>
          <w:rFonts w:ascii="Times New Roman" w:hAnsi="Times New Roman" w:cs="Times New Roman"/>
          <w:color w:val="000000"/>
          <w:sz w:val="28"/>
          <w:szCs w:val="28"/>
        </w:rPr>
        <w:t>Афиногенова И.Н., Пиндюрина Е.А. Индекс человеческого развития РФ // Территория науки. 2014. №2. URL: https://cyberleninka.ru/article/n/indeks-chelovecheskogo-razvitiya-rf (дата обращения: 25.12.2023).</w:t>
      </w:r>
    </w:p>
    <w:p w14:paraId="1EB0638C" w14:textId="77777777" w:rsidR="00F31138" w:rsidRDefault="00F31138" w:rsidP="003621FD">
      <w:pPr>
        <w:pStyle w:val="a3"/>
        <w:numPr>
          <w:ilvl w:val="0"/>
          <w:numId w:val="2"/>
        </w:numPr>
        <w:spacing w:after="0" w:line="360" w:lineRule="auto"/>
        <w:ind w:left="0" w:firstLine="709"/>
        <w:jc w:val="both"/>
        <w:rPr>
          <w:rFonts w:ascii="Times New Roman" w:hAnsi="Times New Roman" w:cs="Times New Roman"/>
          <w:sz w:val="28"/>
          <w:szCs w:val="28"/>
        </w:rPr>
      </w:pPr>
      <w:r w:rsidRPr="00F31138">
        <w:rPr>
          <w:rFonts w:ascii="Times New Roman" w:hAnsi="Times New Roman" w:cs="Times New Roman"/>
          <w:sz w:val="28"/>
          <w:szCs w:val="28"/>
        </w:rPr>
        <w:t>Шаблова, Е. Г.  Правоведение : учебное пособие для вузов / Е. Г. Шаблова, О. В. Жевняк, Т. П. Шишулина ; под общей редакцией Е. Г. Шабловой. — Москва : Издательство Юрайт, 2022. — 192 с. — (Высшее образование). — ISBN 978-5-534-05598-6. — Текст : электронный // Образовательная платформа Юрайт [сайт]. — URL: https://urait.ru/bcode/493665 (дата обращения: 10.01.2024).</w:t>
      </w:r>
    </w:p>
    <w:p w14:paraId="64B3A468" w14:textId="462BF059" w:rsidR="004D0468" w:rsidRDefault="004D0468" w:rsidP="003621FD">
      <w:pPr>
        <w:pStyle w:val="a3"/>
        <w:numPr>
          <w:ilvl w:val="0"/>
          <w:numId w:val="2"/>
        </w:numPr>
        <w:spacing w:after="0" w:line="360" w:lineRule="auto"/>
        <w:ind w:left="0" w:firstLine="709"/>
        <w:jc w:val="both"/>
        <w:rPr>
          <w:rFonts w:ascii="Times New Roman" w:hAnsi="Times New Roman" w:cs="Times New Roman"/>
          <w:sz w:val="28"/>
          <w:szCs w:val="28"/>
        </w:rPr>
      </w:pPr>
      <w:r w:rsidRPr="00C32A6C">
        <w:rPr>
          <w:rFonts w:ascii="Times New Roman" w:hAnsi="Times New Roman" w:cs="Times New Roman"/>
          <w:sz w:val="28"/>
          <w:szCs w:val="28"/>
        </w:rPr>
        <w:t>Международное право. Учебник для вузов. Ответственные редакторы — проф. Г. В. Игнатенко и проф. О. И. Тиунов. — М.: Издательская группа НОРМА—ИНФРА • М, 1999. — 584 с.</w:t>
      </w:r>
    </w:p>
    <w:p w14:paraId="2219D579" w14:textId="36767D64" w:rsidR="00C32A6C" w:rsidRDefault="00C32A6C" w:rsidP="003621FD">
      <w:pPr>
        <w:pStyle w:val="a3"/>
        <w:numPr>
          <w:ilvl w:val="0"/>
          <w:numId w:val="2"/>
        </w:numPr>
        <w:spacing w:after="0" w:line="360" w:lineRule="auto"/>
        <w:ind w:left="0" w:firstLine="709"/>
        <w:jc w:val="both"/>
        <w:rPr>
          <w:rFonts w:ascii="Times New Roman" w:hAnsi="Times New Roman" w:cs="Times New Roman"/>
          <w:sz w:val="28"/>
          <w:szCs w:val="28"/>
        </w:rPr>
      </w:pPr>
      <w:r w:rsidRPr="00C32A6C">
        <w:rPr>
          <w:rFonts w:ascii="Times New Roman" w:hAnsi="Times New Roman" w:cs="Times New Roman"/>
          <w:sz w:val="28"/>
          <w:szCs w:val="28"/>
        </w:rPr>
        <w:t>Проект статей «Ответственность международных организаций», принятый Комиссией международного права ООН в 2011 г.</w:t>
      </w:r>
    </w:p>
    <w:p w14:paraId="3D01A752" w14:textId="65DA0DF7" w:rsidR="00243FF8" w:rsidRDefault="00243FF8" w:rsidP="003621FD">
      <w:pPr>
        <w:pStyle w:val="a3"/>
        <w:numPr>
          <w:ilvl w:val="0"/>
          <w:numId w:val="2"/>
        </w:numPr>
        <w:spacing w:after="0" w:line="360" w:lineRule="auto"/>
        <w:ind w:left="0" w:firstLine="709"/>
        <w:jc w:val="both"/>
        <w:rPr>
          <w:rFonts w:ascii="Times New Roman" w:hAnsi="Times New Roman" w:cs="Times New Roman"/>
          <w:sz w:val="28"/>
          <w:szCs w:val="28"/>
        </w:rPr>
      </w:pPr>
      <w:r w:rsidRPr="00243FF8">
        <w:rPr>
          <w:rFonts w:ascii="Times New Roman" w:hAnsi="Times New Roman" w:cs="Times New Roman"/>
          <w:sz w:val="28"/>
          <w:szCs w:val="28"/>
        </w:rPr>
        <w:t>Шишкин А.Ф. Экономическая теория: учебник для вузов. Т 1. / А.Ф. Шишкин, Н.В. Шишкина. - Москва : ВЛАДОС-ПРЕСС, 2010. - 816 с. - ISBN 978-5-691-01627-1. - URL: https://www.ibooks.ru/bookshelf/334269/reading (дата обращения: 11.01.2024). - Текст: электронный.</w:t>
      </w:r>
    </w:p>
    <w:p w14:paraId="69B55236" w14:textId="31C0B300" w:rsidR="00AF1778" w:rsidRDefault="006742A0" w:rsidP="003621FD">
      <w:pPr>
        <w:pStyle w:val="a3"/>
        <w:numPr>
          <w:ilvl w:val="0"/>
          <w:numId w:val="2"/>
        </w:numPr>
        <w:spacing w:after="0" w:line="360" w:lineRule="auto"/>
        <w:ind w:left="0" w:firstLine="709"/>
        <w:jc w:val="both"/>
        <w:rPr>
          <w:rFonts w:ascii="Times New Roman" w:hAnsi="Times New Roman" w:cs="Times New Roman"/>
          <w:sz w:val="28"/>
          <w:szCs w:val="28"/>
        </w:rPr>
      </w:pPr>
      <w:r w:rsidRPr="006742A0">
        <w:rPr>
          <w:rFonts w:ascii="Times New Roman" w:hAnsi="Times New Roman" w:cs="Times New Roman"/>
          <w:sz w:val="28"/>
          <w:szCs w:val="28"/>
          <w:lang w:val="en-US"/>
        </w:rPr>
        <w:lastRenderedPageBreak/>
        <w:t xml:space="preserve">Hrabina Jozef THE CHALLENGES OF FUTURE LEADERSHIP IN INTERNATIONAL AFFAIRS // </w:t>
      </w:r>
      <w:r w:rsidRPr="006742A0">
        <w:rPr>
          <w:rFonts w:ascii="Times New Roman" w:hAnsi="Times New Roman" w:cs="Times New Roman"/>
          <w:sz w:val="28"/>
          <w:szCs w:val="28"/>
        </w:rPr>
        <w:t>Вестник</w:t>
      </w:r>
      <w:r w:rsidRPr="006742A0">
        <w:rPr>
          <w:rFonts w:ascii="Times New Roman" w:hAnsi="Times New Roman" w:cs="Times New Roman"/>
          <w:sz w:val="28"/>
          <w:szCs w:val="28"/>
          <w:lang w:val="en-US"/>
        </w:rPr>
        <w:t xml:space="preserve"> </w:t>
      </w:r>
      <w:r w:rsidRPr="006742A0">
        <w:rPr>
          <w:rFonts w:ascii="Times New Roman" w:hAnsi="Times New Roman" w:cs="Times New Roman"/>
          <w:sz w:val="28"/>
          <w:szCs w:val="28"/>
        </w:rPr>
        <w:t>РУДН</w:t>
      </w:r>
      <w:r w:rsidRPr="006742A0">
        <w:rPr>
          <w:rFonts w:ascii="Times New Roman" w:hAnsi="Times New Roman" w:cs="Times New Roman"/>
          <w:sz w:val="28"/>
          <w:szCs w:val="28"/>
          <w:lang w:val="en-US"/>
        </w:rPr>
        <w:t xml:space="preserve">. </w:t>
      </w:r>
      <w:r w:rsidRPr="006742A0">
        <w:rPr>
          <w:rFonts w:ascii="Times New Roman" w:hAnsi="Times New Roman" w:cs="Times New Roman"/>
          <w:sz w:val="28"/>
          <w:szCs w:val="28"/>
        </w:rPr>
        <w:t>Серия: Политология. 2021. №3. URL: https://cyberleninka.ru/article/n/the-challenges-of-future-leadership-in-international-affairs (дата обращения: 15.01.2024).</w:t>
      </w:r>
    </w:p>
    <w:p w14:paraId="75F70639" w14:textId="08A532E7" w:rsidR="00FF24EC" w:rsidRPr="00FF24EC" w:rsidRDefault="00FF24EC" w:rsidP="003621FD">
      <w:pPr>
        <w:pStyle w:val="a3"/>
        <w:numPr>
          <w:ilvl w:val="0"/>
          <w:numId w:val="2"/>
        </w:numPr>
        <w:spacing w:after="0" w:line="360" w:lineRule="auto"/>
        <w:ind w:left="0" w:firstLine="709"/>
        <w:rPr>
          <w:rFonts w:ascii="Times New Roman" w:hAnsi="Times New Roman" w:cs="Times New Roman"/>
          <w:sz w:val="28"/>
          <w:szCs w:val="28"/>
        </w:rPr>
      </w:pPr>
      <w:r w:rsidRPr="00FF24EC">
        <w:rPr>
          <w:rFonts w:ascii="Times New Roman" w:hAnsi="Times New Roman" w:cs="Times New Roman"/>
          <w:sz w:val="28"/>
          <w:szCs w:val="28"/>
        </w:rPr>
        <w:t>Основы математического моделирования: учебное пособие / С.В. Звонарев. — Екатеринбург : Изд-во Урал. ун-та, 2019. — 112 с</w:t>
      </w:r>
    </w:p>
    <w:p w14:paraId="13DD4796" w14:textId="77777777" w:rsidR="00FF24EC" w:rsidRPr="00FF24EC" w:rsidRDefault="00FF24EC" w:rsidP="003621FD">
      <w:pPr>
        <w:pStyle w:val="a3"/>
        <w:numPr>
          <w:ilvl w:val="0"/>
          <w:numId w:val="2"/>
        </w:numPr>
        <w:spacing w:after="0" w:line="480" w:lineRule="auto"/>
        <w:ind w:left="0" w:firstLine="709"/>
        <w:rPr>
          <w:rFonts w:ascii="Times New Roman" w:hAnsi="Times New Roman" w:cs="Times New Roman"/>
          <w:sz w:val="28"/>
          <w:szCs w:val="28"/>
        </w:rPr>
      </w:pPr>
      <w:r w:rsidRPr="00FF24EC">
        <w:rPr>
          <w:rFonts w:ascii="Times New Roman" w:hAnsi="Times New Roman" w:cs="Times New Roman"/>
          <w:sz w:val="28"/>
          <w:szCs w:val="28"/>
        </w:rPr>
        <w:t>Фазилов, А. Р. О методологии научных исследований, научных методах познания и математическом моделировании / А. Р. Фазилов // Политехнический вестник. Серия: Инженерные исследования. – 2022. – № 3(59). – С. 94-101. – EDN GKRKBV.</w:t>
      </w:r>
    </w:p>
    <w:p w14:paraId="753468E3" w14:textId="77777777" w:rsidR="00217022" w:rsidRPr="00217022" w:rsidRDefault="00217022" w:rsidP="003621FD">
      <w:pPr>
        <w:pStyle w:val="a3"/>
        <w:numPr>
          <w:ilvl w:val="0"/>
          <w:numId w:val="2"/>
        </w:numPr>
        <w:spacing w:after="0" w:line="360" w:lineRule="auto"/>
        <w:ind w:left="0" w:firstLine="709"/>
        <w:jc w:val="both"/>
        <w:rPr>
          <w:rFonts w:ascii="Times New Roman" w:hAnsi="Times New Roman" w:cs="Times New Roman"/>
          <w:sz w:val="28"/>
          <w:szCs w:val="28"/>
          <w:lang w:val="en-US"/>
        </w:rPr>
      </w:pPr>
      <w:r w:rsidRPr="00217022">
        <w:rPr>
          <w:rFonts w:ascii="Times New Roman" w:hAnsi="Times New Roman" w:cs="Times New Roman"/>
          <w:sz w:val="28"/>
          <w:szCs w:val="28"/>
          <w:lang w:val="en-US"/>
        </w:rPr>
        <w:t>Saradzhyan, Simon, and Nabi Abdullaev. 2018, May 04. Measuring National Power: Is Vladimir Putin’s Russia in Decline? Russia Matters – URL: https://nrs.harvard.edu/URN-3:HUL.INSTREPOS:37363205</w:t>
      </w:r>
    </w:p>
    <w:p w14:paraId="18CB6D43" w14:textId="260BAD3D" w:rsidR="00A47E65" w:rsidRDefault="00A47E65" w:rsidP="003621FD">
      <w:pPr>
        <w:pStyle w:val="a3"/>
        <w:numPr>
          <w:ilvl w:val="0"/>
          <w:numId w:val="2"/>
        </w:numPr>
        <w:spacing w:after="0" w:line="360" w:lineRule="auto"/>
        <w:ind w:left="0" w:firstLine="709"/>
        <w:rPr>
          <w:rFonts w:ascii="Times New Roman" w:hAnsi="Times New Roman" w:cs="Times New Roman"/>
          <w:sz w:val="28"/>
          <w:szCs w:val="28"/>
        </w:rPr>
      </w:pPr>
      <w:r w:rsidRPr="00A47E65">
        <w:rPr>
          <w:rFonts w:ascii="Times New Roman" w:hAnsi="Times New Roman" w:cs="Times New Roman"/>
          <w:sz w:val="28"/>
          <w:szCs w:val="28"/>
        </w:rPr>
        <w:t xml:space="preserve">Официальный сайт Всемирного банка [Электронный ресурс]. – Режим доступа:  </w:t>
      </w:r>
      <w:hyperlink r:id="rId33" w:history="1">
        <w:r w:rsidR="004E6CB3" w:rsidRPr="007D4BFC">
          <w:rPr>
            <w:rStyle w:val="ab"/>
            <w:rFonts w:ascii="Times New Roman" w:hAnsi="Times New Roman" w:cs="Times New Roman"/>
            <w:sz w:val="28"/>
            <w:szCs w:val="28"/>
            <w:lang w:val="en-US"/>
          </w:rPr>
          <w:t>https</w:t>
        </w:r>
        <w:r w:rsidR="004E6CB3" w:rsidRPr="007D4BFC">
          <w:rPr>
            <w:rStyle w:val="ab"/>
            <w:rFonts w:ascii="Times New Roman" w:hAnsi="Times New Roman" w:cs="Times New Roman"/>
            <w:sz w:val="28"/>
            <w:szCs w:val="28"/>
          </w:rPr>
          <w:t>://</w:t>
        </w:r>
        <w:r w:rsidR="004E6CB3" w:rsidRPr="007D4BFC">
          <w:rPr>
            <w:rStyle w:val="ab"/>
            <w:rFonts w:ascii="Times New Roman" w:hAnsi="Times New Roman" w:cs="Times New Roman"/>
            <w:sz w:val="28"/>
            <w:szCs w:val="28"/>
            <w:lang w:val="en-US"/>
          </w:rPr>
          <w:t>data</w:t>
        </w:r>
        <w:r w:rsidR="004E6CB3" w:rsidRPr="007D4BFC">
          <w:rPr>
            <w:rStyle w:val="ab"/>
            <w:rFonts w:ascii="Times New Roman" w:hAnsi="Times New Roman" w:cs="Times New Roman"/>
            <w:sz w:val="28"/>
            <w:szCs w:val="28"/>
          </w:rPr>
          <w:t>.</w:t>
        </w:r>
        <w:r w:rsidR="004E6CB3" w:rsidRPr="007D4BFC">
          <w:rPr>
            <w:rStyle w:val="ab"/>
            <w:rFonts w:ascii="Times New Roman" w:hAnsi="Times New Roman" w:cs="Times New Roman"/>
            <w:sz w:val="28"/>
            <w:szCs w:val="28"/>
            <w:lang w:val="en-US"/>
          </w:rPr>
          <w:t>worldbank</w:t>
        </w:r>
        <w:r w:rsidR="004E6CB3" w:rsidRPr="007D4BFC">
          <w:rPr>
            <w:rStyle w:val="ab"/>
            <w:rFonts w:ascii="Times New Roman" w:hAnsi="Times New Roman" w:cs="Times New Roman"/>
            <w:sz w:val="28"/>
            <w:szCs w:val="28"/>
          </w:rPr>
          <w:t>.</w:t>
        </w:r>
        <w:r w:rsidR="004E6CB3" w:rsidRPr="007D4BFC">
          <w:rPr>
            <w:rStyle w:val="ab"/>
            <w:rFonts w:ascii="Times New Roman" w:hAnsi="Times New Roman" w:cs="Times New Roman"/>
            <w:sz w:val="28"/>
            <w:szCs w:val="28"/>
            <w:lang w:val="en-US"/>
          </w:rPr>
          <w:t>org</w:t>
        </w:r>
        <w:r w:rsidR="004E6CB3" w:rsidRPr="007D4BFC">
          <w:rPr>
            <w:rStyle w:val="ab"/>
            <w:rFonts w:ascii="Times New Roman" w:hAnsi="Times New Roman" w:cs="Times New Roman"/>
            <w:sz w:val="28"/>
            <w:szCs w:val="28"/>
          </w:rPr>
          <w:t>/</w:t>
        </w:r>
      </w:hyperlink>
    </w:p>
    <w:p w14:paraId="21D0D610" w14:textId="2953296D" w:rsidR="004E6CB3" w:rsidRPr="004E6CB3" w:rsidRDefault="004E6CB3" w:rsidP="003621FD">
      <w:pPr>
        <w:pStyle w:val="a3"/>
        <w:numPr>
          <w:ilvl w:val="0"/>
          <w:numId w:val="2"/>
        </w:numPr>
        <w:spacing w:after="0" w:line="360" w:lineRule="auto"/>
        <w:ind w:left="357" w:firstLine="352"/>
        <w:jc w:val="both"/>
        <w:rPr>
          <w:rFonts w:ascii="Times New Roman" w:hAnsi="Times New Roman" w:cs="Times New Roman"/>
          <w:sz w:val="28"/>
          <w:szCs w:val="28"/>
        </w:rPr>
      </w:pPr>
      <w:r w:rsidRPr="004E6CB3">
        <w:rPr>
          <w:rFonts w:ascii="Times New Roman" w:hAnsi="Times New Roman" w:cs="Times New Roman"/>
          <w:sz w:val="28"/>
          <w:szCs w:val="28"/>
        </w:rPr>
        <w:t>Доклад Генерального секретаря ООН Объективная информация по военным вопросам, включая транспарентность военных расходов</w:t>
      </w:r>
    </w:p>
    <w:p w14:paraId="75FB0325" w14:textId="77777777" w:rsidR="004E6CB3" w:rsidRPr="004E6CB3" w:rsidRDefault="004E6CB3" w:rsidP="003621FD">
      <w:pPr>
        <w:pStyle w:val="a3"/>
        <w:numPr>
          <w:ilvl w:val="0"/>
          <w:numId w:val="2"/>
        </w:numPr>
        <w:spacing w:after="0" w:line="360" w:lineRule="auto"/>
        <w:ind w:left="0" w:firstLine="709"/>
        <w:jc w:val="both"/>
        <w:rPr>
          <w:rFonts w:ascii="Times New Roman" w:hAnsi="Times New Roman" w:cs="Times New Roman"/>
          <w:sz w:val="28"/>
          <w:szCs w:val="28"/>
        </w:rPr>
      </w:pPr>
      <w:r w:rsidRPr="004E6CB3">
        <w:rPr>
          <w:rFonts w:ascii="Times New Roman" w:hAnsi="Times New Roman" w:cs="Times New Roman"/>
          <w:sz w:val="28"/>
          <w:szCs w:val="28"/>
        </w:rPr>
        <w:t>Официальный сайт Стокгольмского международного института исследования проблем мира (SIPRI) [Электронный ресурс]. – Режим доступа: https://www.sipri.org/</w:t>
      </w:r>
    </w:p>
    <w:p w14:paraId="521ED0D8" w14:textId="77777777" w:rsidR="00596A5F" w:rsidRDefault="00596A5F" w:rsidP="003621FD">
      <w:pPr>
        <w:pStyle w:val="a3"/>
        <w:numPr>
          <w:ilvl w:val="0"/>
          <w:numId w:val="2"/>
        </w:numPr>
        <w:spacing w:after="0" w:line="360" w:lineRule="auto"/>
        <w:ind w:left="0" w:firstLine="709"/>
        <w:jc w:val="both"/>
        <w:rPr>
          <w:rFonts w:ascii="Times New Roman" w:hAnsi="Times New Roman" w:cs="Times New Roman"/>
          <w:sz w:val="28"/>
          <w:szCs w:val="28"/>
        </w:rPr>
      </w:pPr>
      <w:r w:rsidRPr="00596A5F">
        <w:rPr>
          <w:rFonts w:ascii="Times New Roman" w:hAnsi="Times New Roman" w:cs="Times New Roman"/>
          <w:sz w:val="28"/>
          <w:szCs w:val="28"/>
        </w:rPr>
        <w:t>Разработка диаграммы прецедентов web-сайта / Н. В. Картечина, Р. Н. Абалуев, В. А. Шацкий, А. М. Дорохова // Наука и Образование. – 2021. – Т. 4, № 1. – EDN KUJBUS.</w:t>
      </w:r>
    </w:p>
    <w:p w14:paraId="77EFC2A8" w14:textId="77777777" w:rsidR="00596A5F" w:rsidRPr="00596A5F" w:rsidRDefault="00596A5F" w:rsidP="003621FD">
      <w:pPr>
        <w:pStyle w:val="a3"/>
        <w:numPr>
          <w:ilvl w:val="0"/>
          <w:numId w:val="2"/>
        </w:numPr>
        <w:spacing w:after="0" w:line="360" w:lineRule="auto"/>
        <w:ind w:left="0" w:firstLine="709"/>
        <w:jc w:val="both"/>
        <w:rPr>
          <w:rFonts w:ascii="Times New Roman" w:hAnsi="Times New Roman" w:cs="Times New Roman"/>
          <w:sz w:val="28"/>
          <w:szCs w:val="28"/>
        </w:rPr>
      </w:pPr>
      <w:r w:rsidRPr="00596A5F">
        <w:rPr>
          <w:rFonts w:ascii="Times New Roman" w:hAnsi="Times New Roman" w:cs="Times New Roman"/>
          <w:sz w:val="28"/>
          <w:szCs w:val="28"/>
        </w:rPr>
        <w:t>Мохначевский, Р. Е. Процесс детального проектирования программного средства / Р. Е. Мохначевский, А. П. Максимов // Инновации. Наука. Образование. – 2021. – № 32. – С. 1126-1130. – EDN AAIQYN.</w:t>
      </w:r>
      <w:r w:rsidRPr="00596A5F">
        <w:rPr>
          <w:rFonts w:ascii="Times New Roman" w:eastAsiaTheme="minorEastAsia" w:hAnsi="Times New Roman" w:cs="Times New Roman"/>
          <w:sz w:val="28"/>
          <w:szCs w:val="28"/>
        </w:rPr>
        <w:t>].</w:t>
      </w:r>
    </w:p>
    <w:p w14:paraId="7C038BDE" w14:textId="77777777" w:rsidR="00596A5F" w:rsidRDefault="00596A5F" w:rsidP="003621FD">
      <w:pPr>
        <w:pStyle w:val="a3"/>
        <w:numPr>
          <w:ilvl w:val="0"/>
          <w:numId w:val="2"/>
        </w:numPr>
        <w:spacing w:after="0" w:line="360" w:lineRule="auto"/>
        <w:ind w:left="0" w:firstLine="709"/>
        <w:jc w:val="both"/>
        <w:rPr>
          <w:rFonts w:ascii="Times New Roman" w:hAnsi="Times New Roman" w:cs="Times New Roman"/>
          <w:sz w:val="28"/>
          <w:szCs w:val="28"/>
        </w:rPr>
      </w:pPr>
      <w:r w:rsidRPr="00596A5F">
        <w:rPr>
          <w:rFonts w:ascii="Times New Roman" w:hAnsi="Times New Roman" w:cs="Times New Roman"/>
          <w:sz w:val="28"/>
          <w:szCs w:val="28"/>
        </w:rPr>
        <w:t xml:space="preserve">Попок, Л. Е. Метод структурного анализа потоков данных, построение диаграмм потоков данных (DFD) / Л. Е. Попок, И. П. Рыбалкин, Д. И. Савинский // Итоги научно-исследовательской работы за 2021 год : </w:t>
      </w:r>
      <w:r w:rsidRPr="00596A5F">
        <w:rPr>
          <w:rFonts w:ascii="Times New Roman" w:hAnsi="Times New Roman" w:cs="Times New Roman"/>
          <w:sz w:val="28"/>
          <w:szCs w:val="28"/>
        </w:rPr>
        <w:lastRenderedPageBreak/>
        <w:t>Материалы Юбилейной научно-практической конференции, посвященной 100-летию Кубанского ГАУ, Краснодар, 06 апреля 2022 года / Отв. за выпуск А.Г. Кощаев. – Краснодар: Кубанский государственный аграрный университет имени И.Т. Трубилина, 2022. – С. 457-459. – EDN OVHEIN.]</w:t>
      </w:r>
    </w:p>
    <w:p w14:paraId="5ED7258D" w14:textId="7EC868B0" w:rsidR="00D44536" w:rsidRDefault="00596A5F" w:rsidP="003621FD">
      <w:pPr>
        <w:pStyle w:val="a3"/>
        <w:numPr>
          <w:ilvl w:val="0"/>
          <w:numId w:val="2"/>
        </w:numPr>
        <w:spacing w:after="0" w:line="360" w:lineRule="auto"/>
        <w:ind w:left="0" w:firstLine="709"/>
        <w:jc w:val="both"/>
        <w:rPr>
          <w:rFonts w:ascii="Times New Roman" w:hAnsi="Times New Roman" w:cs="Times New Roman"/>
          <w:sz w:val="28"/>
          <w:szCs w:val="28"/>
        </w:rPr>
      </w:pPr>
      <w:r w:rsidRPr="00596A5F">
        <w:rPr>
          <w:rFonts w:ascii="Times New Roman" w:hAnsi="Times New Roman" w:cs="Times New Roman"/>
          <w:sz w:val="28"/>
          <w:szCs w:val="28"/>
        </w:rPr>
        <w:t xml:space="preserve">Диаграммы последовательности — простой способ управления процессами для аналитиков [Электронный ресурс] – URL: https://practicum.yandex.ru/blog/sequence-diagram/ (дата обращения </w:t>
      </w:r>
      <w:r w:rsidR="00D44536">
        <w:rPr>
          <w:rFonts w:ascii="Times New Roman" w:hAnsi="Times New Roman" w:cs="Times New Roman"/>
          <w:sz w:val="28"/>
          <w:szCs w:val="28"/>
        </w:rPr>
        <w:t>0</w:t>
      </w:r>
      <w:r w:rsidRPr="00596A5F">
        <w:rPr>
          <w:rFonts w:ascii="Times New Roman" w:hAnsi="Times New Roman" w:cs="Times New Roman"/>
          <w:sz w:val="28"/>
          <w:szCs w:val="28"/>
        </w:rPr>
        <w:t>9.01.2025)</w:t>
      </w:r>
    </w:p>
    <w:p w14:paraId="6FBA4BA1" w14:textId="5C9FB04C" w:rsidR="00D44536" w:rsidRPr="00D44536" w:rsidRDefault="00D44536" w:rsidP="003621FD">
      <w:pPr>
        <w:pStyle w:val="a3"/>
        <w:numPr>
          <w:ilvl w:val="0"/>
          <w:numId w:val="2"/>
        </w:numPr>
        <w:spacing w:after="0" w:line="360" w:lineRule="auto"/>
        <w:ind w:left="0" w:firstLine="709"/>
        <w:jc w:val="both"/>
        <w:rPr>
          <w:rFonts w:ascii="Times New Roman" w:hAnsi="Times New Roman" w:cs="Times New Roman"/>
          <w:sz w:val="28"/>
          <w:szCs w:val="28"/>
        </w:rPr>
      </w:pPr>
      <w:r w:rsidRPr="00596A5F">
        <w:rPr>
          <w:rFonts w:ascii="Times New Roman" w:hAnsi="Times New Roman" w:cs="Times New Roman"/>
          <w:sz w:val="28"/>
          <w:szCs w:val="28"/>
        </w:rPr>
        <w:t>Вигерс, К. И. Разработка требований к программному обеспечению : Практ. приемы сбора требований и управления ими при разработке программного продукта / К. И. Вигерс ; Карл И. Вигерс. – Москва : Рус. ред., 2004. – ISBN 5-7502-0240-2. – EDN QMNFAX.</w:t>
      </w:r>
    </w:p>
    <w:p w14:paraId="05A9D705" w14:textId="5B68CEEC" w:rsidR="0046440C" w:rsidRPr="00D44536" w:rsidRDefault="00596A5F" w:rsidP="003621FD">
      <w:pPr>
        <w:pStyle w:val="a3"/>
        <w:numPr>
          <w:ilvl w:val="0"/>
          <w:numId w:val="2"/>
        </w:numPr>
        <w:spacing w:after="0" w:line="360" w:lineRule="auto"/>
        <w:ind w:left="0" w:firstLine="709"/>
        <w:jc w:val="both"/>
        <w:rPr>
          <w:rFonts w:ascii="Times New Roman" w:hAnsi="Times New Roman" w:cs="Times New Roman"/>
          <w:sz w:val="28"/>
          <w:szCs w:val="28"/>
        </w:rPr>
      </w:pPr>
      <w:r w:rsidRPr="00D44536">
        <w:rPr>
          <w:rFonts w:ascii="Times New Roman" w:hAnsi="Times New Roman" w:cs="Times New Roman"/>
          <w:sz w:val="28"/>
          <w:szCs w:val="28"/>
        </w:rPr>
        <w:t>Бахтин И. В. ГЛАВНЫЕ ПРИНЦИПЫ MVC И СМЫСЛ ИСПОЛЬЗОВАНИЯ В РАЗРАБОТКЕ ПРОГРАММНЫХ ПРОДУКТОВ // Форум молодых ученых. 2020. №1 (41). URL: https://cyberleninka.ru/article/n/glavnye-printsipy-mvc-i-smysl-ispolzovaniya-v-razrabotke-programmnyh-produktov (дата обращения: 12.01.2025).</w:t>
      </w:r>
    </w:p>
    <w:p w14:paraId="5BC3F2F3" w14:textId="77777777" w:rsidR="009C7591" w:rsidRPr="00A47E65" w:rsidRDefault="009C7591" w:rsidP="00461AD9">
      <w:pPr>
        <w:spacing w:after="0" w:line="360" w:lineRule="auto"/>
        <w:ind w:firstLine="709"/>
        <w:contextualSpacing/>
        <w:rPr>
          <w:rFonts w:ascii="Times New Roman" w:hAnsi="Times New Roman" w:cs="Times New Roman"/>
          <w:sz w:val="28"/>
          <w:szCs w:val="28"/>
        </w:rPr>
      </w:pPr>
    </w:p>
    <w:p w14:paraId="194B805B" w14:textId="02C58091" w:rsidR="00D564EA" w:rsidRDefault="00D564EA">
      <w:r>
        <w:br w:type="page"/>
      </w:r>
    </w:p>
    <w:p w14:paraId="6DE1F604" w14:textId="51782A30" w:rsidR="00DF7EDB" w:rsidRDefault="00D564EA" w:rsidP="00D564EA">
      <w:pPr>
        <w:pStyle w:val="1"/>
      </w:pPr>
      <w:r>
        <w:lastRenderedPageBreak/>
        <w:t>Приложение А</w:t>
      </w:r>
    </w:p>
    <w:p w14:paraId="3947567E" w14:textId="0E827510" w:rsidR="00D564EA" w:rsidRDefault="00D564EA" w:rsidP="00D564EA">
      <w:pPr>
        <w:jc w:val="center"/>
        <w:rPr>
          <w:rFonts w:ascii="Times New Roman" w:hAnsi="Times New Roman" w:cs="Times New Roman"/>
          <w:sz w:val="28"/>
          <w:szCs w:val="28"/>
        </w:rPr>
      </w:pPr>
      <w:r w:rsidRPr="00D564EA">
        <w:rPr>
          <w:rFonts w:ascii="Times New Roman" w:hAnsi="Times New Roman" w:cs="Times New Roman"/>
          <w:noProof/>
          <w:sz w:val="28"/>
          <w:szCs w:val="28"/>
        </w:rPr>
        <w:drawing>
          <wp:inline distT="0" distB="0" distL="0" distR="0" wp14:anchorId="3DD1A23B" wp14:editId="2859D799">
            <wp:extent cx="5940425" cy="3073400"/>
            <wp:effectExtent l="0" t="0" r="3175" b="0"/>
            <wp:docPr id="2330431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43127" name=""/>
                    <pic:cNvPicPr/>
                  </pic:nvPicPr>
                  <pic:blipFill>
                    <a:blip r:embed="rId34"/>
                    <a:stretch>
                      <a:fillRect/>
                    </a:stretch>
                  </pic:blipFill>
                  <pic:spPr>
                    <a:xfrm>
                      <a:off x="0" y="0"/>
                      <a:ext cx="5940425" cy="3073400"/>
                    </a:xfrm>
                    <a:prstGeom prst="rect">
                      <a:avLst/>
                    </a:prstGeom>
                  </pic:spPr>
                </pic:pic>
              </a:graphicData>
            </a:graphic>
          </wp:inline>
        </w:drawing>
      </w:r>
    </w:p>
    <w:p w14:paraId="1182D067" w14:textId="7EC430F1" w:rsidR="00D564EA" w:rsidRDefault="00D564EA" w:rsidP="00D564EA">
      <w:pPr>
        <w:jc w:val="center"/>
        <w:rPr>
          <w:rFonts w:ascii="Times New Roman" w:hAnsi="Times New Roman" w:cs="Times New Roman"/>
          <w:sz w:val="28"/>
          <w:szCs w:val="28"/>
        </w:rPr>
      </w:pPr>
      <w:r>
        <w:rPr>
          <w:rFonts w:ascii="Times New Roman" w:hAnsi="Times New Roman" w:cs="Times New Roman"/>
          <w:sz w:val="28"/>
          <w:szCs w:val="28"/>
        </w:rPr>
        <w:t>Рисунок А1 – тест 1</w:t>
      </w:r>
    </w:p>
    <w:p w14:paraId="77ABE121" w14:textId="77777777" w:rsidR="00D564EA" w:rsidRDefault="00D564EA" w:rsidP="00D564EA">
      <w:pPr>
        <w:jc w:val="center"/>
        <w:rPr>
          <w:rFonts w:ascii="Times New Roman" w:hAnsi="Times New Roman" w:cs="Times New Roman"/>
          <w:sz w:val="28"/>
          <w:szCs w:val="28"/>
        </w:rPr>
      </w:pPr>
    </w:p>
    <w:p w14:paraId="2FB1CA2D" w14:textId="25347DE3" w:rsidR="000C4770" w:rsidRDefault="000C4770" w:rsidP="00D564EA">
      <w:pPr>
        <w:jc w:val="center"/>
        <w:rPr>
          <w:rFonts w:ascii="Times New Roman" w:hAnsi="Times New Roman" w:cs="Times New Roman"/>
          <w:sz w:val="28"/>
          <w:szCs w:val="28"/>
        </w:rPr>
      </w:pPr>
      <w:r w:rsidRPr="000C4770">
        <w:rPr>
          <w:rFonts w:ascii="Times New Roman" w:hAnsi="Times New Roman" w:cs="Times New Roman"/>
          <w:noProof/>
          <w:sz w:val="28"/>
          <w:szCs w:val="28"/>
        </w:rPr>
        <w:drawing>
          <wp:inline distT="0" distB="0" distL="0" distR="0" wp14:anchorId="69CE3000" wp14:editId="1E7CD843">
            <wp:extent cx="5940425" cy="3094990"/>
            <wp:effectExtent l="0" t="0" r="3175" b="0"/>
            <wp:docPr id="20900245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24579" name=""/>
                    <pic:cNvPicPr/>
                  </pic:nvPicPr>
                  <pic:blipFill>
                    <a:blip r:embed="rId35"/>
                    <a:stretch>
                      <a:fillRect/>
                    </a:stretch>
                  </pic:blipFill>
                  <pic:spPr>
                    <a:xfrm>
                      <a:off x="0" y="0"/>
                      <a:ext cx="5940425" cy="3094990"/>
                    </a:xfrm>
                    <a:prstGeom prst="rect">
                      <a:avLst/>
                    </a:prstGeom>
                  </pic:spPr>
                </pic:pic>
              </a:graphicData>
            </a:graphic>
          </wp:inline>
        </w:drawing>
      </w:r>
    </w:p>
    <w:p w14:paraId="1664BFD1" w14:textId="7CE1D8A6" w:rsidR="000C4770" w:rsidRDefault="000C4770" w:rsidP="00D564EA">
      <w:pPr>
        <w:jc w:val="center"/>
        <w:rPr>
          <w:rFonts w:ascii="Times New Roman" w:hAnsi="Times New Roman" w:cs="Times New Roman"/>
          <w:sz w:val="28"/>
          <w:szCs w:val="28"/>
        </w:rPr>
      </w:pPr>
      <w:r>
        <w:rPr>
          <w:rFonts w:ascii="Times New Roman" w:hAnsi="Times New Roman" w:cs="Times New Roman"/>
          <w:sz w:val="28"/>
          <w:szCs w:val="28"/>
        </w:rPr>
        <w:t>Рисунок А2 – тест 2</w:t>
      </w:r>
    </w:p>
    <w:p w14:paraId="2B0CE6D7" w14:textId="3A5BC653" w:rsidR="000C4770" w:rsidRDefault="002561DD" w:rsidP="00D564EA">
      <w:pPr>
        <w:jc w:val="center"/>
        <w:rPr>
          <w:rFonts w:ascii="Times New Roman" w:hAnsi="Times New Roman" w:cs="Times New Roman"/>
          <w:sz w:val="28"/>
          <w:szCs w:val="28"/>
        </w:rPr>
      </w:pPr>
      <w:r w:rsidRPr="002561DD">
        <w:rPr>
          <w:rFonts w:ascii="Times New Roman" w:hAnsi="Times New Roman" w:cs="Times New Roman"/>
          <w:noProof/>
          <w:sz w:val="28"/>
          <w:szCs w:val="28"/>
        </w:rPr>
        <w:lastRenderedPageBreak/>
        <w:drawing>
          <wp:inline distT="0" distB="0" distL="0" distR="0" wp14:anchorId="6DD4354B" wp14:editId="4A883703">
            <wp:extent cx="5940425" cy="3926205"/>
            <wp:effectExtent l="0" t="0" r="3175" b="0"/>
            <wp:docPr id="6117957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95729" name=""/>
                    <pic:cNvPicPr/>
                  </pic:nvPicPr>
                  <pic:blipFill>
                    <a:blip r:embed="rId36"/>
                    <a:stretch>
                      <a:fillRect/>
                    </a:stretch>
                  </pic:blipFill>
                  <pic:spPr>
                    <a:xfrm>
                      <a:off x="0" y="0"/>
                      <a:ext cx="5940425" cy="3926205"/>
                    </a:xfrm>
                    <a:prstGeom prst="rect">
                      <a:avLst/>
                    </a:prstGeom>
                  </pic:spPr>
                </pic:pic>
              </a:graphicData>
            </a:graphic>
          </wp:inline>
        </w:drawing>
      </w:r>
    </w:p>
    <w:p w14:paraId="23696F3B" w14:textId="150FD8D3" w:rsidR="00F37BFE" w:rsidRDefault="00F37BFE" w:rsidP="00D564EA">
      <w:pPr>
        <w:jc w:val="center"/>
        <w:rPr>
          <w:rFonts w:ascii="Times New Roman" w:hAnsi="Times New Roman" w:cs="Times New Roman"/>
          <w:sz w:val="28"/>
          <w:szCs w:val="28"/>
        </w:rPr>
      </w:pPr>
      <w:r>
        <w:rPr>
          <w:rFonts w:ascii="Times New Roman" w:hAnsi="Times New Roman" w:cs="Times New Roman"/>
          <w:sz w:val="28"/>
          <w:szCs w:val="28"/>
        </w:rPr>
        <w:t>Рисунок А3 – тест 3</w:t>
      </w:r>
    </w:p>
    <w:p w14:paraId="2DB6385C" w14:textId="3BDEC2AD" w:rsidR="00F37BFE" w:rsidRDefault="002561DD" w:rsidP="00D564EA">
      <w:pPr>
        <w:jc w:val="center"/>
        <w:rPr>
          <w:rFonts w:ascii="Times New Roman" w:hAnsi="Times New Roman" w:cs="Times New Roman"/>
          <w:sz w:val="28"/>
          <w:szCs w:val="28"/>
        </w:rPr>
      </w:pPr>
      <w:r w:rsidRPr="002561DD">
        <w:rPr>
          <w:rFonts w:ascii="Times New Roman" w:hAnsi="Times New Roman" w:cs="Times New Roman"/>
          <w:noProof/>
          <w:sz w:val="28"/>
          <w:szCs w:val="28"/>
        </w:rPr>
        <w:drawing>
          <wp:inline distT="0" distB="0" distL="0" distR="0" wp14:anchorId="6BDF2A81" wp14:editId="14CDC5EF">
            <wp:extent cx="5940425" cy="2272665"/>
            <wp:effectExtent l="0" t="0" r="3175" b="0"/>
            <wp:docPr id="8335664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66477" name=""/>
                    <pic:cNvPicPr/>
                  </pic:nvPicPr>
                  <pic:blipFill>
                    <a:blip r:embed="rId37"/>
                    <a:stretch>
                      <a:fillRect/>
                    </a:stretch>
                  </pic:blipFill>
                  <pic:spPr>
                    <a:xfrm>
                      <a:off x="0" y="0"/>
                      <a:ext cx="5940425" cy="2272665"/>
                    </a:xfrm>
                    <a:prstGeom prst="rect">
                      <a:avLst/>
                    </a:prstGeom>
                  </pic:spPr>
                </pic:pic>
              </a:graphicData>
            </a:graphic>
          </wp:inline>
        </w:drawing>
      </w:r>
    </w:p>
    <w:p w14:paraId="4CD59314" w14:textId="253ADDC7" w:rsidR="00F37BFE" w:rsidRDefault="00F37BFE" w:rsidP="00D564EA">
      <w:pPr>
        <w:jc w:val="center"/>
        <w:rPr>
          <w:rFonts w:ascii="Times New Roman" w:hAnsi="Times New Roman" w:cs="Times New Roman"/>
          <w:sz w:val="28"/>
          <w:szCs w:val="28"/>
        </w:rPr>
      </w:pPr>
      <w:r>
        <w:rPr>
          <w:rFonts w:ascii="Times New Roman" w:hAnsi="Times New Roman" w:cs="Times New Roman"/>
          <w:sz w:val="28"/>
          <w:szCs w:val="28"/>
        </w:rPr>
        <w:t>Рисунок А4 – тест 3</w:t>
      </w:r>
    </w:p>
    <w:p w14:paraId="5D286853" w14:textId="0C361C74" w:rsidR="00F37BFE" w:rsidRDefault="002561DD" w:rsidP="00D564EA">
      <w:pPr>
        <w:jc w:val="center"/>
        <w:rPr>
          <w:rFonts w:ascii="Times New Roman" w:hAnsi="Times New Roman" w:cs="Times New Roman"/>
          <w:sz w:val="28"/>
          <w:szCs w:val="28"/>
        </w:rPr>
      </w:pPr>
      <w:r w:rsidRPr="002561DD">
        <w:rPr>
          <w:rFonts w:ascii="Times New Roman" w:hAnsi="Times New Roman" w:cs="Times New Roman"/>
          <w:noProof/>
          <w:sz w:val="28"/>
          <w:szCs w:val="28"/>
        </w:rPr>
        <w:lastRenderedPageBreak/>
        <w:drawing>
          <wp:inline distT="0" distB="0" distL="0" distR="0" wp14:anchorId="12EE45D1" wp14:editId="69E15F09">
            <wp:extent cx="5940425" cy="3920490"/>
            <wp:effectExtent l="0" t="0" r="3175" b="3810"/>
            <wp:docPr id="20333874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87408" name=""/>
                    <pic:cNvPicPr/>
                  </pic:nvPicPr>
                  <pic:blipFill>
                    <a:blip r:embed="rId38"/>
                    <a:stretch>
                      <a:fillRect/>
                    </a:stretch>
                  </pic:blipFill>
                  <pic:spPr>
                    <a:xfrm>
                      <a:off x="0" y="0"/>
                      <a:ext cx="5940425" cy="3920490"/>
                    </a:xfrm>
                    <a:prstGeom prst="rect">
                      <a:avLst/>
                    </a:prstGeom>
                  </pic:spPr>
                </pic:pic>
              </a:graphicData>
            </a:graphic>
          </wp:inline>
        </w:drawing>
      </w:r>
    </w:p>
    <w:p w14:paraId="7629250F" w14:textId="315BD089" w:rsidR="002561DD" w:rsidRDefault="002561DD" w:rsidP="00D564EA">
      <w:pPr>
        <w:jc w:val="center"/>
        <w:rPr>
          <w:rFonts w:ascii="Times New Roman" w:hAnsi="Times New Roman" w:cs="Times New Roman"/>
          <w:sz w:val="28"/>
          <w:szCs w:val="28"/>
        </w:rPr>
      </w:pPr>
      <w:r>
        <w:rPr>
          <w:rFonts w:ascii="Times New Roman" w:hAnsi="Times New Roman" w:cs="Times New Roman"/>
          <w:sz w:val="28"/>
          <w:szCs w:val="28"/>
        </w:rPr>
        <w:t>Рисунок А5- тест 4</w:t>
      </w:r>
    </w:p>
    <w:p w14:paraId="2533D521" w14:textId="24F5751F" w:rsidR="002561DD" w:rsidRDefault="002561DD" w:rsidP="00D564EA">
      <w:pPr>
        <w:jc w:val="center"/>
        <w:rPr>
          <w:rFonts w:ascii="Times New Roman" w:hAnsi="Times New Roman" w:cs="Times New Roman"/>
          <w:sz w:val="28"/>
          <w:szCs w:val="28"/>
        </w:rPr>
      </w:pPr>
      <w:r w:rsidRPr="002561DD">
        <w:rPr>
          <w:rFonts w:ascii="Times New Roman" w:hAnsi="Times New Roman" w:cs="Times New Roman"/>
          <w:noProof/>
          <w:sz w:val="28"/>
          <w:szCs w:val="28"/>
        </w:rPr>
        <w:drawing>
          <wp:inline distT="0" distB="0" distL="0" distR="0" wp14:anchorId="779AEB45" wp14:editId="788D9416">
            <wp:extent cx="5940425" cy="1373505"/>
            <wp:effectExtent l="0" t="0" r="3175" b="0"/>
            <wp:docPr id="11282421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42135" name=""/>
                    <pic:cNvPicPr/>
                  </pic:nvPicPr>
                  <pic:blipFill>
                    <a:blip r:embed="rId39"/>
                    <a:stretch>
                      <a:fillRect/>
                    </a:stretch>
                  </pic:blipFill>
                  <pic:spPr>
                    <a:xfrm>
                      <a:off x="0" y="0"/>
                      <a:ext cx="5940425" cy="1373505"/>
                    </a:xfrm>
                    <a:prstGeom prst="rect">
                      <a:avLst/>
                    </a:prstGeom>
                  </pic:spPr>
                </pic:pic>
              </a:graphicData>
            </a:graphic>
          </wp:inline>
        </w:drawing>
      </w:r>
    </w:p>
    <w:p w14:paraId="711D494B" w14:textId="413B91D6" w:rsidR="002561DD" w:rsidRDefault="002561DD" w:rsidP="00D564EA">
      <w:pPr>
        <w:jc w:val="center"/>
        <w:rPr>
          <w:rFonts w:ascii="Times New Roman" w:hAnsi="Times New Roman" w:cs="Times New Roman"/>
          <w:sz w:val="28"/>
          <w:szCs w:val="28"/>
        </w:rPr>
      </w:pPr>
      <w:r>
        <w:rPr>
          <w:rFonts w:ascii="Times New Roman" w:hAnsi="Times New Roman" w:cs="Times New Roman"/>
          <w:sz w:val="28"/>
          <w:szCs w:val="28"/>
        </w:rPr>
        <w:t>Рисунок А6 – тест 5</w:t>
      </w:r>
    </w:p>
    <w:p w14:paraId="048A706D" w14:textId="6E933E10" w:rsidR="002561DD" w:rsidRDefault="002561DD" w:rsidP="00D564EA">
      <w:pPr>
        <w:jc w:val="center"/>
        <w:rPr>
          <w:rFonts w:ascii="Times New Roman" w:hAnsi="Times New Roman" w:cs="Times New Roman"/>
          <w:sz w:val="28"/>
          <w:szCs w:val="28"/>
        </w:rPr>
      </w:pPr>
      <w:r w:rsidRPr="002561DD">
        <w:rPr>
          <w:rFonts w:ascii="Times New Roman" w:hAnsi="Times New Roman" w:cs="Times New Roman"/>
          <w:noProof/>
          <w:sz w:val="28"/>
          <w:szCs w:val="28"/>
        </w:rPr>
        <w:drawing>
          <wp:inline distT="0" distB="0" distL="0" distR="0" wp14:anchorId="21C0E234" wp14:editId="093A0737">
            <wp:extent cx="5940425" cy="1958340"/>
            <wp:effectExtent l="0" t="0" r="3175" b="3810"/>
            <wp:docPr id="16621263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26382" name=""/>
                    <pic:cNvPicPr/>
                  </pic:nvPicPr>
                  <pic:blipFill>
                    <a:blip r:embed="rId40"/>
                    <a:stretch>
                      <a:fillRect/>
                    </a:stretch>
                  </pic:blipFill>
                  <pic:spPr>
                    <a:xfrm>
                      <a:off x="0" y="0"/>
                      <a:ext cx="5940425" cy="1958340"/>
                    </a:xfrm>
                    <a:prstGeom prst="rect">
                      <a:avLst/>
                    </a:prstGeom>
                  </pic:spPr>
                </pic:pic>
              </a:graphicData>
            </a:graphic>
          </wp:inline>
        </w:drawing>
      </w:r>
    </w:p>
    <w:p w14:paraId="59EA40D1" w14:textId="77BC0884" w:rsidR="002561DD" w:rsidRDefault="002561DD" w:rsidP="00D564EA">
      <w:pPr>
        <w:jc w:val="center"/>
        <w:rPr>
          <w:rFonts w:ascii="Times New Roman" w:hAnsi="Times New Roman" w:cs="Times New Roman"/>
          <w:sz w:val="28"/>
          <w:szCs w:val="28"/>
        </w:rPr>
      </w:pPr>
      <w:r>
        <w:rPr>
          <w:rFonts w:ascii="Times New Roman" w:hAnsi="Times New Roman" w:cs="Times New Roman"/>
          <w:sz w:val="28"/>
          <w:szCs w:val="28"/>
        </w:rPr>
        <w:t>Рисунок 7 – тест 6</w:t>
      </w:r>
    </w:p>
    <w:p w14:paraId="1CCBE798" w14:textId="3A933E42" w:rsidR="002561DD" w:rsidRDefault="002561DD" w:rsidP="00D564EA">
      <w:pPr>
        <w:jc w:val="center"/>
        <w:rPr>
          <w:rFonts w:ascii="Times New Roman" w:hAnsi="Times New Roman" w:cs="Times New Roman"/>
          <w:sz w:val="28"/>
          <w:szCs w:val="28"/>
        </w:rPr>
      </w:pPr>
      <w:r w:rsidRPr="002561DD">
        <w:rPr>
          <w:rFonts w:ascii="Times New Roman" w:hAnsi="Times New Roman" w:cs="Times New Roman"/>
          <w:noProof/>
          <w:sz w:val="28"/>
          <w:szCs w:val="28"/>
        </w:rPr>
        <w:lastRenderedPageBreak/>
        <w:drawing>
          <wp:inline distT="0" distB="0" distL="0" distR="0" wp14:anchorId="3DC8386D" wp14:editId="4DE67FB7">
            <wp:extent cx="5940425" cy="1800860"/>
            <wp:effectExtent l="0" t="0" r="3175" b="8890"/>
            <wp:docPr id="3306061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06195" name=""/>
                    <pic:cNvPicPr/>
                  </pic:nvPicPr>
                  <pic:blipFill>
                    <a:blip r:embed="rId41"/>
                    <a:stretch>
                      <a:fillRect/>
                    </a:stretch>
                  </pic:blipFill>
                  <pic:spPr>
                    <a:xfrm>
                      <a:off x="0" y="0"/>
                      <a:ext cx="5940425" cy="1800860"/>
                    </a:xfrm>
                    <a:prstGeom prst="rect">
                      <a:avLst/>
                    </a:prstGeom>
                  </pic:spPr>
                </pic:pic>
              </a:graphicData>
            </a:graphic>
          </wp:inline>
        </w:drawing>
      </w:r>
    </w:p>
    <w:p w14:paraId="087C903E" w14:textId="4300FF69" w:rsidR="002561DD" w:rsidRDefault="002561DD" w:rsidP="00D564EA">
      <w:pPr>
        <w:jc w:val="center"/>
        <w:rPr>
          <w:rFonts w:ascii="Times New Roman" w:hAnsi="Times New Roman" w:cs="Times New Roman"/>
          <w:sz w:val="28"/>
          <w:szCs w:val="28"/>
        </w:rPr>
      </w:pPr>
      <w:r>
        <w:rPr>
          <w:rFonts w:ascii="Times New Roman" w:hAnsi="Times New Roman" w:cs="Times New Roman"/>
          <w:sz w:val="28"/>
          <w:szCs w:val="28"/>
        </w:rPr>
        <w:t>Рисунок 8 – тест 7</w:t>
      </w:r>
    </w:p>
    <w:p w14:paraId="48E6ADF0" w14:textId="00045189" w:rsidR="002561DD" w:rsidRDefault="002561DD" w:rsidP="00D564EA">
      <w:pPr>
        <w:jc w:val="center"/>
        <w:rPr>
          <w:rFonts w:ascii="Times New Roman" w:hAnsi="Times New Roman" w:cs="Times New Roman"/>
          <w:sz w:val="28"/>
          <w:szCs w:val="28"/>
        </w:rPr>
      </w:pPr>
      <w:r w:rsidRPr="002561DD">
        <w:rPr>
          <w:rFonts w:ascii="Times New Roman" w:hAnsi="Times New Roman" w:cs="Times New Roman"/>
          <w:noProof/>
          <w:sz w:val="28"/>
          <w:szCs w:val="28"/>
        </w:rPr>
        <w:drawing>
          <wp:inline distT="0" distB="0" distL="0" distR="0" wp14:anchorId="40B8B6B5" wp14:editId="34EE61DC">
            <wp:extent cx="5940425" cy="1738630"/>
            <wp:effectExtent l="0" t="0" r="3175" b="0"/>
            <wp:docPr id="3233875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87504" name=""/>
                    <pic:cNvPicPr/>
                  </pic:nvPicPr>
                  <pic:blipFill>
                    <a:blip r:embed="rId42"/>
                    <a:stretch>
                      <a:fillRect/>
                    </a:stretch>
                  </pic:blipFill>
                  <pic:spPr>
                    <a:xfrm>
                      <a:off x="0" y="0"/>
                      <a:ext cx="5940425" cy="1738630"/>
                    </a:xfrm>
                    <a:prstGeom prst="rect">
                      <a:avLst/>
                    </a:prstGeom>
                  </pic:spPr>
                </pic:pic>
              </a:graphicData>
            </a:graphic>
          </wp:inline>
        </w:drawing>
      </w:r>
    </w:p>
    <w:p w14:paraId="327FA452" w14:textId="55F3BF42" w:rsidR="002561DD" w:rsidRDefault="002561DD" w:rsidP="00D564EA">
      <w:pPr>
        <w:jc w:val="center"/>
        <w:rPr>
          <w:rFonts w:ascii="Times New Roman" w:hAnsi="Times New Roman" w:cs="Times New Roman"/>
          <w:sz w:val="28"/>
          <w:szCs w:val="28"/>
        </w:rPr>
      </w:pPr>
      <w:r>
        <w:rPr>
          <w:rFonts w:ascii="Times New Roman" w:hAnsi="Times New Roman" w:cs="Times New Roman"/>
          <w:sz w:val="28"/>
          <w:szCs w:val="28"/>
        </w:rPr>
        <w:t>Рисунок 9 – тест 8</w:t>
      </w:r>
    </w:p>
    <w:p w14:paraId="47EB950A" w14:textId="1B601026" w:rsidR="002561DD" w:rsidRDefault="00E73ACA" w:rsidP="00D564EA">
      <w:pPr>
        <w:jc w:val="center"/>
        <w:rPr>
          <w:rFonts w:ascii="Times New Roman" w:hAnsi="Times New Roman" w:cs="Times New Roman"/>
          <w:sz w:val="28"/>
          <w:szCs w:val="28"/>
        </w:rPr>
      </w:pPr>
      <w:r w:rsidRPr="00E73ACA">
        <w:rPr>
          <w:rFonts w:ascii="Times New Roman" w:hAnsi="Times New Roman" w:cs="Times New Roman"/>
          <w:noProof/>
          <w:sz w:val="28"/>
          <w:szCs w:val="28"/>
        </w:rPr>
        <w:drawing>
          <wp:inline distT="0" distB="0" distL="0" distR="0" wp14:anchorId="4F5838E0" wp14:editId="2B42B42C">
            <wp:extent cx="5940425" cy="2458085"/>
            <wp:effectExtent l="0" t="0" r="3175" b="0"/>
            <wp:docPr id="20408208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20823" name=""/>
                    <pic:cNvPicPr/>
                  </pic:nvPicPr>
                  <pic:blipFill>
                    <a:blip r:embed="rId43"/>
                    <a:stretch>
                      <a:fillRect/>
                    </a:stretch>
                  </pic:blipFill>
                  <pic:spPr>
                    <a:xfrm>
                      <a:off x="0" y="0"/>
                      <a:ext cx="5940425" cy="2458085"/>
                    </a:xfrm>
                    <a:prstGeom prst="rect">
                      <a:avLst/>
                    </a:prstGeom>
                  </pic:spPr>
                </pic:pic>
              </a:graphicData>
            </a:graphic>
          </wp:inline>
        </w:drawing>
      </w:r>
    </w:p>
    <w:p w14:paraId="538E309F" w14:textId="3402F7F2" w:rsidR="00E73ACA" w:rsidRDefault="00E73ACA" w:rsidP="00D564EA">
      <w:pPr>
        <w:jc w:val="center"/>
        <w:rPr>
          <w:rFonts w:ascii="Times New Roman" w:hAnsi="Times New Roman" w:cs="Times New Roman"/>
          <w:sz w:val="28"/>
          <w:szCs w:val="28"/>
        </w:rPr>
      </w:pPr>
      <w:r>
        <w:rPr>
          <w:rFonts w:ascii="Times New Roman" w:hAnsi="Times New Roman" w:cs="Times New Roman"/>
          <w:sz w:val="28"/>
          <w:szCs w:val="28"/>
        </w:rPr>
        <w:t>Рисунок 10 – тест 9</w:t>
      </w:r>
    </w:p>
    <w:p w14:paraId="156CDE50" w14:textId="2E5C5755" w:rsidR="00E73ACA" w:rsidRDefault="00E73ACA" w:rsidP="00D564EA">
      <w:pPr>
        <w:jc w:val="center"/>
        <w:rPr>
          <w:rFonts w:ascii="Times New Roman" w:hAnsi="Times New Roman" w:cs="Times New Roman"/>
          <w:sz w:val="28"/>
          <w:szCs w:val="28"/>
        </w:rPr>
      </w:pPr>
      <w:r w:rsidRPr="00E73ACA">
        <w:rPr>
          <w:rFonts w:ascii="Times New Roman" w:hAnsi="Times New Roman" w:cs="Times New Roman"/>
          <w:noProof/>
          <w:sz w:val="28"/>
          <w:szCs w:val="28"/>
        </w:rPr>
        <w:lastRenderedPageBreak/>
        <w:drawing>
          <wp:inline distT="0" distB="0" distL="0" distR="0" wp14:anchorId="278F1925" wp14:editId="657A7A09">
            <wp:extent cx="5940425" cy="2484120"/>
            <wp:effectExtent l="0" t="0" r="3175" b="0"/>
            <wp:docPr id="21397069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06987" name=""/>
                    <pic:cNvPicPr/>
                  </pic:nvPicPr>
                  <pic:blipFill>
                    <a:blip r:embed="rId44"/>
                    <a:stretch>
                      <a:fillRect/>
                    </a:stretch>
                  </pic:blipFill>
                  <pic:spPr>
                    <a:xfrm>
                      <a:off x="0" y="0"/>
                      <a:ext cx="5940425" cy="2484120"/>
                    </a:xfrm>
                    <a:prstGeom prst="rect">
                      <a:avLst/>
                    </a:prstGeom>
                  </pic:spPr>
                </pic:pic>
              </a:graphicData>
            </a:graphic>
          </wp:inline>
        </w:drawing>
      </w:r>
    </w:p>
    <w:p w14:paraId="2F627728" w14:textId="3A2A490F" w:rsidR="00E73ACA" w:rsidRDefault="00E73ACA" w:rsidP="00D564EA">
      <w:pPr>
        <w:jc w:val="center"/>
        <w:rPr>
          <w:rFonts w:ascii="Times New Roman" w:hAnsi="Times New Roman" w:cs="Times New Roman"/>
          <w:sz w:val="28"/>
          <w:szCs w:val="28"/>
        </w:rPr>
      </w:pPr>
      <w:r>
        <w:rPr>
          <w:rFonts w:ascii="Times New Roman" w:hAnsi="Times New Roman" w:cs="Times New Roman"/>
          <w:sz w:val="28"/>
          <w:szCs w:val="28"/>
        </w:rPr>
        <w:t>Рисунок 11 – тест 10</w:t>
      </w:r>
    </w:p>
    <w:p w14:paraId="46597A5A" w14:textId="77777777" w:rsidR="00E73ACA" w:rsidRDefault="00E73ACA" w:rsidP="00D564EA">
      <w:pPr>
        <w:jc w:val="center"/>
        <w:rPr>
          <w:rFonts w:ascii="Times New Roman" w:hAnsi="Times New Roman" w:cs="Times New Roman"/>
          <w:sz w:val="28"/>
          <w:szCs w:val="28"/>
        </w:rPr>
      </w:pPr>
    </w:p>
    <w:p w14:paraId="061D7D2C" w14:textId="123996C3" w:rsidR="00E73ACA" w:rsidRDefault="00E73ACA" w:rsidP="00D564EA">
      <w:pPr>
        <w:jc w:val="center"/>
        <w:rPr>
          <w:rFonts w:ascii="Times New Roman" w:hAnsi="Times New Roman" w:cs="Times New Roman"/>
          <w:sz w:val="28"/>
          <w:szCs w:val="28"/>
        </w:rPr>
      </w:pPr>
      <w:r w:rsidRPr="00E73ACA">
        <w:rPr>
          <w:rFonts w:ascii="Times New Roman" w:hAnsi="Times New Roman" w:cs="Times New Roman"/>
          <w:noProof/>
          <w:sz w:val="28"/>
          <w:szCs w:val="28"/>
        </w:rPr>
        <w:drawing>
          <wp:inline distT="0" distB="0" distL="0" distR="0" wp14:anchorId="19DC821F" wp14:editId="465DA96D">
            <wp:extent cx="5940425" cy="2172970"/>
            <wp:effectExtent l="0" t="0" r="3175" b="0"/>
            <wp:docPr id="3277295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29513" name=""/>
                    <pic:cNvPicPr/>
                  </pic:nvPicPr>
                  <pic:blipFill rotWithShape="1">
                    <a:blip r:embed="rId45"/>
                    <a:srcRect/>
                    <a:stretch/>
                  </pic:blipFill>
                  <pic:spPr bwMode="auto">
                    <a:xfrm>
                      <a:off x="0" y="0"/>
                      <a:ext cx="5940425" cy="2172970"/>
                    </a:xfrm>
                    <a:prstGeom prst="rect">
                      <a:avLst/>
                    </a:prstGeom>
                    <a:ln>
                      <a:noFill/>
                    </a:ln>
                    <a:extLst>
                      <a:ext uri="{53640926-AAD7-44D8-BBD7-CCE9431645EC}">
                        <a14:shadowObscured xmlns:a14="http://schemas.microsoft.com/office/drawing/2010/main"/>
                      </a:ext>
                    </a:extLst>
                  </pic:spPr>
                </pic:pic>
              </a:graphicData>
            </a:graphic>
          </wp:inline>
        </w:drawing>
      </w:r>
    </w:p>
    <w:p w14:paraId="6E152799" w14:textId="141A9DDB" w:rsidR="00E73ACA" w:rsidRDefault="00E73ACA" w:rsidP="00D564EA">
      <w:pPr>
        <w:jc w:val="center"/>
        <w:rPr>
          <w:rFonts w:ascii="Times New Roman" w:hAnsi="Times New Roman" w:cs="Times New Roman"/>
          <w:sz w:val="28"/>
          <w:szCs w:val="28"/>
        </w:rPr>
      </w:pPr>
      <w:r>
        <w:rPr>
          <w:rFonts w:ascii="Times New Roman" w:hAnsi="Times New Roman" w:cs="Times New Roman"/>
          <w:sz w:val="28"/>
          <w:szCs w:val="28"/>
        </w:rPr>
        <w:t>Рисунок 12 – тест 11</w:t>
      </w:r>
    </w:p>
    <w:p w14:paraId="50C7428D" w14:textId="4167C70F" w:rsidR="00E73ACA" w:rsidRDefault="00E73ACA" w:rsidP="00D564EA">
      <w:pPr>
        <w:jc w:val="center"/>
        <w:rPr>
          <w:rFonts w:ascii="Times New Roman" w:hAnsi="Times New Roman" w:cs="Times New Roman"/>
          <w:sz w:val="28"/>
          <w:szCs w:val="28"/>
        </w:rPr>
      </w:pPr>
      <w:r w:rsidRPr="00E73ACA">
        <w:rPr>
          <w:rFonts w:ascii="Times New Roman" w:hAnsi="Times New Roman" w:cs="Times New Roman"/>
          <w:noProof/>
          <w:sz w:val="28"/>
          <w:szCs w:val="28"/>
        </w:rPr>
        <w:lastRenderedPageBreak/>
        <w:drawing>
          <wp:inline distT="0" distB="0" distL="0" distR="0" wp14:anchorId="454C71ED" wp14:editId="0BBAB67D">
            <wp:extent cx="5940425" cy="3920490"/>
            <wp:effectExtent l="0" t="0" r="3175" b="3810"/>
            <wp:docPr id="18028386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38608" name=""/>
                    <pic:cNvPicPr/>
                  </pic:nvPicPr>
                  <pic:blipFill>
                    <a:blip r:embed="rId46"/>
                    <a:stretch>
                      <a:fillRect/>
                    </a:stretch>
                  </pic:blipFill>
                  <pic:spPr>
                    <a:xfrm>
                      <a:off x="0" y="0"/>
                      <a:ext cx="5940425" cy="3920490"/>
                    </a:xfrm>
                    <a:prstGeom prst="rect">
                      <a:avLst/>
                    </a:prstGeom>
                  </pic:spPr>
                </pic:pic>
              </a:graphicData>
            </a:graphic>
          </wp:inline>
        </w:drawing>
      </w:r>
    </w:p>
    <w:p w14:paraId="784C2D7A" w14:textId="07E5FFD9" w:rsidR="00E73ACA" w:rsidRDefault="00E73ACA" w:rsidP="00D564EA">
      <w:pPr>
        <w:jc w:val="center"/>
        <w:rPr>
          <w:rFonts w:ascii="Times New Roman" w:hAnsi="Times New Roman" w:cs="Times New Roman"/>
          <w:sz w:val="28"/>
          <w:szCs w:val="28"/>
        </w:rPr>
      </w:pPr>
      <w:r>
        <w:rPr>
          <w:rFonts w:ascii="Times New Roman" w:hAnsi="Times New Roman" w:cs="Times New Roman"/>
          <w:sz w:val="28"/>
          <w:szCs w:val="28"/>
        </w:rPr>
        <w:t>Рисунок 13 – тест 13</w:t>
      </w:r>
    </w:p>
    <w:p w14:paraId="715B06A1" w14:textId="342FA141" w:rsidR="00E73ACA" w:rsidRDefault="00E73ACA" w:rsidP="00D564EA">
      <w:pPr>
        <w:jc w:val="center"/>
        <w:rPr>
          <w:rFonts w:ascii="Times New Roman" w:hAnsi="Times New Roman" w:cs="Times New Roman"/>
          <w:sz w:val="28"/>
          <w:szCs w:val="28"/>
        </w:rPr>
      </w:pPr>
      <w:r w:rsidRPr="00E73ACA">
        <w:rPr>
          <w:rFonts w:ascii="Times New Roman" w:hAnsi="Times New Roman" w:cs="Times New Roman"/>
          <w:noProof/>
          <w:sz w:val="28"/>
          <w:szCs w:val="28"/>
        </w:rPr>
        <w:drawing>
          <wp:inline distT="0" distB="0" distL="0" distR="0" wp14:anchorId="224A10DC" wp14:editId="4AA188E3">
            <wp:extent cx="5940425" cy="2357120"/>
            <wp:effectExtent l="0" t="0" r="3175" b="5080"/>
            <wp:docPr id="13386174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17416" name=""/>
                    <pic:cNvPicPr/>
                  </pic:nvPicPr>
                  <pic:blipFill>
                    <a:blip r:embed="rId47"/>
                    <a:stretch>
                      <a:fillRect/>
                    </a:stretch>
                  </pic:blipFill>
                  <pic:spPr>
                    <a:xfrm>
                      <a:off x="0" y="0"/>
                      <a:ext cx="5940425" cy="2357120"/>
                    </a:xfrm>
                    <a:prstGeom prst="rect">
                      <a:avLst/>
                    </a:prstGeom>
                  </pic:spPr>
                </pic:pic>
              </a:graphicData>
            </a:graphic>
          </wp:inline>
        </w:drawing>
      </w:r>
    </w:p>
    <w:p w14:paraId="41633A9D" w14:textId="222FF911" w:rsidR="00E73ACA" w:rsidRDefault="00E73ACA" w:rsidP="00D564EA">
      <w:pPr>
        <w:jc w:val="center"/>
        <w:rPr>
          <w:rFonts w:ascii="Times New Roman" w:hAnsi="Times New Roman" w:cs="Times New Roman"/>
          <w:sz w:val="28"/>
          <w:szCs w:val="28"/>
        </w:rPr>
      </w:pPr>
      <w:r>
        <w:rPr>
          <w:rFonts w:ascii="Times New Roman" w:hAnsi="Times New Roman" w:cs="Times New Roman"/>
          <w:sz w:val="28"/>
          <w:szCs w:val="28"/>
        </w:rPr>
        <w:t>Рисунок 14 – тест 13</w:t>
      </w:r>
    </w:p>
    <w:p w14:paraId="406BCF98" w14:textId="35BA416F" w:rsidR="00E73ACA" w:rsidRDefault="00D33223" w:rsidP="00D564EA">
      <w:pPr>
        <w:jc w:val="center"/>
        <w:rPr>
          <w:rFonts w:ascii="Times New Roman" w:hAnsi="Times New Roman" w:cs="Times New Roman"/>
          <w:sz w:val="28"/>
          <w:szCs w:val="28"/>
        </w:rPr>
      </w:pPr>
      <w:r w:rsidRPr="00D33223">
        <w:rPr>
          <w:rFonts w:ascii="Times New Roman" w:hAnsi="Times New Roman" w:cs="Times New Roman"/>
          <w:noProof/>
          <w:sz w:val="28"/>
          <w:szCs w:val="28"/>
        </w:rPr>
        <w:lastRenderedPageBreak/>
        <w:drawing>
          <wp:inline distT="0" distB="0" distL="0" distR="0" wp14:anchorId="456D1112" wp14:editId="7B3EDEFD">
            <wp:extent cx="5940425" cy="3959860"/>
            <wp:effectExtent l="0" t="0" r="3175" b="2540"/>
            <wp:docPr id="1678917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1753" name=""/>
                    <pic:cNvPicPr/>
                  </pic:nvPicPr>
                  <pic:blipFill>
                    <a:blip r:embed="rId48"/>
                    <a:stretch>
                      <a:fillRect/>
                    </a:stretch>
                  </pic:blipFill>
                  <pic:spPr>
                    <a:xfrm>
                      <a:off x="0" y="0"/>
                      <a:ext cx="5940425" cy="3959860"/>
                    </a:xfrm>
                    <a:prstGeom prst="rect">
                      <a:avLst/>
                    </a:prstGeom>
                  </pic:spPr>
                </pic:pic>
              </a:graphicData>
            </a:graphic>
          </wp:inline>
        </w:drawing>
      </w:r>
    </w:p>
    <w:p w14:paraId="5B0A403B" w14:textId="26E888A2" w:rsidR="00D33223" w:rsidRDefault="00D33223" w:rsidP="00D564EA">
      <w:pPr>
        <w:jc w:val="center"/>
        <w:rPr>
          <w:rFonts w:ascii="Times New Roman" w:hAnsi="Times New Roman" w:cs="Times New Roman"/>
          <w:sz w:val="28"/>
          <w:szCs w:val="28"/>
        </w:rPr>
      </w:pPr>
      <w:r>
        <w:rPr>
          <w:rFonts w:ascii="Times New Roman" w:hAnsi="Times New Roman" w:cs="Times New Roman"/>
          <w:sz w:val="28"/>
          <w:szCs w:val="28"/>
        </w:rPr>
        <w:t>Рисунок 15 – тест 14</w:t>
      </w:r>
    </w:p>
    <w:p w14:paraId="26DB33F7" w14:textId="078F99F8" w:rsidR="00D33223" w:rsidRDefault="00D33223" w:rsidP="00D564EA">
      <w:pPr>
        <w:jc w:val="center"/>
        <w:rPr>
          <w:rFonts w:ascii="Times New Roman" w:hAnsi="Times New Roman" w:cs="Times New Roman"/>
          <w:sz w:val="28"/>
          <w:szCs w:val="28"/>
        </w:rPr>
      </w:pPr>
      <w:r w:rsidRPr="00D33223">
        <w:rPr>
          <w:rFonts w:ascii="Times New Roman" w:hAnsi="Times New Roman" w:cs="Times New Roman"/>
          <w:noProof/>
          <w:sz w:val="28"/>
          <w:szCs w:val="28"/>
        </w:rPr>
        <w:drawing>
          <wp:inline distT="0" distB="0" distL="0" distR="0" wp14:anchorId="2B127678" wp14:editId="5DDB4AB2">
            <wp:extent cx="5940425" cy="1475740"/>
            <wp:effectExtent l="0" t="0" r="3175" b="0"/>
            <wp:docPr id="4387880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88080" name=""/>
                    <pic:cNvPicPr/>
                  </pic:nvPicPr>
                  <pic:blipFill>
                    <a:blip r:embed="rId49"/>
                    <a:stretch>
                      <a:fillRect/>
                    </a:stretch>
                  </pic:blipFill>
                  <pic:spPr>
                    <a:xfrm>
                      <a:off x="0" y="0"/>
                      <a:ext cx="5940425" cy="1475740"/>
                    </a:xfrm>
                    <a:prstGeom prst="rect">
                      <a:avLst/>
                    </a:prstGeom>
                  </pic:spPr>
                </pic:pic>
              </a:graphicData>
            </a:graphic>
          </wp:inline>
        </w:drawing>
      </w:r>
    </w:p>
    <w:p w14:paraId="23D886E8" w14:textId="5AB48E97" w:rsidR="00D33223" w:rsidRDefault="00D33223" w:rsidP="00D564EA">
      <w:pPr>
        <w:jc w:val="center"/>
        <w:rPr>
          <w:rFonts w:ascii="Times New Roman" w:hAnsi="Times New Roman" w:cs="Times New Roman"/>
          <w:sz w:val="28"/>
          <w:szCs w:val="28"/>
        </w:rPr>
      </w:pPr>
      <w:r>
        <w:rPr>
          <w:rFonts w:ascii="Times New Roman" w:hAnsi="Times New Roman" w:cs="Times New Roman"/>
          <w:sz w:val="28"/>
          <w:szCs w:val="28"/>
        </w:rPr>
        <w:t>Рисунок 16 – тест 15</w:t>
      </w:r>
    </w:p>
    <w:p w14:paraId="35AB8134" w14:textId="54050FA2" w:rsidR="00D33223" w:rsidRDefault="00ED241F" w:rsidP="00D564EA">
      <w:pPr>
        <w:jc w:val="center"/>
        <w:rPr>
          <w:rFonts w:ascii="Times New Roman" w:hAnsi="Times New Roman" w:cs="Times New Roman"/>
          <w:sz w:val="28"/>
          <w:szCs w:val="28"/>
        </w:rPr>
      </w:pPr>
      <w:r w:rsidRPr="006432E2">
        <w:rPr>
          <w:rFonts w:ascii="Times New Roman" w:hAnsi="Times New Roman" w:cs="Times New Roman"/>
          <w:sz w:val="28"/>
          <w:szCs w:val="28"/>
        </w:rPr>
        <w:drawing>
          <wp:inline distT="0" distB="0" distL="0" distR="0" wp14:anchorId="6135A60C" wp14:editId="1C0128A5">
            <wp:extent cx="5940425" cy="2047875"/>
            <wp:effectExtent l="0" t="0" r="3175" b="9525"/>
            <wp:docPr id="9358782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78243" name=""/>
                    <pic:cNvPicPr/>
                  </pic:nvPicPr>
                  <pic:blipFill>
                    <a:blip r:embed="rId50"/>
                    <a:stretch>
                      <a:fillRect/>
                    </a:stretch>
                  </pic:blipFill>
                  <pic:spPr>
                    <a:xfrm>
                      <a:off x="0" y="0"/>
                      <a:ext cx="5940425" cy="2047875"/>
                    </a:xfrm>
                    <a:prstGeom prst="rect">
                      <a:avLst/>
                    </a:prstGeom>
                  </pic:spPr>
                </pic:pic>
              </a:graphicData>
            </a:graphic>
          </wp:inline>
        </w:drawing>
      </w:r>
    </w:p>
    <w:p w14:paraId="6ED90A64" w14:textId="77777777" w:rsidR="00ED241F" w:rsidRDefault="00ED241F" w:rsidP="00ED241F">
      <w:pPr>
        <w:jc w:val="center"/>
        <w:rPr>
          <w:rFonts w:ascii="Times New Roman" w:hAnsi="Times New Roman" w:cs="Times New Roman"/>
          <w:sz w:val="28"/>
          <w:szCs w:val="28"/>
        </w:rPr>
      </w:pPr>
      <w:r>
        <w:rPr>
          <w:rFonts w:ascii="Times New Roman" w:hAnsi="Times New Roman" w:cs="Times New Roman"/>
          <w:sz w:val="28"/>
          <w:szCs w:val="28"/>
        </w:rPr>
        <w:t>Рисунок 17 – тест 16</w:t>
      </w:r>
    </w:p>
    <w:p w14:paraId="37030825" w14:textId="77777777" w:rsidR="00ED241F" w:rsidRDefault="00ED241F" w:rsidP="00D564EA">
      <w:pPr>
        <w:jc w:val="center"/>
        <w:rPr>
          <w:rFonts w:ascii="Times New Roman" w:hAnsi="Times New Roman" w:cs="Times New Roman"/>
          <w:sz w:val="28"/>
          <w:szCs w:val="28"/>
        </w:rPr>
      </w:pPr>
    </w:p>
    <w:p w14:paraId="2DF3E45D" w14:textId="008C8248" w:rsidR="00ED241F" w:rsidRDefault="00ED241F" w:rsidP="00D564EA">
      <w:pPr>
        <w:jc w:val="center"/>
        <w:rPr>
          <w:rFonts w:ascii="Times New Roman" w:hAnsi="Times New Roman" w:cs="Times New Roman"/>
          <w:sz w:val="28"/>
          <w:szCs w:val="28"/>
        </w:rPr>
      </w:pPr>
      <w:r w:rsidRPr="006432E2">
        <w:rPr>
          <w:rFonts w:ascii="Times New Roman" w:hAnsi="Times New Roman" w:cs="Times New Roman"/>
          <w:sz w:val="28"/>
          <w:szCs w:val="28"/>
        </w:rPr>
        <w:lastRenderedPageBreak/>
        <w:drawing>
          <wp:inline distT="0" distB="0" distL="0" distR="0" wp14:anchorId="296EA401" wp14:editId="20741EBC">
            <wp:extent cx="5940425" cy="1485900"/>
            <wp:effectExtent l="0" t="0" r="3175" b="0"/>
            <wp:docPr id="2470811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81120" name=""/>
                    <pic:cNvPicPr/>
                  </pic:nvPicPr>
                  <pic:blipFill>
                    <a:blip r:embed="rId51"/>
                    <a:stretch>
                      <a:fillRect/>
                    </a:stretch>
                  </pic:blipFill>
                  <pic:spPr>
                    <a:xfrm>
                      <a:off x="0" y="0"/>
                      <a:ext cx="5940425" cy="1485900"/>
                    </a:xfrm>
                    <a:prstGeom prst="rect">
                      <a:avLst/>
                    </a:prstGeom>
                  </pic:spPr>
                </pic:pic>
              </a:graphicData>
            </a:graphic>
          </wp:inline>
        </w:drawing>
      </w:r>
    </w:p>
    <w:p w14:paraId="43233780" w14:textId="77777777" w:rsidR="00ED241F" w:rsidRDefault="00ED241F" w:rsidP="00ED241F">
      <w:pPr>
        <w:jc w:val="center"/>
        <w:rPr>
          <w:rFonts w:ascii="Times New Roman" w:hAnsi="Times New Roman" w:cs="Times New Roman"/>
          <w:sz w:val="28"/>
          <w:szCs w:val="28"/>
        </w:rPr>
      </w:pPr>
      <w:r>
        <w:rPr>
          <w:rFonts w:ascii="Times New Roman" w:hAnsi="Times New Roman" w:cs="Times New Roman"/>
          <w:sz w:val="28"/>
          <w:szCs w:val="28"/>
        </w:rPr>
        <w:t>Рисунок 18 – тест 17</w:t>
      </w:r>
    </w:p>
    <w:p w14:paraId="292D9A58" w14:textId="1374E7C4" w:rsidR="00ED241F" w:rsidRDefault="00ED241F" w:rsidP="00D564EA">
      <w:pPr>
        <w:jc w:val="center"/>
        <w:rPr>
          <w:rFonts w:ascii="Times New Roman" w:hAnsi="Times New Roman" w:cs="Times New Roman"/>
          <w:sz w:val="28"/>
          <w:szCs w:val="28"/>
        </w:rPr>
      </w:pPr>
      <w:r w:rsidRPr="006432E2">
        <w:rPr>
          <w:rFonts w:ascii="Times New Roman" w:hAnsi="Times New Roman" w:cs="Times New Roman"/>
          <w:sz w:val="28"/>
          <w:szCs w:val="28"/>
        </w:rPr>
        <w:drawing>
          <wp:inline distT="0" distB="0" distL="0" distR="0" wp14:anchorId="06EC0F24" wp14:editId="3B9E3AB3">
            <wp:extent cx="5940425" cy="1525270"/>
            <wp:effectExtent l="0" t="0" r="3175" b="0"/>
            <wp:docPr id="1416923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2321" name=""/>
                    <pic:cNvPicPr/>
                  </pic:nvPicPr>
                  <pic:blipFill>
                    <a:blip r:embed="rId52"/>
                    <a:stretch>
                      <a:fillRect/>
                    </a:stretch>
                  </pic:blipFill>
                  <pic:spPr>
                    <a:xfrm>
                      <a:off x="0" y="0"/>
                      <a:ext cx="5940425" cy="1525270"/>
                    </a:xfrm>
                    <a:prstGeom prst="rect">
                      <a:avLst/>
                    </a:prstGeom>
                  </pic:spPr>
                </pic:pic>
              </a:graphicData>
            </a:graphic>
          </wp:inline>
        </w:drawing>
      </w:r>
    </w:p>
    <w:p w14:paraId="08A29BAF" w14:textId="77777777" w:rsidR="00ED241F" w:rsidRPr="00D564EA" w:rsidRDefault="00ED241F" w:rsidP="00ED241F">
      <w:pPr>
        <w:jc w:val="center"/>
        <w:rPr>
          <w:rFonts w:ascii="Times New Roman" w:hAnsi="Times New Roman" w:cs="Times New Roman"/>
          <w:sz w:val="28"/>
          <w:szCs w:val="28"/>
        </w:rPr>
      </w:pPr>
      <w:r>
        <w:rPr>
          <w:rFonts w:ascii="Times New Roman" w:hAnsi="Times New Roman" w:cs="Times New Roman"/>
          <w:sz w:val="28"/>
          <w:szCs w:val="28"/>
        </w:rPr>
        <w:t>Рисунок 19 – тест 17</w:t>
      </w:r>
    </w:p>
    <w:p w14:paraId="43524F21" w14:textId="77777777" w:rsidR="00ED241F" w:rsidRPr="00D564EA" w:rsidRDefault="00ED241F" w:rsidP="00D564EA">
      <w:pPr>
        <w:jc w:val="center"/>
        <w:rPr>
          <w:rFonts w:ascii="Times New Roman" w:hAnsi="Times New Roman" w:cs="Times New Roman"/>
          <w:sz w:val="28"/>
          <w:szCs w:val="28"/>
        </w:rPr>
      </w:pPr>
    </w:p>
    <w:sectPr w:rsidR="00ED241F" w:rsidRPr="00D564EA">
      <w:footerReference w:type="default" r:id="rId5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B99634" w14:textId="77777777" w:rsidR="00F62B87" w:rsidRDefault="00F62B87" w:rsidP="00166FDD">
      <w:pPr>
        <w:spacing w:after="0" w:line="240" w:lineRule="auto"/>
      </w:pPr>
      <w:r>
        <w:separator/>
      </w:r>
    </w:p>
    <w:p w14:paraId="7CC40D26" w14:textId="77777777" w:rsidR="00F62B87" w:rsidRDefault="00F62B87"/>
  </w:endnote>
  <w:endnote w:type="continuationSeparator" w:id="0">
    <w:p w14:paraId="1AC5C057" w14:textId="77777777" w:rsidR="00F62B87" w:rsidRDefault="00F62B87" w:rsidP="00166FDD">
      <w:pPr>
        <w:spacing w:after="0" w:line="240" w:lineRule="auto"/>
      </w:pPr>
      <w:r>
        <w:continuationSeparator/>
      </w:r>
    </w:p>
    <w:p w14:paraId="2F708699" w14:textId="77777777" w:rsidR="00F62B87" w:rsidRDefault="00F62B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1511348"/>
      <w:docPartObj>
        <w:docPartGallery w:val="Page Numbers (Bottom of Page)"/>
        <w:docPartUnique/>
      </w:docPartObj>
    </w:sdtPr>
    <w:sdtContent>
      <w:p w14:paraId="3AFA712C" w14:textId="024F2E74" w:rsidR="006B60C0" w:rsidRDefault="006B60C0">
        <w:pPr>
          <w:pStyle w:val="af0"/>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149AD6" w14:textId="77777777" w:rsidR="00F62B87" w:rsidRDefault="00F62B87" w:rsidP="00166FDD">
      <w:pPr>
        <w:spacing w:after="0" w:line="240" w:lineRule="auto"/>
      </w:pPr>
      <w:r>
        <w:separator/>
      </w:r>
    </w:p>
    <w:p w14:paraId="6884C6F3" w14:textId="77777777" w:rsidR="00F62B87" w:rsidRDefault="00F62B87"/>
  </w:footnote>
  <w:footnote w:type="continuationSeparator" w:id="0">
    <w:p w14:paraId="21D79CE2" w14:textId="77777777" w:rsidR="00F62B87" w:rsidRDefault="00F62B87" w:rsidP="00166FDD">
      <w:pPr>
        <w:spacing w:after="0" w:line="240" w:lineRule="auto"/>
      </w:pPr>
      <w:r>
        <w:continuationSeparator/>
      </w:r>
    </w:p>
    <w:p w14:paraId="67AA5A46" w14:textId="77777777" w:rsidR="00F62B87" w:rsidRDefault="00F62B8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36598F"/>
    <w:multiLevelType w:val="multilevel"/>
    <w:tmpl w:val="1E562BCE"/>
    <w:lvl w:ilvl="0">
      <w:start w:val="1"/>
      <w:numFmt w:val="decimal"/>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 w15:restartNumberingAfterBreak="0">
    <w:nsid w:val="0C57284F"/>
    <w:multiLevelType w:val="multilevel"/>
    <w:tmpl w:val="B46C2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F5284A"/>
    <w:multiLevelType w:val="hybridMultilevel"/>
    <w:tmpl w:val="E44E21C2"/>
    <w:lvl w:ilvl="0" w:tplc="B184CC00">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 w15:restartNumberingAfterBreak="0">
    <w:nsid w:val="0EE52CC1"/>
    <w:multiLevelType w:val="multilevel"/>
    <w:tmpl w:val="69FA23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B121B"/>
    <w:multiLevelType w:val="multilevel"/>
    <w:tmpl w:val="A768C3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3C319C"/>
    <w:multiLevelType w:val="multilevel"/>
    <w:tmpl w:val="DB5CD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696985"/>
    <w:multiLevelType w:val="multilevel"/>
    <w:tmpl w:val="508EA6F6"/>
    <w:lvl w:ilvl="0">
      <w:start w:val="1"/>
      <w:numFmt w:val="decimal"/>
      <w:lvlText w:val="%1."/>
      <w:lvlJc w:val="left"/>
      <w:pPr>
        <w:tabs>
          <w:tab w:val="num" w:pos="720"/>
        </w:tabs>
        <w:ind w:left="720" w:hanging="360"/>
      </w:pPr>
    </w:lvl>
    <w:lvl w:ilvl="1">
      <w:start w:val="2"/>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976" w:hanging="2160"/>
      </w:pPr>
      <w:rPr>
        <w:rFonts w:hint="default"/>
      </w:rPr>
    </w:lvl>
  </w:abstractNum>
  <w:abstractNum w:abstractNumId="7" w15:restartNumberingAfterBreak="0">
    <w:nsid w:val="173F0376"/>
    <w:multiLevelType w:val="hybridMultilevel"/>
    <w:tmpl w:val="9E628274"/>
    <w:lvl w:ilvl="0" w:tplc="B184CC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AB5476C"/>
    <w:multiLevelType w:val="hybridMultilevel"/>
    <w:tmpl w:val="8966ACB4"/>
    <w:lvl w:ilvl="0" w:tplc="B184CC0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EE45929"/>
    <w:multiLevelType w:val="multilevel"/>
    <w:tmpl w:val="6EEEF8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314F5A"/>
    <w:multiLevelType w:val="multilevel"/>
    <w:tmpl w:val="0896AC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892806"/>
    <w:multiLevelType w:val="multilevel"/>
    <w:tmpl w:val="81B202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BB0DD0"/>
    <w:multiLevelType w:val="multilevel"/>
    <w:tmpl w:val="96DCECA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FE66E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3771AAB"/>
    <w:multiLevelType w:val="multilevel"/>
    <w:tmpl w:val="A3A43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980063"/>
    <w:multiLevelType w:val="multilevel"/>
    <w:tmpl w:val="7662E918"/>
    <w:lvl w:ilvl="0">
      <w:start w:val="4"/>
      <w:numFmt w:val="decimal"/>
      <w:lvlText w:val="%1."/>
      <w:lvlJc w:val="left"/>
      <w:pPr>
        <w:tabs>
          <w:tab w:val="num" w:pos="720"/>
        </w:tabs>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976" w:hanging="2160"/>
      </w:pPr>
      <w:rPr>
        <w:rFonts w:hint="default"/>
      </w:rPr>
    </w:lvl>
  </w:abstractNum>
  <w:abstractNum w:abstractNumId="16" w15:restartNumberingAfterBreak="0">
    <w:nsid w:val="387B11F3"/>
    <w:multiLevelType w:val="multilevel"/>
    <w:tmpl w:val="392A6E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025180"/>
    <w:multiLevelType w:val="multilevel"/>
    <w:tmpl w:val="7662E918"/>
    <w:lvl w:ilvl="0">
      <w:start w:val="4"/>
      <w:numFmt w:val="decimal"/>
      <w:lvlText w:val="%1."/>
      <w:lvlJc w:val="left"/>
      <w:pPr>
        <w:tabs>
          <w:tab w:val="num" w:pos="720"/>
        </w:tabs>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976" w:hanging="2160"/>
      </w:pPr>
      <w:rPr>
        <w:rFonts w:hint="default"/>
      </w:rPr>
    </w:lvl>
  </w:abstractNum>
  <w:abstractNum w:abstractNumId="18" w15:restartNumberingAfterBreak="0">
    <w:nsid w:val="3C0A14C4"/>
    <w:multiLevelType w:val="multilevel"/>
    <w:tmpl w:val="C9DA2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C201A2"/>
    <w:multiLevelType w:val="hybridMultilevel"/>
    <w:tmpl w:val="B32652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E37119A"/>
    <w:multiLevelType w:val="multilevel"/>
    <w:tmpl w:val="F6C23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F7E03C0"/>
    <w:multiLevelType w:val="multilevel"/>
    <w:tmpl w:val="1618F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A11699"/>
    <w:multiLevelType w:val="hybridMultilevel"/>
    <w:tmpl w:val="39D05C04"/>
    <w:lvl w:ilvl="0" w:tplc="BB507308">
      <w:start w:val="1"/>
      <w:numFmt w:val="decimal"/>
      <w:lvlText w:val="%1."/>
      <w:lvlJc w:val="left"/>
      <w:pPr>
        <w:ind w:left="1429" w:hanging="360"/>
      </w:pPr>
      <w:rPr>
        <w:b/>
        <w:bCs/>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49574E73"/>
    <w:multiLevelType w:val="hybridMultilevel"/>
    <w:tmpl w:val="43F8022C"/>
    <w:lvl w:ilvl="0" w:tplc="B184CC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CD30C22"/>
    <w:multiLevelType w:val="hybridMultilevel"/>
    <w:tmpl w:val="8CCE48DC"/>
    <w:lvl w:ilvl="0" w:tplc="1730EE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52DA4145"/>
    <w:multiLevelType w:val="multilevel"/>
    <w:tmpl w:val="7662E918"/>
    <w:lvl w:ilvl="0">
      <w:start w:val="4"/>
      <w:numFmt w:val="decimal"/>
      <w:lvlText w:val="%1."/>
      <w:lvlJc w:val="left"/>
      <w:pPr>
        <w:tabs>
          <w:tab w:val="num" w:pos="720"/>
        </w:tabs>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976" w:hanging="2160"/>
      </w:pPr>
      <w:rPr>
        <w:rFonts w:hint="default"/>
      </w:rPr>
    </w:lvl>
  </w:abstractNum>
  <w:abstractNum w:abstractNumId="26" w15:restartNumberingAfterBreak="0">
    <w:nsid w:val="53C33538"/>
    <w:multiLevelType w:val="multilevel"/>
    <w:tmpl w:val="94E45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4541C5"/>
    <w:multiLevelType w:val="hybridMultilevel"/>
    <w:tmpl w:val="858CE9F0"/>
    <w:lvl w:ilvl="0" w:tplc="B184CC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B0D5D84"/>
    <w:multiLevelType w:val="multilevel"/>
    <w:tmpl w:val="90605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394B8D"/>
    <w:multiLevelType w:val="multilevel"/>
    <w:tmpl w:val="708C18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D664F0"/>
    <w:multiLevelType w:val="multilevel"/>
    <w:tmpl w:val="64EC06F4"/>
    <w:lvl w:ilvl="0">
      <w:start w:val="1"/>
      <w:numFmt w:val="decimal"/>
      <w:lvlText w:val="%1."/>
      <w:lvlJc w:val="left"/>
      <w:pPr>
        <w:tabs>
          <w:tab w:val="num" w:pos="720"/>
        </w:tabs>
        <w:ind w:left="720" w:hanging="360"/>
      </w:pPr>
      <w:rPr>
        <w:rFonts w:hint="default"/>
        <w:sz w:val="28"/>
        <w:szCs w:val="28"/>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sz w:val="20"/>
      </w:rPr>
    </w:lvl>
    <w:lvl w:ilvl="3">
      <w:start w:val="1"/>
      <w:numFmt w:val="decimal"/>
      <w:isLgl/>
      <w:lvlText w:val="%1.%2.%3.%4"/>
      <w:lvlJc w:val="left"/>
      <w:pPr>
        <w:ind w:left="2736" w:hanging="1080"/>
      </w:pPr>
      <w:rPr>
        <w:rFonts w:hint="default"/>
        <w:sz w:val="20"/>
      </w:rPr>
    </w:lvl>
    <w:lvl w:ilvl="4">
      <w:start w:val="1"/>
      <w:numFmt w:val="decimal"/>
      <w:isLgl/>
      <w:lvlText w:val="%1.%2.%3.%4.%5"/>
      <w:lvlJc w:val="left"/>
      <w:pPr>
        <w:ind w:left="3168" w:hanging="1080"/>
      </w:pPr>
      <w:rPr>
        <w:rFonts w:hint="default"/>
        <w:sz w:val="20"/>
      </w:rPr>
    </w:lvl>
    <w:lvl w:ilvl="5">
      <w:start w:val="1"/>
      <w:numFmt w:val="decimal"/>
      <w:isLgl/>
      <w:lvlText w:val="%1.%2.%3.%4.%5.%6"/>
      <w:lvlJc w:val="left"/>
      <w:pPr>
        <w:ind w:left="3960" w:hanging="1440"/>
      </w:pPr>
      <w:rPr>
        <w:rFonts w:hint="default"/>
        <w:sz w:val="20"/>
      </w:rPr>
    </w:lvl>
    <w:lvl w:ilvl="6">
      <w:start w:val="1"/>
      <w:numFmt w:val="decimal"/>
      <w:isLgl/>
      <w:lvlText w:val="%1.%2.%3.%4.%5.%6.%7"/>
      <w:lvlJc w:val="left"/>
      <w:pPr>
        <w:ind w:left="4392" w:hanging="1440"/>
      </w:pPr>
      <w:rPr>
        <w:rFonts w:hint="default"/>
        <w:sz w:val="20"/>
      </w:rPr>
    </w:lvl>
    <w:lvl w:ilvl="7">
      <w:start w:val="1"/>
      <w:numFmt w:val="decimal"/>
      <w:isLgl/>
      <w:lvlText w:val="%1.%2.%3.%4.%5.%6.%7.%8"/>
      <w:lvlJc w:val="left"/>
      <w:pPr>
        <w:ind w:left="5184" w:hanging="1800"/>
      </w:pPr>
      <w:rPr>
        <w:rFonts w:hint="default"/>
        <w:sz w:val="20"/>
      </w:rPr>
    </w:lvl>
    <w:lvl w:ilvl="8">
      <w:start w:val="1"/>
      <w:numFmt w:val="decimal"/>
      <w:isLgl/>
      <w:lvlText w:val="%1.%2.%3.%4.%5.%6.%7.%8.%9"/>
      <w:lvlJc w:val="left"/>
      <w:pPr>
        <w:ind w:left="5976" w:hanging="2160"/>
      </w:pPr>
      <w:rPr>
        <w:rFonts w:hint="default"/>
        <w:sz w:val="20"/>
      </w:rPr>
    </w:lvl>
  </w:abstractNum>
  <w:abstractNum w:abstractNumId="31" w15:restartNumberingAfterBreak="0">
    <w:nsid w:val="68B001A8"/>
    <w:multiLevelType w:val="multilevel"/>
    <w:tmpl w:val="778CC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2D7C54"/>
    <w:multiLevelType w:val="multilevel"/>
    <w:tmpl w:val="E20470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B802FC"/>
    <w:multiLevelType w:val="multilevel"/>
    <w:tmpl w:val="2788E7A6"/>
    <w:lvl w:ilvl="0">
      <w:start w:val="1"/>
      <w:numFmt w:val="decimal"/>
      <w:lvlText w:val="%1."/>
      <w:lvlJc w:val="left"/>
      <w:pPr>
        <w:tabs>
          <w:tab w:val="num" w:pos="5322"/>
        </w:tabs>
        <w:ind w:left="5322" w:hanging="360"/>
      </w:pPr>
    </w:lvl>
    <w:lvl w:ilvl="1">
      <w:start w:val="1"/>
      <w:numFmt w:val="bullet"/>
      <w:lvlText w:val=""/>
      <w:lvlJc w:val="left"/>
      <w:pPr>
        <w:ind w:left="6042" w:hanging="360"/>
      </w:pPr>
      <w:rPr>
        <w:rFonts w:ascii="Symbol" w:hAnsi="Symbol" w:hint="default"/>
      </w:rPr>
    </w:lvl>
    <w:lvl w:ilvl="2" w:tentative="1">
      <w:start w:val="1"/>
      <w:numFmt w:val="decimal"/>
      <w:lvlText w:val="%3."/>
      <w:lvlJc w:val="left"/>
      <w:pPr>
        <w:tabs>
          <w:tab w:val="num" w:pos="6762"/>
        </w:tabs>
        <w:ind w:left="6762" w:hanging="360"/>
      </w:pPr>
    </w:lvl>
    <w:lvl w:ilvl="3" w:tentative="1">
      <w:start w:val="1"/>
      <w:numFmt w:val="decimal"/>
      <w:lvlText w:val="%4."/>
      <w:lvlJc w:val="left"/>
      <w:pPr>
        <w:tabs>
          <w:tab w:val="num" w:pos="7482"/>
        </w:tabs>
        <w:ind w:left="7482" w:hanging="360"/>
      </w:pPr>
    </w:lvl>
    <w:lvl w:ilvl="4" w:tentative="1">
      <w:start w:val="1"/>
      <w:numFmt w:val="decimal"/>
      <w:lvlText w:val="%5."/>
      <w:lvlJc w:val="left"/>
      <w:pPr>
        <w:tabs>
          <w:tab w:val="num" w:pos="8202"/>
        </w:tabs>
        <w:ind w:left="8202" w:hanging="360"/>
      </w:pPr>
    </w:lvl>
    <w:lvl w:ilvl="5" w:tentative="1">
      <w:start w:val="1"/>
      <w:numFmt w:val="decimal"/>
      <w:lvlText w:val="%6."/>
      <w:lvlJc w:val="left"/>
      <w:pPr>
        <w:tabs>
          <w:tab w:val="num" w:pos="8922"/>
        </w:tabs>
        <w:ind w:left="8922" w:hanging="360"/>
      </w:pPr>
    </w:lvl>
    <w:lvl w:ilvl="6" w:tentative="1">
      <w:start w:val="1"/>
      <w:numFmt w:val="decimal"/>
      <w:lvlText w:val="%7."/>
      <w:lvlJc w:val="left"/>
      <w:pPr>
        <w:tabs>
          <w:tab w:val="num" w:pos="9642"/>
        </w:tabs>
        <w:ind w:left="9642" w:hanging="360"/>
      </w:pPr>
    </w:lvl>
    <w:lvl w:ilvl="7" w:tentative="1">
      <w:start w:val="1"/>
      <w:numFmt w:val="decimal"/>
      <w:lvlText w:val="%8."/>
      <w:lvlJc w:val="left"/>
      <w:pPr>
        <w:tabs>
          <w:tab w:val="num" w:pos="10362"/>
        </w:tabs>
        <w:ind w:left="10362" w:hanging="360"/>
      </w:pPr>
    </w:lvl>
    <w:lvl w:ilvl="8" w:tentative="1">
      <w:start w:val="1"/>
      <w:numFmt w:val="decimal"/>
      <w:lvlText w:val="%9."/>
      <w:lvlJc w:val="left"/>
      <w:pPr>
        <w:tabs>
          <w:tab w:val="num" w:pos="11082"/>
        </w:tabs>
        <w:ind w:left="11082" w:hanging="360"/>
      </w:pPr>
    </w:lvl>
  </w:abstractNum>
  <w:abstractNum w:abstractNumId="34" w15:restartNumberingAfterBreak="0">
    <w:nsid w:val="6EE46123"/>
    <w:multiLevelType w:val="multilevel"/>
    <w:tmpl w:val="A39C3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7D3E9A"/>
    <w:multiLevelType w:val="hybridMultilevel"/>
    <w:tmpl w:val="C0B42B92"/>
    <w:lvl w:ilvl="0" w:tplc="B184CC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0EC686A"/>
    <w:multiLevelType w:val="multilevel"/>
    <w:tmpl w:val="9CA62A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D04F9F"/>
    <w:multiLevelType w:val="hybridMultilevel"/>
    <w:tmpl w:val="1480D1E8"/>
    <w:lvl w:ilvl="0" w:tplc="5CA487AE">
      <w:start w:val="1"/>
      <w:numFmt w:val="decimal"/>
      <w:lvlText w:val="%1."/>
      <w:lvlJc w:val="left"/>
      <w:pPr>
        <w:ind w:left="720" w:hanging="360"/>
      </w:pPr>
      <w:rPr>
        <w:rFonts w:hAnsi="Symbol"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5F33739"/>
    <w:multiLevelType w:val="multilevel"/>
    <w:tmpl w:val="6C44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6676CD"/>
    <w:multiLevelType w:val="multilevel"/>
    <w:tmpl w:val="3A5EB17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7BC2F16"/>
    <w:multiLevelType w:val="hybridMultilevel"/>
    <w:tmpl w:val="112E9536"/>
    <w:lvl w:ilvl="0" w:tplc="B184CC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9755413"/>
    <w:multiLevelType w:val="multilevel"/>
    <w:tmpl w:val="7662E918"/>
    <w:lvl w:ilvl="0">
      <w:start w:val="4"/>
      <w:numFmt w:val="decimal"/>
      <w:lvlText w:val="%1."/>
      <w:lvlJc w:val="left"/>
      <w:pPr>
        <w:tabs>
          <w:tab w:val="num" w:pos="720"/>
        </w:tabs>
        <w:ind w:left="720" w:hanging="360"/>
      </w:pPr>
      <w:rPr>
        <w:rFonts w:hint="default"/>
        <w:sz w:val="20"/>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sz w:val="20"/>
      </w:rPr>
    </w:lvl>
    <w:lvl w:ilvl="3">
      <w:start w:val="1"/>
      <w:numFmt w:val="decimal"/>
      <w:isLgl/>
      <w:lvlText w:val="%1.%2.%3.%4"/>
      <w:lvlJc w:val="left"/>
      <w:pPr>
        <w:ind w:left="2736" w:hanging="1080"/>
      </w:pPr>
      <w:rPr>
        <w:rFonts w:hint="default"/>
        <w:sz w:val="20"/>
      </w:rPr>
    </w:lvl>
    <w:lvl w:ilvl="4">
      <w:start w:val="1"/>
      <w:numFmt w:val="decimal"/>
      <w:isLgl/>
      <w:lvlText w:val="%1.%2.%3.%4.%5"/>
      <w:lvlJc w:val="left"/>
      <w:pPr>
        <w:ind w:left="3168" w:hanging="1080"/>
      </w:pPr>
      <w:rPr>
        <w:rFonts w:hint="default"/>
        <w:sz w:val="20"/>
      </w:rPr>
    </w:lvl>
    <w:lvl w:ilvl="5">
      <w:start w:val="1"/>
      <w:numFmt w:val="decimal"/>
      <w:isLgl/>
      <w:lvlText w:val="%1.%2.%3.%4.%5.%6"/>
      <w:lvlJc w:val="left"/>
      <w:pPr>
        <w:ind w:left="3960" w:hanging="1440"/>
      </w:pPr>
      <w:rPr>
        <w:rFonts w:hint="default"/>
        <w:sz w:val="20"/>
      </w:rPr>
    </w:lvl>
    <w:lvl w:ilvl="6">
      <w:start w:val="1"/>
      <w:numFmt w:val="decimal"/>
      <w:isLgl/>
      <w:lvlText w:val="%1.%2.%3.%4.%5.%6.%7"/>
      <w:lvlJc w:val="left"/>
      <w:pPr>
        <w:ind w:left="4392" w:hanging="1440"/>
      </w:pPr>
      <w:rPr>
        <w:rFonts w:hint="default"/>
        <w:sz w:val="20"/>
      </w:rPr>
    </w:lvl>
    <w:lvl w:ilvl="7">
      <w:start w:val="1"/>
      <w:numFmt w:val="decimal"/>
      <w:isLgl/>
      <w:lvlText w:val="%1.%2.%3.%4.%5.%6.%7.%8"/>
      <w:lvlJc w:val="left"/>
      <w:pPr>
        <w:ind w:left="5184" w:hanging="1800"/>
      </w:pPr>
      <w:rPr>
        <w:rFonts w:hint="default"/>
        <w:sz w:val="20"/>
      </w:rPr>
    </w:lvl>
    <w:lvl w:ilvl="8">
      <w:start w:val="1"/>
      <w:numFmt w:val="decimal"/>
      <w:isLgl/>
      <w:lvlText w:val="%1.%2.%3.%4.%5.%6.%7.%8.%9"/>
      <w:lvlJc w:val="left"/>
      <w:pPr>
        <w:ind w:left="5976" w:hanging="2160"/>
      </w:pPr>
      <w:rPr>
        <w:rFonts w:hint="default"/>
        <w:sz w:val="20"/>
      </w:rPr>
    </w:lvl>
  </w:abstractNum>
  <w:abstractNum w:abstractNumId="42" w15:restartNumberingAfterBreak="0">
    <w:nsid w:val="7982438F"/>
    <w:multiLevelType w:val="multilevel"/>
    <w:tmpl w:val="1B981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6B38C7"/>
    <w:multiLevelType w:val="multilevel"/>
    <w:tmpl w:val="5EF0A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6E11C0"/>
    <w:multiLevelType w:val="multilevel"/>
    <w:tmpl w:val="0E485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3F6036"/>
    <w:multiLevelType w:val="multilevel"/>
    <w:tmpl w:val="A7FAC8A4"/>
    <w:lvl w:ilvl="0">
      <w:start w:val="1"/>
      <w:numFmt w:val="decimal"/>
      <w:lvlText w:val="%1"/>
      <w:lvlJc w:val="left"/>
      <w:pPr>
        <w:ind w:left="708" w:hanging="708"/>
      </w:pPr>
      <w:rPr>
        <w:rFonts w:hint="default"/>
      </w:rPr>
    </w:lvl>
    <w:lvl w:ilvl="1">
      <w:start w:val="1"/>
      <w:numFmt w:val="decimal"/>
      <w:lvlText w:val="%1.%2"/>
      <w:lvlJc w:val="left"/>
      <w:pPr>
        <w:ind w:left="708" w:hanging="7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902204269">
    <w:abstractNumId w:val="6"/>
  </w:num>
  <w:num w:numId="2" w16cid:durableId="1812627267">
    <w:abstractNumId w:val="24"/>
  </w:num>
  <w:num w:numId="3" w16cid:durableId="1586525983">
    <w:abstractNumId w:val="45"/>
  </w:num>
  <w:num w:numId="4" w16cid:durableId="846751770">
    <w:abstractNumId w:val="0"/>
  </w:num>
  <w:num w:numId="5" w16cid:durableId="488836625">
    <w:abstractNumId w:val="27"/>
  </w:num>
  <w:num w:numId="6" w16cid:durableId="1711801206">
    <w:abstractNumId w:val="2"/>
  </w:num>
  <w:num w:numId="7" w16cid:durableId="540285180">
    <w:abstractNumId w:val="19"/>
  </w:num>
  <w:num w:numId="8" w16cid:durableId="642999874">
    <w:abstractNumId w:val="13"/>
  </w:num>
  <w:num w:numId="9" w16cid:durableId="820772994">
    <w:abstractNumId w:val="8"/>
  </w:num>
  <w:num w:numId="10" w16cid:durableId="1406417553">
    <w:abstractNumId w:val="7"/>
  </w:num>
  <w:num w:numId="11" w16cid:durableId="1120027622">
    <w:abstractNumId w:val="23"/>
  </w:num>
  <w:num w:numId="12" w16cid:durableId="1067805386">
    <w:abstractNumId w:val="20"/>
  </w:num>
  <w:num w:numId="13" w16cid:durableId="2061442889">
    <w:abstractNumId w:val="5"/>
  </w:num>
  <w:num w:numId="14" w16cid:durableId="955602164">
    <w:abstractNumId w:val="39"/>
  </w:num>
  <w:num w:numId="15" w16cid:durableId="983387209">
    <w:abstractNumId w:val="33"/>
  </w:num>
  <w:num w:numId="16" w16cid:durableId="1419713009">
    <w:abstractNumId w:val="11"/>
  </w:num>
  <w:num w:numId="17" w16cid:durableId="43524977">
    <w:abstractNumId w:val="29"/>
  </w:num>
  <w:num w:numId="18" w16cid:durableId="1709456116">
    <w:abstractNumId w:val="36"/>
  </w:num>
  <w:num w:numId="19" w16cid:durableId="1197619086">
    <w:abstractNumId w:val="32"/>
  </w:num>
  <w:num w:numId="20" w16cid:durableId="639655643">
    <w:abstractNumId w:val="3"/>
  </w:num>
  <w:num w:numId="21" w16cid:durableId="2108497354">
    <w:abstractNumId w:val="18"/>
  </w:num>
  <w:num w:numId="22" w16cid:durableId="1683312773">
    <w:abstractNumId w:val="22"/>
  </w:num>
  <w:num w:numId="23" w16cid:durableId="1997685470">
    <w:abstractNumId w:val="35"/>
  </w:num>
  <w:num w:numId="24" w16cid:durableId="413553525">
    <w:abstractNumId w:val="44"/>
  </w:num>
  <w:num w:numId="25" w16cid:durableId="622467991">
    <w:abstractNumId w:val="37"/>
  </w:num>
  <w:num w:numId="26" w16cid:durableId="2039432169">
    <w:abstractNumId w:val="42"/>
  </w:num>
  <w:num w:numId="27" w16cid:durableId="1359432704">
    <w:abstractNumId w:val="4"/>
  </w:num>
  <w:num w:numId="28" w16cid:durableId="322856198">
    <w:abstractNumId w:val="1"/>
  </w:num>
  <w:num w:numId="29" w16cid:durableId="237057464">
    <w:abstractNumId w:val="34"/>
  </w:num>
  <w:num w:numId="30" w16cid:durableId="779183334">
    <w:abstractNumId w:val="41"/>
  </w:num>
  <w:num w:numId="31" w16cid:durableId="2046365646">
    <w:abstractNumId w:val="31"/>
  </w:num>
  <w:num w:numId="32" w16cid:durableId="1551262470">
    <w:abstractNumId w:val="43"/>
  </w:num>
  <w:num w:numId="33" w16cid:durableId="890338702">
    <w:abstractNumId w:val="9"/>
  </w:num>
  <w:num w:numId="34" w16cid:durableId="668363852">
    <w:abstractNumId w:val="38"/>
  </w:num>
  <w:num w:numId="35" w16cid:durableId="452329649">
    <w:abstractNumId w:val="26"/>
  </w:num>
  <w:num w:numId="36" w16cid:durableId="1337461622">
    <w:abstractNumId w:val="14"/>
  </w:num>
  <w:num w:numId="37" w16cid:durableId="1811556935">
    <w:abstractNumId w:val="15"/>
  </w:num>
  <w:num w:numId="38" w16cid:durableId="965543887">
    <w:abstractNumId w:val="25"/>
  </w:num>
  <w:num w:numId="39" w16cid:durableId="1587610014">
    <w:abstractNumId w:val="17"/>
  </w:num>
  <w:num w:numId="40" w16cid:durableId="947853302">
    <w:abstractNumId w:val="16"/>
  </w:num>
  <w:num w:numId="41" w16cid:durableId="169495515">
    <w:abstractNumId w:val="12"/>
  </w:num>
  <w:num w:numId="42" w16cid:durableId="1200364351">
    <w:abstractNumId w:val="30"/>
  </w:num>
  <w:num w:numId="43" w16cid:durableId="722480935">
    <w:abstractNumId w:val="21"/>
  </w:num>
  <w:num w:numId="44" w16cid:durableId="1945768906">
    <w:abstractNumId w:val="28"/>
  </w:num>
  <w:num w:numId="45" w16cid:durableId="666985459">
    <w:abstractNumId w:val="10"/>
  </w:num>
  <w:num w:numId="46" w16cid:durableId="1795712776">
    <w:abstractNumId w:val="4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EDB"/>
    <w:rsid w:val="0000758D"/>
    <w:rsid w:val="00010F39"/>
    <w:rsid w:val="00013733"/>
    <w:rsid w:val="00021D37"/>
    <w:rsid w:val="00030DD0"/>
    <w:rsid w:val="000463EC"/>
    <w:rsid w:val="00046653"/>
    <w:rsid w:val="00076BCD"/>
    <w:rsid w:val="00083777"/>
    <w:rsid w:val="000862E0"/>
    <w:rsid w:val="000912D3"/>
    <w:rsid w:val="00094C0A"/>
    <w:rsid w:val="000A1011"/>
    <w:rsid w:val="000A6A91"/>
    <w:rsid w:val="000C4770"/>
    <w:rsid w:val="000E040B"/>
    <w:rsid w:val="00102544"/>
    <w:rsid w:val="00131F37"/>
    <w:rsid w:val="001341B0"/>
    <w:rsid w:val="00147F18"/>
    <w:rsid w:val="00166FDD"/>
    <w:rsid w:val="00167226"/>
    <w:rsid w:val="001724B8"/>
    <w:rsid w:val="0018056C"/>
    <w:rsid w:val="001918BE"/>
    <w:rsid w:val="00193A09"/>
    <w:rsid w:val="001A20B8"/>
    <w:rsid w:val="001A278A"/>
    <w:rsid w:val="001B7E3E"/>
    <w:rsid w:val="001E589F"/>
    <w:rsid w:val="001E706E"/>
    <w:rsid w:val="001F7E88"/>
    <w:rsid w:val="002061E4"/>
    <w:rsid w:val="0021195D"/>
    <w:rsid w:val="00217022"/>
    <w:rsid w:val="00236AB9"/>
    <w:rsid w:val="00240E7C"/>
    <w:rsid w:val="00243FF8"/>
    <w:rsid w:val="002561DD"/>
    <w:rsid w:val="002760D4"/>
    <w:rsid w:val="002821A1"/>
    <w:rsid w:val="0028364A"/>
    <w:rsid w:val="002860AB"/>
    <w:rsid w:val="0029549C"/>
    <w:rsid w:val="002A0CA9"/>
    <w:rsid w:val="002B3791"/>
    <w:rsid w:val="002B3E4D"/>
    <w:rsid w:val="002C4449"/>
    <w:rsid w:val="00301E6B"/>
    <w:rsid w:val="00305F6D"/>
    <w:rsid w:val="0031532E"/>
    <w:rsid w:val="00337333"/>
    <w:rsid w:val="00341B08"/>
    <w:rsid w:val="003621FD"/>
    <w:rsid w:val="003650B8"/>
    <w:rsid w:val="003863DB"/>
    <w:rsid w:val="00393603"/>
    <w:rsid w:val="003B3B26"/>
    <w:rsid w:val="003E48FD"/>
    <w:rsid w:val="003F16FA"/>
    <w:rsid w:val="003F7742"/>
    <w:rsid w:val="00401527"/>
    <w:rsid w:val="0040729C"/>
    <w:rsid w:val="00412C7F"/>
    <w:rsid w:val="004332F6"/>
    <w:rsid w:val="00433DF8"/>
    <w:rsid w:val="00450C4D"/>
    <w:rsid w:val="004520BD"/>
    <w:rsid w:val="004562E7"/>
    <w:rsid w:val="00461AD9"/>
    <w:rsid w:val="0046292F"/>
    <w:rsid w:val="0046440C"/>
    <w:rsid w:val="00470488"/>
    <w:rsid w:val="004916C1"/>
    <w:rsid w:val="004B50B7"/>
    <w:rsid w:val="004D0268"/>
    <w:rsid w:val="004D0468"/>
    <w:rsid w:val="004E6CB3"/>
    <w:rsid w:val="00511B5B"/>
    <w:rsid w:val="00531F8E"/>
    <w:rsid w:val="005453F9"/>
    <w:rsid w:val="005475BB"/>
    <w:rsid w:val="005618D1"/>
    <w:rsid w:val="005638BB"/>
    <w:rsid w:val="0057683B"/>
    <w:rsid w:val="005815D4"/>
    <w:rsid w:val="00582F8E"/>
    <w:rsid w:val="00596A5F"/>
    <w:rsid w:val="00596B46"/>
    <w:rsid w:val="005C129A"/>
    <w:rsid w:val="005C465A"/>
    <w:rsid w:val="005D09C6"/>
    <w:rsid w:val="005D15FC"/>
    <w:rsid w:val="005E10ED"/>
    <w:rsid w:val="005F2E47"/>
    <w:rsid w:val="00621C24"/>
    <w:rsid w:val="006348A8"/>
    <w:rsid w:val="00646C64"/>
    <w:rsid w:val="00652346"/>
    <w:rsid w:val="00672FDF"/>
    <w:rsid w:val="006742A0"/>
    <w:rsid w:val="00683A5A"/>
    <w:rsid w:val="006B60C0"/>
    <w:rsid w:val="006C5CDF"/>
    <w:rsid w:val="006E59EB"/>
    <w:rsid w:val="006E6BEC"/>
    <w:rsid w:val="006F2387"/>
    <w:rsid w:val="00721951"/>
    <w:rsid w:val="00730019"/>
    <w:rsid w:val="00731E1C"/>
    <w:rsid w:val="00733695"/>
    <w:rsid w:val="00736B2A"/>
    <w:rsid w:val="00740AFE"/>
    <w:rsid w:val="007426EC"/>
    <w:rsid w:val="00747CBB"/>
    <w:rsid w:val="007563B6"/>
    <w:rsid w:val="00763C3E"/>
    <w:rsid w:val="00767622"/>
    <w:rsid w:val="00781AEB"/>
    <w:rsid w:val="007961B7"/>
    <w:rsid w:val="007A5548"/>
    <w:rsid w:val="007A68DC"/>
    <w:rsid w:val="007A7238"/>
    <w:rsid w:val="007C1A89"/>
    <w:rsid w:val="007D09FE"/>
    <w:rsid w:val="007D0EC1"/>
    <w:rsid w:val="007D7BAF"/>
    <w:rsid w:val="00814752"/>
    <w:rsid w:val="00851FA3"/>
    <w:rsid w:val="00857CEB"/>
    <w:rsid w:val="0087228F"/>
    <w:rsid w:val="00873C9A"/>
    <w:rsid w:val="0088214C"/>
    <w:rsid w:val="00892809"/>
    <w:rsid w:val="0089713A"/>
    <w:rsid w:val="00897341"/>
    <w:rsid w:val="008A6FF2"/>
    <w:rsid w:val="008B4F43"/>
    <w:rsid w:val="008D48C1"/>
    <w:rsid w:val="008D712C"/>
    <w:rsid w:val="008E4C20"/>
    <w:rsid w:val="008F659D"/>
    <w:rsid w:val="009219C1"/>
    <w:rsid w:val="00947239"/>
    <w:rsid w:val="00960D54"/>
    <w:rsid w:val="0096326F"/>
    <w:rsid w:val="00975182"/>
    <w:rsid w:val="0098463B"/>
    <w:rsid w:val="0099063D"/>
    <w:rsid w:val="009915C7"/>
    <w:rsid w:val="009B2525"/>
    <w:rsid w:val="009C7591"/>
    <w:rsid w:val="009C7E3B"/>
    <w:rsid w:val="009F1E91"/>
    <w:rsid w:val="009F26BC"/>
    <w:rsid w:val="009F3209"/>
    <w:rsid w:val="00A00461"/>
    <w:rsid w:val="00A00E90"/>
    <w:rsid w:val="00A061DD"/>
    <w:rsid w:val="00A133E5"/>
    <w:rsid w:val="00A1648E"/>
    <w:rsid w:val="00A47E65"/>
    <w:rsid w:val="00A57953"/>
    <w:rsid w:val="00A77AA7"/>
    <w:rsid w:val="00A77FC9"/>
    <w:rsid w:val="00A81E7A"/>
    <w:rsid w:val="00A90B05"/>
    <w:rsid w:val="00A92947"/>
    <w:rsid w:val="00AA24C1"/>
    <w:rsid w:val="00AB092B"/>
    <w:rsid w:val="00AE60DB"/>
    <w:rsid w:val="00AE6817"/>
    <w:rsid w:val="00AF1778"/>
    <w:rsid w:val="00AF38D8"/>
    <w:rsid w:val="00AF6BF7"/>
    <w:rsid w:val="00AF73D4"/>
    <w:rsid w:val="00B16A1B"/>
    <w:rsid w:val="00B32C71"/>
    <w:rsid w:val="00B448F5"/>
    <w:rsid w:val="00B466E7"/>
    <w:rsid w:val="00B54D99"/>
    <w:rsid w:val="00B619BE"/>
    <w:rsid w:val="00B63996"/>
    <w:rsid w:val="00B67932"/>
    <w:rsid w:val="00B912D7"/>
    <w:rsid w:val="00B96E17"/>
    <w:rsid w:val="00B96EDD"/>
    <w:rsid w:val="00BA7204"/>
    <w:rsid w:val="00BC2366"/>
    <w:rsid w:val="00BD2B9C"/>
    <w:rsid w:val="00BE55D2"/>
    <w:rsid w:val="00BF0091"/>
    <w:rsid w:val="00BF11BF"/>
    <w:rsid w:val="00C04885"/>
    <w:rsid w:val="00C16685"/>
    <w:rsid w:val="00C246FF"/>
    <w:rsid w:val="00C25E72"/>
    <w:rsid w:val="00C32A6C"/>
    <w:rsid w:val="00C4773E"/>
    <w:rsid w:val="00C50507"/>
    <w:rsid w:val="00C56D30"/>
    <w:rsid w:val="00C6309E"/>
    <w:rsid w:val="00C634EB"/>
    <w:rsid w:val="00C64A95"/>
    <w:rsid w:val="00C662EA"/>
    <w:rsid w:val="00C66998"/>
    <w:rsid w:val="00C96BAC"/>
    <w:rsid w:val="00CB3FB8"/>
    <w:rsid w:val="00CF3E38"/>
    <w:rsid w:val="00D132DB"/>
    <w:rsid w:val="00D33223"/>
    <w:rsid w:val="00D363B6"/>
    <w:rsid w:val="00D43806"/>
    <w:rsid w:val="00D44536"/>
    <w:rsid w:val="00D44B6F"/>
    <w:rsid w:val="00D533B2"/>
    <w:rsid w:val="00D564EA"/>
    <w:rsid w:val="00D65803"/>
    <w:rsid w:val="00D75FF6"/>
    <w:rsid w:val="00D91007"/>
    <w:rsid w:val="00D97C7B"/>
    <w:rsid w:val="00DB3C52"/>
    <w:rsid w:val="00DB77DF"/>
    <w:rsid w:val="00DE0490"/>
    <w:rsid w:val="00DF7EDB"/>
    <w:rsid w:val="00E25C89"/>
    <w:rsid w:val="00E25F2D"/>
    <w:rsid w:val="00E27029"/>
    <w:rsid w:val="00E329EB"/>
    <w:rsid w:val="00E3764D"/>
    <w:rsid w:val="00E455A3"/>
    <w:rsid w:val="00E704DE"/>
    <w:rsid w:val="00E72222"/>
    <w:rsid w:val="00E73ACA"/>
    <w:rsid w:val="00E83BD6"/>
    <w:rsid w:val="00E867B2"/>
    <w:rsid w:val="00E871A2"/>
    <w:rsid w:val="00E96725"/>
    <w:rsid w:val="00EA1350"/>
    <w:rsid w:val="00EA308D"/>
    <w:rsid w:val="00EB3DE5"/>
    <w:rsid w:val="00EB7A5E"/>
    <w:rsid w:val="00EC4691"/>
    <w:rsid w:val="00ED1402"/>
    <w:rsid w:val="00ED241F"/>
    <w:rsid w:val="00ED7816"/>
    <w:rsid w:val="00EF0F77"/>
    <w:rsid w:val="00EF1C61"/>
    <w:rsid w:val="00EF6B10"/>
    <w:rsid w:val="00F05377"/>
    <w:rsid w:val="00F31138"/>
    <w:rsid w:val="00F340A0"/>
    <w:rsid w:val="00F37BFE"/>
    <w:rsid w:val="00F4370F"/>
    <w:rsid w:val="00F45FA0"/>
    <w:rsid w:val="00F62B87"/>
    <w:rsid w:val="00F672C5"/>
    <w:rsid w:val="00F772A9"/>
    <w:rsid w:val="00F841F1"/>
    <w:rsid w:val="00FB1455"/>
    <w:rsid w:val="00FB5659"/>
    <w:rsid w:val="00FD6B79"/>
    <w:rsid w:val="00FE2F78"/>
    <w:rsid w:val="00FF24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4F14B"/>
  <w15:chartTrackingRefBased/>
  <w15:docId w15:val="{D1CBB035-D813-469E-8557-115A9315F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466E7"/>
  </w:style>
  <w:style w:type="paragraph" w:styleId="1">
    <w:name w:val="heading 1"/>
    <w:basedOn w:val="a"/>
    <w:next w:val="a"/>
    <w:link w:val="10"/>
    <w:uiPriority w:val="9"/>
    <w:qFormat/>
    <w:rsid w:val="006B60C0"/>
    <w:pPr>
      <w:keepNext/>
      <w:keepLines/>
      <w:spacing w:after="0" w:line="360" w:lineRule="auto"/>
      <w:contextualSpacing/>
      <w:jc w:val="center"/>
      <w:outlineLvl w:val="0"/>
    </w:pPr>
    <w:rPr>
      <w:rFonts w:ascii="Times New Roman" w:eastAsiaTheme="majorEastAsia" w:hAnsi="Times New Roman" w:cs="Times New Roman"/>
      <w:b/>
      <w:bCs/>
      <w:color w:val="000000" w:themeColor="text1"/>
      <w:sz w:val="28"/>
      <w:szCs w:val="28"/>
    </w:rPr>
  </w:style>
  <w:style w:type="paragraph" w:styleId="2">
    <w:name w:val="heading 2"/>
    <w:basedOn w:val="a"/>
    <w:next w:val="a"/>
    <w:link w:val="20"/>
    <w:uiPriority w:val="9"/>
    <w:unhideWhenUsed/>
    <w:qFormat/>
    <w:rsid w:val="006C5C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B466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426EC"/>
    <w:pPr>
      <w:ind w:left="720"/>
      <w:contextualSpacing/>
    </w:pPr>
  </w:style>
  <w:style w:type="character" w:styleId="a4">
    <w:name w:val="Placeholder Text"/>
    <w:basedOn w:val="a0"/>
    <w:uiPriority w:val="99"/>
    <w:semiHidden/>
    <w:rsid w:val="00531F8E"/>
    <w:rPr>
      <w:color w:val="666666"/>
    </w:rPr>
  </w:style>
  <w:style w:type="paragraph" w:styleId="a5">
    <w:name w:val="Revision"/>
    <w:hidden/>
    <w:uiPriority w:val="99"/>
    <w:semiHidden/>
    <w:rsid w:val="00D97C7B"/>
    <w:pPr>
      <w:spacing w:after="0" w:line="240" w:lineRule="auto"/>
    </w:pPr>
  </w:style>
  <w:style w:type="character" w:styleId="a6">
    <w:name w:val="annotation reference"/>
    <w:basedOn w:val="a0"/>
    <w:uiPriority w:val="99"/>
    <w:semiHidden/>
    <w:unhideWhenUsed/>
    <w:rsid w:val="00236AB9"/>
    <w:rPr>
      <w:sz w:val="16"/>
      <w:szCs w:val="16"/>
    </w:rPr>
  </w:style>
  <w:style w:type="paragraph" w:styleId="a7">
    <w:name w:val="annotation text"/>
    <w:basedOn w:val="a"/>
    <w:link w:val="a8"/>
    <w:uiPriority w:val="99"/>
    <w:unhideWhenUsed/>
    <w:rsid w:val="00236AB9"/>
    <w:pPr>
      <w:spacing w:line="240" w:lineRule="auto"/>
    </w:pPr>
    <w:rPr>
      <w:sz w:val="20"/>
      <w:szCs w:val="20"/>
    </w:rPr>
  </w:style>
  <w:style w:type="character" w:customStyle="1" w:styleId="a8">
    <w:name w:val="Текст примечания Знак"/>
    <w:basedOn w:val="a0"/>
    <w:link w:val="a7"/>
    <w:uiPriority w:val="99"/>
    <w:rsid w:val="00236AB9"/>
    <w:rPr>
      <w:sz w:val="20"/>
      <w:szCs w:val="20"/>
    </w:rPr>
  </w:style>
  <w:style w:type="paragraph" w:styleId="a9">
    <w:name w:val="annotation subject"/>
    <w:basedOn w:val="a7"/>
    <w:next w:val="a7"/>
    <w:link w:val="aa"/>
    <w:uiPriority w:val="99"/>
    <w:semiHidden/>
    <w:unhideWhenUsed/>
    <w:rsid w:val="00236AB9"/>
    <w:rPr>
      <w:b/>
      <w:bCs/>
    </w:rPr>
  </w:style>
  <w:style w:type="character" w:customStyle="1" w:styleId="aa">
    <w:name w:val="Тема примечания Знак"/>
    <w:basedOn w:val="a8"/>
    <w:link w:val="a9"/>
    <w:uiPriority w:val="99"/>
    <w:semiHidden/>
    <w:rsid w:val="00236AB9"/>
    <w:rPr>
      <w:b/>
      <w:bCs/>
      <w:sz w:val="20"/>
      <w:szCs w:val="20"/>
    </w:rPr>
  </w:style>
  <w:style w:type="character" w:styleId="ab">
    <w:name w:val="Hyperlink"/>
    <w:basedOn w:val="a0"/>
    <w:uiPriority w:val="99"/>
    <w:unhideWhenUsed/>
    <w:rsid w:val="00030DD0"/>
    <w:rPr>
      <w:color w:val="0563C1" w:themeColor="hyperlink"/>
      <w:u w:val="single"/>
    </w:rPr>
  </w:style>
  <w:style w:type="character" w:styleId="ac">
    <w:name w:val="Unresolved Mention"/>
    <w:basedOn w:val="a0"/>
    <w:uiPriority w:val="99"/>
    <w:semiHidden/>
    <w:unhideWhenUsed/>
    <w:rsid w:val="00030DD0"/>
    <w:rPr>
      <w:color w:val="605E5C"/>
      <w:shd w:val="clear" w:color="auto" w:fill="E1DFDD"/>
    </w:rPr>
  </w:style>
  <w:style w:type="table" w:styleId="ad">
    <w:name w:val="Table Grid"/>
    <w:basedOn w:val="a1"/>
    <w:uiPriority w:val="59"/>
    <w:rsid w:val="00D132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header"/>
    <w:basedOn w:val="a"/>
    <w:link w:val="af"/>
    <w:uiPriority w:val="99"/>
    <w:unhideWhenUsed/>
    <w:rsid w:val="00166FDD"/>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166FDD"/>
  </w:style>
  <w:style w:type="paragraph" w:styleId="af0">
    <w:name w:val="footer"/>
    <w:basedOn w:val="a"/>
    <w:link w:val="af1"/>
    <w:uiPriority w:val="99"/>
    <w:unhideWhenUsed/>
    <w:rsid w:val="00166FDD"/>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166FDD"/>
  </w:style>
  <w:style w:type="character" w:customStyle="1" w:styleId="10">
    <w:name w:val="Заголовок 1 Знак"/>
    <w:basedOn w:val="a0"/>
    <w:link w:val="1"/>
    <w:uiPriority w:val="9"/>
    <w:rsid w:val="006B60C0"/>
    <w:rPr>
      <w:rFonts w:ascii="Times New Roman" w:eastAsiaTheme="majorEastAsia" w:hAnsi="Times New Roman" w:cs="Times New Roman"/>
      <w:b/>
      <w:bCs/>
      <w:color w:val="000000" w:themeColor="text1"/>
      <w:sz w:val="28"/>
      <w:szCs w:val="28"/>
    </w:rPr>
  </w:style>
  <w:style w:type="paragraph" w:styleId="af2">
    <w:name w:val="TOC Heading"/>
    <w:basedOn w:val="1"/>
    <w:next w:val="a"/>
    <w:uiPriority w:val="39"/>
    <w:unhideWhenUsed/>
    <w:qFormat/>
    <w:rsid w:val="006B60C0"/>
    <w:pPr>
      <w:outlineLvl w:val="9"/>
    </w:pPr>
    <w:rPr>
      <w:kern w:val="0"/>
      <w:lang w:eastAsia="ru-RU"/>
      <w14:ligatures w14:val="none"/>
    </w:rPr>
  </w:style>
  <w:style w:type="paragraph" w:styleId="11">
    <w:name w:val="toc 1"/>
    <w:basedOn w:val="a"/>
    <w:next w:val="a"/>
    <w:autoRedefine/>
    <w:uiPriority w:val="39"/>
    <w:unhideWhenUsed/>
    <w:rsid w:val="00B466E7"/>
    <w:pPr>
      <w:tabs>
        <w:tab w:val="left" w:pos="993"/>
        <w:tab w:val="right" w:leader="dot" w:pos="9345"/>
      </w:tabs>
      <w:spacing w:after="100"/>
      <w:jc w:val="both"/>
    </w:pPr>
  </w:style>
  <w:style w:type="paragraph" w:styleId="21">
    <w:name w:val="toc 2"/>
    <w:basedOn w:val="a"/>
    <w:next w:val="a"/>
    <w:autoRedefine/>
    <w:uiPriority w:val="39"/>
    <w:unhideWhenUsed/>
    <w:rsid w:val="00897341"/>
    <w:pPr>
      <w:spacing w:after="100"/>
      <w:ind w:left="220"/>
    </w:pPr>
  </w:style>
  <w:style w:type="character" w:styleId="af3">
    <w:name w:val="FollowedHyperlink"/>
    <w:basedOn w:val="a0"/>
    <w:uiPriority w:val="99"/>
    <w:semiHidden/>
    <w:unhideWhenUsed/>
    <w:rsid w:val="004332F6"/>
    <w:rPr>
      <w:color w:val="954F72" w:themeColor="followedHyperlink"/>
      <w:u w:val="single"/>
    </w:rPr>
  </w:style>
  <w:style w:type="character" w:customStyle="1" w:styleId="20">
    <w:name w:val="Заголовок 2 Знак"/>
    <w:basedOn w:val="a0"/>
    <w:link w:val="2"/>
    <w:uiPriority w:val="9"/>
    <w:rsid w:val="006C5CDF"/>
    <w:rPr>
      <w:rFonts w:asciiTheme="majorHAnsi" w:eastAsiaTheme="majorEastAsia" w:hAnsiTheme="majorHAnsi" w:cstheme="majorBidi"/>
      <w:color w:val="2F5496" w:themeColor="accent1" w:themeShade="BF"/>
      <w:sz w:val="26"/>
      <w:szCs w:val="26"/>
    </w:rPr>
  </w:style>
  <w:style w:type="character" w:styleId="af4">
    <w:name w:val="Strong"/>
    <w:basedOn w:val="a0"/>
    <w:uiPriority w:val="22"/>
    <w:qFormat/>
    <w:rsid w:val="00596A5F"/>
    <w:rPr>
      <w:b/>
      <w:bCs/>
    </w:rPr>
  </w:style>
  <w:style w:type="character" w:customStyle="1" w:styleId="30">
    <w:name w:val="Заголовок 3 Знак"/>
    <w:basedOn w:val="a0"/>
    <w:link w:val="3"/>
    <w:uiPriority w:val="9"/>
    <w:semiHidden/>
    <w:rsid w:val="00B466E7"/>
    <w:rPr>
      <w:rFonts w:asciiTheme="majorHAnsi" w:eastAsiaTheme="majorEastAsia" w:hAnsiTheme="majorHAnsi" w:cstheme="majorBidi"/>
      <w:color w:val="1F3763" w:themeColor="accent1" w:themeShade="7F"/>
      <w:sz w:val="24"/>
      <w:szCs w:val="24"/>
    </w:rPr>
  </w:style>
  <w:style w:type="paragraph" w:styleId="31">
    <w:name w:val="toc 3"/>
    <w:basedOn w:val="a"/>
    <w:next w:val="a"/>
    <w:autoRedefine/>
    <w:uiPriority w:val="39"/>
    <w:unhideWhenUsed/>
    <w:rsid w:val="00B466E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021825">
      <w:bodyDiv w:val="1"/>
      <w:marLeft w:val="0"/>
      <w:marRight w:val="0"/>
      <w:marTop w:val="0"/>
      <w:marBottom w:val="0"/>
      <w:divBdr>
        <w:top w:val="none" w:sz="0" w:space="0" w:color="auto"/>
        <w:left w:val="none" w:sz="0" w:space="0" w:color="auto"/>
        <w:bottom w:val="none" w:sz="0" w:space="0" w:color="auto"/>
        <w:right w:val="none" w:sz="0" w:space="0" w:color="auto"/>
      </w:divBdr>
    </w:div>
    <w:div w:id="258366727">
      <w:bodyDiv w:val="1"/>
      <w:marLeft w:val="0"/>
      <w:marRight w:val="0"/>
      <w:marTop w:val="0"/>
      <w:marBottom w:val="0"/>
      <w:divBdr>
        <w:top w:val="none" w:sz="0" w:space="0" w:color="auto"/>
        <w:left w:val="none" w:sz="0" w:space="0" w:color="auto"/>
        <w:bottom w:val="none" w:sz="0" w:space="0" w:color="auto"/>
        <w:right w:val="none" w:sz="0" w:space="0" w:color="auto"/>
      </w:divBdr>
    </w:div>
    <w:div w:id="291332803">
      <w:bodyDiv w:val="1"/>
      <w:marLeft w:val="0"/>
      <w:marRight w:val="0"/>
      <w:marTop w:val="0"/>
      <w:marBottom w:val="0"/>
      <w:divBdr>
        <w:top w:val="none" w:sz="0" w:space="0" w:color="auto"/>
        <w:left w:val="none" w:sz="0" w:space="0" w:color="auto"/>
        <w:bottom w:val="none" w:sz="0" w:space="0" w:color="auto"/>
        <w:right w:val="none" w:sz="0" w:space="0" w:color="auto"/>
      </w:divBdr>
      <w:divsChild>
        <w:div w:id="1275094262">
          <w:marLeft w:val="806"/>
          <w:marRight w:val="0"/>
          <w:marTop w:val="134"/>
          <w:marBottom w:val="0"/>
          <w:divBdr>
            <w:top w:val="none" w:sz="0" w:space="0" w:color="auto"/>
            <w:left w:val="none" w:sz="0" w:space="0" w:color="auto"/>
            <w:bottom w:val="none" w:sz="0" w:space="0" w:color="auto"/>
            <w:right w:val="none" w:sz="0" w:space="0" w:color="auto"/>
          </w:divBdr>
        </w:div>
        <w:div w:id="1026714510">
          <w:marLeft w:val="806"/>
          <w:marRight w:val="0"/>
          <w:marTop w:val="134"/>
          <w:marBottom w:val="0"/>
          <w:divBdr>
            <w:top w:val="none" w:sz="0" w:space="0" w:color="auto"/>
            <w:left w:val="none" w:sz="0" w:space="0" w:color="auto"/>
            <w:bottom w:val="none" w:sz="0" w:space="0" w:color="auto"/>
            <w:right w:val="none" w:sz="0" w:space="0" w:color="auto"/>
          </w:divBdr>
        </w:div>
        <w:div w:id="1535338556">
          <w:marLeft w:val="806"/>
          <w:marRight w:val="0"/>
          <w:marTop w:val="134"/>
          <w:marBottom w:val="0"/>
          <w:divBdr>
            <w:top w:val="none" w:sz="0" w:space="0" w:color="auto"/>
            <w:left w:val="none" w:sz="0" w:space="0" w:color="auto"/>
            <w:bottom w:val="none" w:sz="0" w:space="0" w:color="auto"/>
            <w:right w:val="none" w:sz="0" w:space="0" w:color="auto"/>
          </w:divBdr>
        </w:div>
        <w:div w:id="1419987059">
          <w:marLeft w:val="806"/>
          <w:marRight w:val="0"/>
          <w:marTop w:val="134"/>
          <w:marBottom w:val="0"/>
          <w:divBdr>
            <w:top w:val="none" w:sz="0" w:space="0" w:color="auto"/>
            <w:left w:val="none" w:sz="0" w:space="0" w:color="auto"/>
            <w:bottom w:val="none" w:sz="0" w:space="0" w:color="auto"/>
            <w:right w:val="none" w:sz="0" w:space="0" w:color="auto"/>
          </w:divBdr>
        </w:div>
      </w:divsChild>
    </w:div>
    <w:div w:id="582691253">
      <w:bodyDiv w:val="1"/>
      <w:marLeft w:val="0"/>
      <w:marRight w:val="0"/>
      <w:marTop w:val="0"/>
      <w:marBottom w:val="0"/>
      <w:divBdr>
        <w:top w:val="none" w:sz="0" w:space="0" w:color="auto"/>
        <w:left w:val="none" w:sz="0" w:space="0" w:color="auto"/>
        <w:bottom w:val="none" w:sz="0" w:space="0" w:color="auto"/>
        <w:right w:val="none" w:sz="0" w:space="0" w:color="auto"/>
      </w:divBdr>
    </w:div>
    <w:div w:id="654455579">
      <w:bodyDiv w:val="1"/>
      <w:marLeft w:val="0"/>
      <w:marRight w:val="0"/>
      <w:marTop w:val="0"/>
      <w:marBottom w:val="0"/>
      <w:divBdr>
        <w:top w:val="none" w:sz="0" w:space="0" w:color="auto"/>
        <w:left w:val="none" w:sz="0" w:space="0" w:color="auto"/>
        <w:bottom w:val="none" w:sz="0" w:space="0" w:color="auto"/>
        <w:right w:val="none" w:sz="0" w:space="0" w:color="auto"/>
      </w:divBdr>
    </w:div>
    <w:div w:id="689183564">
      <w:bodyDiv w:val="1"/>
      <w:marLeft w:val="0"/>
      <w:marRight w:val="0"/>
      <w:marTop w:val="0"/>
      <w:marBottom w:val="0"/>
      <w:divBdr>
        <w:top w:val="none" w:sz="0" w:space="0" w:color="auto"/>
        <w:left w:val="none" w:sz="0" w:space="0" w:color="auto"/>
        <w:bottom w:val="none" w:sz="0" w:space="0" w:color="auto"/>
        <w:right w:val="none" w:sz="0" w:space="0" w:color="auto"/>
      </w:divBdr>
    </w:div>
    <w:div w:id="855850573">
      <w:bodyDiv w:val="1"/>
      <w:marLeft w:val="0"/>
      <w:marRight w:val="0"/>
      <w:marTop w:val="0"/>
      <w:marBottom w:val="0"/>
      <w:divBdr>
        <w:top w:val="none" w:sz="0" w:space="0" w:color="auto"/>
        <w:left w:val="none" w:sz="0" w:space="0" w:color="auto"/>
        <w:bottom w:val="none" w:sz="0" w:space="0" w:color="auto"/>
        <w:right w:val="none" w:sz="0" w:space="0" w:color="auto"/>
      </w:divBdr>
    </w:div>
    <w:div w:id="871382688">
      <w:bodyDiv w:val="1"/>
      <w:marLeft w:val="0"/>
      <w:marRight w:val="0"/>
      <w:marTop w:val="0"/>
      <w:marBottom w:val="0"/>
      <w:divBdr>
        <w:top w:val="none" w:sz="0" w:space="0" w:color="auto"/>
        <w:left w:val="none" w:sz="0" w:space="0" w:color="auto"/>
        <w:bottom w:val="none" w:sz="0" w:space="0" w:color="auto"/>
        <w:right w:val="none" w:sz="0" w:space="0" w:color="auto"/>
      </w:divBdr>
    </w:div>
    <w:div w:id="885606448">
      <w:bodyDiv w:val="1"/>
      <w:marLeft w:val="0"/>
      <w:marRight w:val="0"/>
      <w:marTop w:val="0"/>
      <w:marBottom w:val="0"/>
      <w:divBdr>
        <w:top w:val="none" w:sz="0" w:space="0" w:color="auto"/>
        <w:left w:val="none" w:sz="0" w:space="0" w:color="auto"/>
        <w:bottom w:val="none" w:sz="0" w:space="0" w:color="auto"/>
        <w:right w:val="none" w:sz="0" w:space="0" w:color="auto"/>
      </w:divBdr>
    </w:div>
    <w:div w:id="909583217">
      <w:bodyDiv w:val="1"/>
      <w:marLeft w:val="0"/>
      <w:marRight w:val="0"/>
      <w:marTop w:val="0"/>
      <w:marBottom w:val="0"/>
      <w:divBdr>
        <w:top w:val="none" w:sz="0" w:space="0" w:color="auto"/>
        <w:left w:val="none" w:sz="0" w:space="0" w:color="auto"/>
        <w:bottom w:val="none" w:sz="0" w:space="0" w:color="auto"/>
        <w:right w:val="none" w:sz="0" w:space="0" w:color="auto"/>
      </w:divBdr>
    </w:div>
    <w:div w:id="1072891171">
      <w:bodyDiv w:val="1"/>
      <w:marLeft w:val="0"/>
      <w:marRight w:val="0"/>
      <w:marTop w:val="0"/>
      <w:marBottom w:val="0"/>
      <w:divBdr>
        <w:top w:val="none" w:sz="0" w:space="0" w:color="auto"/>
        <w:left w:val="none" w:sz="0" w:space="0" w:color="auto"/>
        <w:bottom w:val="none" w:sz="0" w:space="0" w:color="auto"/>
        <w:right w:val="none" w:sz="0" w:space="0" w:color="auto"/>
      </w:divBdr>
    </w:div>
    <w:div w:id="1081104391">
      <w:bodyDiv w:val="1"/>
      <w:marLeft w:val="0"/>
      <w:marRight w:val="0"/>
      <w:marTop w:val="0"/>
      <w:marBottom w:val="0"/>
      <w:divBdr>
        <w:top w:val="none" w:sz="0" w:space="0" w:color="auto"/>
        <w:left w:val="none" w:sz="0" w:space="0" w:color="auto"/>
        <w:bottom w:val="none" w:sz="0" w:space="0" w:color="auto"/>
        <w:right w:val="none" w:sz="0" w:space="0" w:color="auto"/>
      </w:divBdr>
    </w:div>
    <w:div w:id="1145506483">
      <w:bodyDiv w:val="1"/>
      <w:marLeft w:val="0"/>
      <w:marRight w:val="0"/>
      <w:marTop w:val="0"/>
      <w:marBottom w:val="0"/>
      <w:divBdr>
        <w:top w:val="none" w:sz="0" w:space="0" w:color="auto"/>
        <w:left w:val="none" w:sz="0" w:space="0" w:color="auto"/>
        <w:bottom w:val="none" w:sz="0" w:space="0" w:color="auto"/>
        <w:right w:val="none" w:sz="0" w:space="0" w:color="auto"/>
      </w:divBdr>
    </w:div>
    <w:div w:id="1223055938">
      <w:bodyDiv w:val="1"/>
      <w:marLeft w:val="0"/>
      <w:marRight w:val="0"/>
      <w:marTop w:val="0"/>
      <w:marBottom w:val="0"/>
      <w:divBdr>
        <w:top w:val="none" w:sz="0" w:space="0" w:color="auto"/>
        <w:left w:val="none" w:sz="0" w:space="0" w:color="auto"/>
        <w:bottom w:val="none" w:sz="0" w:space="0" w:color="auto"/>
        <w:right w:val="none" w:sz="0" w:space="0" w:color="auto"/>
      </w:divBdr>
    </w:div>
    <w:div w:id="1248802485">
      <w:bodyDiv w:val="1"/>
      <w:marLeft w:val="0"/>
      <w:marRight w:val="0"/>
      <w:marTop w:val="0"/>
      <w:marBottom w:val="0"/>
      <w:divBdr>
        <w:top w:val="none" w:sz="0" w:space="0" w:color="auto"/>
        <w:left w:val="none" w:sz="0" w:space="0" w:color="auto"/>
        <w:bottom w:val="none" w:sz="0" w:space="0" w:color="auto"/>
        <w:right w:val="none" w:sz="0" w:space="0" w:color="auto"/>
      </w:divBdr>
    </w:div>
    <w:div w:id="1363245676">
      <w:bodyDiv w:val="1"/>
      <w:marLeft w:val="0"/>
      <w:marRight w:val="0"/>
      <w:marTop w:val="0"/>
      <w:marBottom w:val="0"/>
      <w:divBdr>
        <w:top w:val="none" w:sz="0" w:space="0" w:color="auto"/>
        <w:left w:val="none" w:sz="0" w:space="0" w:color="auto"/>
        <w:bottom w:val="none" w:sz="0" w:space="0" w:color="auto"/>
        <w:right w:val="none" w:sz="0" w:space="0" w:color="auto"/>
      </w:divBdr>
    </w:div>
    <w:div w:id="1392577929">
      <w:bodyDiv w:val="1"/>
      <w:marLeft w:val="0"/>
      <w:marRight w:val="0"/>
      <w:marTop w:val="0"/>
      <w:marBottom w:val="0"/>
      <w:divBdr>
        <w:top w:val="none" w:sz="0" w:space="0" w:color="auto"/>
        <w:left w:val="none" w:sz="0" w:space="0" w:color="auto"/>
        <w:bottom w:val="none" w:sz="0" w:space="0" w:color="auto"/>
        <w:right w:val="none" w:sz="0" w:space="0" w:color="auto"/>
      </w:divBdr>
    </w:div>
    <w:div w:id="1393458505">
      <w:bodyDiv w:val="1"/>
      <w:marLeft w:val="0"/>
      <w:marRight w:val="0"/>
      <w:marTop w:val="0"/>
      <w:marBottom w:val="0"/>
      <w:divBdr>
        <w:top w:val="none" w:sz="0" w:space="0" w:color="auto"/>
        <w:left w:val="none" w:sz="0" w:space="0" w:color="auto"/>
        <w:bottom w:val="none" w:sz="0" w:space="0" w:color="auto"/>
        <w:right w:val="none" w:sz="0" w:space="0" w:color="auto"/>
      </w:divBdr>
    </w:div>
    <w:div w:id="1515726695">
      <w:bodyDiv w:val="1"/>
      <w:marLeft w:val="0"/>
      <w:marRight w:val="0"/>
      <w:marTop w:val="0"/>
      <w:marBottom w:val="0"/>
      <w:divBdr>
        <w:top w:val="none" w:sz="0" w:space="0" w:color="auto"/>
        <w:left w:val="none" w:sz="0" w:space="0" w:color="auto"/>
        <w:bottom w:val="none" w:sz="0" w:space="0" w:color="auto"/>
        <w:right w:val="none" w:sz="0" w:space="0" w:color="auto"/>
      </w:divBdr>
    </w:div>
    <w:div w:id="1526600754">
      <w:bodyDiv w:val="1"/>
      <w:marLeft w:val="0"/>
      <w:marRight w:val="0"/>
      <w:marTop w:val="0"/>
      <w:marBottom w:val="0"/>
      <w:divBdr>
        <w:top w:val="none" w:sz="0" w:space="0" w:color="auto"/>
        <w:left w:val="none" w:sz="0" w:space="0" w:color="auto"/>
        <w:bottom w:val="none" w:sz="0" w:space="0" w:color="auto"/>
        <w:right w:val="none" w:sz="0" w:space="0" w:color="auto"/>
      </w:divBdr>
    </w:div>
    <w:div w:id="1540052888">
      <w:bodyDiv w:val="1"/>
      <w:marLeft w:val="0"/>
      <w:marRight w:val="0"/>
      <w:marTop w:val="0"/>
      <w:marBottom w:val="0"/>
      <w:divBdr>
        <w:top w:val="none" w:sz="0" w:space="0" w:color="auto"/>
        <w:left w:val="none" w:sz="0" w:space="0" w:color="auto"/>
        <w:bottom w:val="none" w:sz="0" w:space="0" w:color="auto"/>
        <w:right w:val="none" w:sz="0" w:space="0" w:color="auto"/>
      </w:divBdr>
    </w:div>
    <w:div w:id="1636711735">
      <w:bodyDiv w:val="1"/>
      <w:marLeft w:val="0"/>
      <w:marRight w:val="0"/>
      <w:marTop w:val="0"/>
      <w:marBottom w:val="0"/>
      <w:divBdr>
        <w:top w:val="none" w:sz="0" w:space="0" w:color="auto"/>
        <w:left w:val="none" w:sz="0" w:space="0" w:color="auto"/>
        <w:bottom w:val="none" w:sz="0" w:space="0" w:color="auto"/>
        <w:right w:val="none" w:sz="0" w:space="0" w:color="auto"/>
      </w:divBdr>
    </w:div>
    <w:div w:id="1699770078">
      <w:bodyDiv w:val="1"/>
      <w:marLeft w:val="0"/>
      <w:marRight w:val="0"/>
      <w:marTop w:val="0"/>
      <w:marBottom w:val="0"/>
      <w:divBdr>
        <w:top w:val="none" w:sz="0" w:space="0" w:color="auto"/>
        <w:left w:val="none" w:sz="0" w:space="0" w:color="auto"/>
        <w:bottom w:val="none" w:sz="0" w:space="0" w:color="auto"/>
        <w:right w:val="none" w:sz="0" w:space="0" w:color="auto"/>
      </w:divBdr>
    </w:div>
    <w:div w:id="1748189528">
      <w:bodyDiv w:val="1"/>
      <w:marLeft w:val="0"/>
      <w:marRight w:val="0"/>
      <w:marTop w:val="0"/>
      <w:marBottom w:val="0"/>
      <w:divBdr>
        <w:top w:val="none" w:sz="0" w:space="0" w:color="auto"/>
        <w:left w:val="none" w:sz="0" w:space="0" w:color="auto"/>
        <w:bottom w:val="none" w:sz="0" w:space="0" w:color="auto"/>
        <w:right w:val="none" w:sz="0" w:space="0" w:color="auto"/>
      </w:divBdr>
    </w:div>
    <w:div w:id="1899316220">
      <w:bodyDiv w:val="1"/>
      <w:marLeft w:val="0"/>
      <w:marRight w:val="0"/>
      <w:marTop w:val="0"/>
      <w:marBottom w:val="0"/>
      <w:divBdr>
        <w:top w:val="none" w:sz="0" w:space="0" w:color="auto"/>
        <w:left w:val="none" w:sz="0" w:space="0" w:color="auto"/>
        <w:bottom w:val="none" w:sz="0" w:space="0" w:color="auto"/>
        <w:right w:val="none" w:sz="0" w:space="0" w:color="auto"/>
      </w:divBdr>
    </w:div>
    <w:div w:id="1932622676">
      <w:bodyDiv w:val="1"/>
      <w:marLeft w:val="0"/>
      <w:marRight w:val="0"/>
      <w:marTop w:val="0"/>
      <w:marBottom w:val="0"/>
      <w:divBdr>
        <w:top w:val="none" w:sz="0" w:space="0" w:color="auto"/>
        <w:left w:val="none" w:sz="0" w:space="0" w:color="auto"/>
        <w:bottom w:val="none" w:sz="0" w:space="0" w:color="auto"/>
        <w:right w:val="none" w:sz="0" w:space="0" w:color="auto"/>
      </w:divBdr>
    </w:div>
    <w:div w:id="2055695993">
      <w:bodyDiv w:val="1"/>
      <w:marLeft w:val="0"/>
      <w:marRight w:val="0"/>
      <w:marTop w:val="0"/>
      <w:marBottom w:val="0"/>
      <w:divBdr>
        <w:top w:val="none" w:sz="0" w:space="0" w:color="auto"/>
        <w:left w:val="none" w:sz="0" w:space="0" w:color="auto"/>
        <w:bottom w:val="none" w:sz="0" w:space="0" w:color="auto"/>
        <w:right w:val="none" w:sz="0" w:space="0" w:color="auto"/>
      </w:divBdr>
    </w:div>
    <w:div w:id="2104762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cilead.ru/article/6649-ispolzovanie-er-diagramm-v-proektirovanii-baz"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data.worldbank.org/" TargetMode="External"/><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109B7-7FA1-444D-B3ED-CF5DB4D36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1541</TotalTime>
  <Pages>91</Pages>
  <Words>16192</Words>
  <Characters>92301</Characters>
  <Application>Microsoft Office Word</Application>
  <DocSecurity>0</DocSecurity>
  <Lines>769</Lines>
  <Paragraphs>216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108277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Храмцова Софья Андреевна</dc:creator>
  <cp:keywords/>
  <dc:description/>
  <cp:lastModifiedBy>Софья Храмцова</cp:lastModifiedBy>
  <cp:revision>19</cp:revision>
  <dcterms:created xsi:type="dcterms:W3CDTF">2025-05-22T05:34:00Z</dcterms:created>
  <dcterms:modified xsi:type="dcterms:W3CDTF">2025-05-24T02:50:00Z</dcterms:modified>
</cp:coreProperties>
</file>