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4B2A" w:rsidRDefault="00664B2A" w:rsidP="00664B2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:rsidR="00664B2A" w:rsidRDefault="00664B2A" w:rsidP="00664B2A">
      <w:pPr>
        <w:ind w:firstLine="0"/>
        <w:jc w:val="center"/>
        <w:rPr>
          <w:b/>
          <w:color w:val="000000"/>
        </w:rPr>
      </w:pPr>
    </w:p>
    <w:p w:rsidR="00664B2A" w:rsidRDefault="00664B2A" w:rsidP="00664B2A">
      <w:pPr>
        <w:ind w:firstLine="0"/>
        <w:jc w:val="center"/>
        <w:rPr>
          <w:b/>
          <w:color w:val="000000"/>
        </w:rPr>
      </w:pPr>
    </w:p>
    <w:p w:rsidR="00664B2A" w:rsidRDefault="00664B2A" w:rsidP="00664B2A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:rsidR="00664B2A" w:rsidRDefault="00664B2A" w:rsidP="00664B2A">
      <w:pPr>
        <w:ind w:firstLine="0"/>
        <w:jc w:val="center"/>
        <w:rPr>
          <w:b/>
          <w:color w:val="000000"/>
        </w:rPr>
      </w:pPr>
    </w:p>
    <w:p w:rsidR="00664B2A" w:rsidRDefault="00664B2A" w:rsidP="00664B2A">
      <w:pPr>
        <w:ind w:firstLine="0"/>
        <w:jc w:val="left"/>
        <w:rPr>
          <w:b/>
          <w:color w:val="000000"/>
        </w:rPr>
      </w:pPr>
    </w:p>
    <w:p w:rsidR="00664B2A" w:rsidRDefault="00664B2A" w:rsidP="00664B2A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:rsidR="00664B2A" w:rsidRDefault="00664B2A" w:rsidP="00664B2A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Информационная безопасность баз данных</w:t>
      </w:r>
      <w:r>
        <w:rPr>
          <w:color w:val="000000"/>
        </w:rPr>
        <w:t>»</w:t>
      </w:r>
    </w:p>
    <w:p w:rsidR="00664B2A" w:rsidRDefault="00664B2A" w:rsidP="00664B2A">
      <w:pPr>
        <w:ind w:firstLine="0"/>
        <w:jc w:val="left"/>
        <w:rPr>
          <w:b/>
          <w:highlight w:val="yellow"/>
        </w:rPr>
      </w:pPr>
    </w:p>
    <w:p w:rsidR="00664B2A" w:rsidRPr="00DE4836" w:rsidRDefault="00664B2A" w:rsidP="00664B2A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№6</w:t>
      </w:r>
    </w:p>
    <w:p w:rsidR="00664B2A" w:rsidRDefault="00664B2A" w:rsidP="00664B2A">
      <w:pPr>
        <w:ind w:firstLine="0"/>
        <w:jc w:val="center"/>
        <w:rPr>
          <w:b/>
          <w:i/>
          <w:highlight w:val="yellow"/>
        </w:rPr>
      </w:pPr>
      <w:r>
        <w:t>«</w:t>
      </w:r>
      <w:r w:rsidRPr="00672E2A">
        <w:t>Доступ к БД с уровня приложений. SQL-инъекции. Защита и фильтрация данных, получаемых от пользователя</w:t>
      </w:r>
      <w:r>
        <w:t>»</w:t>
      </w:r>
    </w:p>
    <w:p w:rsidR="00664B2A" w:rsidRDefault="00664B2A" w:rsidP="00664B2A">
      <w:pPr>
        <w:jc w:val="center"/>
        <w:rPr>
          <w:b/>
          <w:i/>
          <w:highlight w:val="yellow"/>
        </w:rPr>
      </w:pPr>
    </w:p>
    <w:p w:rsidR="00664B2A" w:rsidRDefault="00664B2A" w:rsidP="00664B2A">
      <w:pPr>
        <w:jc w:val="center"/>
        <w:rPr>
          <w:b/>
          <w:i/>
          <w:highlight w:val="yellow"/>
        </w:rPr>
      </w:pPr>
    </w:p>
    <w:p w:rsidR="00664B2A" w:rsidRDefault="00664B2A" w:rsidP="00664B2A">
      <w:pPr>
        <w:spacing w:line="240" w:lineRule="auto"/>
        <w:jc w:val="right"/>
        <w:rPr>
          <w:vertAlign w:val="superscript"/>
        </w:rPr>
      </w:pPr>
      <w:bookmarkStart w:id="0" w:name="_GoBack"/>
      <w:bookmarkEnd w:id="0"/>
    </w:p>
    <w:p w:rsidR="00664B2A" w:rsidRDefault="00664B2A" w:rsidP="00664B2A">
      <w:pPr>
        <w:ind w:firstLine="0"/>
        <w:jc w:val="left"/>
        <w:sectPr w:rsidR="00664B2A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664B2A" w:rsidRDefault="00664B2A" w:rsidP="00664B2A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:rsidR="00664B2A" w:rsidRDefault="00664B2A" w:rsidP="00664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95789950" w:history="1">
            <w:r w:rsidRPr="00912210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2A" w:rsidRDefault="00664B2A" w:rsidP="00664B2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51" w:history="1">
            <w:r w:rsidRPr="00912210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12210">
              <w:rPr>
                <w:rStyle w:val="a4"/>
                <w:noProof/>
              </w:rPr>
              <w:t>Доступ к БД с уровня приложений. SQL-инъекции. Защита и фильтрация данных, получаемых от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2A" w:rsidRDefault="00664B2A" w:rsidP="00664B2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52" w:history="1">
            <w:r w:rsidRPr="00912210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12210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2A" w:rsidRDefault="00664B2A" w:rsidP="00664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53" w:history="1">
            <w:r w:rsidRPr="00912210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2A" w:rsidRDefault="00664B2A" w:rsidP="00664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789954" w:history="1">
            <w:r w:rsidRPr="00912210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2A" w:rsidRDefault="00664B2A" w:rsidP="00664B2A">
          <w:pPr>
            <w:pStyle w:val="11"/>
          </w:pPr>
          <w:r>
            <w:fldChar w:fldCharType="end"/>
          </w:r>
        </w:p>
      </w:sdtContent>
    </w:sdt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>
      <w:pPr>
        <w:jc w:val="center"/>
      </w:pPr>
    </w:p>
    <w:p w:rsidR="00664B2A" w:rsidRDefault="00664B2A" w:rsidP="00664B2A">
      <w:pPr>
        <w:pStyle w:val="a8"/>
        <w:rPr>
          <w:rFonts w:cs="Times New Roman"/>
          <w:szCs w:val="24"/>
        </w:rPr>
      </w:pPr>
      <w:bookmarkStart w:id="1" w:name="_Toc195789950"/>
      <w:r>
        <w:rPr>
          <w:rFonts w:cs="Times New Roman"/>
          <w:szCs w:val="24"/>
        </w:rPr>
        <w:lastRenderedPageBreak/>
        <w:t>Введение</w:t>
      </w:r>
      <w:bookmarkEnd w:id="1"/>
    </w:p>
    <w:p w:rsidR="00664B2A" w:rsidRDefault="00664B2A" w:rsidP="00664B2A">
      <w:r>
        <w:t>Цель работы – познакомиться с д</w:t>
      </w:r>
      <w:r w:rsidRPr="00672E2A">
        <w:t>оступ</w:t>
      </w:r>
      <w:r>
        <w:t>ом</w:t>
      </w:r>
      <w:r w:rsidRPr="00672E2A">
        <w:t xml:space="preserve"> к БД с уровня приложений</w:t>
      </w:r>
      <w:r>
        <w:t xml:space="preserve">, </w:t>
      </w:r>
      <w:r w:rsidRPr="00672E2A">
        <w:t>SQL-инъекци</w:t>
      </w:r>
      <w:r>
        <w:t>ями,</w:t>
      </w:r>
      <w:r w:rsidRPr="00672E2A">
        <w:t xml:space="preserve"> </w:t>
      </w:r>
      <w:r>
        <w:t>з</w:t>
      </w:r>
      <w:r w:rsidRPr="00672E2A">
        <w:t>ащит</w:t>
      </w:r>
      <w:r>
        <w:t>ой</w:t>
      </w:r>
      <w:r w:rsidRPr="00672E2A">
        <w:t xml:space="preserve"> и фильтраци</w:t>
      </w:r>
      <w:r>
        <w:t>ей</w:t>
      </w:r>
      <w:r w:rsidRPr="00672E2A">
        <w:t xml:space="preserve"> данных, получаемых от пользователя</w:t>
      </w:r>
      <w:r>
        <w:t>.</w:t>
      </w:r>
    </w:p>
    <w:p w:rsidR="00664B2A" w:rsidRDefault="00664B2A" w:rsidP="00664B2A">
      <w:r>
        <w:t>Для достижения поставленной цели необходимо решить следующие задачи:</w:t>
      </w:r>
    </w:p>
    <w:p w:rsidR="00664B2A" w:rsidRDefault="00664B2A" w:rsidP="00664B2A">
      <w:pPr>
        <w:pStyle w:val="a5"/>
        <w:numPr>
          <w:ilvl w:val="0"/>
          <w:numId w:val="5"/>
        </w:numPr>
      </w:pPr>
      <w:r>
        <w:t>создать таблицы;</w:t>
      </w:r>
    </w:p>
    <w:p w:rsidR="00664B2A" w:rsidRDefault="00664B2A" w:rsidP="00664B2A">
      <w:pPr>
        <w:pStyle w:val="a5"/>
        <w:numPr>
          <w:ilvl w:val="0"/>
          <w:numId w:val="5"/>
        </w:numPr>
      </w:pPr>
      <w:r>
        <w:t xml:space="preserve">написать и протестировать запросы на языке </w:t>
      </w:r>
      <w:r>
        <w:rPr>
          <w:lang w:val="en-US"/>
        </w:rPr>
        <w:t>python</w:t>
      </w:r>
      <w:r w:rsidRPr="00903AA6">
        <w:t xml:space="preserve"> </w:t>
      </w:r>
      <w:r>
        <w:t xml:space="preserve">для взаимодействия с </w:t>
      </w:r>
      <w:proofErr w:type="spellStart"/>
      <w:r>
        <w:t>бд</w:t>
      </w:r>
      <w:proofErr w:type="spellEnd"/>
      <w:r>
        <w:t>;</w:t>
      </w:r>
    </w:p>
    <w:p w:rsidR="00664B2A" w:rsidRPr="00903AA6" w:rsidRDefault="00664B2A" w:rsidP="00664B2A">
      <w:pPr>
        <w:pStyle w:val="a5"/>
        <w:numPr>
          <w:ilvl w:val="0"/>
          <w:numId w:val="5"/>
        </w:numPr>
      </w:pPr>
      <w:r>
        <w:t xml:space="preserve">написать </w:t>
      </w:r>
      <w:r w:rsidRPr="00836A63">
        <w:rPr>
          <w:color w:val="000000"/>
        </w:rPr>
        <w:t>параметризованн</w:t>
      </w:r>
      <w:r>
        <w:rPr>
          <w:color w:val="000000"/>
        </w:rPr>
        <w:t>ый</w:t>
      </w:r>
      <w:r w:rsidRPr="00836A63">
        <w:rPr>
          <w:color w:val="000000"/>
        </w:rPr>
        <w:t xml:space="preserve"> запрос</w:t>
      </w:r>
      <w:r>
        <w:rPr>
          <w:color w:val="000000"/>
        </w:rPr>
        <w:t>, протестировать его;</w:t>
      </w:r>
    </w:p>
    <w:p w:rsidR="00664B2A" w:rsidRDefault="00664B2A" w:rsidP="00664B2A">
      <w:pPr>
        <w:pStyle w:val="a5"/>
        <w:numPr>
          <w:ilvl w:val="0"/>
          <w:numId w:val="5"/>
        </w:numPr>
      </w:pPr>
      <w:r>
        <w:rPr>
          <w:color w:val="000000"/>
        </w:rPr>
        <w:t>сделать выводы.</w:t>
      </w:r>
    </w:p>
    <w:p w:rsidR="00664B2A" w:rsidRPr="00672E2A" w:rsidRDefault="00664B2A" w:rsidP="00664B2A">
      <w:pPr>
        <w:pStyle w:val="1"/>
        <w:rPr>
          <w:rFonts w:cs="Times New Roman"/>
          <w:bCs w:val="0"/>
          <w:caps w:val="0"/>
          <w:szCs w:val="24"/>
        </w:rPr>
      </w:pPr>
      <w:bookmarkStart w:id="2" w:name="_Toc195789951"/>
      <w:r w:rsidRPr="00672E2A">
        <w:lastRenderedPageBreak/>
        <w:t>Доступ к БД с уровня приложений. SQL-инъекции. Защита и фильтрация данных, получаемых от пользователя.</w:t>
      </w:r>
      <w:bookmarkEnd w:id="2"/>
      <w:r w:rsidRPr="00672E2A">
        <w:t xml:space="preserve"> </w:t>
      </w:r>
    </w:p>
    <w:p w:rsidR="00664B2A" w:rsidRDefault="00664B2A" w:rsidP="00664B2A">
      <w:pPr>
        <w:pStyle w:val="2"/>
        <w:rPr>
          <w:rFonts w:cs="Times New Roman"/>
          <w:szCs w:val="24"/>
        </w:rPr>
      </w:pPr>
      <w:bookmarkStart w:id="3" w:name="_Toc195789952"/>
      <w:r>
        <w:rPr>
          <w:rFonts w:cs="Times New Roman"/>
          <w:szCs w:val="24"/>
        </w:rPr>
        <w:t>Ход работы</w:t>
      </w:r>
      <w:bookmarkEnd w:id="3"/>
    </w:p>
    <w:p w:rsidR="00664B2A" w:rsidRPr="00B85D87" w:rsidRDefault="00664B2A" w:rsidP="00664B2A">
      <w:pPr>
        <w:pStyle w:val="a5"/>
        <w:numPr>
          <w:ilvl w:val="0"/>
          <w:numId w:val="4"/>
        </w:numPr>
        <w:spacing w:after="200" w:line="240" w:lineRule="auto"/>
        <w:rPr>
          <w:color w:val="000000"/>
        </w:rPr>
      </w:pPr>
      <w:r w:rsidRPr="00B85D87">
        <w:rPr>
          <w:color w:val="000000"/>
        </w:rPr>
        <w:t>Для выполнения дальнейших заданий создадим 3 таблицы и заполним их данными.</w:t>
      </w:r>
    </w:p>
    <w:p w:rsidR="00664B2A" w:rsidRDefault="00664B2A" w:rsidP="00664B2A">
      <w:pPr>
        <w:spacing w:after="200" w:line="240" w:lineRule="auto"/>
        <w:ind w:left="360" w:firstLine="0"/>
        <w:jc w:val="center"/>
        <w:rPr>
          <w:color w:val="000000"/>
        </w:rPr>
      </w:pPr>
      <w:r w:rsidRPr="00DE4836">
        <w:rPr>
          <w:noProof/>
        </w:rPr>
        <w:drawing>
          <wp:inline distT="0" distB="0" distL="0" distR="0" wp14:anchorId="577B7884" wp14:editId="36CB4C73">
            <wp:extent cx="4229100" cy="329449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033" cy="33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left="360" w:firstLine="0"/>
        <w:jc w:val="center"/>
        <w:rPr>
          <w:color w:val="000000"/>
        </w:rPr>
      </w:pPr>
      <w:r>
        <w:rPr>
          <w:color w:val="000000"/>
        </w:rPr>
        <w:t>Рисунок 1 – создание таблиц</w:t>
      </w:r>
    </w:p>
    <w:p w:rsidR="00664B2A" w:rsidRDefault="00664B2A" w:rsidP="00664B2A">
      <w:pPr>
        <w:spacing w:after="200" w:line="240" w:lineRule="auto"/>
        <w:ind w:left="360" w:firstLine="0"/>
        <w:jc w:val="center"/>
        <w:rPr>
          <w:color w:val="000000"/>
        </w:rPr>
      </w:pPr>
      <w:r w:rsidRPr="005A0740">
        <w:rPr>
          <w:noProof/>
        </w:rPr>
        <w:drawing>
          <wp:inline distT="0" distB="0" distL="0" distR="0" wp14:anchorId="3040B238" wp14:editId="3D01CB09">
            <wp:extent cx="4930140" cy="349879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233" cy="35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Pr="00B85D87" w:rsidRDefault="00664B2A" w:rsidP="00664B2A">
      <w:pPr>
        <w:spacing w:after="200" w:line="240" w:lineRule="auto"/>
        <w:ind w:left="360" w:firstLine="0"/>
        <w:jc w:val="center"/>
        <w:rPr>
          <w:color w:val="000000"/>
        </w:rPr>
      </w:pPr>
      <w:r>
        <w:rPr>
          <w:color w:val="000000"/>
        </w:rPr>
        <w:t>Рисунок 2 – заполнение таблиц</w:t>
      </w:r>
    </w:p>
    <w:p w:rsidR="00664B2A" w:rsidRPr="00AA618E" w:rsidRDefault="00664B2A" w:rsidP="00664B2A">
      <w:pPr>
        <w:pStyle w:val="a5"/>
        <w:numPr>
          <w:ilvl w:val="0"/>
          <w:numId w:val="4"/>
        </w:numPr>
        <w:ind w:left="0" w:firstLine="709"/>
        <w:rPr>
          <w:color w:val="000000"/>
        </w:rPr>
      </w:pPr>
      <w:r w:rsidRPr="00AA618E">
        <w:rPr>
          <w:color w:val="000000"/>
        </w:rPr>
        <w:lastRenderedPageBreak/>
        <w:t xml:space="preserve">Необходимо продемонстрировать один из способов взаимодействия с БД с уровня приложения. Для этого воспользуемся языком программирования </w:t>
      </w:r>
      <w:proofErr w:type="spellStart"/>
      <w:r w:rsidRPr="00AA618E">
        <w:rPr>
          <w:color w:val="000000"/>
        </w:rPr>
        <w:t>python</w:t>
      </w:r>
      <w:proofErr w:type="spellEnd"/>
      <w:r w:rsidRPr="00AA618E">
        <w:rPr>
          <w:color w:val="000000"/>
        </w:rPr>
        <w:t xml:space="preserve"> и это адаптер </w:t>
      </w:r>
      <w:proofErr w:type="spellStart"/>
      <w:r w:rsidRPr="00AA618E">
        <w:rPr>
          <w:color w:val="000000"/>
        </w:rPr>
        <w:t>PostgreSQL</w:t>
      </w:r>
      <w:proofErr w:type="spellEnd"/>
      <w:r w:rsidRPr="00AA618E">
        <w:rPr>
          <w:color w:val="000000"/>
        </w:rPr>
        <w:t xml:space="preserve"> для </w:t>
      </w:r>
      <w:r w:rsidRPr="00AA618E">
        <w:rPr>
          <w:color w:val="000000"/>
          <w:lang w:val="en-US"/>
        </w:rPr>
        <w:t>p</w:t>
      </w:r>
      <w:proofErr w:type="spellStart"/>
      <w:r w:rsidRPr="00AA618E">
        <w:rPr>
          <w:color w:val="000000"/>
        </w:rPr>
        <w:t>ython</w:t>
      </w:r>
      <w:proofErr w:type="spellEnd"/>
      <w:r w:rsidRPr="00AA618E">
        <w:rPr>
          <w:color w:val="000000"/>
        </w:rPr>
        <w:t xml:space="preserve"> psycopg2. </w:t>
      </w:r>
    </w:p>
    <w:p w:rsidR="00664B2A" w:rsidRPr="00AA618E" w:rsidRDefault="00664B2A" w:rsidP="00664B2A">
      <w:pPr>
        <w:rPr>
          <w:color w:val="000000"/>
        </w:rPr>
      </w:pPr>
      <w:r>
        <w:rPr>
          <w:color w:val="000000"/>
        </w:rPr>
        <w:t xml:space="preserve">Продемонстрируем работу с БД. Сначала реализуем просто выборку всех книг с жанром роман. 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5A0740">
        <w:rPr>
          <w:noProof/>
        </w:rPr>
        <w:drawing>
          <wp:inline distT="0" distB="0" distL="0" distR="0" wp14:anchorId="08D6F70F" wp14:editId="39D0A54F">
            <wp:extent cx="2910840" cy="304422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139" cy="30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3 – код для выборки</w:t>
      </w:r>
    </w:p>
    <w:p w:rsidR="00664B2A" w:rsidRDefault="00664B2A" w:rsidP="00664B2A">
      <w:pPr>
        <w:spacing w:after="200" w:line="240" w:lineRule="auto"/>
        <w:ind w:firstLine="0"/>
        <w:rPr>
          <w:color w:val="000000"/>
        </w:rPr>
      </w:pP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5A0740">
        <w:rPr>
          <w:noProof/>
        </w:rPr>
        <w:drawing>
          <wp:inline distT="0" distB="0" distL="0" distR="0" wp14:anchorId="14629DA5" wp14:editId="26468388">
            <wp:extent cx="2810267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4 – выборка</w:t>
      </w:r>
    </w:p>
    <w:p w:rsidR="00664B2A" w:rsidRDefault="00664B2A" w:rsidP="00664B2A">
      <w:pPr>
        <w:spacing w:after="200" w:line="240" w:lineRule="auto"/>
        <w:rPr>
          <w:color w:val="000000"/>
        </w:rPr>
      </w:pPr>
      <w:r>
        <w:rPr>
          <w:color w:val="000000"/>
        </w:rPr>
        <w:t>Затем добавим новые элементы в таблицу. Выведем таблицу из нашей БД для проверки.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A8618B">
        <w:rPr>
          <w:noProof/>
          <w:lang w:val="en-US"/>
        </w:rPr>
        <w:lastRenderedPageBreak/>
        <w:drawing>
          <wp:inline distT="0" distB="0" distL="0" distR="0" wp14:anchorId="7A30C1E8" wp14:editId="3B8BE8C1">
            <wp:extent cx="5364480" cy="229488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086" cy="23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5 – код для вставки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5A0740">
        <w:rPr>
          <w:noProof/>
          <w:lang w:val="en-US"/>
        </w:rPr>
        <w:drawing>
          <wp:inline distT="0" distB="0" distL="0" distR="0" wp14:anchorId="016CF72E" wp14:editId="4C5342A1">
            <wp:extent cx="5940425" cy="1758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6 – таблица до вставки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5A0740">
        <w:rPr>
          <w:noProof/>
          <w:lang w:val="en-US"/>
        </w:rPr>
        <w:drawing>
          <wp:inline distT="0" distB="0" distL="0" distR="0" wp14:anchorId="312FE6B1" wp14:editId="15B1EF31">
            <wp:extent cx="5940425" cy="2138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7 – таблица после вставки</w:t>
      </w:r>
    </w:p>
    <w:p w:rsidR="00664B2A" w:rsidRDefault="00664B2A" w:rsidP="00664B2A">
      <w:pPr>
        <w:spacing w:after="200"/>
        <w:rPr>
          <w:color w:val="000000"/>
        </w:rPr>
      </w:pPr>
      <w:r>
        <w:rPr>
          <w:color w:val="000000"/>
        </w:rPr>
        <w:t>Затем удалим данные из таблицы. Пусть будут удалены все книги, написанные Толстым. Выведем таблицу для проверки.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277C4B">
        <w:rPr>
          <w:noProof/>
          <w:lang w:val="en-US"/>
        </w:rPr>
        <w:lastRenderedPageBreak/>
        <w:drawing>
          <wp:inline distT="0" distB="0" distL="0" distR="0" wp14:anchorId="6631EAF0" wp14:editId="240EE59C">
            <wp:extent cx="4533322" cy="25407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007" cy="25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8 – код для удаления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A8618B">
        <w:rPr>
          <w:noProof/>
          <w:lang w:val="en-US"/>
        </w:rPr>
        <w:drawing>
          <wp:inline distT="0" distB="0" distL="0" distR="0" wp14:anchorId="6A8B6524" wp14:editId="00B3FD42">
            <wp:extent cx="5650865" cy="1762611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504" cy="17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9 – таблица после удаления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</w:p>
    <w:p w:rsidR="00664B2A" w:rsidRDefault="00664B2A" w:rsidP="00664B2A">
      <w:pPr>
        <w:spacing w:after="200"/>
        <w:rPr>
          <w:color w:val="000000"/>
        </w:rPr>
      </w:pPr>
      <w:r>
        <w:rPr>
          <w:color w:val="000000"/>
        </w:rPr>
        <w:t>Теперь реализуем два сложных запроса. Пусть первый изменит жанр с романа на классику у всех книг издательства АСТ. А второй выведет все книги Пушкина.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277C4B">
        <w:rPr>
          <w:noProof/>
          <w:lang w:val="en-US"/>
        </w:rPr>
        <w:drawing>
          <wp:inline distT="0" distB="0" distL="0" distR="0" wp14:anchorId="14078507" wp14:editId="7F870BEC">
            <wp:extent cx="3745220" cy="2462516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2" cy="2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10 – первый запрос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277C4B">
        <w:rPr>
          <w:noProof/>
          <w:lang w:val="en-US"/>
        </w:rPr>
        <w:lastRenderedPageBreak/>
        <w:drawing>
          <wp:inline distT="0" distB="0" distL="0" distR="0" wp14:anchorId="7AE152C8" wp14:editId="3131B66C">
            <wp:extent cx="5940425" cy="17430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11 – таблица после первого запроса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277C4B">
        <w:rPr>
          <w:noProof/>
          <w:lang w:val="en-US"/>
        </w:rPr>
        <w:drawing>
          <wp:inline distT="0" distB="0" distL="0" distR="0" wp14:anchorId="5B301923" wp14:editId="5F412DA1">
            <wp:extent cx="3086100" cy="30700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545" cy="30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12 – второй запрос</w:t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 w:rsidRPr="00277C4B">
        <w:rPr>
          <w:noProof/>
          <w:lang w:val="en-US"/>
        </w:rPr>
        <w:drawing>
          <wp:inline distT="0" distB="0" distL="0" distR="0" wp14:anchorId="62805220" wp14:editId="6FDB9141">
            <wp:extent cx="2343477" cy="323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</w:p>
    <w:p w:rsidR="00664B2A" w:rsidRDefault="00664B2A" w:rsidP="00664B2A">
      <w:pPr>
        <w:spacing w:after="200" w:line="24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13 – результат второго запроса</w:t>
      </w:r>
    </w:p>
    <w:p w:rsidR="00664B2A" w:rsidRDefault="00664B2A" w:rsidP="00664B2A">
      <w:pPr>
        <w:spacing w:after="160" w:line="240" w:lineRule="auto"/>
        <w:ind w:firstLine="0"/>
        <w:rPr>
          <w:color w:val="000000"/>
        </w:rPr>
      </w:pPr>
    </w:p>
    <w:p w:rsidR="00664B2A" w:rsidRDefault="00664B2A" w:rsidP="00664B2A">
      <w:pPr>
        <w:pStyle w:val="a5"/>
        <w:numPr>
          <w:ilvl w:val="0"/>
          <w:numId w:val="4"/>
        </w:numPr>
        <w:spacing w:after="160"/>
        <w:ind w:left="0" w:firstLine="709"/>
        <w:rPr>
          <w:color w:val="000000"/>
        </w:rPr>
      </w:pPr>
      <w:r w:rsidRPr="00836A63">
        <w:rPr>
          <w:color w:val="000000"/>
        </w:rPr>
        <w:t>Для изучения проблемы фильтрации данных подготовим пример аналогичный, заданному в указаниях к данной лабораторной работе (Пример 1.). Один из популярных методов предотвращения SQL-инъекций – использование параметризованных запросов. Такой подход позволяет вместо конкатенации строк использовать специальную структуру с входными данными в качестве параметров.</w:t>
      </w:r>
      <w:r>
        <w:rPr>
          <w:color w:val="000000"/>
        </w:rPr>
        <w:t xml:space="preserve"> </w:t>
      </w:r>
      <w:r w:rsidRPr="00836A63">
        <w:rPr>
          <w:color w:val="000000"/>
        </w:rPr>
        <w:t>Все известные языки программирования могут использовать подготовленные параметры.</w:t>
      </w:r>
    </w:p>
    <w:p w:rsidR="00664B2A" w:rsidRDefault="00664B2A" w:rsidP="00664B2A">
      <w:pPr>
        <w:spacing w:after="160"/>
        <w:rPr>
          <w:color w:val="000000"/>
        </w:rPr>
      </w:pPr>
      <w:r w:rsidRPr="00836A63">
        <w:rPr>
          <w:color w:val="000000"/>
        </w:rPr>
        <w:lastRenderedPageBreak/>
        <w:t xml:space="preserve">Пример будет подготовлен на </w:t>
      </w:r>
      <w:r w:rsidRPr="00836A63">
        <w:rPr>
          <w:color w:val="000000"/>
          <w:lang w:val="en-US"/>
        </w:rPr>
        <w:t>python</w:t>
      </w:r>
      <w:r w:rsidRPr="00836A63">
        <w:rPr>
          <w:color w:val="000000"/>
        </w:rPr>
        <w:t>. Предусмотрим в примере два случая подготовки SQL запросов (подготовленные запросы, конкатенация параметров со строкой запроса). </w:t>
      </w:r>
      <w:r>
        <w:rPr>
          <w:color w:val="000000"/>
        </w:rPr>
        <w:t xml:space="preserve">Таким образом, мы </w:t>
      </w:r>
      <w:r w:rsidRPr="00D72796">
        <w:rPr>
          <w:color w:val="000000"/>
        </w:rPr>
        <w:t>пока</w:t>
      </w:r>
      <w:r>
        <w:rPr>
          <w:color w:val="000000"/>
        </w:rPr>
        <w:t>жем</w:t>
      </w:r>
      <w:r w:rsidRPr="00D72796">
        <w:rPr>
          <w:color w:val="000000"/>
        </w:rPr>
        <w:t xml:space="preserve"> разницу между безопасным</w:t>
      </w:r>
      <w:r>
        <w:rPr>
          <w:color w:val="000000"/>
        </w:rPr>
        <w:t xml:space="preserve"> (</w:t>
      </w:r>
      <w:r w:rsidRPr="00836A63">
        <w:rPr>
          <w:color w:val="000000"/>
        </w:rPr>
        <w:t>подготовленные запросы</w:t>
      </w:r>
      <w:r>
        <w:rPr>
          <w:color w:val="000000"/>
        </w:rPr>
        <w:t>)</w:t>
      </w:r>
      <w:r w:rsidRPr="00D72796">
        <w:rPr>
          <w:color w:val="000000"/>
        </w:rPr>
        <w:t xml:space="preserve"> и небезопасным способом</w:t>
      </w:r>
      <w:r>
        <w:rPr>
          <w:color w:val="000000"/>
        </w:rPr>
        <w:t xml:space="preserve"> (</w:t>
      </w:r>
      <w:r w:rsidRPr="00836A63">
        <w:rPr>
          <w:color w:val="000000"/>
        </w:rPr>
        <w:t>конкатенация</w:t>
      </w:r>
      <w:r>
        <w:rPr>
          <w:color w:val="000000"/>
        </w:rPr>
        <w:t>)</w:t>
      </w:r>
      <w:r w:rsidRPr="00D72796">
        <w:rPr>
          <w:color w:val="000000"/>
        </w:rPr>
        <w:t xml:space="preserve"> работы с SQL-запросами. </w:t>
      </w:r>
      <w:r>
        <w:rPr>
          <w:color w:val="000000"/>
        </w:rPr>
        <w:t>В</w:t>
      </w:r>
      <w:r w:rsidRPr="00D72796">
        <w:rPr>
          <w:color w:val="000000"/>
        </w:rPr>
        <w:t xml:space="preserve"> первом случае параметры (логин и пароль) вставляются напрямую в строку запроса, что делает код уязвимым к SQL-инъекциям. </w:t>
      </w:r>
      <w:r>
        <w:rPr>
          <w:color w:val="000000"/>
        </w:rPr>
        <w:t>В</w:t>
      </w:r>
      <w:r w:rsidRPr="00D72796">
        <w:rPr>
          <w:color w:val="000000"/>
        </w:rPr>
        <w:t>о втором случае используется подготовленный запрос, где значения передаются отдельно, поэтому попытки инъекции не срабатывают.</w:t>
      </w:r>
    </w:p>
    <w:p w:rsidR="00664B2A" w:rsidRDefault="00664B2A" w:rsidP="00664B2A">
      <w:pPr>
        <w:spacing w:after="160"/>
        <w:rPr>
          <w:color w:val="000000"/>
        </w:rPr>
      </w:pPr>
      <w:r>
        <w:rPr>
          <w:color w:val="000000"/>
        </w:rPr>
        <w:t>Создадим также новую таблицу с пользователями и их паролями.</w:t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 w:rsidRPr="00C471EE">
        <w:rPr>
          <w:noProof/>
          <w:lang w:val="en-US"/>
        </w:rPr>
        <w:drawing>
          <wp:inline distT="0" distB="0" distL="0" distR="0" wp14:anchorId="55605F93" wp14:editId="6D3F7912">
            <wp:extent cx="4156075" cy="233888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068" cy="23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>
        <w:rPr>
          <w:color w:val="000000"/>
        </w:rPr>
        <w:t>Рисунок 14 – создание таблицы с пользователями</w:t>
      </w:r>
    </w:p>
    <w:p w:rsidR="00664B2A" w:rsidRDefault="00664B2A" w:rsidP="00664B2A">
      <w:pPr>
        <w:spacing w:after="160" w:line="240" w:lineRule="auto"/>
        <w:rPr>
          <w:color w:val="000000"/>
        </w:rPr>
      </w:pP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 w:rsidRPr="00836A63">
        <w:rPr>
          <w:noProof/>
          <w:color w:val="000000"/>
        </w:rPr>
        <w:lastRenderedPageBreak/>
        <w:drawing>
          <wp:inline distT="0" distB="0" distL="0" distR="0" wp14:anchorId="37148C3E" wp14:editId="2A550529">
            <wp:extent cx="5765165" cy="4246070"/>
            <wp:effectExtent l="0" t="0" r="698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9115" cy="42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>
        <w:rPr>
          <w:color w:val="000000"/>
        </w:rPr>
        <w:t xml:space="preserve">Рисунок 15 – код </w:t>
      </w:r>
      <w:r w:rsidRPr="00836A63">
        <w:rPr>
          <w:color w:val="000000"/>
        </w:rPr>
        <w:t>параметризованн</w:t>
      </w:r>
      <w:r>
        <w:rPr>
          <w:color w:val="000000"/>
        </w:rPr>
        <w:t>ого</w:t>
      </w:r>
      <w:r w:rsidRPr="00836A63">
        <w:rPr>
          <w:color w:val="000000"/>
        </w:rPr>
        <w:t xml:space="preserve"> запрос</w:t>
      </w:r>
      <w:r>
        <w:rPr>
          <w:color w:val="000000"/>
        </w:rPr>
        <w:t>а</w:t>
      </w:r>
    </w:p>
    <w:p w:rsidR="00664B2A" w:rsidRDefault="00664B2A" w:rsidP="00664B2A">
      <w:pPr>
        <w:spacing w:after="160" w:line="240" w:lineRule="auto"/>
        <w:rPr>
          <w:color w:val="000000"/>
        </w:rPr>
      </w:pPr>
    </w:p>
    <w:p w:rsidR="00664B2A" w:rsidRPr="00D020F5" w:rsidRDefault="00664B2A" w:rsidP="00664B2A">
      <w:pPr>
        <w:pStyle w:val="a5"/>
        <w:numPr>
          <w:ilvl w:val="0"/>
          <w:numId w:val="4"/>
        </w:numPr>
        <w:spacing w:after="160" w:line="240" w:lineRule="auto"/>
        <w:rPr>
          <w:color w:val="000000"/>
        </w:rPr>
      </w:pPr>
      <w:r w:rsidRPr="00D020F5">
        <w:rPr>
          <w:color w:val="000000"/>
        </w:rPr>
        <w:t>Продемонстрируем возможные варианты проведения SQL-инъекций.</w:t>
      </w:r>
    </w:p>
    <w:p w:rsidR="00664B2A" w:rsidRDefault="00664B2A" w:rsidP="00664B2A">
      <w:pPr>
        <w:spacing w:after="160"/>
        <w:rPr>
          <w:color w:val="000000"/>
        </w:rPr>
      </w:pPr>
      <w:r>
        <w:rPr>
          <w:color w:val="000000"/>
        </w:rPr>
        <w:t xml:space="preserve">Запустим код сначала используя </w:t>
      </w:r>
      <w:r w:rsidRPr="00D72796">
        <w:rPr>
          <w:color w:val="000000"/>
        </w:rPr>
        <w:t>конкатенация</w:t>
      </w:r>
      <w:r>
        <w:rPr>
          <w:color w:val="000000"/>
        </w:rPr>
        <w:t xml:space="preserve"> (</w:t>
      </w:r>
      <w:r w:rsidRPr="00D72796">
        <w:rPr>
          <w:color w:val="000000"/>
        </w:rPr>
        <w:t>параметры вставляются в строку запроса напрямую</w:t>
      </w:r>
      <w:r>
        <w:rPr>
          <w:color w:val="000000"/>
        </w:rPr>
        <w:t>) (</w:t>
      </w:r>
      <w:proofErr w:type="spellStart"/>
      <w:r w:rsidRPr="00D82848">
        <w:rPr>
          <w:color w:val="000000"/>
        </w:rPr>
        <w:t>Administrator</w:t>
      </w:r>
      <w:proofErr w:type="spellEnd"/>
      <w:r w:rsidRPr="00D82848">
        <w:rPr>
          <w:color w:val="000000"/>
        </w:rPr>
        <w:t xml:space="preserve"> "' </w:t>
      </w:r>
      <w:proofErr w:type="spellStart"/>
      <w:r w:rsidRPr="00D82848">
        <w:rPr>
          <w:color w:val="000000"/>
        </w:rPr>
        <w:t>or</w:t>
      </w:r>
      <w:proofErr w:type="spellEnd"/>
      <w:r w:rsidRPr="00D82848">
        <w:rPr>
          <w:color w:val="000000"/>
        </w:rPr>
        <w:t xml:space="preserve"> '1'='1 --" 1</w:t>
      </w:r>
      <w:r>
        <w:rPr>
          <w:color w:val="000000"/>
        </w:rPr>
        <w:t>). То есть происходи поиск пользователя по логину и паролю, и в этом случае инъекция будет выполнена, пользователь будет найден.</w:t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 w:rsidRPr="00E16D1E">
        <w:rPr>
          <w:noProof/>
          <w:lang w:val="en-US"/>
        </w:rPr>
        <w:drawing>
          <wp:inline distT="0" distB="0" distL="0" distR="0" wp14:anchorId="1AB3B92F" wp14:editId="7BD3F7E4">
            <wp:extent cx="5574665" cy="1026739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735" cy="10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>
        <w:rPr>
          <w:color w:val="000000"/>
        </w:rPr>
        <w:t xml:space="preserve">Рисунок 16 – использование </w:t>
      </w:r>
      <w:r w:rsidRPr="00D72796">
        <w:rPr>
          <w:color w:val="000000"/>
        </w:rPr>
        <w:t>конкатенацию строк</w:t>
      </w:r>
    </w:p>
    <w:p w:rsidR="00664B2A" w:rsidRDefault="00664B2A" w:rsidP="00664B2A">
      <w:pPr>
        <w:spacing w:after="160"/>
        <w:rPr>
          <w:color w:val="000000"/>
        </w:rPr>
      </w:pPr>
      <w:r>
        <w:rPr>
          <w:color w:val="000000"/>
        </w:rPr>
        <w:t xml:space="preserve">Затем </w:t>
      </w:r>
      <w:r w:rsidRPr="00D72796">
        <w:rPr>
          <w:color w:val="000000"/>
        </w:rPr>
        <w:t>использ</w:t>
      </w:r>
      <w:r>
        <w:rPr>
          <w:color w:val="000000"/>
        </w:rPr>
        <w:t>уем</w:t>
      </w:r>
      <w:r w:rsidRPr="00D72796">
        <w:rPr>
          <w:color w:val="000000"/>
        </w:rPr>
        <w:t xml:space="preserve"> подготовленный оператор с обработкой символов-пропусков</w:t>
      </w:r>
      <w:r>
        <w:rPr>
          <w:color w:val="000000"/>
        </w:rPr>
        <w:t>. В этом случае пользователь уже не будет найден.</w:t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 w:rsidRPr="00C134C3">
        <w:rPr>
          <w:noProof/>
        </w:rPr>
        <w:drawing>
          <wp:inline distT="0" distB="0" distL="0" distR="0" wp14:anchorId="0DD9F266" wp14:editId="7D34DD3C">
            <wp:extent cx="5803265" cy="991921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1046" cy="9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>
        <w:rPr>
          <w:color w:val="000000"/>
        </w:rPr>
        <w:lastRenderedPageBreak/>
        <w:t>Рисунок 17 – использование подготовительного оператора</w:t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</w:p>
    <w:p w:rsidR="00664B2A" w:rsidRDefault="00664B2A" w:rsidP="00664B2A">
      <w:pPr>
        <w:spacing w:after="160" w:line="240" w:lineRule="auto"/>
        <w:rPr>
          <w:color w:val="000000"/>
        </w:rPr>
      </w:pPr>
      <w:r>
        <w:rPr>
          <w:color w:val="000000"/>
        </w:rPr>
        <w:t xml:space="preserve">Можно также продемонстрировать и другой вариант </w:t>
      </w:r>
      <w:r w:rsidRPr="00D82848">
        <w:rPr>
          <w:color w:val="000000"/>
        </w:rPr>
        <w:t xml:space="preserve">SQL инъекции </w:t>
      </w:r>
      <w:r>
        <w:rPr>
          <w:color w:val="000000"/>
        </w:rPr>
        <w:t xml:space="preserve">с использованием </w:t>
      </w:r>
      <w:r w:rsidRPr="00D82848">
        <w:rPr>
          <w:color w:val="000000"/>
        </w:rPr>
        <w:t>UNION</w:t>
      </w:r>
      <w:r>
        <w:rPr>
          <w:color w:val="000000"/>
        </w:rPr>
        <w:t xml:space="preserve">. Для этого создадим таблицу с пользователями и купленными ими книгами. </w:t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 w:rsidRPr="00D82848">
        <w:rPr>
          <w:noProof/>
          <w:color w:val="000000"/>
        </w:rPr>
        <w:drawing>
          <wp:inline distT="0" distB="0" distL="0" distR="0" wp14:anchorId="7018511D" wp14:editId="6FECAB5C">
            <wp:extent cx="4935855" cy="20023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242" cy="20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A" w:rsidRDefault="00664B2A" w:rsidP="00664B2A">
      <w:pPr>
        <w:spacing w:after="160" w:line="240" w:lineRule="auto"/>
        <w:jc w:val="center"/>
        <w:rPr>
          <w:color w:val="000000"/>
        </w:rPr>
      </w:pPr>
      <w:r>
        <w:rPr>
          <w:color w:val="000000"/>
        </w:rPr>
        <w:t>Рисунок 18 – создание новой таблицы</w:t>
      </w:r>
    </w:p>
    <w:p w:rsidR="00664B2A" w:rsidRPr="00D82848" w:rsidRDefault="00664B2A" w:rsidP="00664B2A">
      <w:pPr>
        <w:spacing w:after="160" w:line="240" w:lineRule="auto"/>
        <w:rPr>
          <w:color w:val="000000"/>
        </w:rPr>
      </w:pPr>
    </w:p>
    <w:p w:rsidR="00664B2A" w:rsidRPr="00886997" w:rsidRDefault="00664B2A" w:rsidP="00664B2A">
      <w:pPr>
        <w:spacing w:after="160" w:line="240" w:lineRule="auto"/>
        <w:rPr>
          <w:color w:val="000000"/>
        </w:rPr>
      </w:pPr>
    </w:p>
    <w:p w:rsidR="00664B2A" w:rsidRPr="00886997" w:rsidRDefault="00664B2A" w:rsidP="00664B2A">
      <w:pPr>
        <w:spacing w:after="160" w:line="240" w:lineRule="auto"/>
        <w:ind w:firstLine="0"/>
        <w:rPr>
          <w:color w:val="000000"/>
        </w:rPr>
      </w:pPr>
    </w:p>
    <w:p w:rsidR="00664B2A" w:rsidRPr="00886997" w:rsidRDefault="00664B2A" w:rsidP="00664B2A"/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Pr="00886997" w:rsidRDefault="00664B2A" w:rsidP="00664B2A">
      <w:pPr>
        <w:ind w:firstLine="0"/>
      </w:pPr>
    </w:p>
    <w:p w:rsidR="00664B2A" w:rsidRDefault="00664B2A" w:rsidP="00664B2A">
      <w:pPr>
        <w:pStyle w:val="a8"/>
        <w:rPr>
          <w:rFonts w:cs="Times New Roman"/>
          <w:szCs w:val="24"/>
        </w:rPr>
      </w:pPr>
      <w:bookmarkStart w:id="4" w:name="_Toc195789953"/>
      <w:r>
        <w:rPr>
          <w:rFonts w:cs="Times New Roman"/>
          <w:szCs w:val="24"/>
        </w:rPr>
        <w:lastRenderedPageBreak/>
        <w:t>Заключение</w:t>
      </w:r>
      <w:bookmarkEnd w:id="4"/>
    </w:p>
    <w:p w:rsidR="00664B2A" w:rsidRDefault="00664B2A" w:rsidP="00664B2A">
      <w:pPr>
        <w:rPr>
          <w:sz w:val="23"/>
          <w:szCs w:val="23"/>
        </w:rPr>
      </w:pPr>
      <w:r>
        <w:rPr>
          <w:sz w:val="23"/>
          <w:szCs w:val="23"/>
        </w:rPr>
        <w:t>В ходе данной лабораторной работы были изучены</w:t>
      </w:r>
      <w:r w:rsidRPr="00DA2E6B">
        <w:t xml:space="preserve"> </w:t>
      </w:r>
      <w:r>
        <w:rPr>
          <w:sz w:val="23"/>
          <w:szCs w:val="23"/>
        </w:rPr>
        <w:t>д</w:t>
      </w:r>
      <w:r w:rsidRPr="00DA2E6B">
        <w:rPr>
          <w:sz w:val="23"/>
          <w:szCs w:val="23"/>
        </w:rPr>
        <w:t>оступ к БД с уровня приложений</w:t>
      </w:r>
      <w:r>
        <w:rPr>
          <w:sz w:val="23"/>
          <w:szCs w:val="23"/>
        </w:rPr>
        <w:t xml:space="preserve">, </w:t>
      </w:r>
      <w:r w:rsidRPr="00DA2E6B">
        <w:rPr>
          <w:sz w:val="23"/>
          <w:szCs w:val="23"/>
        </w:rPr>
        <w:t>SQL-инъекции</w:t>
      </w:r>
      <w:r>
        <w:rPr>
          <w:sz w:val="23"/>
          <w:szCs w:val="23"/>
        </w:rPr>
        <w:t>, з</w:t>
      </w:r>
      <w:r w:rsidRPr="00DA2E6B">
        <w:rPr>
          <w:sz w:val="23"/>
          <w:szCs w:val="23"/>
        </w:rPr>
        <w:t>ащита и фильтрация данных, получаемых от пользователя</w:t>
      </w:r>
      <w:r>
        <w:rPr>
          <w:sz w:val="23"/>
          <w:szCs w:val="23"/>
        </w:rPr>
        <w:t xml:space="preserve">. Были написаны на языке </w:t>
      </w:r>
      <w:r>
        <w:rPr>
          <w:sz w:val="23"/>
          <w:szCs w:val="23"/>
          <w:lang w:val="en-US"/>
        </w:rPr>
        <w:t>python</w:t>
      </w:r>
      <w:r w:rsidRPr="00DA2E6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запросы для взаимодействия с </w:t>
      </w:r>
      <w:r w:rsidRPr="00DA2E6B">
        <w:rPr>
          <w:sz w:val="23"/>
          <w:szCs w:val="23"/>
        </w:rPr>
        <w:t>БД</w:t>
      </w:r>
      <w:r>
        <w:rPr>
          <w:sz w:val="23"/>
          <w:szCs w:val="23"/>
        </w:rPr>
        <w:t xml:space="preserve"> на уровне приложения, написан параметризованный запрос. Были проведены тесты.</w:t>
      </w:r>
      <w:r w:rsidRPr="00DA2E6B">
        <w:rPr>
          <w:sz w:val="23"/>
          <w:szCs w:val="23"/>
        </w:rPr>
        <w:t xml:space="preserve"> </w:t>
      </w:r>
      <w:r>
        <w:rPr>
          <w:sz w:val="23"/>
          <w:szCs w:val="23"/>
        </w:rPr>
        <w:t>Это позволило закрепить полученные знания и навыки. В ходе выполнения лабораторной работы были выполнены все задачи и достигнуты поставленные цели.</w:t>
      </w:r>
    </w:p>
    <w:p w:rsidR="00664B2A" w:rsidRDefault="00664B2A" w:rsidP="00664B2A"/>
    <w:p w:rsidR="00664B2A" w:rsidRDefault="00664B2A" w:rsidP="00664B2A">
      <w:pPr>
        <w:pStyle w:val="a8"/>
        <w:rPr>
          <w:rFonts w:cs="Times New Roman"/>
          <w:szCs w:val="24"/>
        </w:rPr>
      </w:pPr>
      <w:bookmarkStart w:id="5" w:name="_Toc195789954"/>
      <w:r>
        <w:rPr>
          <w:rFonts w:cs="Times New Roman"/>
          <w:szCs w:val="24"/>
        </w:rPr>
        <w:lastRenderedPageBreak/>
        <w:t>Список использованных источников</w:t>
      </w:r>
      <w:bookmarkEnd w:id="5"/>
    </w:p>
    <w:p w:rsidR="00664B2A" w:rsidRDefault="00664B2A" w:rsidP="00664B2A">
      <w:pPr>
        <w:pStyle w:val="a"/>
        <w:numPr>
          <w:ilvl w:val="0"/>
          <w:numId w:val="3"/>
        </w:numPr>
        <w:rPr>
          <w:color w:val="auto"/>
          <w:lang w:val="ru-RU"/>
        </w:rPr>
      </w:pPr>
      <w:r>
        <w:rPr>
          <w:color w:val="auto"/>
          <w:lang w:val="ru-RU"/>
        </w:rPr>
        <w:t xml:space="preserve">Основы технологий баз данных: учебное пособие Б. А. Новиков, Е. А. Горшкова, Н. Г. </w:t>
      </w:r>
      <w:proofErr w:type="spellStart"/>
      <w:r>
        <w:rPr>
          <w:color w:val="auto"/>
          <w:lang w:val="ru-RU"/>
        </w:rPr>
        <w:t>Графеева</w:t>
      </w:r>
      <w:proofErr w:type="spellEnd"/>
      <w:r>
        <w:rPr>
          <w:color w:val="auto"/>
          <w:lang w:val="ru-RU"/>
        </w:rPr>
        <w:t>; под ред. Е. В. Рогова. — 2-е изд. — М.: ДМК Пресс, 2020. — 582 с.</w:t>
      </w:r>
    </w:p>
    <w:p w:rsidR="00664B2A" w:rsidRDefault="00664B2A" w:rsidP="00664B2A">
      <w:pPr>
        <w:pStyle w:val="a6"/>
        <w:rPr>
          <w:rFonts w:cs="Times New Roman"/>
          <w:szCs w:val="24"/>
        </w:rPr>
      </w:pPr>
    </w:p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664B2A" w:rsidRDefault="00664B2A" w:rsidP="00664B2A"/>
    <w:p w:rsidR="00B97110" w:rsidRPr="00664B2A" w:rsidRDefault="00B97110" w:rsidP="00664B2A"/>
    <w:sectPr w:rsidR="00B97110" w:rsidRPr="0066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23329E"/>
    <w:multiLevelType w:val="hybridMultilevel"/>
    <w:tmpl w:val="B434A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3F15"/>
    <w:multiLevelType w:val="hybridMultilevel"/>
    <w:tmpl w:val="783C2334"/>
    <w:lvl w:ilvl="0" w:tplc="17A69B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8"/>
        </w:tabs>
        <w:ind w:left="568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4" w15:restartNumberingAfterBreak="0">
    <w:nsid w:val="58714173"/>
    <w:multiLevelType w:val="hybridMultilevel"/>
    <w:tmpl w:val="192E7BB8"/>
    <w:lvl w:ilvl="0" w:tplc="52002F82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2A"/>
    <w:rsid w:val="00664B2A"/>
    <w:rsid w:val="00B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E2ED"/>
  <w15:chartTrackingRefBased/>
  <w15:docId w15:val="{C9A16B09-EC28-48BA-872F-F3E944ED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4B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64B2A"/>
    <w:pPr>
      <w:keepNext/>
      <w:keepLines/>
      <w:pageBreakBefore/>
      <w:numPr>
        <w:numId w:val="1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664B2A"/>
    <w:pPr>
      <w:pageBreakBefore w:val="0"/>
      <w:numPr>
        <w:ilvl w:val="1"/>
      </w:numPr>
      <w:tabs>
        <w:tab w:val="clear" w:pos="568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64B2A"/>
    <w:pPr>
      <w:keepNext/>
      <w:keepLines/>
      <w:numPr>
        <w:ilvl w:val="2"/>
        <w:numId w:val="1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0"/>
    <w:link w:val="40"/>
    <w:uiPriority w:val="9"/>
    <w:semiHidden/>
    <w:unhideWhenUsed/>
    <w:qFormat/>
    <w:rsid w:val="00664B2A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4B2A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664B2A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64B2A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64B2A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4">
    <w:name w:val="Hyperlink"/>
    <w:basedOn w:val="a1"/>
    <w:uiPriority w:val="99"/>
    <w:unhideWhenUsed/>
    <w:rsid w:val="00664B2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64B2A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64B2A"/>
    <w:pPr>
      <w:ind w:left="261" w:firstLine="0"/>
    </w:pPr>
  </w:style>
  <w:style w:type="paragraph" w:styleId="a5">
    <w:name w:val="List Paragraph"/>
    <w:basedOn w:val="a0"/>
    <w:uiPriority w:val="34"/>
    <w:qFormat/>
    <w:rsid w:val="00664B2A"/>
    <w:pPr>
      <w:ind w:left="720"/>
      <w:contextualSpacing/>
    </w:pPr>
  </w:style>
  <w:style w:type="paragraph" w:customStyle="1" w:styleId="a6">
    <w:name w:val="Рисунок"/>
    <w:next w:val="a0"/>
    <w:uiPriority w:val="2"/>
    <w:qFormat/>
    <w:rsid w:val="00664B2A"/>
    <w:pPr>
      <w:keepNext/>
      <w:suppressAutoHyphens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character" w:customStyle="1" w:styleId="a7">
    <w:name w:val="ВЗИ Знак"/>
    <w:basedOn w:val="10"/>
    <w:link w:val="a8"/>
    <w:uiPriority w:val="9"/>
    <w:locked/>
    <w:rsid w:val="00664B2A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8">
    <w:name w:val="ВЗИ"/>
    <w:basedOn w:val="1"/>
    <w:next w:val="a0"/>
    <w:link w:val="a7"/>
    <w:uiPriority w:val="9"/>
    <w:qFormat/>
    <w:rsid w:val="00664B2A"/>
    <w:pPr>
      <w:numPr>
        <w:numId w:val="0"/>
      </w:numPr>
      <w:ind w:left="567"/>
      <w:jc w:val="center"/>
    </w:pPr>
  </w:style>
  <w:style w:type="character" w:customStyle="1" w:styleId="a9">
    <w:name w:val="Содержание Знак"/>
    <w:basedOn w:val="a7"/>
    <w:link w:val="aa"/>
    <w:uiPriority w:val="8"/>
    <w:locked/>
    <w:rsid w:val="00664B2A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a">
    <w:name w:val="Содержание"/>
    <w:basedOn w:val="a8"/>
    <w:link w:val="a9"/>
    <w:uiPriority w:val="8"/>
    <w:qFormat/>
    <w:rsid w:val="00664B2A"/>
  </w:style>
  <w:style w:type="character" w:customStyle="1" w:styleId="ab">
    <w:name w:val="Нум. список Знак"/>
    <w:basedOn w:val="a1"/>
    <w:link w:val="a"/>
    <w:uiPriority w:val="9"/>
    <w:locked/>
    <w:rsid w:val="00664B2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">
    <w:name w:val="Нум. список"/>
    <w:basedOn w:val="a0"/>
    <w:link w:val="ab"/>
    <w:uiPriority w:val="9"/>
    <w:qFormat/>
    <w:rsid w:val="00664B2A"/>
    <w:pPr>
      <w:numPr>
        <w:numId w:val="2"/>
      </w:numPr>
      <w:ind w:left="426"/>
    </w:pPr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2025-06-26T17:54:00Z</dcterms:created>
  <dcterms:modified xsi:type="dcterms:W3CDTF">2025-06-26T17:55:00Z</dcterms:modified>
</cp:coreProperties>
</file>