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6C18" w:rsidRDefault="00066C18" w:rsidP="00066C18">
      <w:pPr>
        <w:spacing w:line="240" w:lineRule="auto"/>
        <w:ind w:firstLine="0"/>
        <w:jc w:val="center"/>
        <w:rPr>
          <w:b/>
          <w:color w:val="000000"/>
        </w:rPr>
      </w:pPr>
      <w:r>
        <w:rPr>
          <w:b/>
        </w:rPr>
        <w:t>Министерство науки и высшего образования Российской Федерации</w:t>
      </w:r>
      <w:r>
        <w:rPr>
          <w:b/>
        </w:rPr>
        <w:br/>
      </w:r>
      <w:r>
        <w:t>ФЕДЕРАЛЬНОЕ ГОСУДАРСТВЕННОЕ АВТОНОМНОЕ ОБРАЗОВАТЕЛЬНОЕ УЧРЕЖДЕНИЕ ВЫСШЕГО ОБРАЗОВАНИЯ</w:t>
      </w:r>
      <w:r>
        <w:br/>
      </w:r>
      <w:r>
        <w:rPr>
          <w:b/>
          <w:color w:val="000000"/>
        </w:rPr>
        <w:t>НАЦИОНАЛЬНЫЙ ИССЛЕДОВАТЕЛЬСКИЙ УНИВЕРСИТЕТ ИТМО</w:t>
      </w:r>
    </w:p>
    <w:p w:rsidR="00066C18" w:rsidRDefault="00066C18" w:rsidP="00066C18">
      <w:pPr>
        <w:ind w:firstLine="0"/>
        <w:jc w:val="center"/>
        <w:rPr>
          <w:b/>
          <w:color w:val="000000"/>
        </w:rPr>
      </w:pPr>
    </w:p>
    <w:p w:rsidR="00066C18" w:rsidRDefault="00066C18" w:rsidP="00066C18">
      <w:pPr>
        <w:ind w:firstLine="0"/>
        <w:jc w:val="center"/>
        <w:rPr>
          <w:b/>
          <w:color w:val="000000"/>
        </w:rPr>
      </w:pPr>
    </w:p>
    <w:p w:rsidR="00066C18" w:rsidRDefault="00066C18" w:rsidP="00066C18">
      <w:pPr>
        <w:ind w:firstLine="0"/>
        <w:jc w:val="center"/>
        <w:rPr>
          <w:b/>
          <w:color w:val="000000"/>
        </w:rPr>
      </w:pPr>
      <w:r>
        <w:rPr>
          <w:b/>
          <w:color w:val="000000"/>
        </w:rPr>
        <w:t>Факультет безопасности информационных технологий</w:t>
      </w:r>
    </w:p>
    <w:p w:rsidR="00066C18" w:rsidRDefault="00066C18" w:rsidP="00066C18">
      <w:pPr>
        <w:ind w:firstLine="0"/>
        <w:jc w:val="center"/>
        <w:rPr>
          <w:b/>
          <w:color w:val="000000"/>
        </w:rPr>
      </w:pPr>
    </w:p>
    <w:p w:rsidR="00066C18" w:rsidRDefault="00066C18" w:rsidP="00066C18">
      <w:pPr>
        <w:ind w:firstLine="0"/>
        <w:jc w:val="center"/>
        <w:rPr>
          <w:b/>
          <w:color w:val="000000"/>
        </w:rPr>
      </w:pPr>
      <w:r>
        <w:rPr>
          <w:b/>
          <w:color w:val="000000"/>
        </w:rPr>
        <w:t>Дисциплина:</w:t>
      </w:r>
    </w:p>
    <w:p w:rsidR="00066C18" w:rsidRDefault="00066C18" w:rsidP="00066C18">
      <w:pPr>
        <w:ind w:firstLine="0"/>
        <w:jc w:val="center"/>
        <w:rPr>
          <w:color w:val="000000"/>
        </w:rPr>
      </w:pPr>
      <w:r>
        <w:rPr>
          <w:color w:val="000000"/>
        </w:rPr>
        <w:t>«</w:t>
      </w:r>
      <w:r w:rsidRPr="00714CA2">
        <w:t>Операционные системы</w:t>
      </w:r>
      <w:r>
        <w:rPr>
          <w:color w:val="000000"/>
        </w:rPr>
        <w:t>»</w:t>
      </w:r>
    </w:p>
    <w:p w:rsidR="00066C18" w:rsidRDefault="00066C18" w:rsidP="00066C18">
      <w:pPr>
        <w:ind w:firstLine="0"/>
        <w:jc w:val="left"/>
        <w:rPr>
          <w:b/>
          <w:highlight w:val="yellow"/>
        </w:rPr>
      </w:pPr>
    </w:p>
    <w:p w:rsidR="00066C18" w:rsidRPr="00D931C1" w:rsidRDefault="00066C18" w:rsidP="00066C18">
      <w:pPr>
        <w:ind w:firstLine="0"/>
        <w:jc w:val="center"/>
        <w:rPr>
          <w:b/>
          <w:highlight w:val="yellow"/>
        </w:rPr>
      </w:pPr>
      <w:r>
        <w:rPr>
          <w:b/>
          <w:color w:val="000000"/>
        </w:rPr>
        <w:t xml:space="preserve">ОТЧЕТ ПО </w:t>
      </w:r>
      <w:r>
        <w:rPr>
          <w:b/>
        </w:rPr>
        <w:t xml:space="preserve">ЛАБОРАТОРНОЙ </w:t>
      </w:r>
      <w:r>
        <w:rPr>
          <w:b/>
          <w:color w:val="000000"/>
        </w:rPr>
        <w:t>РАБОТ</w:t>
      </w:r>
      <w:r>
        <w:rPr>
          <w:b/>
        </w:rPr>
        <w:t>Е №</w:t>
      </w:r>
      <w:r w:rsidRPr="00D931C1">
        <w:rPr>
          <w:b/>
        </w:rPr>
        <w:t>7</w:t>
      </w:r>
    </w:p>
    <w:p w:rsidR="00066C18" w:rsidRDefault="00066C18" w:rsidP="00066C18">
      <w:pPr>
        <w:ind w:firstLine="0"/>
        <w:jc w:val="center"/>
        <w:rPr>
          <w:b/>
          <w:i/>
          <w:highlight w:val="yellow"/>
        </w:rPr>
      </w:pPr>
      <w:r>
        <w:t>«С</w:t>
      </w:r>
      <w:r w:rsidRPr="00D931C1">
        <w:t>пособы обнаружения работы в виртуальной машине</w:t>
      </w:r>
      <w:r>
        <w:t>»</w:t>
      </w:r>
    </w:p>
    <w:p w:rsidR="00066C18" w:rsidRDefault="00066C18" w:rsidP="00066C18">
      <w:pPr>
        <w:jc w:val="center"/>
        <w:rPr>
          <w:b/>
          <w:i/>
          <w:highlight w:val="yellow"/>
        </w:rPr>
      </w:pPr>
    </w:p>
    <w:p w:rsidR="00066C18" w:rsidRDefault="00066C18" w:rsidP="00066C18">
      <w:pPr>
        <w:jc w:val="center"/>
        <w:rPr>
          <w:b/>
          <w:i/>
          <w:highlight w:val="yellow"/>
        </w:rPr>
      </w:pPr>
    </w:p>
    <w:p w:rsidR="00066C18" w:rsidRDefault="00066C18" w:rsidP="00066C18">
      <w:pPr>
        <w:sectPr w:rsidR="00066C18" w:rsidSect="00033C8A">
          <w:headerReference w:type="default" r:id="rId5"/>
          <w:footerReference w:type="default" r:id="rId6"/>
          <w:pgSz w:w="11906" w:h="16838"/>
          <w:pgMar w:top="1134" w:right="850" w:bottom="1134" w:left="1701" w:header="708" w:footer="708" w:gutter="0"/>
          <w:pgNumType w:start="1"/>
          <w:cols w:space="708"/>
          <w:docGrid w:linePitch="360"/>
        </w:sectPr>
      </w:pPr>
    </w:p>
    <w:p w:rsidR="00066C18" w:rsidRDefault="00066C18" w:rsidP="00066C18">
      <w:pPr>
        <w:pStyle w:val="ac"/>
      </w:pPr>
      <w:r w:rsidRPr="000C7726">
        <w:lastRenderedPageBreak/>
        <w:t>Содержание</w:t>
      </w:r>
    </w:p>
    <w:sdt>
      <w:sdtPr>
        <w:id w:val="-1865513537"/>
        <w:docPartObj>
          <w:docPartGallery w:val="Table of Contents"/>
          <w:docPartUnique/>
        </w:docPartObj>
      </w:sdtPr>
      <w:sdtContent>
        <w:p w:rsidR="00066C18" w:rsidRDefault="00066C18" w:rsidP="00066C18">
          <w:pPr>
            <w:pStyle w:val="11"/>
            <w:rPr>
              <w:rFonts w:asciiTheme="minorHAnsi" w:eastAsiaTheme="minorEastAsia" w:hAnsiTheme="minorHAnsi" w:cstheme="minorBidi"/>
              <w:noProof/>
              <w:sz w:val="22"/>
              <w:szCs w:val="22"/>
            </w:rPr>
          </w:pPr>
          <w:r>
            <w:fldChar w:fldCharType="begin"/>
          </w:r>
          <w:r>
            <w:instrText xml:space="preserve"> TOC \o "2-3" \h \z \t "Заголовок 1;1;ВЗИ;1" </w:instrText>
          </w:r>
          <w:r>
            <w:fldChar w:fldCharType="separate"/>
          </w:r>
          <w:hyperlink w:anchor="_Toc183545424" w:history="1">
            <w:r w:rsidRPr="00B73C19">
              <w:rPr>
                <w:rStyle w:val="a8"/>
                <w:noProof/>
              </w:rPr>
              <w:t>Введение</w:t>
            </w:r>
            <w:r>
              <w:rPr>
                <w:noProof/>
                <w:webHidden/>
              </w:rPr>
              <w:tab/>
            </w:r>
            <w:r>
              <w:rPr>
                <w:noProof/>
                <w:webHidden/>
              </w:rPr>
              <w:fldChar w:fldCharType="begin"/>
            </w:r>
            <w:r>
              <w:rPr>
                <w:noProof/>
                <w:webHidden/>
              </w:rPr>
              <w:instrText xml:space="preserve"> PAGEREF _Toc183545424 \h </w:instrText>
            </w:r>
            <w:r>
              <w:rPr>
                <w:noProof/>
                <w:webHidden/>
              </w:rPr>
            </w:r>
            <w:r>
              <w:rPr>
                <w:noProof/>
                <w:webHidden/>
              </w:rPr>
              <w:fldChar w:fldCharType="separate"/>
            </w:r>
            <w:r>
              <w:rPr>
                <w:noProof/>
                <w:webHidden/>
              </w:rPr>
              <w:t>3</w:t>
            </w:r>
            <w:r>
              <w:rPr>
                <w:noProof/>
                <w:webHidden/>
              </w:rPr>
              <w:fldChar w:fldCharType="end"/>
            </w:r>
          </w:hyperlink>
        </w:p>
        <w:p w:rsidR="00066C18" w:rsidRDefault="00066C18" w:rsidP="00066C18">
          <w:pPr>
            <w:pStyle w:val="11"/>
            <w:tabs>
              <w:tab w:val="left" w:pos="709"/>
            </w:tabs>
            <w:rPr>
              <w:rFonts w:asciiTheme="minorHAnsi" w:eastAsiaTheme="minorEastAsia" w:hAnsiTheme="minorHAnsi" w:cstheme="minorBidi"/>
              <w:noProof/>
              <w:sz w:val="22"/>
              <w:szCs w:val="22"/>
            </w:rPr>
          </w:pPr>
          <w:hyperlink w:anchor="_Toc183545425" w:history="1">
            <w:r w:rsidRPr="00B73C19">
              <w:rPr>
                <w:rStyle w:val="a8"/>
                <w:noProof/>
              </w:rPr>
              <w:t>1</w:t>
            </w:r>
            <w:r>
              <w:rPr>
                <w:rFonts w:asciiTheme="minorHAnsi" w:eastAsiaTheme="minorEastAsia" w:hAnsiTheme="minorHAnsi" w:cstheme="minorBidi"/>
                <w:noProof/>
                <w:sz w:val="22"/>
                <w:szCs w:val="22"/>
              </w:rPr>
              <w:tab/>
            </w:r>
            <w:r w:rsidRPr="00B73C19">
              <w:rPr>
                <w:rStyle w:val="a8"/>
                <w:noProof/>
              </w:rPr>
              <w:t>Способы обнаружения</w:t>
            </w:r>
            <w:r>
              <w:rPr>
                <w:noProof/>
                <w:webHidden/>
              </w:rPr>
              <w:tab/>
            </w:r>
            <w:r>
              <w:rPr>
                <w:noProof/>
                <w:webHidden/>
              </w:rPr>
              <w:fldChar w:fldCharType="begin"/>
            </w:r>
            <w:r>
              <w:rPr>
                <w:noProof/>
                <w:webHidden/>
              </w:rPr>
              <w:instrText xml:space="preserve"> PAGEREF _Toc183545425 \h </w:instrText>
            </w:r>
            <w:r>
              <w:rPr>
                <w:noProof/>
                <w:webHidden/>
              </w:rPr>
            </w:r>
            <w:r>
              <w:rPr>
                <w:noProof/>
                <w:webHidden/>
              </w:rPr>
              <w:fldChar w:fldCharType="separate"/>
            </w:r>
            <w:r>
              <w:rPr>
                <w:noProof/>
                <w:webHidden/>
              </w:rPr>
              <w:t>4</w:t>
            </w:r>
            <w:r>
              <w:rPr>
                <w:noProof/>
                <w:webHidden/>
              </w:rPr>
              <w:fldChar w:fldCharType="end"/>
            </w:r>
          </w:hyperlink>
        </w:p>
        <w:p w:rsidR="00066C18" w:rsidRDefault="00066C18" w:rsidP="00066C18">
          <w:pPr>
            <w:pStyle w:val="21"/>
            <w:tabs>
              <w:tab w:val="left" w:pos="880"/>
              <w:tab w:val="right" w:leader="dot" w:pos="9345"/>
            </w:tabs>
            <w:rPr>
              <w:rFonts w:asciiTheme="minorHAnsi" w:eastAsiaTheme="minorEastAsia" w:hAnsiTheme="minorHAnsi" w:cstheme="minorBidi"/>
              <w:noProof/>
              <w:sz w:val="22"/>
              <w:szCs w:val="22"/>
            </w:rPr>
          </w:pPr>
          <w:hyperlink w:anchor="_Toc183545426" w:history="1">
            <w:r w:rsidRPr="00B73C19">
              <w:rPr>
                <w:rStyle w:val="a8"/>
                <w:noProof/>
              </w:rPr>
              <w:t>1.1</w:t>
            </w:r>
            <w:r>
              <w:rPr>
                <w:rFonts w:asciiTheme="minorHAnsi" w:eastAsiaTheme="minorEastAsia" w:hAnsiTheme="minorHAnsi" w:cstheme="minorBidi"/>
                <w:noProof/>
                <w:sz w:val="22"/>
                <w:szCs w:val="22"/>
              </w:rPr>
              <w:tab/>
            </w:r>
            <w:r w:rsidRPr="00B73C19">
              <w:rPr>
                <w:rStyle w:val="a8"/>
                <w:noProof/>
              </w:rPr>
              <w:t>Задание</w:t>
            </w:r>
            <w:r>
              <w:rPr>
                <w:noProof/>
                <w:webHidden/>
              </w:rPr>
              <w:tab/>
            </w:r>
            <w:r>
              <w:rPr>
                <w:noProof/>
                <w:webHidden/>
              </w:rPr>
              <w:fldChar w:fldCharType="begin"/>
            </w:r>
            <w:r>
              <w:rPr>
                <w:noProof/>
                <w:webHidden/>
              </w:rPr>
              <w:instrText xml:space="preserve"> PAGEREF _Toc183545426 \h </w:instrText>
            </w:r>
            <w:r>
              <w:rPr>
                <w:noProof/>
                <w:webHidden/>
              </w:rPr>
            </w:r>
            <w:r>
              <w:rPr>
                <w:noProof/>
                <w:webHidden/>
              </w:rPr>
              <w:fldChar w:fldCharType="separate"/>
            </w:r>
            <w:r>
              <w:rPr>
                <w:noProof/>
                <w:webHidden/>
              </w:rPr>
              <w:t>4</w:t>
            </w:r>
            <w:r>
              <w:rPr>
                <w:noProof/>
                <w:webHidden/>
              </w:rPr>
              <w:fldChar w:fldCharType="end"/>
            </w:r>
          </w:hyperlink>
        </w:p>
        <w:p w:rsidR="00066C18" w:rsidRDefault="00066C18" w:rsidP="00066C18">
          <w:pPr>
            <w:pStyle w:val="21"/>
            <w:tabs>
              <w:tab w:val="left" w:pos="880"/>
              <w:tab w:val="right" w:leader="dot" w:pos="9345"/>
            </w:tabs>
            <w:rPr>
              <w:rFonts w:asciiTheme="minorHAnsi" w:eastAsiaTheme="minorEastAsia" w:hAnsiTheme="minorHAnsi" w:cstheme="minorBidi"/>
              <w:noProof/>
              <w:sz w:val="22"/>
              <w:szCs w:val="22"/>
            </w:rPr>
          </w:pPr>
          <w:hyperlink w:anchor="_Toc183545427" w:history="1">
            <w:r w:rsidRPr="00B73C19">
              <w:rPr>
                <w:rStyle w:val="a8"/>
                <w:noProof/>
              </w:rPr>
              <w:t>1.2</w:t>
            </w:r>
            <w:r>
              <w:rPr>
                <w:rFonts w:asciiTheme="minorHAnsi" w:eastAsiaTheme="minorEastAsia" w:hAnsiTheme="minorHAnsi" w:cstheme="minorBidi"/>
                <w:noProof/>
                <w:sz w:val="22"/>
                <w:szCs w:val="22"/>
              </w:rPr>
              <w:tab/>
            </w:r>
            <w:r w:rsidRPr="00B73C19">
              <w:rPr>
                <w:rStyle w:val="a8"/>
                <w:noProof/>
              </w:rPr>
              <w:t>Ход работы</w:t>
            </w:r>
            <w:r>
              <w:rPr>
                <w:noProof/>
                <w:webHidden/>
              </w:rPr>
              <w:tab/>
            </w:r>
            <w:r>
              <w:rPr>
                <w:noProof/>
                <w:webHidden/>
              </w:rPr>
              <w:fldChar w:fldCharType="begin"/>
            </w:r>
            <w:r>
              <w:rPr>
                <w:noProof/>
                <w:webHidden/>
              </w:rPr>
              <w:instrText xml:space="preserve"> PAGEREF _Toc183545427 \h </w:instrText>
            </w:r>
            <w:r>
              <w:rPr>
                <w:noProof/>
                <w:webHidden/>
              </w:rPr>
            </w:r>
            <w:r>
              <w:rPr>
                <w:noProof/>
                <w:webHidden/>
              </w:rPr>
              <w:fldChar w:fldCharType="separate"/>
            </w:r>
            <w:r>
              <w:rPr>
                <w:noProof/>
                <w:webHidden/>
              </w:rPr>
              <w:t>4</w:t>
            </w:r>
            <w:r>
              <w:rPr>
                <w:noProof/>
                <w:webHidden/>
              </w:rPr>
              <w:fldChar w:fldCharType="end"/>
            </w:r>
          </w:hyperlink>
        </w:p>
        <w:p w:rsidR="00066C18" w:rsidRDefault="00066C18" w:rsidP="00066C18">
          <w:pPr>
            <w:pStyle w:val="31"/>
            <w:tabs>
              <w:tab w:val="left" w:pos="1540"/>
            </w:tabs>
            <w:rPr>
              <w:rFonts w:asciiTheme="minorHAnsi" w:eastAsiaTheme="minorEastAsia" w:hAnsiTheme="minorHAnsi" w:cstheme="minorBidi"/>
              <w:noProof/>
              <w:sz w:val="22"/>
              <w:szCs w:val="22"/>
            </w:rPr>
          </w:pPr>
          <w:hyperlink w:anchor="_Toc183545428" w:history="1">
            <w:r w:rsidRPr="00B73C19">
              <w:rPr>
                <w:rStyle w:val="a8"/>
                <w:noProof/>
              </w:rPr>
              <w:t>1.2.1</w:t>
            </w:r>
            <w:r>
              <w:rPr>
                <w:rFonts w:asciiTheme="minorHAnsi" w:eastAsiaTheme="minorEastAsia" w:hAnsiTheme="minorHAnsi" w:cstheme="minorBidi"/>
                <w:noProof/>
                <w:sz w:val="22"/>
                <w:szCs w:val="22"/>
              </w:rPr>
              <w:tab/>
            </w:r>
            <w:r w:rsidRPr="00B73C19">
              <w:rPr>
                <w:rStyle w:val="a8"/>
                <w:noProof/>
              </w:rPr>
              <w:t>Общее</w:t>
            </w:r>
            <w:r>
              <w:rPr>
                <w:noProof/>
                <w:webHidden/>
              </w:rPr>
              <w:tab/>
            </w:r>
            <w:r>
              <w:rPr>
                <w:noProof/>
                <w:webHidden/>
              </w:rPr>
              <w:fldChar w:fldCharType="begin"/>
            </w:r>
            <w:r>
              <w:rPr>
                <w:noProof/>
                <w:webHidden/>
              </w:rPr>
              <w:instrText xml:space="preserve"> PAGEREF _Toc183545428 \h </w:instrText>
            </w:r>
            <w:r>
              <w:rPr>
                <w:noProof/>
                <w:webHidden/>
              </w:rPr>
            </w:r>
            <w:r>
              <w:rPr>
                <w:noProof/>
                <w:webHidden/>
              </w:rPr>
              <w:fldChar w:fldCharType="separate"/>
            </w:r>
            <w:r>
              <w:rPr>
                <w:noProof/>
                <w:webHidden/>
              </w:rPr>
              <w:t>4</w:t>
            </w:r>
            <w:r>
              <w:rPr>
                <w:noProof/>
                <w:webHidden/>
              </w:rPr>
              <w:fldChar w:fldCharType="end"/>
            </w:r>
          </w:hyperlink>
        </w:p>
        <w:p w:rsidR="00066C18" w:rsidRDefault="00066C18" w:rsidP="00066C18">
          <w:pPr>
            <w:pStyle w:val="31"/>
            <w:tabs>
              <w:tab w:val="left" w:pos="1540"/>
            </w:tabs>
            <w:rPr>
              <w:rFonts w:asciiTheme="minorHAnsi" w:eastAsiaTheme="minorEastAsia" w:hAnsiTheme="minorHAnsi" w:cstheme="minorBidi"/>
              <w:noProof/>
              <w:sz w:val="22"/>
              <w:szCs w:val="22"/>
            </w:rPr>
          </w:pPr>
          <w:hyperlink w:anchor="_Toc183545429" w:history="1">
            <w:r w:rsidRPr="00B73C19">
              <w:rPr>
                <w:rStyle w:val="a8"/>
                <w:noProof/>
              </w:rPr>
              <w:t>1.2.2</w:t>
            </w:r>
            <w:r>
              <w:rPr>
                <w:rFonts w:asciiTheme="minorHAnsi" w:eastAsiaTheme="minorEastAsia" w:hAnsiTheme="minorHAnsi" w:cstheme="minorBidi"/>
                <w:noProof/>
                <w:sz w:val="22"/>
                <w:szCs w:val="22"/>
              </w:rPr>
              <w:tab/>
            </w:r>
            <w:r>
              <w:rPr>
                <w:rStyle w:val="a8"/>
                <w:noProof/>
                <w:lang w:val="en-US"/>
              </w:rPr>
              <w:t>d</w:t>
            </w:r>
            <w:r w:rsidRPr="00B73C19">
              <w:rPr>
                <w:rStyle w:val="a8"/>
                <w:noProof/>
              </w:rPr>
              <w:t>midecode</w:t>
            </w:r>
            <w:r>
              <w:rPr>
                <w:noProof/>
                <w:webHidden/>
              </w:rPr>
              <w:tab/>
            </w:r>
            <w:r>
              <w:rPr>
                <w:noProof/>
                <w:webHidden/>
              </w:rPr>
              <w:fldChar w:fldCharType="begin"/>
            </w:r>
            <w:r>
              <w:rPr>
                <w:noProof/>
                <w:webHidden/>
              </w:rPr>
              <w:instrText xml:space="preserve"> PAGEREF _Toc183545429 \h </w:instrText>
            </w:r>
            <w:r>
              <w:rPr>
                <w:noProof/>
                <w:webHidden/>
              </w:rPr>
            </w:r>
            <w:r>
              <w:rPr>
                <w:noProof/>
                <w:webHidden/>
              </w:rPr>
              <w:fldChar w:fldCharType="separate"/>
            </w:r>
            <w:r>
              <w:rPr>
                <w:noProof/>
                <w:webHidden/>
              </w:rPr>
              <w:t>4</w:t>
            </w:r>
            <w:r>
              <w:rPr>
                <w:noProof/>
                <w:webHidden/>
              </w:rPr>
              <w:fldChar w:fldCharType="end"/>
            </w:r>
          </w:hyperlink>
        </w:p>
        <w:p w:rsidR="00066C18" w:rsidRDefault="00066C18" w:rsidP="00066C18">
          <w:pPr>
            <w:pStyle w:val="31"/>
            <w:tabs>
              <w:tab w:val="left" w:pos="1540"/>
            </w:tabs>
            <w:rPr>
              <w:rFonts w:asciiTheme="minorHAnsi" w:eastAsiaTheme="minorEastAsia" w:hAnsiTheme="minorHAnsi" w:cstheme="minorBidi"/>
              <w:noProof/>
              <w:sz w:val="22"/>
              <w:szCs w:val="22"/>
            </w:rPr>
          </w:pPr>
          <w:hyperlink w:anchor="_Toc183545430" w:history="1">
            <w:r w:rsidRPr="00B73C19">
              <w:rPr>
                <w:rStyle w:val="a8"/>
                <w:noProof/>
              </w:rPr>
              <w:t>1.2.3</w:t>
            </w:r>
            <w:r>
              <w:rPr>
                <w:rFonts w:asciiTheme="minorHAnsi" w:eastAsiaTheme="minorEastAsia" w:hAnsiTheme="minorHAnsi" w:cstheme="minorBidi"/>
                <w:noProof/>
                <w:sz w:val="22"/>
                <w:szCs w:val="22"/>
              </w:rPr>
              <w:tab/>
            </w:r>
            <w:r w:rsidRPr="00B73C19">
              <w:rPr>
                <w:rStyle w:val="a8"/>
                <w:noProof/>
              </w:rPr>
              <w:t>virt-what</w:t>
            </w:r>
            <w:r>
              <w:rPr>
                <w:noProof/>
                <w:webHidden/>
              </w:rPr>
              <w:tab/>
            </w:r>
            <w:r>
              <w:rPr>
                <w:noProof/>
                <w:webHidden/>
              </w:rPr>
              <w:fldChar w:fldCharType="begin"/>
            </w:r>
            <w:r>
              <w:rPr>
                <w:noProof/>
                <w:webHidden/>
              </w:rPr>
              <w:instrText xml:space="preserve"> PAGEREF _Toc183545430 \h </w:instrText>
            </w:r>
            <w:r>
              <w:rPr>
                <w:noProof/>
                <w:webHidden/>
              </w:rPr>
            </w:r>
            <w:r>
              <w:rPr>
                <w:noProof/>
                <w:webHidden/>
              </w:rPr>
              <w:fldChar w:fldCharType="separate"/>
            </w:r>
            <w:r>
              <w:rPr>
                <w:noProof/>
                <w:webHidden/>
              </w:rPr>
              <w:t>6</w:t>
            </w:r>
            <w:r>
              <w:rPr>
                <w:noProof/>
                <w:webHidden/>
              </w:rPr>
              <w:fldChar w:fldCharType="end"/>
            </w:r>
          </w:hyperlink>
        </w:p>
        <w:p w:rsidR="00066C18" w:rsidRDefault="00066C18" w:rsidP="00066C18">
          <w:pPr>
            <w:pStyle w:val="31"/>
            <w:tabs>
              <w:tab w:val="left" w:pos="1540"/>
            </w:tabs>
            <w:rPr>
              <w:rFonts w:asciiTheme="minorHAnsi" w:eastAsiaTheme="minorEastAsia" w:hAnsiTheme="minorHAnsi" w:cstheme="minorBidi"/>
              <w:noProof/>
              <w:sz w:val="22"/>
              <w:szCs w:val="22"/>
            </w:rPr>
          </w:pPr>
          <w:hyperlink w:anchor="_Toc183545431" w:history="1">
            <w:r w:rsidRPr="00B73C19">
              <w:rPr>
                <w:rStyle w:val="a8"/>
                <w:noProof/>
                <w:lang w:val="en-US"/>
              </w:rPr>
              <w:t>1.2.4</w:t>
            </w:r>
            <w:r>
              <w:rPr>
                <w:rFonts w:asciiTheme="minorHAnsi" w:eastAsiaTheme="minorEastAsia" w:hAnsiTheme="minorHAnsi" w:cstheme="minorBidi"/>
                <w:noProof/>
                <w:sz w:val="22"/>
                <w:szCs w:val="22"/>
              </w:rPr>
              <w:tab/>
            </w:r>
            <w:r w:rsidRPr="00B73C19">
              <w:rPr>
                <w:rStyle w:val="a8"/>
                <w:noProof/>
                <w:lang w:val="en-US"/>
              </w:rPr>
              <w:t>cat /sys/class/dmi/id/product_name</w:t>
            </w:r>
            <w:r>
              <w:rPr>
                <w:noProof/>
                <w:webHidden/>
              </w:rPr>
              <w:tab/>
            </w:r>
            <w:r>
              <w:rPr>
                <w:noProof/>
                <w:webHidden/>
              </w:rPr>
              <w:fldChar w:fldCharType="begin"/>
            </w:r>
            <w:r>
              <w:rPr>
                <w:noProof/>
                <w:webHidden/>
              </w:rPr>
              <w:instrText xml:space="preserve"> PAGEREF _Toc183545431 \h </w:instrText>
            </w:r>
            <w:r>
              <w:rPr>
                <w:noProof/>
                <w:webHidden/>
              </w:rPr>
            </w:r>
            <w:r>
              <w:rPr>
                <w:noProof/>
                <w:webHidden/>
              </w:rPr>
              <w:fldChar w:fldCharType="separate"/>
            </w:r>
            <w:r>
              <w:rPr>
                <w:noProof/>
                <w:webHidden/>
              </w:rPr>
              <w:t>6</w:t>
            </w:r>
            <w:r>
              <w:rPr>
                <w:noProof/>
                <w:webHidden/>
              </w:rPr>
              <w:fldChar w:fldCharType="end"/>
            </w:r>
          </w:hyperlink>
        </w:p>
        <w:p w:rsidR="00066C18" w:rsidRDefault="00066C18" w:rsidP="00066C18">
          <w:pPr>
            <w:pStyle w:val="31"/>
            <w:tabs>
              <w:tab w:val="left" w:pos="1540"/>
            </w:tabs>
            <w:rPr>
              <w:rFonts w:asciiTheme="minorHAnsi" w:eastAsiaTheme="minorEastAsia" w:hAnsiTheme="minorHAnsi" w:cstheme="minorBidi"/>
              <w:noProof/>
              <w:sz w:val="22"/>
              <w:szCs w:val="22"/>
            </w:rPr>
          </w:pPr>
          <w:hyperlink w:anchor="_Toc183545432" w:history="1">
            <w:r w:rsidRPr="00B73C19">
              <w:rPr>
                <w:rStyle w:val="a8"/>
                <w:noProof/>
              </w:rPr>
              <w:t>1.2.5</w:t>
            </w:r>
            <w:r>
              <w:rPr>
                <w:rFonts w:asciiTheme="minorHAnsi" w:eastAsiaTheme="minorEastAsia" w:hAnsiTheme="minorHAnsi" w:cstheme="minorBidi"/>
                <w:noProof/>
                <w:sz w:val="22"/>
                <w:szCs w:val="22"/>
              </w:rPr>
              <w:tab/>
            </w:r>
            <w:r w:rsidRPr="00B73C19">
              <w:rPr>
                <w:rStyle w:val="a8"/>
                <w:noProof/>
              </w:rPr>
              <w:t>hostnamectl</w:t>
            </w:r>
            <w:r>
              <w:rPr>
                <w:noProof/>
                <w:webHidden/>
              </w:rPr>
              <w:tab/>
            </w:r>
            <w:r>
              <w:rPr>
                <w:noProof/>
                <w:webHidden/>
              </w:rPr>
              <w:fldChar w:fldCharType="begin"/>
            </w:r>
            <w:r>
              <w:rPr>
                <w:noProof/>
                <w:webHidden/>
              </w:rPr>
              <w:instrText xml:space="preserve"> PAGEREF _Toc183545432 \h </w:instrText>
            </w:r>
            <w:r>
              <w:rPr>
                <w:noProof/>
                <w:webHidden/>
              </w:rPr>
            </w:r>
            <w:r>
              <w:rPr>
                <w:noProof/>
                <w:webHidden/>
              </w:rPr>
              <w:fldChar w:fldCharType="separate"/>
            </w:r>
            <w:r>
              <w:rPr>
                <w:noProof/>
                <w:webHidden/>
              </w:rPr>
              <w:t>6</w:t>
            </w:r>
            <w:r>
              <w:rPr>
                <w:noProof/>
                <w:webHidden/>
              </w:rPr>
              <w:fldChar w:fldCharType="end"/>
            </w:r>
          </w:hyperlink>
        </w:p>
        <w:p w:rsidR="00066C18" w:rsidRDefault="00066C18" w:rsidP="00066C18">
          <w:pPr>
            <w:pStyle w:val="31"/>
            <w:tabs>
              <w:tab w:val="left" w:pos="1540"/>
            </w:tabs>
            <w:rPr>
              <w:rFonts w:asciiTheme="minorHAnsi" w:eastAsiaTheme="minorEastAsia" w:hAnsiTheme="minorHAnsi" w:cstheme="minorBidi"/>
              <w:noProof/>
              <w:sz w:val="22"/>
              <w:szCs w:val="22"/>
            </w:rPr>
          </w:pPr>
          <w:hyperlink w:anchor="_Toc183545433" w:history="1">
            <w:r w:rsidRPr="00B73C19">
              <w:rPr>
                <w:rStyle w:val="a8"/>
                <w:noProof/>
              </w:rPr>
              <w:t>1.2.6</w:t>
            </w:r>
            <w:r>
              <w:rPr>
                <w:rFonts w:asciiTheme="minorHAnsi" w:eastAsiaTheme="minorEastAsia" w:hAnsiTheme="minorHAnsi" w:cstheme="minorBidi"/>
                <w:noProof/>
                <w:sz w:val="22"/>
                <w:szCs w:val="22"/>
              </w:rPr>
              <w:tab/>
            </w:r>
            <w:r w:rsidRPr="00B73C19">
              <w:rPr>
                <w:rStyle w:val="a8"/>
                <w:noProof/>
                <w:lang w:val="en-US"/>
              </w:rPr>
              <w:t>systemd</w:t>
            </w:r>
            <w:r w:rsidRPr="00B73C19">
              <w:rPr>
                <w:rStyle w:val="a8"/>
                <w:noProof/>
              </w:rPr>
              <w:t>-</w:t>
            </w:r>
            <w:r w:rsidRPr="00B73C19">
              <w:rPr>
                <w:rStyle w:val="a8"/>
                <w:noProof/>
                <w:lang w:val="en-US"/>
              </w:rPr>
              <w:t>detect</w:t>
            </w:r>
            <w:r w:rsidRPr="00B73C19">
              <w:rPr>
                <w:rStyle w:val="a8"/>
                <w:noProof/>
              </w:rPr>
              <w:t>-</w:t>
            </w:r>
            <w:r w:rsidRPr="00B73C19">
              <w:rPr>
                <w:rStyle w:val="a8"/>
                <w:noProof/>
                <w:lang w:val="en-US"/>
              </w:rPr>
              <w:t>virt</w:t>
            </w:r>
            <w:r>
              <w:rPr>
                <w:noProof/>
                <w:webHidden/>
              </w:rPr>
              <w:tab/>
            </w:r>
            <w:r>
              <w:rPr>
                <w:noProof/>
                <w:webHidden/>
              </w:rPr>
              <w:fldChar w:fldCharType="begin"/>
            </w:r>
            <w:r>
              <w:rPr>
                <w:noProof/>
                <w:webHidden/>
              </w:rPr>
              <w:instrText xml:space="preserve"> PAGEREF _Toc183545433 \h </w:instrText>
            </w:r>
            <w:r>
              <w:rPr>
                <w:noProof/>
                <w:webHidden/>
              </w:rPr>
            </w:r>
            <w:r>
              <w:rPr>
                <w:noProof/>
                <w:webHidden/>
              </w:rPr>
              <w:fldChar w:fldCharType="separate"/>
            </w:r>
            <w:r>
              <w:rPr>
                <w:noProof/>
                <w:webHidden/>
              </w:rPr>
              <w:t>7</w:t>
            </w:r>
            <w:r>
              <w:rPr>
                <w:noProof/>
                <w:webHidden/>
              </w:rPr>
              <w:fldChar w:fldCharType="end"/>
            </w:r>
          </w:hyperlink>
        </w:p>
        <w:p w:rsidR="00066C18" w:rsidRDefault="00066C18" w:rsidP="00066C18">
          <w:pPr>
            <w:pStyle w:val="31"/>
            <w:tabs>
              <w:tab w:val="left" w:pos="1540"/>
            </w:tabs>
            <w:rPr>
              <w:rFonts w:asciiTheme="minorHAnsi" w:eastAsiaTheme="minorEastAsia" w:hAnsiTheme="minorHAnsi" w:cstheme="minorBidi"/>
              <w:noProof/>
              <w:sz w:val="22"/>
              <w:szCs w:val="22"/>
            </w:rPr>
          </w:pPr>
          <w:hyperlink w:anchor="_Toc183545434" w:history="1">
            <w:r w:rsidRPr="00B73C19">
              <w:rPr>
                <w:rStyle w:val="a8"/>
                <w:noProof/>
              </w:rPr>
              <w:t>1.2.7</w:t>
            </w:r>
            <w:r>
              <w:rPr>
                <w:rFonts w:asciiTheme="minorHAnsi" w:eastAsiaTheme="minorEastAsia" w:hAnsiTheme="minorHAnsi" w:cstheme="minorBidi"/>
                <w:noProof/>
                <w:sz w:val="22"/>
                <w:szCs w:val="22"/>
              </w:rPr>
              <w:tab/>
            </w:r>
            <w:r w:rsidRPr="00B73C19">
              <w:rPr>
                <w:rStyle w:val="a8"/>
                <w:noProof/>
              </w:rPr>
              <w:t>imvirt</w:t>
            </w:r>
            <w:r>
              <w:rPr>
                <w:noProof/>
                <w:webHidden/>
              </w:rPr>
              <w:tab/>
            </w:r>
            <w:r>
              <w:rPr>
                <w:noProof/>
                <w:webHidden/>
              </w:rPr>
              <w:fldChar w:fldCharType="begin"/>
            </w:r>
            <w:r>
              <w:rPr>
                <w:noProof/>
                <w:webHidden/>
              </w:rPr>
              <w:instrText xml:space="preserve"> PAGEREF _Toc183545434 \h </w:instrText>
            </w:r>
            <w:r>
              <w:rPr>
                <w:noProof/>
                <w:webHidden/>
              </w:rPr>
            </w:r>
            <w:r>
              <w:rPr>
                <w:noProof/>
                <w:webHidden/>
              </w:rPr>
              <w:fldChar w:fldCharType="separate"/>
            </w:r>
            <w:r>
              <w:rPr>
                <w:noProof/>
                <w:webHidden/>
              </w:rPr>
              <w:t>7</w:t>
            </w:r>
            <w:r>
              <w:rPr>
                <w:noProof/>
                <w:webHidden/>
              </w:rPr>
              <w:fldChar w:fldCharType="end"/>
            </w:r>
          </w:hyperlink>
        </w:p>
        <w:p w:rsidR="00066C18" w:rsidRDefault="00066C18" w:rsidP="00066C18">
          <w:pPr>
            <w:pStyle w:val="11"/>
            <w:tabs>
              <w:tab w:val="left" w:pos="709"/>
            </w:tabs>
            <w:rPr>
              <w:rFonts w:asciiTheme="minorHAnsi" w:eastAsiaTheme="minorEastAsia" w:hAnsiTheme="minorHAnsi" w:cstheme="minorBidi"/>
              <w:noProof/>
              <w:sz w:val="22"/>
              <w:szCs w:val="22"/>
            </w:rPr>
          </w:pPr>
          <w:hyperlink w:anchor="_Toc183545435" w:history="1">
            <w:r w:rsidRPr="00B73C19">
              <w:rPr>
                <w:rStyle w:val="a8"/>
                <w:noProof/>
              </w:rPr>
              <w:t>2</w:t>
            </w:r>
            <w:r>
              <w:rPr>
                <w:rFonts w:asciiTheme="minorHAnsi" w:eastAsiaTheme="minorEastAsia" w:hAnsiTheme="minorHAnsi" w:cstheme="minorBidi"/>
                <w:noProof/>
                <w:sz w:val="22"/>
                <w:szCs w:val="22"/>
              </w:rPr>
              <w:tab/>
            </w:r>
            <w:r>
              <w:rPr>
                <w:rStyle w:val="a8"/>
                <w:noProof/>
              </w:rPr>
              <w:t>О</w:t>
            </w:r>
            <w:r w:rsidRPr="00B73C19">
              <w:rPr>
                <w:rStyle w:val="a8"/>
                <w:noProof/>
              </w:rPr>
              <w:t>бнаружение работы вм с помощью ассемблера</w:t>
            </w:r>
            <w:r>
              <w:rPr>
                <w:noProof/>
                <w:webHidden/>
              </w:rPr>
              <w:tab/>
            </w:r>
            <w:r>
              <w:rPr>
                <w:noProof/>
                <w:webHidden/>
              </w:rPr>
              <w:fldChar w:fldCharType="begin"/>
            </w:r>
            <w:r>
              <w:rPr>
                <w:noProof/>
                <w:webHidden/>
              </w:rPr>
              <w:instrText xml:space="preserve"> PAGEREF _Toc183545435 \h </w:instrText>
            </w:r>
            <w:r>
              <w:rPr>
                <w:noProof/>
                <w:webHidden/>
              </w:rPr>
            </w:r>
            <w:r>
              <w:rPr>
                <w:noProof/>
                <w:webHidden/>
              </w:rPr>
              <w:fldChar w:fldCharType="separate"/>
            </w:r>
            <w:r>
              <w:rPr>
                <w:noProof/>
                <w:webHidden/>
              </w:rPr>
              <w:t>8</w:t>
            </w:r>
            <w:r>
              <w:rPr>
                <w:noProof/>
                <w:webHidden/>
              </w:rPr>
              <w:fldChar w:fldCharType="end"/>
            </w:r>
          </w:hyperlink>
        </w:p>
        <w:p w:rsidR="00066C18" w:rsidRDefault="00066C18" w:rsidP="00066C18">
          <w:pPr>
            <w:pStyle w:val="21"/>
            <w:tabs>
              <w:tab w:val="left" w:pos="880"/>
              <w:tab w:val="right" w:leader="dot" w:pos="9345"/>
            </w:tabs>
            <w:rPr>
              <w:rFonts w:asciiTheme="minorHAnsi" w:eastAsiaTheme="minorEastAsia" w:hAnsiTheme="minorHAnsi" w:cstheme="minorBidi"/>
              <w:noProof/>
              <w:sz w:val="22"/>
              <w:szCs w:val="22"/>
            </w:rPr>
          </w:pPr>
          <w:hyperlink w:anchor="_Toc183545436" w:history="1">
            <w:r w:rsidRPr="00B73C19">
              <w:rPr>
                <w:rStyle w:val="a8"/>
                <w:noProof/>
              </w:rPr>
              <w:t>2.1</w:t>
            </w:r>
            <w:r>
              <w:rPr>
                <w:rFonts w:asciiTheme="minorHAnsi" w:eastAsiaTheme="minorEastAsia" w:hAnsiTheme="minorHAnsi" w:cstheme="minorBidi"/>
                <w:noProof/>
                <w:sz w:val="22"/>
                <w:szCs w:val="22"/>
              </w:rPr>
              <w:tab/>
            </w:r>
            <w:r w:rsidRPr="00B73C19">
              <w:rPr>
                <w:rStyle w:val="a8"/>
                <w:noProof/>
              </w:rPr>
              <w:t>Задание</w:t>
            </w:r>
            <w:r>
              <w:rPr>
                <w:noProof/>
                <w:webHidden/>
              </w:rPr>
              <w:tab/>
            </w:r>
            <w:r>
              <w:rPr>
                <w:noProof/>
                <w:webHidden/>
              </w:rPr>
              <w:fldChar w:fldCharType="begin"/>
            </w:r>
            <w:r>
              <w:rPr>
                <w:noProof/>
                <w:webHidden/>
              </w:rPr>
              <w:instrText xml:space="preserve"> PAGEREF _Toc183545436 \h </w:instrText>
            </w:r>
            <w:r>
              <w:rPr>
                <w:noProof/>
                <w:webHidden/>
              </w:rPr>
            </w:r>
            <w:r>
              <w:rPr>
                <w:noProof/>
                <w:webHidden/>
              </w:rPr>
              <w:fldChar w:fldCharType="separate"/>
            </w:r>
            <w:r>
              <w:rPr>
                <w:noProof/>
                <w:webHidden/>
              </w:rPr>
              <w:t>8</w:t>
            </w:r>
            <w:r>
              <w:rPr>
                <w:noProof/>
                <w:webHidden/>
              </w:rPr>
              <w:fldChar w:fldCharType="end"/>
            </w:r>
          </w:hyperlink>
        </w:p>
        <w:p w:rsidR="00066C18" w:rsidRDefault="00066C18" w:rsidP="00066C18">
          <w:pPr>
            <w:pStyle w:val="21"/>
            <w:tabs>
              <w:tab w:val="left" w:pos="880"/>
              <w:tab w:val="right" w:leader="dot" w:pos="9345"/>
            </w:tabs>
            <w:rPr>
              <w:rFonts w:asciiTheme="minorHAnsi" w:eastAsiaTheme="minorEastAsia" w:hAnsiTheme="minorHAnsi" w:cstheme="minorBidi"/>
              <w:noProof/>
              <w:sz w:val="22"/>
              <w:szCs w:val="22"/>
            </w:rPr>
          </w:pPr>
          <w:hyperlink w:anchor="_Toc183545437" w:history="1">
            <w:r w:rsidRPr="00B73C19">
              <w:rPr>
                <w:rStyle w:val="a8"/>
                <w:noProof/>
              </w:rPr>
              <w:t>2.2</w:t>
            </w:r>
            <w:r>
              <w:rPr>
                <w:rFonts w:asciiTheme="minorHAnsi" w:eastAsiaTheme="minorEastAsia" w:hAnsiTheme="minorHAnsi" w:cstheme="minorBidi"/>
                <w:noProof/>
                <w:sz w:val="22"/>
                <w:szCs w:val="22"/>
              </w:rPr>
              <w:tab/>
            </w:r>
            <w:r w:rsidRPr="00B73C19">
              <w:rPr>
                <w:rStyle w:val="a8"/>
                <w:noProof/>
              </w:rPr>
              <w:t>Ход работы</w:t>
            </w:r>
            <w:r>
              <w:rPr>
                <w:noProof/>
                <w:webHidden/>
              </w:rPr>
              <w:tab/>
            </w:r>
            <w:r>
              <w:rPr>
                <w:noProof/>
                <w:webHidden/>
              </w:rPr>
              <w:fldChar w:fldCharType="begin"/>
            </w:r>
            <w:r>
              <w:rPr>
                <w:noProof/>
                <w:webHidden/>
              </w:rPr>
              <w:instrText xml:space="preserve"> PAGEREF _Toc183545437 \h </w:instrText>
            </w:r>
            <w:r>
              <w:rPr>
                <w:noProof/>
                <w:webHidden/>
              </w:rPr>
            </w:r>
            <w:r>
              <w:rPr>
                <w:noProof/>
                <w:webHidden/>
              </w:rPr>
              <w:fldChar w:fldCharType="separate"/>
            </w:r>
            <w:r>
              <w:rPr>
                <w:noProof/>
                <w:webHidden/>
              </w:rPr>
              <w:t>8</w:t>
            </w:r>
            <w:r>
              <w:rPr>
                <w:noProof/>
                <w:webHidden/>
              </w:rPr>
              <w:fldChar w:fldCharType="end"/>
            </w:r>
          </w:hyperlink>
        </w:p>
        <w:p w:rsidR="00066C18" w:rsidRDefault="00066C18" w:rsidP="00066C18">
          <w:pPr>
            <w:pStyle w:val="11"/>
            <w:rPr>
              <w:rFonts w:asciiTheme="minorHAnsi" w:eastAsiaTheme="minorEastAsia" w:hAnsiTheme="minorHAnsi" w:cstheme="minorBidi"/>
              <w:noProof/>
              <w:sz w:val="22"/>
              <w:szCs w:val="22"/>
            </w:rPr>
          </w:pPr>
          <w:hyperlink w:anchor="_Toc183545438" w:history="1">
            <w:r w:rsidRPr="00B73C19">
              <w:rPr>
                <w:rStyle w:val="a8"/>
                <w:noProof/>
              </w:rPr>
              <w:t>Заключение</w:t>
            </w:r>
            <w:r>
              <w:rPr>
                <w:noProof/>
                <w:webHidden/>
              </w:rPr>
              <w:tab/>
            </w:r>
            <w:r>
              <w:rPr>
                <w:noProof/>
                <w:webHidden/>
              </w:rPr>
              <w:fldChar w:fldCharType="begin"/>
            </w:r>
            <w:r>
              <w:rPr>
                <w:noProof/>
                <w:webHidden/>
              </w:rPr>
              <w:instrText xml:space="preserve"> PAGEREF _Toc183545438 \h </w:instrText>
            </w:r>
            <w:r>
              <w:rPr>
                <w:noProof/>
                <w:webHidden/>
              </w:rPr>
            </w:r>
            <w:r>
              <w:rPr>
                <w:noProof/>
                <w:webHidden/>
              </w:rPr>
              <w:fldChar w:fldCharType="separate"/>
            </w:r>
            <w:r>
              <w:rPr>
                <w:noProof/>
                <w:webHidden/>
              </w:rPr>
              <w:t>10</w:t>
            </w:r>
            <w:r>
              <w:rPr>
                <w:noProof/>
                <w:webHidden/>
              </w:rPr>
              <w:fldChar w:fldCharType="end"/>
            </w:r>
          </w:hyperlink>
        </w:p>
        <w:p w:rsidR="00066C18" w:rsidRDefault="00066C18" w:rsidP="00066C18">
          <w:pPr>
            <w:pStyle w:val="11"/>
            <w:rPr>
              <w:rFonts w:asciiTheme="minorHAnsi" w:eastAsiaTheme="minorEastAsia" w:hAnsiTheme="minorHAnsi" w:cstheme="minorBidi"/>
              <w:noProof/>
              <w:sz w:val="22"/>
              <w:szCs w:val="22"/>
            </w:rPr>
          </w:pPr>
          <w:hyperlink w:anchor="_Toc183545439" w:history="1">
            <w:r w:rsidRPr="00B73C19">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_Toc183545439 \h </w:instrText>
            </w:r>
            <w:r>
              <w:rPr>
                <w:noProof/>
                <w:webHidden/>
              </w:rPr>
            </w:r>
            <w:r>
              <w:rPr>
                <w:noProof/>
                <w:webHidden/>
              </w:rPr>
              <w:fldChar w:fldCharType="separate"/>
            </w:r>
            <w:r>
              <w:rPr>
                <w:noProof/>
                <w:webHidden/>
              </w:rPr>
              <w:t>11</w:t>
            </w:r>
            <w:r>
              <w:rPr>
                <w:noProof/>
                <w:webHidden/>
              </w:rPr>
              <w:fldChar w:fldCharType="end"/>
            </w:r>
          </w:hyperlink>
        </w:p>
        <w:p w:rsidR="00066C18" w:rsidRDefault="00066C18" w:rsidP="00066C18">
          <w:pPr>
            <w:pStyle w:val="11"/>
          </w:pPr>
          <w:r>
            <w:fldChar w:fldCharType="end"/>
          </w:r>
        </w:p>
      </w:sdtContent>
    </w:sdt>
    <w:p w:rsidR="00066C18" w:rsidRPr="00EB2410" w:rsidRDefault="00066C18" w:rsidP="00066C18"/>
    <w:p w:rsidR="00066C18" w:rsidRPr="00EB2410" w:rsidRDefault="00066C18" w:rsidP="00066C18"/>
    <w:p w:rsidR="00066C18" w:rsidRPr="00EB2410" w:rsidRDefault="00066C18" w:rsidP="00066C18"/>
    <w:p w:rsidR="00066C18" w:rsidRPr="00EB2410" w:rsidRDefault="00066C18" w:rsidP="00066C18"/>
    <w:p w:rsidR="00066C18" w:rsidRPr="00EB2410" w:rsidRDefault="00066C18" w:rsidP="00066C18"/>
    <w:p w:rsidR="00066C18" w:rsidRPr="00EB2410" w:rsidRDefault="00066C18" w:rsidP="00066C18"/>
    <w:p w:rsidR="00066C18" w:rsidRPr="00EB2410" w:rsidRDefault="00066C18" w:rsidP="00066C18"/>
    <w:p w:rsidR="00066C18" w:rsidRPr="00EB2410" w:rsidRDefault="00066C18" w:rsidP="00066C18"/>
    <w:p w:rsidR="00066C18" w:rsidRPr="00EB2410" w:rsidRDefault="00066C18" w:rsidP="00066C18"/>
    <w:p w:rsidR="00066C18" w:rsidRPr="00EB2410" w:rsidRDefault="00066C18" w:rsidP="00066C18">
      <w:pPr>
        <w:ind w:firstLine="0"/>
      </w:pPr>
    </w:p>
    <w:p w:rsidR="00066C18" w:rsidRDefault="00066C18" w:rsidP="00066C18">
      <w:pPr>
        <w:pStyle w:val="aa"/>
      </w:pPr>
      <w:bookmarkStart w:id="0" w:name="_Toc183545424"/>
      <w:r w:rsidRPr="004B5D52">
        <w:lastRenderedPageBreak/>
        <w:t>Введение</w:t>
      </w:r>
      <w:bookmarkEnd w:id="0"/>
    </w:p>
    <w:p w:rsidR="00066C18" w:rsidRPr="00D522B1" w:rsidRDefault="00066C18" w:rsidP="00066C18">
      <w:pPr>
        <w:pStyle w:val="Ma"/>
        <w:numPr>
          <w:ilvl w:val="0"/>
          <w:numId w:val="0"/>
        </w:numPr>
        <w:ind w:firstLine="709"/>
        <w:rPr>
          <w:color w:val="auto"/>
        </w:rPr>
      </w:pPr>
      <w:r w:rsidRPr="00C059E1">
        <w:rPr>
          <w:color w:val="auto"/>
        </w:rPr>
        <w:t xml:space="preserve">Цель работы – </w:t>
      </w:r>
      <w:r>
        <w:rPr>
          <w:color w:val="auto"/>
        </w:rPr>
        <w:t>пе</w:t>
      </w:r>
      <w:r w:rsidRPr="00D522B1">
        <w:rPr>
          <w:color w:val="auto"/>
        </w:rPr>
        <w:t xml:space="preserve">речислите все известные вам способы обнаружения работы в виртуальной машине </w:t>
      </w:r>
      <w:proofErr w:type="gramStart"/>
      <w:r w:rsidRPr="00D522B1">
        <w:rPr>
          <w:color w:val="auto"/>
        </w:rPr>
        <w:t>(&gt;=</w:t>
      </w:r>
      <w:proofErr w:type="gramEnd"/>
      <w:r w:rsidRPr="00D522B1">
        <w:rPr>
          <w:color w:val="auto"/>
        </w:rPr>
        <w:t>5)</w:t>
      </w:r>
      <w:r>
        <w:rPr>
          <w:color w:val="auto"/>
        </w:rPr>
        <w:t xml:space="preserve">. </w:t>
      </w:r>
      <w:r w:rsidRPr="00D522B1">
        <w:rPr>
          <w:color w:val="auto"/>
        </w:rPr>
        <w:t xml:space="preserve">Привести </w:t>
      </w:r>
      <w:r>
        <w:rPr>
          <w:color w:val="auto"/>
        </w:rPr>
        <w:t>код на ассемблере.</w:t>
      </w:r>
    </w:p>
    <w:p w:rsidR="00066C18" w:rsidRDefault="00066C18" w:rsidP="00066C18">
      <w:pPr>
        <w:pStyle w:val="Ma"/>
        <w:numPr>
          <w:ilvl w:val="0"/>
          <w:numId w:val="0"/>
        </w:numPr>
        <w:ind w:firstLine="709"/>
        <w:rPr>
          <w:color w:val="auto"/>
        </w:rPr>
      </w:pPr>
      <w:r w:rsidRPr="00C059E1">
        <w:rPr>
          <w:color w:val="auto"/>
        </w:rPr>
        <w:t>Для достижения поставленной цели необходимо решить следующие задачи:</w:t>
      </w:r>
    </w:p>
    <w:p w:rsidR="00066C18" w:rsidRDefault="00066C18" w:rsidP="00066C18">
      <w:pPr>
        <w:pStyle w:val="Ma"/>
        <w:numPr>
          <w:ilvl w:val="0"/>
          <w:numId w:val="4"/>
        </w:numPr>
        <w:rPr>
          <w:color w:val="auto"/>
        </w:rPr>
      </w:pPr>
      <w:r>
        <w:rPr>
          <w:color w:val="auto"/>
        </w:rPr>
        <w:t xml:space="preserve">познакомить со способами </w:t>
      </w:r>
      <w:r w:rsidRPr="00D522B1">
        <w:rPr>
          <w:color w:val="auto"/>
        </w:rPr>
        <w:t>обнаружения работы в виртуальной машине</w:t>
      </w:r>
      <w:r>
        <w:rPr>
          <w:color w:val="auto"/>
        </w:rPr>
        <w:t>;</w:t>
      </w:r>
    </w:p>
    <w:p w:rsidR="00066C18" w:rsidRDefault="00066C18" w:rsidP="00066C18">
      <w:pPr>
        <w:pStyle w:val="Ma"/>
        <w:numPr>
          <w:ilvl w:val="0"/>
          <w:numId w:val="4"/>
        </w:numPr>
        <w:rPr>
          <w:color w:val="auto"/>
        </w:rPr>
      </w:pPr>
      <w:r>
        <w:rPr>
          <w:color w:val="auto"/>
        </w:rPr>
        <w:t>протестировать не менее 5 способов;</w:t>
      </w:r>
    </w:p>
    <w:p w:rsidR="00066C18" w:rsidRPr="00C059E1" w:rsidRDefault="00066C18" w:rsidP="00066C18">
      <w:pPr>
        <w:pStyle w:val="Ma"/>
        <w:numPr>
          <w:ilvl w:val="0"/>
          <w:numId w:val="4"/>
        </w:numPr>
        <w:rPr>
          <w:color w:val="auto"/>
        </w:rPr>
      </w:pPr>
      <w:r>
        <w:rPr>
          <w:color w:val="auto"/>
        </w:rPr>
        <w:t>привести код на ассемблере.</w:t>
      </w:r>
    </w:p>
    <w:p w:rsidR="00066C18" w:rsidRDefault="00066C18" w:rsidP="00066C18">
      <w:pPr>
        <w:pStyle w:val="1"/>
      </w:pPr>
      <w:bookmarkStart w:id="1" w:name="_Toc183545425"/>
      <w:r>
        <w:lastRenderedPageBreak/>
        <w:t>Способы обнаружения</w:t>
      </w:r>
      <w:bookmarkEnd w:id="1"/>
    </w:p>
    <w:p w:rsidR="00066C18" w:rsidRPr="003932E5" w:rsidRDefault="00066C18" w:rsidP="00066C18">
      <w:pPr>
        <w:ind w:firstLine="0"/>
      </w:pPr>
    </w:p>
    <w:p w:rsidR="00066C18" w:rsidRDefault="00066C18" w:rsidP="00066C18">
      <w:pPr>
        <w:pStyle w:val="2"/>
      </w:pPr>
      <w:bookmarkStart w:id="2" w:name="_Toc183545426"/>
      <w:r w:rsidRPr="00133BC2">
        <w:t>Задание</w:t>
      </w:r>
      <w:bookmarkEnd w:id="2"/>
    </w:p>
    <w:p w:rsidR="00066C18" w:rsidRPr="000F3A2E" w:rsidRDefault="00066C18" w:rsidP="00066C18">
      <w:r>
        <w:t xml:space="preserve">Перечислите все известные вам способы обнаружения работы в виртуальной </w:t>
      </w:r>
      <w:proofErr w:type="gramStart"/>
      <w:r>
        <w:t>машине.(</w:t>
      </w:r>
      <w:proofErr w:type="gramEnd"/>
      <w:r>
        <w:t>&gt;=5)</w:t>
      </w:r>
    </w:p>
    <w:p w:rsidR="00066C18" w:rsidRDefault="00066C18" w:rsidP="00066C18">
      <w:pPr>
        <w:pStyle w:val="2"/>
      </w:pPr>
      <w:bookmarkStart w:id="3" w:name="_Toc183545427"/>
      <w:r>
        <w:t xml:space="preserve">Ход </w:t>
      </w:r>
      <w:r w:rsidRPr="00133BC2">
        <w:t>работы</w:t>
      </w:r>
      <w:bookmarkEnd w:id="3"/>
    </w:p>
    <w:p w:rsidR="00066C18" w:rsidRDefault="00066C18" w:rsidP="00066C18">
      <w:pPr>
        <w:pStyle w:val="3"/>
        <w:rPr>
          <w:rFonts w:cs="Times New Roman"/>
          <w:color w:val="000000"/>
        </w:rPr>
      </w:pPr>
      <w:bookmarkStart w:id="4" w:name="_Toc183545428"/>
      <w:r>
        <w:rPr>
          <w:rFonts w:cs="Times New Roman"/>
          <w:color w:val="000000"/>
        </w:rPr>
        <w:t>Общее</w:t>
      </w:r>
      <w:bookmarkEnd w:id="4"/>
    </w:p>
    <w:p w:rsidR="00066C18" w:rsidRDefault="00066C18" w:rsidP="00066C18">
      <w:r w:rsidRPr="00BF08F7">
        <w:t xml:space="preserve">Виртуальная машина (ВМ, VM) – это виртуальная среда, работающая как настоящий компьютер, но внутри другого компьютера. Если выражаться проще, то это приложение, которое имитирует компьютер с полноценной операционной системой и аппаратным обеспечением. </w:t>
      </w:r>
    </w:p>
    <w:p w:rsidR="00066C18" w:rsidRDefault="00066C18" w:rsidP="00066C18">
      <w:r>
        <w:t xml:space="preserve">Способы обнаружения работы в виртуальной машине нужны для решения следующих задач: мониторинг производительности и ресурсов; выявление инцидентов информационной безопасности; </w:t>
      </w:r>
      <w:proofErr w:type="spellStart"/>
      <w:r>
        <w:t>дискаверинг</w:t>
      </w:r>
      <w:proofErr w:type="spellEnd"/>
      <w:r>
        <w:t xml:space="preserve"> (</w:t>
      </w:r>
      <w:r w:rsidRPr="00193E6E">
        <w:t>процесс автоматизированного сбора инвентаризационных и топологических данных об ИТ-инфраструктуре</w:t>
      </w:r>
      <w:r>
        <w:t>).</w:t>
      </w:r>
    </w:p>
    <w:p w:rsidR="00066C18" w:rsidRPr="00913C90" w:rsidRDefault="00066C18" w:rsidP="00066C18">
      <w:pPr>
        <w:rPr>
          <w:lang w:val="en-US"/>
        </w:rPr>
      </w:pPr>
      <w:r>
        <w:t>Существует много различных способов обнаружения работы в виртуальной машине. Одни</w:t>
      </w:r>
      <w:r w:rsidRPr="00913C90">
        <w:rPr>
          <w:lang w:val="en-US"/>
        </w:rPr>
        <w:t xml:space="preserve"> </w:t>
      </w:r>
      <w:r>
        <w:t>из</w:t>
      </w:r>
      <w:r w:rsidRPr="00913C90">
        <w:rPr>
          <w:lang w:val="en-US"/>
        </w:rPr>
        <w:t xml:space="preserve"> </w:t>
      </w:r>
      <w:r>
        <w:t>самых</w:t>
      </w:r>
      <w:r w:rsidRPr="00913C90">
        <w:rPr>
          <w:lang w:val="en-US"/>
        </w:rPr>
        <w:t xml:space="preserve"> </w:t>
      </w:r>
      <w:r>
        <w:t>часто</w:t>
      </w:r>
      <w:r w:rsidRPr="00913C90">
        <w:rPr>
          <w:lang w:val="en-US"/>
        </w:rPr>
        <w:t xml:space="preserve"> </w:t>
      </w:r>
      <w:r>
        <w:t>используемых</w:t>
      </w:r>
      <w:r w:rsidRPr="00913C90">
        <w:rPr>
          <w:lang w:val="en-US"/>
        </w:rPr>
        <w:t xml:space="preserve"> </w:t>
      </w:r>
      <w:r>
        <w:t>это</w:t>
      </w:r>
      <w:r w:rsidRPr="00913C90">
        <w:rPr>
          <w:lang w:val="en-US"/>
        </w:rPr>
        <w:t>: system-detect-</w:t>
      </w:r>
      <w:proofErr w:type="spellStart"/>
      <w:r w:rsidRPr="00913C90">
        <w:rPr>
          <w:lang w:val="en-US"/>
        </w:rPr>
        <w:t>virt</w:t>
      </w:r>
      <w:proofErr w:type="spellEnd"/>
      <w:r w:rsidRPr="00913C90">
        <w:rPr>
          <w:lang w:val="en-US"/>
        </w:rPr>
        <w:t xml:space="preserve">, </w:t>
      </w:r>
      <w:proofErr w:type="spellStart"/>
      <w:r w:rsidRPr="00913C90">
        <w:rPr>
          <w:lang w:val="en-US"/>
        </w:rPr>
        <w:t>dmidecode</w:t>
      </w:r>
      <w:proofErr w:type="spellEnd"/>
      <w:r w:rsidRPr="00913C90">
        <w:rPr>
          <w:lang w:val="en-US"/>
        </w:rPr>
        <w:t xml:space="preserve">, </w:t>
      </w:r>
      <w:proofErr w:type="spellStart"/>
      <w:r w:rsidRPr="00913C90">
        <w:rPr>
          <w:lang w:val="en-US"/>
        </w:rPr>
        <w:t>virtwhat</w:t>
      </w:r>
      <w:proofErr w:type="spellEnd"/>
      <w:r w:rsidRPr="00913C90">
        <w:rPr>
          <w:lang w:val="en-US"/>
        </w:rPr>
        <w:t>, cat /sys/class/</w:t>
      </w:r>
      <w:proofErr w:type="spellStart"/>
      <w:r w:rsidRPr="00913C90">
        <w:rPr>
          <w:lang w:val="en-US"/>
        </w:rPr>
        <w:t>dmi</w:t>
      </w:r>
      <w:proofErr w:type="spellEnd"/>
      <w:r w:rsidRPr="00913C90">
        <w:rPr>
          <w:lang w:val="en-US"/>
        </w:rPr>
        <w:t>/id/</w:t>
      </w:r>
      <w:proofErr w:type="spellStart"/>
      <w:r w:rsidRPr="00913C90">
        <w:rPr>
          <w:lang w:val="en-US"/>
        </w:rPr>
        <w:t>product_name</w:t>
      </w:r>
      <w:proofErr w:type="spellEnd"/>
      <w:r w:rsidRPr="00913C90">
        <w:rPr>
          <w:lang w:val="en-US"/>
        </w:rPr>
        <w:t xml:space="preserve">, </w:t>
      </w:r>
      <w:proofErr w:type="spellStart"/>
      <w:r w:rsidRPr="00913C90">
        <w:rPr>
          <w:lang w:val="en-US"/>
        </w:rPr>
        <w:t>hostnamecl</w:t>
      </w:r>
      <w:proofErr w:type="spellEnd"/>
      <w:r w:rsidRPr="00913C90">
        <w:rPr>
          <w:lang w:val="en-US"/>
        </w:rPr>
        <w:t xml:space="preserve">, </w:t>
      </w:r>
      <w:proofErr w:type="spellStart"/>
      <w:r w:rsidRPr="00913C90">
        <w:rPr>
          <w:lang w:val="en-US"/>
        </w:rPr>
        <w:t>imvirt</w:t>
      </w:r>
      <w:proofErr w:type="spellEnd"/>
      <w:r w:rsidRPr="00913C90">
        <w:rPr>
          <w:lang w:val="en-US"/>
        </w:rPr>
        <w:t>.</w:t>
      </w:r>
    </w:p>
    <w:p w:rsidR="00066C18" w:rsidRDefault="00066C18" w:rsidP="00066C18">
      <w:pPr>
        <w:pStyle w:val="3"/>
      </w:pPr>
      <w:bookmarkStart w:id="5" w:name="_Toc183545429"/>
      <w:proofErr w:type="spellStart"/>
      <w:r w:rsidRPr="001D2EF4">
        <w:t>Dmidecode</w:t>
      </w:r>
      <w:bookmarkEnd w:id="5"/>
      <w:proofErr w:type="spellEnd"/>
    </w:p>
    <w:p w:rsidR="00066C18" w:rsidRDefault="00066C18" w:rsidP="00066C18">
      <w:proofErr w:type="spellStart"/>
      <w:r w:rsidRPr="00BF08F7">
        <w:t>dmidecode</w:t>
      </w:r>
      <w:proofErr w:type="spellEnd"/>
      <w:r w:rsidRPr="00BF08F7">
        <w:t xml:space="preserve"> — это утилита для получения информации о системе из DMI (</w:t>
      </w:r>
      <w:proofErr w:type="spellStart"/>
      <w:r w:rsidRPr="00BF08F7">
        <w:t>Desktop</w:t>
      </w:r>
      <w:proofErr w:type="spellEnd"/>
      <w:r w:rsidRPr="00BF08F7">
        <w:t xml:space="preserve"> </w:t>
      </w:r>
      <w:proofErr w:type="spellStart"/>
      <w:r w:rsidRPr="00BF08F7">
        <w:t>Management</w:t>
      </w:r>
      <w:proofErr w:type="spellEnd"/>
      <w:r w:rsidRPr="00BF08F7">
        <w:t xml:space="preserve"> </w:t>
      </w:r>
      <w:proofErr w:type="spellStart"/>
      <w:r w:rsidRPr="00BF08F7">
        <w:t>Interface</w:t>
      </w:r>
      <w:proofErr w:type="spellEnd"/>
      <w:r w:rsidRPr="00BF08F7">
        <w:t>) таблиц. Она может предоставить информацию о аппаратном обеспечении, включая производителя, модель материнской платы, серийные номера и другие характеристики. При использовании этой команды можно определить, находится ли система на физическом сервере или в виртуальной машине, основываясь на значениях полей, таких как "</w:t>
      </w:r>
      <w:proofErr w:type="spellStart"/>
      <w:r w:rsidRPr="00BF08F7">
        <w:t>Product</w:t>
      </w:r>
      <w:proofErr w:type="spellEnd"/>
      <w:r w:rsidRPr="00BF08F7">
        <w:t xml:space="preserve"> </w:t>
      </w:r>
      <w:proofErr w:type="spellStart"/>
      <w:r w:rsidRPr="00BF08F7">
        <w:t>Name</w:t>
      </w:r>
      <w:proofErr w:type="spellEnd"/>
      <w:r w:rsidRPr="00BF08F7">
        <w:t>" или "</w:t>
      </w:r>
      <w:proofErr w:type="spellStart"/>
      <w:r w:rsidRPr="00BF08F7">
        <w:t>System</w:t>
      </w:r>
      <w:proofErr w:type="spellEnd"/>
      <w:r w:rsidRPr="00BF08F7">
        <w:t xml:space="preserve"> </w:t>
      </w:r>
      <w:proofErr w:type="spellStart"/>
      <w:r w:rsidRPr="00BF08F7">
        <w:t>Information</w:t>
      </w:r>
      <w:proofErr w:type="spellEnd"/>
      <w:r w:rsidRPr="00BF08F7">
        <w:t>".</w:t>
      </w:r>
    </w:p>
    <w:p w:rsidR="00066C18" w:rsidRDefault="00066C18" w:rsidP="00066C18">
      <w:r>
        <w:rPr>
          <w:noProof/>
        </w:rPr>
        <w:lastRenderedPageBreak/>
        <w:drawing>
          <wp:inline distT="0" distB="0" distL="0" distR="0" wp14:anchorId="6AE60F83" wp14:editId="16EDF28E">
            <wp:extent cx="5090638" cy="6090285"/>
            <wp:effectExtent l="0" t="0" r="0"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4649" cy="6095084"/>
                    </a:xfrm>
                    <a:prstGeom prst="rect">
                      <a:avLst/>
                    </a:prstGeom>
                    <a:noFill/>
                  </pic:spPr>
                </pic:pic>
              </a:graphicData>
            </a:graphic>
          </wp:inline>
        </w:drawing>
      </w:r>
    </w:p>
    <w:p w:rsidR="00066C18" w:rsidRDefault="00066C18" w:rsidP="00066C18">
      <w:pPr>
        <w:jc w:val="center"/>
      </w:pPr>
      <w:r>
        <w:t xml:space="preserve">Рисунок 1 – терминал после запуска </w:t>
      </w:r>
      <w:proofErr w:type="spellStart"/>
      <w:r w:rsidRPr="00BF08F7">
        <w:t>dmidecode</w:t>
      </w:r>
      <w:proofErr w:type="spellEnd"/>
    </w:p>
    <w:p w:rsidR="00066C18" w:rsidRDefault="00066C18" w:rsidP="00066C18"/>
    <w:p w:rsidR="00066C18" w:rsidRDefault="00066C18" w:rsidP="00066C18">
      <w:r>
        <w:rPr>
          <w:noProof/>
        </w:rPr>
        <w:drawing>
          <wp:inline distT="0" distB="0" distL="0" distR="0" wp14:anchorId="417EDCAC" wp14:editId="3AE476F8">
            <wp:extent cx="5772150" cy="457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457200"/>
                    </a:xfrm>
                    <a:prstGeom prst="rect">
                      <a:avLst/>
                    </a:prstGeom>
                    <a:noFill/>
                  </pic:spPr>
                </pic:pic>
              </a:graphicData>
            </a:graphic>
          </wp:inline>
        </w:drawing>
      </w:r>
    </w:p>
    <w:p w:rsidR="00066C18" w:rsidRDefault="00066C18" w:rsidP="00066C18">
      <w:pPr>
        <w:jc w:val="center"/>
      </w:pPr>
      <w:r>
        <w:t xml:space="preserve">Рисунок 2 – терминал после запуска </w:t>
      </w:r>
      <w:proofErr w:type="spellStart"/>
      <w:r w:rsidRPr="00BF08F7">
        <w:t>dmidecode</w:t>
      </w:r>
      <w:proofErr w:type="spellEnd"/>
    </w:p>
    <w:p w:rsidR="00066C18" w:rsidRDefault="00066C18" w:rsidP="00066C18"/>
    <w:p w:rsidR="00066C18" w:rsidRDefault="00066C18" w:rsidP="00066C18">
      <w:r>
        <w:rPr>
          <w:noProof/>
        </w:rPr>
        <w:drawing>
          <wp:inline distT="0" distB="0" distL="0" distR="0" wp14:anchorId="69B4E2AE" wp14:editId="5B691E34">
            <wp:extent cx="5772150" cy="5810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581025"/>
                    </a:xfrm>
                    <a:prstGeom prst="rect">
                      <a:avLst/>
                    </a:prstGeom>
                    <a:noFill/>
                  </pic:spPr>
                </pic:pic>
              </a:graphicData>
            </a:graphic>
          </wp:inline>
        </w:drawing>
      </w:r>
    </w:p>
    <w:p w:rsidR="00066C18" w:rsidRDefault="00066C18" w:rsidP="00066C18">
      <w:pPr>
        <w:jc w:val="center"/>
      </w:pPr>
      <w:r>
        <w:t xml:space="preserve">Рисунок 3 – терминал после запуска </w:t>
      </w:r>
      <w:proofErr w:type="spellStart"/>
      <w:r w:rsidRPr="00BF08F7">
        <w:t>dmidecode</w:t>
      </w:r>
      <w:proofErr w:type="spellEnd"/>
    </w:p>
    <w:p w:rsidR="00066C18" w:rsidRPr="001D2EF4" w:rsidRDefault="00066C18" w:rsidP="00066C18"/>
    <w:p w:rsidR="00066C18" w:rsidRDefault="00066C18" w:rsidP="00066C18">
      <w:pPr>
        <w:pStyle w:val="3"/>
      </w:pPr>
      <w:bookmarkStart w:id="6" w:name="_Toc183545430"/>
      <w:proofErr w:type="spellStart"/>
      <w:r w:rsidRPr="001D2EF4">
        <w:lastRenderedPageBreak/>
        <w:t>virt-what</w:t>
      </w:r>
      <w:bookmarkEnd w:id="6"/>
      <w:proofErr w:type="spellEnd"/>
    </w:p>
    <w:p w:rsidR="00066C18" w:rsidRPr="000F3A2E" w:rsidRDefault="00066C18" w:rsidP="00066C18">
      <w:proofErr w:type="spellStart"/>
      <w:r w:rsidRPr="000F3A2E">
        <w:t>virtwhat</w:t>
      </w:r>
      <w:proofErr w:type="spellEnd"/>
      <w:r w:rsidRPr="000F3A2E">
        <w:t xml:space="preserve"> — это скрипт для определения виртуальной среды. Он выполняет несколько проверок на наличие специфических для виртуальных машин признаков, таких как наличие гипервизоров или специфических устройств. Результат выполнения команды указывает на тип виртуализации, если таковая имеется.</w:t>
      </w:r>
    </w:p>
    <w:p w:rsidR="00066C18" w:rsidRDefault="00066C18" w:rsidP="00066C18">
      <w:r>
        <w:rPr>
          <w:noProof/>
        </w:rPr>
        <w:drawing>
          <wp:inline distT="0" distB="0" distL="0" distR="0" wp14:anchorId="6AB8876E" wp14:editId="44307F4C">
            <wp:extent cx="5772150" cy="590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590550"/>
                    </a:xfrm>
                    <a:prstGeom prst="rect">
                      <a:avLst/>
                    </a:prstGeom>
                    <a:noFill/>
                  </pic:spPr>
                </pic:pic>
              </a:graphicData>
            </a:graphic>
          </wp:inline>
        </w:drawing>
      </w:r>
    </w:p>
    <w:p w:rsidR="00066C18" w:rsidRDefault="00066C18" w:rsidP="00066C18">
      <w:pPr>
        <w:jc w:val="center"/>
      </w:pPr>
      <w:r>
        <w:t xml:space="preserve">Рисунок 4 - терминал после запуска </w:t>
      </w:r>
      <w:proofErr w:type="spellStart"/>
      <w:r w:rsidRPr="000F3A2E">
        <w:t>virtwhat</w:t>
      </w:r>
      <w:proofErr w:type="spellEnd"/>
    </w:p>
    <w:p w:rsidR="00066C18" w:rsidRDefault="00066C18" w:rsidP="00066C18">
      <w:pPr>
        <w:pStyle w:val="3"/>
        <w:rPr>
          <w:lang w:val="en-US"/>
        </w:rPr>
      </w:pPr>
      <w:bookmarkStart w:id="7" w:name="_Toc183545431"/>
      <w:r w:rsidRPr="001D2EF4">
        <w:rPr>
          <w:lang w:val="en-US"/>
        </w:rPr>
        <w:t>cat /sys/class/</w:t>
      </w:r>
      <w:proofErr w:type="spellStart"/>
      <w:r w:rsidRPr="001D2EF4">
        <w:rPr>
          <w:lang w:val="en-US"/>
        </w:rPr>
        <w:t>dmi</w:t>
      </w:r>
      <w:proofErr w:type="spellEnd"/>
      <w:r w:rsidRPr="001D2EF4">
        <w:rPr>
          <w:lang w:val="en-US"/>
        </w:rPr>
        <w:t>/id/</w:t>
      </w:r>
      <w:proofErr w:type="spellStart"/>
      <w:r w:rsidRPr="001D2EF4">
        <w:rPr>
          <w:lang w:val="en-US"/>
        </w:rPr>
        <w:t>product_name</w:t>
      </w:r>
      <w:bookmarkEnd w:id="7"/>
      <w:proofErr w:type="spellEnd"/>
    </w:p>
    <w:p w:rsidR="00066C18" w:rsidRPr="000F3A2E" w:rsidRDefault="00066C18" w:rsidP="00066C18">
      <w:r w:rsidRPr="000F3A2E">
        <w:t xml:space="preserve">Эта команда выводит имя продукта системы, полученное из </w:t>
      </w:r>
      <w:r w:rsidRPr="000F3A2E">
        <w:rPr>
          <w:lang w:val="en-US"/>
        </w:rPr>
        <w:t>DMI</w:t>
      </w:r>
      <w:r w:rsidRPr="000F3A2E">
        <w:t xml:space="preserve"> таблиц. Это может быть полезно для определения типа и модели оборудования или гипервизора. В случае виртуальной машины это может вернуть название виртуального оборудования (например, "</w:t>
      </w:r>
      <w:r w:rsidRPr="000F3A2E">
        <w:rPr>
          <w:lang w:val="en-US"/>
        </w:rPr>
        <w:t>KVM</w:t>
      </w:r>
      <w:r w:rsidRPr="000F3A2E">
        <w:t>", "</w:t>
      </w:r>
      <w:r w:rsidRPr="000F3A2E">
        <w:rPr>
          <w:lang w:val="en-US"/>
        </w:rPr>
        <w:t>VMware</w:t>
      </w:r>
      <w:r w:rsidRPr="000F3A2E">
        <w:t xml:space="preserve"> </w:t>
      </w:r>
      <w:r w:rsidRPr="000F3A2E">
        <w:rPr>
          <w:lang w:val="en-US"/>
        </w:rPr>
        <w:t>Virtual</w:t>
      </w:r>
      <w:r w:rsidRPr="000F3A2E">
        <w:t xml:space="preserve"> </w:t>
      </w:r>
      <w:r w:rsidRPr="000F3A2E">
        <w:rPr>
          <w:lang w:val="en-US"/>
        </w:rPr>
        <w:t>Platform</w:t>
      </w:r>
      <w:r w:rsidRPr="000F3A2E">
        <w:t>" и т.д.).</w:t>
      </w:r>
    </w:p>
    <w:p w:rsidR="00066C18" w:rsidRDefault="00066C18" w:rsidP="00066C18">
      <w:pPr>
        <w:rPr>
          <w:lang w:val="en-US"/>
        </w:rPr>
      </w:pPr>
      <w:r>
        <w:rPr>
          <w:noProof/>
          <w:lang w:val="en-US"/>
        </w:rPr>
        <w:drawing>
          <wp:inline distT="0" distB="0" distL="0" distR="0" wp14:anchorId="13905583" wp14:editId="232D4055">
            <wp:extent cx="5200650" cy="4286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650" cy="428625"/>
                    </a:xfrm>
                    <a:prstGeom prst="rect">
                      <a:avLst/>
                    </a:prstGeom>
                    <a:noFill/>
                  </pic:spPr>
                </pic:pic>
              </a:graphicData>
            </a:graphic>
          </wp:inline>
        </w:drawing>
      </w:r>
    </w:p>
    <w:p w:rsidR="00066C18" w:rsidRPr="00BF08F7" w:rsidRDefault="00066C18" w:rsidP="00066C18">
      <w:pPr>
        <w:jc w:val="center"/>
        <w:rPr>
          <w:lang w:val="en-US"/>
        </w:rPr>
      </w:pPr>
      <w:r>
        <w:t>Рисунок</w:t>
      </w:r>
      <w:r w:rsidRPr="00BF08F7">
        <w:rPr>
          <w:lang w:val="en-US"/>
        </w:rPr>
        <w:t xml:space="preserve"> 5 - </w:t>
      </w:r>
      <w:r>
        <w:t>терминал</w:t>
      </w:r>
      <w:r w:rsidRPr="00BF08F7">
        <w:rPr>
          <w:lang w:val="en-US"/>
        </w:rPr>
        <w:t xml:space="preserve"> </w:t>
      </w:r>
      <w:r>
        <w:t>после</w:t>
      </w:r>
      <w:r w:rsidRPr="00BF08F7">
        <w:rPr>
          <w:lang w:val="en-US"/>
        </w:rPr>
        <w:t xml:space="preserve"> </w:t>
      </w:r>
      <w:r>
        <w:t>запуска</w:t>
      </w:r>
      <w:r w:rsidRPr="00BF08F7">
        <w:rPr>
          <w:lang w:val="en-US"/>
        </w:rPr>
        <w:t xml:space="preserve"> cat /sys/class/</w:t>
      </w:r>
      <w:proofErr w:type="spellStart"/>
      <w:r w:rsidRPr="00BF08F7">
        <w:rPr>
          <w:lang w:val="en-US"/>
        </w:rPr>
        <w:t>dmi</w:t>
      </w:r>
      <w:proofErr w:type="spellEnd"/>
      <w:r w:rsidRPr="00BF08F7">
        <w:rPr>
          <w:lang w:val="en-US"/>
        </w:rPr>
        <w:t>/id/</w:t>
      </w:r>
      <w:proofErr w:type="spellStart"/>
      <w:r w:rsidRPr="00BF08F7">
        <w:rPr>
          <w:lang w:val="en-US"/>
        </w:rPr>
        <w:t>product_name</w:t>
      </w:r>
      <w:proofErr w:type="spellEnd"/>
    </w:p>
    <w:p w:rsidR="00066C18" w:rsidRDefault="00066C18" w:rsidP="00066C18">
      <w:pPr>
        <w:pStyle w:val="3"/>
      </w:pPr>
      <w:bookmarkStart w:id="8" w:name="_Toc183545432"/>
      <w:proofErr w:type="spellStart"/>
      <w:r w:rsidRPr="001D2EF4">
        <w:t>hostnamectl</w:t>
      </w:r>
      <w:bookmarkEnd w:id="8"/>
      <w:proofErr w:type="spellEnd"/>
    </w:p>
    <w:p w:rsidR="00066C18" w:rsidRDefault="00066C18" w:rsidP="00066C18">
      <w:r w:rsidRPr="000F3A2E">
        <w:t xml:space="preserve">Команда </w:t>
      </w:r>
      <w:proofErr w:type="spellStart"/>
      <w:r w:rsidRPr="000F3A2E">
        <w:t>hostnamectl</w:t>
      </w:r>
      <w:proofErr w:type="spellEnd"/>
      <w:r w:rsidRPr="000F3A2E">
        <w:t xml:space="preserve"> используется для управления настройками имени хоста системы и может также предоставить информацию о системе, включая ее архитектуру и тип. В некоторых случаях она может помочь определить, работает ли система в виртуальной среде.</w:t>
      </w:r>
    </w:p>
    <w:p w:rsidR="00066C18" w:rsidRDefault="00066C18" w:rsidP="00066C18">
      <w:r>
        <w:rPr>
          <w:noProof/>
        </w:rPr>
        <w:drawing>
          <wp:inline distT="0" distB="0" distL="0" distR="0" wp14:anchorId="1A09CA22" wp14:editId="049C383F">
            <wp:extent cx="5200650" cy="21336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2133600"/>
                    </a:xfrm>
                    <a:prstGeom prst="rect">
                      <a:avLst/>
                    </a:prstGeom>
                    <a:noFill/>
                  </pic:spPr>
                </pic:pic>
              </a:graphicData>
            </a:graphic>
          </wp:inline>
        </w:drawing>
      </w:r>
    </w:p>
    <w:p w:rsidR="00066C18" w:rsidRDefault="00066C18" w:rsidP="00066C18">
      <w:pPr>
        <w:jc w:val="center"/>
      </w:pPr>
      <w:r>
        <w:t xml:space="preserve">Рисунок 6 - терминал после запуска </w:t>
      </w:r>
      <w:proofErr w:type="spellStart"/>
      <w:r w:rsidRPr="000F3A2E">
        <w:t>hostnamectl</w:t>
      </w:r>
      <w:proofErr w:type="spellEnd"/>
    </w:p>
    <w:p w:rsidR="00066C18" w:rsidRDefault="00066C18" w:rsidP="00066C18">
      <w:pPr>
        <w:pStyle w:val="3"/>
      </w:pPr>
      <w:bookmarkStart w:id="9" w:name="_Toc183545433"/>
      <w:proofErr w:type="spellStart"/>
      <w:r w:rsidRPr="001D2EF4">
        <w:rPr>
          <w:lang w:val="en-US"/>
        </w:rPr>
        <w:lastRenderedPageBreak/>
        <w:t>systemd</w:t>
      </w:r>
      <w:proofErr w:type="spellEnd"/>
      <w:r w:rsidRPr="001D2EF4">
        <w:t>-</w:t>
      </w:r>
      <w:r w:rsidRPr="001D2EF4">
        <w:rPr>
          <w:lang w:val="en-US"/>
        </w:rPr>
        <w:t>detect</w:t>
      </w:r>
      <w:r w:rsidRPr="001D2EF4">
        <w:t>-</w:t>
      </w:r>
      <w:proofErr w:type="spellStart"/>
      <w:r w:rsidRPr="001D2EF4">
        <w:rPr>
          <w:lang w:val="en-US"/>
        </w:rPr>
        <w:t>virt</w:t>
      </w:r>
      <w:bookmarkEnd w:id="9"/>
      <w:proofErr w:type="spellEnd"/>
      <w:r w:rsidRPr="001D2EF4">
        <w:t xml:space="preserve"> </w:t>
      </w:r>
    </w:p>
    <w:p w:rsidR="00066C18" w:rsidRPr="000F3A2E" w:rsidRDefault="00066C18" w:rsidP="00066C18">
      <w:r>
        <w:t>У</w:t>
      </w:r>
      <w:r w:rsidRPr="000F3A2E">
        <w:t xml:space="preserve">тилита </w:t>
      </w:r>
      <w:proofErr w:type="spellStart"/>
      <w:r w:rsidRPr="000F3A2E">
        <w:t>systemd-detect-virt</w:t>
      </w:r>
      <w:proofErr w:type="spellEnd"/>
      <w:r w:rsidRPr="000F3A2E">
        <w:t xml:space="preserve"> является частью пакета </w:t>
      </w:r>
      <w:proofErr w:type="spellStart"/>
      <w:r w:rsidRPr="000F3A2E">
        <w:t>virt-what</w:t>
      </w:r>
      <w:proofErr w:type="spellEnd"/>
      <w:r w:rsidRPr="000F3A2E">
        <w:t xml:space="preserve"> и используется для определения, запущена ли система в виртуальной среде. Она проверяет различные параметры и метаданные, чтобы выявить, работает ли система на гипервизоре (например, KVM, </w:t>
      </w:r>
      <w:proofErr w:type="spellStart"/>
      <w:r w:rsidRPr="000F3A2E">
        <w:t>VMware</w:t>
      </w:r>
      <w:proofErr w:type="spellEnd"/>
      <w:r w:rsidRPr="000F3A2E">
        <w:t xml:space="preserve">, </w:t>
      </w:r>
      <w:proofErr w:type="spellStart"/>
      <w:r w:rsidRPr="000F3A2E">
        <w:t>Xen</w:t>
      </w:r>
      <w:proofErr w:type="spellEnd"/>
      <w:r w:rsidRPr="000F3A2E">
        <w:t xml:space="preserve"> и т.д.).</w:t>
      </w:r>
    </w:p>
    <w:p w:rsidR="00066C18" w:rsidRDefault="00066C18" w:rsidP="00066C18">
      <w:r>
        <w:rPr>
          <w:noProof/>
        </w:rPr>
        <w:drawing>
          <wp:inline distT="0" distB="0" distL="0" distR="0" wp14:anchorId="78267DB5" wp14:editId="77B18B20">
            <wp:extent cx="3876675" cy="4381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675" cy="438150"/>
                    </a:xfrm>
                    <a:prstGeom prst="rect">
                      <a:avLst/>
                    </a:prstGeom>
                    <a:noFill/>
                  </pic:spPr>
                </pic:pic>
              </a:graphicData>
            </a:graphic>
          </wp:inline>
        </w:drawing>
      </w:r>
    </w:p>
    <w:p w:rsidR="00066C18" w:rsidRDefault="00066C18" w:rsidP="00066C18">
      <w:pPr>
        <w:jc w:val="center"/>
      </w:pPr>
      <w:r>
        <w:t xml:space="preserve">Рисунок 7 - терминал после запуска </w:t>
      </w:r>
      <w:proofErr w:type="spellStart"/>
      <w:r w:rsidRPr="000F3A2E">
        <w:t>systemd-detect-virt</w:t>
      </w:r>
      <w:proofErr w:type="spellEnd"/>
    </w:p>
    <w:p w:rsidR="00066C18" w:rsidRDefault="00066C18" w:rsidP="00066C18">
      <w:pPr>
        <w:pStyle w:val="3"/>
      </w:pPr>
      <w:bookmarkStart w:id="10" w:name="_Toc183545434"/>
      <w:proofErr w:type="spellStart"/>
      <w:r w:rsidRPr="001D2EF4">
        <w:t>imvirt</w:t>
      </w:r>
      <w:bookmarkEnd w:id="10"/>
      <w:proofErr w:type="spellEnd"/>
    </w:p>
    <w:p w:rsidR="00066C18" w:rsidRPr="000F3A2E" w:rsidRDefault="00066C18" w:rsidP="00066C18">
      <w:proofErr w:type="spellStart"/>
      <w:r w:rsidRPr="000F3A2E">
        <w:t>imvirt</w:t>
      </w:r>
      <w:proofErr w:type="spellEnd"/>
      <w:r w:rsidRPr="000F3A2E">
        <w:t xml:space="preserve"> — это утилита, которая помогает определить, работает ли система в виртуальной среде. Она проверяет наличие специфических для виртуализации устройств и метаданных и возвращает результаты о том, обнаружена ли виртуализация.</w:t>
      </w:r>
    </w:p>
    <w:p w:rsidR="00066C18" w:rsidRDefault="00066C18" w:rsidP="00066C18">
      <w:r>
        <w:rPr>
          <w:noProof/>
        </w:rPr>
        <w:drawing>
          <wp:inline distT="0" distB="0" distL="0" distR="0" wp14:anchorId="71334CEC" wp14:editId="581AF524">
            <wp:extent cx="3619500" cy="4762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476250"/>
                    </a:xfrm>
                    <a:prstGeom prst="rect">
                      <a:avLst/>
                    </a:prstGeom>
                    <a:noFill/>
                  </pic:spPr>
                </pic:pic>
              </a:graphicData>
            </a:graphic>
          </wp:inline>
        </w:drawing>
      </w:r>
    </w:p>
    <w:p w:rsidR="00066C18" w:rsidRPr="001D2EF4" w:rsidRDefault="00066C18" w:rsidP="00066C18">
      <w:pPr>
        <w:jc w:val="center"/>
      </w:pPr>
      <w:r>
        <w:t xml:space="preserve">Рисунок 8 - терминал после запуска </w:t>
      </w:r>
      <w:proofErr w:type="spellStart"/>
      <w:r w:rsidRPr="000F3A2E">
        <w:t>imvirt</w:t>
      </w:r>
      <w:proofErr w:type="spellEnd"/>
    </w:p>
    <w:p w:rsidR="00066C18" w:rsidRDefault="00066C18" w:rsidP="00066C18">
      <w:pPr>
        <w:pStyle w:val="1"/>
      </w:pPr>
      <w:bookmarkStart w:id="11" w:name="_Toc183545435"/>
      <w:r w:rsidRPr="000F3A2E">
        <w:lastRenderedPageBreak/>
        <w:t>обнаружение работы вм с помощью ассемблера</w:t>
      </w:r>
      <w:bookmarkEnd w:id="11"/>
    </w:p>
    <w:p w:rsidR="00066C18" w:rsidRDefault="00066C18" w:rsidP="00066C18">
      <w:pPr>
        <w:pStyle w:val="2"/>
      </w:pPr>
      <w:bookmarkStart w:id="12" w:name="_Toc183545436"/>
      <w:r>
        <w:t>Задание</w:t>
      </w:r>
      <w:bookmarkEnd w:id="12"/>
    </w:p>
    <w:p w:rsidR="00066C18" w:rsidRPr="00C83471" w:rsidRDefault="00066C18" w:rsidP="00066C18">
      <w:r w:rsidRPr="00C83471">
        <w:t xml:space="preserve">Привести </w:t>
      </w:r>
      <w:r>
        <w:t>код для обнаружения работы виртуальной машины на ассемблере.</w:t>
      </w:r>
    </w:p>
    <w:p w:rsidR="00066C18" w:rsidRDefault="00066C18" w:rsidP="00066C18">
      <w:pPr>
        <w:pStyle w:val="2"/>
      </w:pPr>
      <w:bookmarkStart w:id="13" w:name="_Toc183545437"/>
      <w:r>
        <w:t>Ход работы</w:t>
      </w:r>
      <w:bookmarkEnd w:id="13"/>
    </w:p>
    <w:p w:rsidR="00066C18" w:rsidRDefault="00066C18" w:rsidP="00066C18">
      <w:r>
        <w:t>Обнаружить работу виртуальной машины можно и с помощью кода на ассемблере.</w:t>
      </w:r>
    </w:p>
    <w:p w:rsidR="00066C18" w:rsidRPr="00BF08F7" w:rsidRDefault="00066C18" w:rsidP="00066C18">
      <w:pPr>
        <w:spacing w:line="240" w:lineRule="auto"/>
        <w:ind w:firstLine="0"/>
        <w:jc w:val="left"/>
        <w:rPr>
          <w:lang w:val="en-US"/>
        </w:rPr>
      </w:pPr>
      <w:bookmarkStart w:id="14" w:name="_GoBack"/>
      <w:r w:rsidRPr="00BF08F7">
        <w:rPr>
          <w:rFonts w:ascii="Consolas" w:hAnsi="Consolas"/>
          <w:color w:val="000000"/>
          <w:lang w:val="en-US"/>
        </w:rPr>
        <w:t>global _start</w:t>
      </w:r>
    </w:p>
    <w:p w:rsidR="00066C18" w:rsidRPr="00BF08F7" w:rsidRDefault="00066C18" w:rsidP="00066C18">
      <w:pPr>
        <w:spacing w:line="240" w:lineRule="auto"/>
        <w:ind w:firstLine="0"/>
        <w:jc w:val="left"/>
        <w:rPr>
          <w:lang w:val="en-US"/>
        </w:rPr>
      </w:pPr>
    </w:p>
    <w:p w:rsidR="00066C18" w:rsidRPr="00BF08F7" w:rsidRDefault="00066C18" w:rsidP="00066C18">
      <w:pPr>
        <w:spacing w:line="240" w:lineRule="auto"/>
        <w:ind w:firstLine="0"/>
        <w:jc w:val="left"/>
        <w:rPr>
          <w:lang w:val="en-US"/>
        </w:rPr>
      </w:pPr>
      <w:r w:rsidRPr="00BF08F7">
        <w:rPr>
          <w:rFonts w:ascii="Consolas" w:hAnsi="Consolas"/>
          <w:color w:val="000000"/>
          <w:lang w:val="en-US"/>
        </w:rPr>
        <w:t>section .data</w:t>
      </w:r>
    </w:p>
    <w:p w:rsidR="00066C18" w:rsidRPr="00BF08F7" w:rsidRDefault="00066C18" w:rsidP="00066C18">
      <w:pPr>
        <w:spacing w:line="240" w:lineRule="auto"/>
        <w:ind w:firstLine="0"/>
        <w:jc w:val="left"/>
        <w:rPr>
          <w:lang w:val="en-US"/>
        </w:rPr>
      </w:pPr>
      <w:r w:rsidRPr="00BF08F7">
        <w:rPr>
          <w:rFonts w:ascii="Consolas" w:hAnsi="Consolas"/>
          <w:color w:val="000000"/>
          <w:lang w:val="en-US"/>
        </w:rPr>
        <w:t>    </w:t>
      </w:r>
      <w:proofErr w:type="spellStart"/>
      <w:r w:rsidRPr="00BF08F7">
        <w:rPr>
          <w:rFonts w:ascii="Consolas" w:hAnsi="Consolas"/>
          <w:color w:val="000000"/>
          <w:lang w:val="en-US"/>
        </w:rPr>
        <w:t>virt</w:t>
      </w:r>
      <w:proofErr w:type="spellEnd"/>
      <w:r w:rsidRPr="00BF08F7">
        <w:rPr>
          <w:rFonts w:ascii="Consolas" w:hAnsi="Consolas"/>
          <w:color w:val="000000"/>
          <w:lang w:val="en-US"/>
        </w:rPr>
        <w:t xml:space="preserve">: </w:t>
      </w:r>
      <w:proofErr w:type="spellStart"/>
      <w:r w:rsidRPr="00BF08F7">
        <w:rPr>
          <w:rFonts w:ascii="Consolas" w:hAnsi="Consolas"/>
          <w:color w:val="000000"/>
          <w:lang w:val="en-US"/>
        </w:rPr>
        <w:t>db</w:t>
      </w:r>
      <w:proofErr w:type="spellEnd"/>
      <w:r w:rsidRPr="00BF08F7">
        <w:rPr>
          <w:rFonts w:ascii="Consolas" w:hAnsi="Consolas"/>
          <w:color w:val="000000"/>
          <w:lang w:val="en-US"/>
        </w:rPr>
        <w:t xml:space="preserve"> "Virtual box",10</w:t>
      </w:r>
    </w:p>
    <w:p w:rsidR="00066C18" w:rsidRPr="00BF08F7" w:rsidRDefault="00066C18" w:rsidP="00066C18">
      <w:pPr>
        <w:spacing w:line="240" w:lineRule="auto"/>
        <w:ind w:firstLine="0"/>
        <w:jc w:val="left"/>
        <w:rPr>
          <w:lang w:val="en-US"/>
        </w:rPr>
      </w:pPr>
      <w:r w:rsidRPr="00BF08F7">
        <w:rPr>
          <w:rFonts w:ascii="Consolas" w:hAnsi="Consolas"/>
          <w:color w:val="000000"/>
          <w:lang w:val="en-US"/>
        </w:rPr>
        <w:t xml:space="preserve">    length1: </w:t>
      </w:r>
      <w:proofErr w:type="spellStart"/>
      <w:r w:rsidRPr="00BF08F7">
        <w:rPr>
          <w:rFonts w:ascii="Consolas" w:hAnsi="Consolas"/>
          <w:color w:val="000000"/>
          <w:lang w:val="en-US"/>
        </w:rPr>
        <w:t>equ</w:t>
      </w:r>
      <w:proofErr w:type="spellEnd"/>
      <w:r w:rsidRPr="00BF08F7">
        <w:rPr>
          <w:rFonts w:ascii="Consolas" w:hAnsi="Consolas"/>
          <w:color w:val="000000"/>
          <w:lang w:val="en-US"/>
        </w:rPr>
        <w:t xml:space="preserve"> $-</w:t>
      </w:r>
      <w:proofErr w:type="spellStart"/>
      <w:r w:rsidRPr="00BF08F7">
        <w:rPr>
          <w:rFonts w:ascii="Consolas" w:hAnsi="Consolas"/>
          <w:color w:val="000000"/>
          <w:lang w:val="en-US"/>
        </w:rPr>
        <w:t>virt</w:t>
      </w:r>
      <w:proofErr w:type="spellEnd"/>
    </w:p>
    <w:p w:rsidR="00066C18" w:rsidRPr="00BF08F7" w:rsidRDefault="00066C18" w:rsidP="00066C18">
      <w:pPr>
        <w:spacing w:line="240" w:lineRule="auto"/>
        <w:ind w:firstLine="0"/>
        <w:jc w:val="left"/>
        <w:rPr>
          <w:lang w:val="en-US"/>
        </w:rPr>
      </w:pPr>
      <w:r w:rsidRPr="00BF08F7">
        <w:rPr>
          <w:rFonts w:ascii="Consolas" w:hAnsi="Consolas"/>
          <w:color w:val="000000"/>
          <w:lang w:val="en-US"/>
        </w:rPr>
        <w:t>    </w:t>
      </w:r>
      <w:proofErr w:type="spellStart"/>
      <w:r w:rsidRPr="00BF08F7">
        <w:rPr>
          <w:rFonts w:ascii="Consolas" w:hAnsi="Consolas"/>
          <w:color w:val="000000"/>
          <w:lang w:val="en-US"/>
        </w:rPr>
        <w:t>phys</w:t>
      </w:r>
      <w:proofErr w:type="spellEnd"/>
      <w:r w:rsidRPr="00BF08F7">
        <w:rPr>
          <w:rFonts w:ascii="Consolas" w:hAnsi="Consolas"/>
          <w:color w:val="000000"/>
          <w:lang w:val="en-US"/>
        </w:rPr>
        <w:t xml:space="preserve">: </w:t>
      </w:r>
      <w:proofErr w:type="spellStart"/>
      <w:r w:rsidRPr="00BF08F7">
        <w:rPr>
          <w:rFonts w:ascii="Consolas" w:hAnsi="Consolas"/>
          <w:color w:val="000000"/>
          <w:lang w:val="en-US"/>
        </w:rPr>
        <w:t>db</w:t>
      </w:r>
      <w:proofErr w:type="spellEnd"/>
      <w:r w:rsidRPr="00BF08F7">
        <w:rPr>
          <w:rFonts w:ascii="Consolas" w:hAnsi="Consolas"/>
          <w:color w:val="000000"/>
          <w:lang w:val="en-US"/>
        </w:rPr>
        <w:t xml:space="preserve"> "Physical machine",10</w:t>
      </w:r>
    </w:p>
    <w:p w:rsidR="00066C18" w:rsidRPr="00BF08F7" w:rsidRDefault="00066C18" w:rsidP="00066C18">
      <w:pPr>
        <w:spacing w:line="240" w:lineRule="auto"/>
        <w:ind w:firstLine="0"/>
        <w:jc w:val="left"/>
        <w:rPr>
          <w:lang w:val="en-US"/>
        </w:rPr>
      </w:pPr>
      <w:r w:rsidRPr="00BF08F7">
        <w:rPr>
          <w:rFonts w:ascii="Consolas" w:hAnsi="Consolas"/>
          <w:color w:val="000000"/>
          <w:lang w:val="en-US"/>
        </w:rPr>
        <w:t xml:space="preserve">    length2: </w:t>
      </w:r>
      <w:proofErr w:type="spellStart"/>
      <w:r w:rsidRPr="00BF08F7">
        <w:rPr>
          <w:rFonts w:ascii="Consolas" w:hAnsi="Consolas"/>
          <w:color w:val="000000"/>
          <w:lang w:val="en-US"/>
        </w:rPr>
        <w:t>equ</w:t>
      </w:r>
      <w:proofErr w:type="spellEnd"/>
      <w:r w:rsidRPr="00BF08F7">
        <w:rPr>
          <w:rFonts w:ascii="Consolas" w:hAnsi="Consolas"/>
          <w:color w:val="000000"/>
          <w:lang w:val="en-US"/>
        </w:rPr>
        <w:t xml:space="preserve"> $-</w:t>
      </w:r>
      <w:proofErr w:type="spellStart"/>
      <w:r w:rsidRPr="00BF08F7">
        <w:rPr>
          <w:rFonts w:ascii="Consolas" w:hAnsi="Consolas"/>
          <w:color w:val="000000"/>
          <w:lang w:val="en-US"/>
        </w:rPr>
        <w:t>phys</w:t>
      </w:r>
      <w:proofErr w:type="spellEnd"/>
    </w:p>
    <w:p w:rsidR="00066C18" w:rsidRPr="00BF08F7" w:rsidRDefault="00066C18" w:rsidP="00066C18">
      <w:pPr>
        <w:spacing w:after="240" w:line="240" w:lineRule="auto"/>
        <w:ind w:firstLine="0"/>
        <w:jc w:val="left"/>
        <w:rPr>
          <w:lang w:val="en-US"/>
        </w:rPr>
      </w:pPr>
    </w:p>
    <w:p w:rsidR="00066C18" w:rsidRPr="00BF08F7" w:rsidRDefault="00066C18" w:rsidP="00066C18">
      <w:pPr>
        <w:spacing w:line="240" w:lineRule="auto"/>
        <w:ind w:firstLine="0"/>
        <w:jc w:val="left"/>
        <w:rPr>
          <w:lang w:val="en-US"/>
        </w:rPr>
      </w:pPr>
      <w:r w:rsidRPr="00BF08F7">
        <w:rPr>
          <w:rFonts w:ascii="Consolas" w:hAnsi="Consolas"/>
          <w:color w:val="000000"/>
          <w:lang w:val="en-US"/>
        </w:rPr>
        <w:t>section .text</w:t>
      </w:r>
    </w:p>
    <w:p w:rsidR="00066C18" w:rsidRPr="00BF08F7" w:rsidRDefault="00066C18" w:rsidP="00066C18">
      <w:pPr>
        <w:spacing w:line="240" w:lineRule="auto"/>
        <w:ind w:firstLine="0"/>
        <w:jc w:val="left"/>
        <w:rPr>
          <w:lang w:val="en-US"/>
        </w:rPr>
      </w:pPr>
      <w:r w:rsidRPr="00BF08F7">
        <w:rPr>
          <w:rFonts w:ascii="Consolas" w:hAnsi="Consolas"/>
          <w:color w:val="000000"/>
          <w:lang w:val="en-US"/>
        </w:rPr>
        <w:t>_start:</w:t>
      </w:r>
    </w:p>
    <w:p w:rsidR="00066C18" w:rsidRPr="00BF08F7" w:rsidRDefault="00066C18" w:rsidP="00066C18">
      <w:pPr>
        <w:spacing w:line="240" w:lineRule="auto"/>
        <w:ind w:firstLine="0"/>
        <w:jc w:val="left"/>
        <w:rPr>
          <w:lang w:val="en-US"/>
        </w:rPr>
      </w:pPr>
      <w:r w:rsidRPr="00BF08F7">
        <w:rPr>
          <w:rFonts w:ascii="Consolas" w:hAnsi="Consolas"/>
          <w:color w:val="000000"/>
          <w:lang w:val="en-US"/>
        </w:rPr>
        <w:t>    </w:t>
      </w:r>
      <w:proofErr w:type="spellStart"/>
      <w:r w:rsidRPr="00BF08F7">
        <w:rPr>
          <w:rFonts w:ascii="Consolas" w:hAnsi="Consolas"/>
          <w:color w:val="000000"/>
          <w:lang w:val="en-US"/>
        </w:rPr>
        <w:t>xor</w:t>
      </w:r>
      <w:proofErr w:type="spellEnd"/>
      <w:r w:rsidRPr="00BF08F7">
        <w:rPr>
          <w:rFonts w:ascii="Consolas" w:hAnsi="Consolas"/>
          <w:color w:val="000000"/>
          <w:lang w:val="en-US"/>
        </w:rPr>
        <w:t xml:space="preserve"> </w:t>
      </w:r>
      <w:proofErr w:type="spellStart"/>
      <w:r w:rsidRPr="00BF08F7">
        <w:rPr>
          <w:rFonts w:ascii="Consolas" w:hAnsi="Consolas"/>
          <w:color w:val="000000"/>
          <w:lang w:val="en-US"/>
        </w:rPr>
        <w:t>eax</w:t>
      </w:r>
      <w:proofErr w:type="spellEnd"/>
      <w:r w:rsidRPr="00BF08F7">
        <w:rPr>
          <w:rFonts w:ascii="Consolas" w:hAnsi="Consolas"/>
          <w:color w:val="000000"/>
          <w:lang w:val="en-US"/>
        </w:rPr>
        <w:t xml:space="preserve">, </w:t>
      </w:r>
      <w:proofErr w:type="spellStart"/>
      <w:r w:rsidRPr="00BF08F7">
        <w:rPr>
          <w:rFonts w:ascii="Consolas" w:hAnsi="Consolas"/>
          <w:color w:val="000000"/>
          <w:lang w:val="en-US"/>
        </w:rPr>
        <w:t>eax</w:t>
      </w:r>
      <w:proofErr w:type="spellEnd"/>
    </w:p>
    <w:p w:rsidR="00066C18" w:rsidRPr="00BF08F7" w:rsidRDefault="00066C18" w:rsidP="00066C18">
      <w:pPr>
        <w:spacing w:line="240" w:lineRule="auto"/>
        <w:ind w:firstLine="0"/>
        <w:jc w:val="left"/>
        <w:rPr>
          <w:lang w:val="en-US"/>
        </w:rPr>
      </w:pPr>
      <w:r w:rsidRPr="00BF08F7">
        <w:rPr>
          <w:rFonts w:ascii="Consolas" w:hAnsi="Consolas"/>
          <w:color w:val="000000"/>
          <w:lang w:val="en-US"/>
        </w:rPr>
        <w:tab/>
        <w:t xml:space="preserve">mov </w:t>
      </w:r>
      <w:proofErr w:type="spellStart"/>
      <w:r w:rsidRPr="00BF08F7">
        <w:rPr>
          <w:rFonts w:ascii="Consolas" w:hAnsi="Consolas"/>
          <w:color w:val="000000"/>
          <w:lang w:val="en-US"/>
        </w:rPr>
        <w:t>eax</w:t>
      </w:r>
      <w:proofErr w:type="spellEnd"/>
      <w:r w:rsidRPr="00BF08F7">
        <w:rPr>
          <w:rFonts w:ascii="Consolas" w:hAnsi="Consolas"/>
          <w:color w:val="000000"/>
          <w:lang w:val="en-US"/>
        </w:rPr>
        <w:t>, 0x40000000</w:t>
      </w:r>
    </w:p>
    <w:p w:rsidR="00066C18" w:rsidRPr="00BF08F7" w:rsidRDefault="00066C18" w:rsidP="00066C18">
      <w:pPr>
        <w:spacing w:line="240" w:lineRule="auto"/>
        <w:ind w:firstLine="0"/>
        <w:jc w:val="left"/>
      </w:pPr>
      <w:r w:rsidRPr="00BF08F7">
        <w:rPr>
          <w:rFonts w:ascii="Consolas" w:hAnsi="Consolas"/>
          <w:color w:val="000000"/>
          <w:lang w:val="en-US"/>
        </w:rPr>
        <w:tab/>
      </w:r>
      <w:proofErr w:type="spellStart"/>
      <w:r w:rsidRPr="00BF08F7">
        <w:rPr>
          <w:rFonts w:ascii="Consolas" w:hAnsi="Consolas"/>
          <w:color w:val="000000"/>
        </w:rPr>
        <w:t>cpuid</w:t>
      </w:r>
      <w:proofErr w:type="spellEnd"/>
    </w:p>
    <w:p w:rsidR="00066C18" w:rsidRPr="00BF08F7" w:rsidRDefault="00066C18" w:rsidP="00066C18">
      <w:pPr>
        <w:spacing w:line="240" w:lineRule="auto"/>
        <w:ind w:firstLine="0"/>
        <w:jc w:val="left"/>
      </w:pPr>
      <w:r w:rsidRPr="00BF08F7">
        <w:rPr>
          <w:rFonts w:ascii="Consolas" w:hAnsi="Consolas"/>
          <w:color w:val="000000"/>
        </w:rPr>
        <w:tab/>
      </w:r>
      <w:proofErr w:type="spellStart"/>
      <w:r w:rsidRPr="00BF08F7">
        <w:rPr>
          <w:rFonts w:ascii="Consolas" w:hAnsi="Consolas"/>
          <w:color w:val="000000"/>
        </w:rPr>
        <w:t>cmp</w:t>
      </w:r>
      <w:proofErr w:type="spellEnd"/>
      <w:r w:rsidRPr="00BF08F7">
        <w:rPr>
          <w:rFonts w:ascii="Consolas" w:hAnsi="Consolas"/>
          <w:color w:val="000000"/>
        </w:rPr>
        <w:t xml:space="preserve"> </w:t>
      </w:r>
      <w:proofErr w:type="spellStart"/>
      <w:r w:rsidRPr="00BF08F7">
        <w:rPr>
          <w:rFonts w:ascii="Consolas" w:hAnsi="Consolas"/>
          <w:color w:val="000000"/>
        </w:rPr>
        <w:t>ebx</w:t>
      </w:r>
      <w:proofErr w:type="spellEnd"/>
      <w:r w:rsidRPr="00BF08F7">
        <w:rPr>
          <w:rFonts w:ascii="Consolas" w:hAnsi="Consolas"/>
          <w:color w:val="000000"/>
        </w:rPr>
        <w:t>, 0x4b4d564</w:t>
      </w:r>
      <w:proofErr w:type="gramStart"/>
      <w:r w:rsidRPr="00BF08F7">
        <w:rPr>
          <w:rFonts w:ascii="Consolas" w:hAnsi="Consolas"/>
          <w:color w:val="000000"/>
        </w:rPr>
        <w:t>b  ;</w:t>
      </w:r>
      <w:proofErr w:type="gramEnd"/>
      <w:r w:rsidRPr="00BF08F7">
        <w:rPr>
          <w:rFonts w:ascii="Consolas" w:hAnsi="Consolas"/>
          <w:color w:val="000000"/>
        </w:rPr>
        <w:t xml:space="preserve"> соответствует строке "KVMK"</w:t>
      </w:r>
    </w:p>
    <w:p w:rsidR="00066C18" w:rsidRPr="00BF08F7" w:rsidRDefault="00066C18" w:rsidP="00066C18">
      <w:pPr>
        <w:spacing w:line="240" w:lineRule="auto"/>
        <w:ind w:firstLine="0"/>
        <w:jc w:val="left"/>
      </w:pPr>
    </w:p>
    <w:p w:rsidR="00066C18" w:rsidRPr="00BF08F7" w:rsidRDefault="00066C18" w:rsidP="00066C18">
      <w:pPr>
        <w:spacing w:line="240" w:lineRule="auto"/>
        <w:ind w:firstLine="0"/>
        <w:jc w:val="left"/>
        <w:rPr>
          <w:lang w:val="en-US"/>
        </w:rPr>
      </w:pPr>
      <w:r w:rsidRPr="00BF08F7">
        <w:rPr>
          <w:rFonts w:ascii="Consolas" w:hAnsi="Consolas"/>
          <w:color w:val="000000"/>
        </w:rPr>
        <w:tab/>
      </w:r>
      <w:proofErr w:type="spellStart"/>
      <w:r w:rsidRPr="00BF08F7">
        <w:rPr>
          <w:rFonts w:ascii="Consolas" w:hAnsi="Consolas"/>
          <w:color w:val="000000"/>
          <w:lang w:val="en-US"/>
        </w:rPr>
        <w:t>jne</w:t>
      </w:r>
      <w:proofErr w:type="spellEnd"/>
      <w:r w:rsidRPr="00BF08F7">
        <w:rPr>
          <w:rFonts w:ascii="Consolas" w:hAnsi="Consolas"/>
          <w:color w:val="000000"/>
          <w:lang w:val="en-US"/>
        </w:rPr>
        <w:t xml:space="preserve"> physical</w:t>
      </w:r>
    </w:p>
    <w:p w:rsidR="00066C18" w:rsidRPr="00BF08F7" w:rsidRDefault="00066C18" w:rsidP="00066C18">
      <w:pPr>
        <w:spacing w:line="240" w:lineRule="auto"/>
        <w:ind w:firstLine="0"/>
        <w:jc w:val="left"/>
        <w:rPr>
          <w:lang w:val="en-US"/>
        </w:rPr>
      </w:pPr>
    </w:p>
    <w:p w:rsidR="00066C18" w:rsidRPr="00BF08F7" w:rsidRDefault="00066C18" w:rsidP="00066C18">
      <w:pPr>
        <w:spacing w:line="240" w:lineRule="auto"/>
        <w:ind w:firstLine="0"/>
        <w:jc w:val="left"/>
        <w:rPr>
          <w:lang w:val="en-US"/>
        </w:rPr>
      </w:pPr>
      <w:r w:rsidRPr="00BF08F7">
        <w:rPr>
          <w:rFonts w:ascii="Consolas" w:hAnsi="Consolas"/>
          <w:color w:val="000000"/>
          <w:lang w:val="en-US"/>
        </w:rPr>
        <w:tab/>
      </w:r>
      <w:proofErr w:type="gramStart"/>
      <w:r w:rsidRPr="00BF08F7">
        <w:rPr>
          <w:rFonts w:ascii="Consolas" w:hAnsi="Consolas"/>
          <w:color w:val="000000"/>
          <w:lang w:val="en-US"/>
        </w:rPr>
        <w:t>;virtual</w:t>
      </w:r>
      <w:proofErr w:type="gramEnd"/>
    </w:p>
    <w:p w:rsidR="00066C18" w:rsidRPr="00BF08F7" w:rsidRDefault="00066C18" w:rsidP="00066C18">
      <w:pPr>
        <w:spacing w:line="240" w:lineRule="auto"/>
        <w:ind w:firstLine="0"/>
        <w:jc w:val="left"/>
        <w:rPr>
          <w:lang w:val="en-US"/>
        </w:rPr>
      </w:pPr>
      <w:r w:rsidRPr="00BF08F7">
        <w:rPr>
          <w:rFonts w:ascii="Consolas" w:hAnsi="Consolas"/>
          <w:color w:val="000000"/>
          <w:lang w:val="en-US"/>
        </w:rPr>
        <w:tab/>
        <w:t xml:space="preserve">mov </w:t>
      </w:r>
      <w:proofErr w:type="spellStart"/>
      <w:r w:rsidRPr="00BF08F7">
        <w:rPr>
          <w:rFonts w:ascii="Consolas" w:hAnsi="Consolas"/>
          <w:color w:val="000000"/>
          <w:lang w:val="en-US"/>
        </w:rPr>
        <w:t>eax</w:t>
      </w:r>
      <w:proofErr w:type="spellEnd"/>
      <w:r w:rsidRPr="00BF08F7">
        <w:rPr>
          <w:rFonts w:ascii="Consolas" w:hAnsi="Consolas"/>
          <w:color w:val="000000"/>
          <w:lang w:val="en-US"/>
        </w:rPr>
        <w:t>, 4</w:t>
      </w:r>
    </w:p>
    <w:p w:rsidR="00066C18" w:rsidRPr="00BF08F7" w:rsidRDefault="00066C18" w:rsidP="00066C18">
      <w:pPr>
        <w:spacing w:line="240" w:lineRule="auto"/>
        <w:ind w:firstLine="0"/>
        <w:jc w:val="left"/>
        <w:rPr>
          <w:lang w:val="en-US"/>
        </w:rPr>
      </w:pPr>
      <w:r w:rsidRPr="00BF08F7">
        <w:rPr>
          <w:rFonts w:ascii="Consolas" w:hAnsi="Consolas"/>
          <w:color w:val="000000"/>
          <w:lang w:val="en-US"/>
        </w:rPr>
        <w:tab/>
        <w:t xml:space="preserve">mov </w:t>
      </w:r>
      <w:proofErr w:type="spellStart"/>
      <w:r w:rsidRPr="00BF08F7">
        <w:rPr>
          <w:rFonts w:ascii="Consolas" w:hAnsi="Consolas"/>
          <w:color w:val="000000"/>
          <w:lang w:val="en-US"/>
        </w:rPr>
        <w:t>ebx</w:t>
      </w:r>
      <w:proofErr w:type="spellEnd"/>
      <w:r w:rsidRPr="00BF08F7">
        <w:rPr>
          <w:rFonts w:ascii="Consolas" w:hAnsi="Consolas"/>
          <w:color w:val="000000"/>
          <w:lang w:val="en-US"/>
        </w:rPr>
        <w:t>, 1</w:t>
      </w:r>
    </w:p>
    <w:p w:rsidR="00066C18" w:rsidRPr="00BF08F7" w:rsidRDefault="00066C18" w:rsidP="00066C18">
      <w:pPr>
        <w:spacing w:line="240" w:lineRule="auto"/>
        <w:ind w:firstLine="0"/>
        <w:jc w:val="left"/>
        <w:rPr>
          <w:lang w:val="en-US"/>
        </w:rPr>
      </w:pPr>
      <w:r w:rsidRPr="00BF08F7">
        <w:rPr>
          <w:rFonts w:ascii="Consolas" w:hAnsi="Consolas"/>
          <w:color w:val="000000"/>
          <w:lang w:val="en-US"/>
        </w:rPr>
        <w:tab/>
        <w:t xml:space="preserve">mov </w:t>
      </w:r>
      <w:proofErr w:type="spellStart"/>
      <w:r w:rsidRPr="00BF08F7">
        <w:rPr>
          <w:rFonts w:ascii="Consolas" w:hAnsi="Consolas"/>
          <w:color w:val="000000"/>
          <w:lang w:val="en-US"/>
        </w:rPr>
        <w:t>ecx</w:t>
      </w:r>
      <w:proofErr w:type="spellEnd"/>
      <w:r w:rsidRPr="00BF08F7">
        <w:rPr>
          <w:rFonts w:ascii="Consolas" w:hAnsi="Consolas"/>
          <w:color w:val="000000"/>
          <w:lang w:val="en-US"/>
        </w:rPr>
        <w:t xml:space="preserve">, </w:t>
      </w:r>
      <w:proofErr w:type="spellStart"/>
      <w:r w:rsidRPr="00BF08F7">
        <w:rPr>
          <w:rFonts w:ascii="Consolas" w:hAnsi="Consolas"/>
          <w:color w:val="000000"/>
          <w:lang w:val="en-US"/>
        </w:rPr>
        <w:t>virt</w:t>
      </w:r>
      <w:proofErr w:type="spellEnd"/>
    </w:p>
    <w:p w:rsidR="00066C18" w:rsidRPr="00BF08F7" w:rsidRDefault="00066C18" w:rsidP="00066C18">
      <w:pPr>
        <w:spacing w:line="240" w:lineRule="auto"/>
        <w:ind w:firstLine="0"/>
        <w:jc w:val="left"/>
        <w:rPr>
          <w:lang w:val="en-US"/>
        </w:rPr>
      </w:pPr>
      <w:r w:rsidRPr="00BF08F7">
        <w:rPr>
          <w:rFonts w:ascii="Consolas" w:hAnsi="Consolas"/>
          <w:color w:val="000000"/>
          <w:lang w:val="en-US"/>
        </w:rPr>
        <w:tab/>
        <w:t xml:space="preserve">mov </w:t>
      </w:r>
      <w:proofErr w:type="spellStart"/>
      <w:r w:rsidRPr="00BF08F7">
        <w:rPr>
          <w:rFonts w:ascii="Consolas" w:hAnsi="Consolas"/>
          <w:color w:val="000000"/>
          <w:lang w:val="en-US"/>
        </w:rPr>
        <w:t>edx</w:t>
      </w:r>
      <w:proofErr w:type="spellEnd"/>
      <w:r w:rsidRPr="00BF08F7">
        <w:rPr>
          <w:rFonts w:ascii="Consolas" w:hAnsi="Consolas"/>
          <w:color w:val="000000"/>
          <w:lang w:val="en-US"/>
        </w:rPr>
        <w:t>, length1</w:t>
      </w:r>
    </w:p>
    <w:p w:rsidR="00066C18" w:rsidRPr="00BF08F7" w:rsidRDefault="00066C18" w:rsidP="00066C18">
      <w:pPr>
        <w:spacing w:line="240" w:lineRule="auto"/>
        <w:ind w:firstLine="0"/>
        <w:jc w:val="left"/>
        <w:rPr>
          <w:lang w:val="en-US"/>
        </w:rPr>
      </w:pPr>
      <w:r w:rsidRPr="00BF08F7">
        <w:rPr>
          <w:rFonts w:ascii="Consolas" w:hAnsi="Consolas"/>
          <w:color w:val="000000"/>
          <w:lang w:val="en-US"/>
        </w:rPr>
        <w:tab/>
        <w:t>int 0x80</w:t>
      </w:r>
    </w:p>
    <w:p w:rsidR="00066C18" w:rsidRPr="00BF08F7" w:rsidRDefault="00066C18" w:rsidP="00066C18">
      <w:pPr>
        <w:spacing w:line="240" w:lineRule="auto"/>
        <w:ind w:firstLine="0"/>
        <w:jc w:val="left"/>
        <w:rPr>
          <w:lang w:val="en-US"/>
        </w:rPr>
      </w:pPr>
    </w:p>
    <w:p w:rsidR="00066C18" w:rsidRPr="00BF08F7" w:rsidRDefault="00066C18" w:rsidP="00066C18">
      <w:pPr>
        <w:spacing w:line="240" w:lineRule="auto"/>
        <w:ind w:firstLine="0"/>
        <w:jc w:val="left"/>
        <w:rPr>
          <w:lang w:val="en-US"/>
        </w:rPr>
      </w:pPr>
      <w:r w:rsidRPr="00BF08F7">
        <w:rPr>
          <w:rFonts w:ascii="Consolas" w:hAnsi="Consolas"/>
          <w:color w:val="000000"/>
          <w:lang w:val="en-US"/>
        </w:rPr>
        <w:tab/>
      </w:r>
      <w:proofErr w:type="spellStart"/>
      <w:r w:rsidRPr="00BF08F7">
        <w:rPr>
          <w:rFonts w:ascii="Consolas" w:hAnsi="Consolas"/>
          <w:color w:val="000000"/>
          <w:lang w:val="en-US"/>
        </w:rPr>
        <w:t>jmp</w:t>
      </w:r>
      <w:proofErr w:type="spellEnd"/>
      <w:r w:rsidRPr="00BF08F7">
        <w:rPr>
          <w:rFonts w:ascii="Consolas" w:hAnsi="Consolas"/>
          <w:color w:val="000000"/>
          <w:lang w:val="en-US"/>
        </w:rPr>
        <w:t xml:space="preserve"> exit</w:t>
      </w:r>
    </w:p>
    <w:p w:rsidR="00066C18" w:rsidRPr="00BF08F7" w:rsidRDefault="00066C18" w:rsidP="00066C18">
      <w:pPr>
        <w:spacing w:line="240" w:lineRule="auto"/>
        <w:ind w:firstLine="0"/>
        <w:jc w:val="left"/>
        <w:rPr>
          <w:lang w:val="en-US"/>
        </w:rPr>
      </w:pPr>
    </w:p>
    <w:p w:rsidR="00066C18" w:rsidRPr="00BF08F7" w:rsidRDefault="00066C18" w:rsidP="00066C18">
      <w:pPr>
        <w:spacing w:line="240" w:lineRule="auto"/>
        <w:ind w:firstLine="0"/>
        <w:jc w:val="left"/>
        <w:rPr>
          <w:lang w:val="en-US"/>
        </w:rPr>
      </w:pPr>
      <w:r w:rsidRPr="00BF08F7">
        <w:rPr>
          <w:rFonts w:ascii="Consolas" w:hAnsi="Consolas"/>
          <w:color w:val="000000"/>
          <w:lang w:val="en-US"/>
        </w:rPr>
        <w:t>physical:</w:t>
      </w:r>
    </w:p>
    <w:p w:rsidR="00066C18" w:rsidRPr="00BF08F7" w:rsidRDefault="00066C18" w:rsidP="00066C18">
      <w:pPr>
        <w:spacing w:line="240" w:lineRule="auto"/>
        <w:ind w:firstLine="0"/>
        <w:jc w:val="left"/>
        <w:rPr>
          <w:lang w:val="en-US"/>
        </w:rPr>
      </w:pPr>
      <w:r w:rsidRPr="00BF08F7">
        <w:rPr>
          <w:rFonts w:ascii="Consolas" w:hAnsi="Consolas"/>
          <w:color w:val="000000"/>
          <w:lang w:val="en-US"/>
        </w:rPr>
        <w:tab/>
        <w:t xml:space="preserve">mov </w:t>
      </w:r>
      <w:proofErr w:type="spellStart"/>
      <w:r w:rsidRPr="00BF08F7">
        <w:rPr>
          <w:rFonts w:ascii="Consolas" w:hAnsi="Consolas"/>
          <w:color w:val="000000"/>
          <w:lang w:val="en-US"/>
        </w:rPr>
        <w:t>eax</w:t>
      </w:r>
      <w:proofErr w:type="spellEnd"/>
      <w:r w:rsidRPr="00BF08F7">
        <w:rPr>
          <w:rFonts w:ascii="Consolas" w:hAnsi="Consolas"/>
          <w:color w:val="000000"/>
          <w:lang w:val="en-US"/>
        </w:rPr>
        <w:t>, 4</w:t>
      </w:r>
    </w:p>
    <w:p w:rsidR="00066C18" w:rsidRPr="00BF08F7" w:rsidRDefault="00066C18" w:rsidP="00066C18">
      <w:pPr>
        <w:spacing w:line="240" w:lineRule="auto"/>
        <w:ind w:firstLine="0"/>
        <w:jc w:val="left"/>
        <w:rPr>
          <w:lang w:val="en-US"/>
        </w:rPr>
      </w:pPr>
      <w:r w:rsidRPr="00BF08F7">
        <w:rPr>
          <w:rFonts w:ascii="Consolas" w:hAnsi="Consolas"/>
          <w:color w:val="000000"/>
          <w:lang w:val="en-US"/>
        </w:rPr>
        <w:tab/>
        <w:t xml:space="preserve">mov </w:t>
      </w:r>
      <w:proofErr w:type="spellStart"/>
      <w:r w:rsidRPr="00BF08F7">
        <w:rPr>
          <w:rFonts w:ascii="Consolas" w:hAnsi="Consolas"/>
          <w:color w:val="000000"/>
          <w:lang w:val="en-US"/>
        </w:rPr>
        <w:t>ebx</w:t>
      </w:r>
      <w:proofErr w:type="spellEnd"/>
      <w:r w:rsidRPr="00BF08F7">
        <w:rPr>
          <w:rFonts w:ascii="Consolas" w:hAnsi="Consolas"/>
          <w:color w:val="000000"/>
          <w:lang w:val="en-US"/>
        </w:rPr>
        <w:t>, 1</w:t>
      </w:r>
    </w:p>
    <w:p w:rsidR="00066C18" w:rsidRPr="00BF08F7" w:rsidRDefault="00066C18" w:rsidP="00066C18">
      <w:pPr>
        <w:spacing w:line="240" w:lineRule="auto"/>
        <w:ind w:firstLine="0"/>
        <w:jc w:val="left"/>
        <w:rPr>
          <w:lang w:val="en-US"/>
        </w:rPr>
      </w:pPr>
      <w:r w:rsidRPr="00BF08F7">
        <w:rPr>
          <w:rFonts w:ascii="Consolas" w:hAnsi="Consolas"/>
          <w:color w:val="000000"/>
          <w:lang w:val="en-US"/>
        </w:rPr>
        <w:tab/>
        <w:t xml:space="preserve">mov </w:t>
      </w:r>
      <w:proofErr w:type="spellStart"/>
      <w:r w:rsidRPr="00BF08F7">
        <w:rPr>
          <w:rFonts w:ascii="Consolas" w:hAnsi="Consolas"/>
          <w:color w:val="000000"/>
          <w:lang w:val="en-US"/>
        </w:rPr>
        <w:t>ecx</w:t>
      </w:r>
      <w:proofErr w:type="spellEnd"/>
      <w:r w:rsidRPr="00BF08F7">
        <w:rPr>
          <w:rFonts w:ascii="Consolas" w:hAnsi="Consolas"/>
          <w:color w:val="000000"/>
          <w:lang w:val="en-US"/>
        </w:rPr>
        <w:t xml:space="preserve">, </w:t>
      </w:r>
      <w:proofErr w:type="spellStart"/>
      <w:r w:rsidRPr="00BF08F7">
        <w:rPr>
          <w:rFonts w:ascii="Consolas" w:hAnsi="Consolas"/>
          <w:color w:val="000000"/>
          <w:lang w:val="en-US"/>
        </w:rPr>
        <w:t>phys</w:t>
      </w:r>
      <w:proofErr w:type="spellEnd"/>
    </w:p>
    <w:p w:rsidR="00066C18" w:rsidRPr="00BF08F7" w:rsidRDefault="00066C18" w:rsidP="00066C18">
      <w:pPr>
        <w:spacing w:line="240" w:lineRule="auto"/>
        <w:ind w:firstLine="0"/>
        <w:jc w:val="left"/>
        <w:rPr>
          <w:lang w:val="en-US"/>
        </w:rPr>
      </w:pPr>
      <w:r w:rsidRPr="00BF08F7">
        <w:rPr>
          <w:rFonts w:ascii="Consolas" w:hAnsi="Consolas"/>
          <w:color w:val="000000"/>
          <w:lang w:val="en-US"/>
        </w:rPr>
        <w:tab/>
        <w:t xml:space="preserve">mov </w:t>
      </w:r>
      <w:proofErr w:type="spellStart"/>
      <w:r w:rsidRPr="00BF08F7">
        <w:rPr>
          <w:rFonts w:ascii="Consolas" w:hAnsi="Consolas"/>
          <w:color w:val="000000"/>
          <w:lang w:val="en-US"/>
        </w:rPr>
        <w:t>edx</w:t>
      </w:r>
      <w:proofErr w:type="spellEnd"/>
      <w:r w:rsidRPr="00BF08F7">
        <w:rPr>
          <w:rFonts w:ascii="Consolas" w:hAnsi="Consolas"/>
          <w:color w:val="000000"/>
          <w:lang w:val="en-US"/>
        </w:rPr>
        <w:t>, length2</w:t>
      </w:r>
    </w:p>
    <w:p w:rsidR="00066C18" w:rsidRPr="00BF08F7" w:rsidRDefault="00066C18" w:rsidP="00066C18">
      <w:pPr>
        <w:spacing w:line="240" w:lineRule="auto"/>
        <w:ind w:firstLine="0"/>
        <w:jc w:val="left"/>
        <w:rPr>
          <w:lang w:val="en-US"/>
        </w:rPr>
      </w:pPr>
      <w:r w:rsidRPr="00BF08F7">
        <w:rPr>
          <w:rFonts w:ascii="Consolas" w:hAnsi="Consolas"/>
          <w:color w:val="000000"/>
          <w:lang w:val="en-US"/>
        </w:rPr>
        <w:tab/>
        <w:t>int 0x80</w:t>
      </w:r>
    </w:p>
    <w:p w:rsidR="00066C18" w:rsidRPr="00BF08F7" w:rsidRDefault="00066C18" w:rsidP="00066C18">
      <w:pPr>
        <w:spacing w:line="240" w:lineRule="auto"/>
        <w:ind w:firstLine="0"/>
        <w:jc w:val="left"/>
        <w:rPr>
          <w:lang w:val="en-US"/>
        </w:rPr>
      </w:pPr>
      <w:r w:rsidRPr="00BF08F7">
        <w:rPr>
          <w:rFonts w:ascii="Consolas" w:hAnsi="Consolas"/>
          <w:color w:val="000000"/>
          <w:lang w:val="en-US"/>
        </w:rPr>
        <w:t>exit:</w:t>
      </w:r>
    </w:p>
    <w:p w:rsidR="00066C18" w:rsidRPr="00BF08F7" w:rsidRDefault="00066C18" w:rsidP="00066C18">
      <w:pPr>
        <w:spacing w:line="240" w:lineRule="auto"/>
        <w:ind w:firstLine="0"/>
        <w:jc w:val="left"/>
        <w:rPr>
          <w:lang w:val="en-US"/>
        </w:rPr>
      </w:pPr>
      <w:r w:rsidRPr="00BF08F7">
        <w:rPr>
          <w:rFonts w:ascii="Consolas" w:hAnsi="Consolas"/>
          <w:color w:val="000000"/>
          <w:lang w:val="en-US"/>
        </w:rPr>
        <w:tab/>
        <w:t xml:space="preserve">mov </w:t>
      </w:r>
      <w:proofErr w:type="spellStart"/>
      <w:r w:rsidRPr="00BF08F7">
        <w:rPr>
          <w:rFonts w:ascii="Consolas" w:hAnsi="Consolas"/>
          <w:color w:val="000000"/>
          <w:lang w:val="en-US"/>
        </w:rPr>
        <w:t>ebx</w:t>
      </w:r>
      <w:proofErr w:type="spellEnd"/>
      <w:r w:rsidRPr="00BF08F7">
        <w:rPr>
          <w:rFonts w:ascii="Consolas" w:hAnsi="Consolas"/>
          <w:color w:val="000000"/>
          <w:lang w:val="en-US"/>
        </w:rPr>
        <w:t>, 0</w:t>
      </w:r>
    </w:p>
    <w:p w:rsidR="00066C18" w:rsidRPr="00BF08F7" w:rsidRDefault="00066C18" w:rsidP="00066C18">
      <w:pPr>
        <w:spacing w:line="240" w:lineRule="auto"/>
        <w:ind w:firstLine="0"/>
        <w:jc w:val="left"/>
        <w:rPr>
          <w:lang w:val="en-US"/>
        </w:rPr>
      </w:pPr>
      <w:r w:rsidRPr="00BF08F7">
        <w:rPr>
          <w:rFonts w:ascii="Consolas" w:hAnsi="Consolas"/>
          <w:color w:val="000000"/>
          <w:lang w:val="en-US"/>
        </w:rPr>
        <w:tab/>
        <w:t xml:space="preserve">mov </w:t>
      </w:r>
      <w:proofErr w:type="spellStart"/>
      <w:r w:rsidRPr="00BF08F7">
        <w:rPr>
          <w:rFonts w:ascii="Consolas" w:hAnsi="Consolas"/>
          <w:color w:val="000000"/>
          <w:lang w:val="en-US"/>
        </w:rPr>
        <w:t>eax</w:t>
      </w:r>
      <w:proofErr w:type="spellEnd"/>
      <w:r w:rsidRPr="00BF08F7">
        <w:rPr>
          <w:rFonts w:ascii="Consolas" w:hAnsi="Consolas"/>
          <w:color w:val="000000"/>
          <w:lang w:val="en-US"/>
        </w:rPr>
        <w:t>, 1</w:t>
      </w:r>
    </w:p>
    <w:p w:rsidR="00066C18" w:rsidRPr="00BF08F7" w:rsidRDefault="00066C18" w:rsidP="00066C18">
      <w:pPr>
        <w:spacing w:line="240" w:lineRule="auto"/>
        <w:ind w:firstLine="0"/>
        <w:jc w:val="left"/>
        <w:rPr>
          <w:lang w:val="en-US"/>
        </w:rPr>
      </w:pPr>
      <w:r w:rsidRPr="00BF08F7">
        <w:rPr>
          <w:rFonts w:ascii="Consolas" w:hAnsi="Consolas"/>
          <w:color w:val="000000"/>
          <w:lang w:val="en-US"/>
        </w:rPr>
        <w:tab/>
        <w:t>int 0x80</w:t>
      </w:r>
      <w:bookmarkEnd w:id="14"/>
    </w:p>
    <w:p w:rsidR="00066C18" w:rsidRDefault="00066C18" w:rsidP="00066C18">
      <w:r>
        <w:t>Листинг 1 – код на ассемблере.</w:t>
      </w:r>
    </w:p>
    <w:p w:rsidR="00066C18" w:rsidRDefault="00066C18" w:rsidP="00066C18">
      <w:r w:rsidRPr="00F11DA5">
        <w:rPr>
          <w:noProof/>
        </w:rPr>
        <w:lastRenderedPageBreak/>
        <w:drawing>
          <wp:inline distT="0" distB="0" distL="0" distR="0" wp14:anchorId="1D3B4637" wp14:editId="0601612F">
            <wp:extent cx="3543300" cy="17221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1722120"/>
                    </a:xfrm>
                    <a:prstGeom prst="rect">
                      <a:avLst/>
                    </a:prstGeom>
                    <a:noFill/>
                    <a:ln>
                      <a:noFill/>
                    </a:ln>
                  </pic:spPr>
                </pic:pic>
              </a:graphicData>
            </a:graphic>
          </wp:inline>
        </w:drawing>
      </w:r>
    </w:p>
    <w:p w:rsidR="00066C18" w:rsidRPr="00BF08F7" w:rsidRDefault="00066C18" w:rsidP="00066C18">
      <w:pPr>
        <w:jc w:val="center"/>
      </w:pPr>
      <w:r>
        <w:t>Рисунок 9 – терминал после запуска программы на ассемблере</w:t>
      </w:r>
    </w:p>
    <w:p w:rsidR="00066C18" w:rsidRPr="00BF08F7" w:rsidRDefault="00066C18" w:rsidP="00066C18">
      <w:pPr>
        <w:ind w:firstLine="0"/>
        <w:jc w:val="left"/>
      </w:pPr>
    </w:p>
    <w:p w:rsidR="00066C18" w:rsidRPr="00BF08F7" w:rsidRDefault="00066C18" w:rsidP="00066C18">
      <w:pPr>
        <w:pStyle w:val="a9"/>
        <w:jc w:val="both"/>
      </w:pPr>
    </w:p>
    <w:p w:rsidR="00066C18" w:rsidRDefault="00066C18" w:rsidP="00066C18">
      <w:pPr>
        <w:pStyle w:val="aa"/>
      </w:pPr>
      <w:bookmarkStart w:id="15" w:name="_Toc183545438"/>
      <w:r w:rsidRPr="000C7726">
        <w:lastRenderedPageBreak/>
        <w:t>Заключение</w:t>
      </w:r>
      <w:bookmarkEnd w:id="15"/>
    </w:p>
    <w:p w:rsidR="00066C18" w:rsidRDefault="00066C18" w:rsidP="00066C18">
      <w:pPr>
        <w:rPr>
          <w:color w:val="000000"/>
        </w:rPr>
      </w:pPr>
      <w:r w:rsidRPr="00622CCC">
        <w:rPr>
          <w:color w:val="000000"/>
        </w:rPr>
        <w:t xml:space="preserve">В ходе данной лабораторной работы </w:t>
      </w:r>
      <w:r>
        <w:rPr>
          <w:color w:val="000000"/>
        </w:rPr>
        <w:t xml:space="preserve">мы познакомились со </w:t>
      </w:r>
      <w:r>
        <w:t xml:space="preserve">способами обнаружения работы в виртуальной машине, а именно </w:t>
      </w:r>
      <w:r w:rsidRPr="00913C90">
        <w:rPr>
          <w:lang w:val="en-US"/>
        </w:rPr>
        <w:t>system</w:t>
      </w:r>
      <w:r w:rsidRPr="00E412E8">
        <w:t>-</w:t>
      </w:r>
      <w:r w:rsidRPr="00913C90">
        <w:rPr>
          <w:lang w:val="en-US"/>
        </w:rPr>
        <w:t>detect</w:t>
      </w:r>
      <w:r w:rsidRPr="00E412E8">
        <w:t>-</w:t>
      </w:r>
      <w:proofErr w:type="spellStart"/>
      <w:r w:rsidRPr="00913C90">
        <w:rPr>
          <w:lang w:val="en-US"/>
        </w:rPr>
        <w:t>virt</w:t>
      </w:r>
      <w:proofErr w:type="spellEnd"/>
      <w:r w:rsidRPr="00E412E8">
        <w:t xml:space="preserve">, </w:t>
      </w:r>
      <w:proofErr w:type="spellStart"/>
      <w:r w:rsidRPr="00913C90">
        <w:rPr>
          <w:lang w:val="en-US"/>
        </w:rPr>
        <w:t>dmidecode</w:t>
      </w:r>
      <w:proofErr w:type="spellEnd"/>
      <w:r w:rsidRPr="00E412E8">
        <w:t xml:space="preserve">, </w:t>
      </w:r>
      <w:proofErr w:type="spellStart"/>
      <w:r w:rsidRPr="00913C90">
        <w:rPr>
          <w:lang w:val="en-US"/>
        </w:rPr>
        <w:t>virtwhat</w:t>
      </w:r>
      <w:proofErr w:type="spellEnd"/>
      <w:r w:rsidRPr="00E412E8">
        <w:t xml:space="preserve">, </w:t>
      </w:r>
      <w:r w:rsidRPr="00913C90">
        <w:rPr>
          <w:lang w:val="en-US"/>
        </w:rPr>
        <w:t>cat</w:t>
      </w:r>
      <w:r w:rsidRPr="00E412E8">
        <w:t xml:space="preserve"> /</w:t>
      </w:r>
      <w:r w:rsidRPr="00913C90">
        <w:rPr>
          <w:lang w:val="en-US"/>
        </w:rPr>
        <w:t>sys</w:t>
      </w:r>
      <w:r w:rsidRPr="00E412E8">
        <w:t>/</w:t>
      </w:r>
      <w:r w:rsidRPr="00913C90">
        <w:rPr>
          <w:lang w:val="en-US"/>
        </w:rPr>
        <w:t>class</w:t>
      </w:r>
      <w:r w:rsidRPr="00E412E8">
        <w:t>/</w:t>
      </w:r>
      <w:proofErr w:type="spellStart"/>
      <w:r w:rsidRPr="00913C90">
        <w:rPr>
          <w:lang w:val="en-US"/>
        </w:rPr>
        <w:t>dmi</w:t>
      </w:r>
      <w:proofErr w:type="spellEnd"/>
      <w:r w:rsidRPr="00E412E8">
        <w:t>/</w:t>
      </w:r>
      <w:r w:rsidRPr="00913C90">
        <w:rPr>
          <w:lang w:val="en-US"/>
        </w:rPr>
        <w:t>id</w:t>
      </w:r>
      <w:r w:rsidRPr="00E412E8">
        <w:t>/</w:t>
      </w:r>
      <w:r w:rsidRPr="00913C90">
        <w:rPr>
          <w:lang w:val="en-US"/>
        </w:rPr>
        <w:t>product</w:t>
      </w:r>
      <w:r w:rsidRPr="00E412E8">
        <w:t>_</w:t>
      </w:r>
      <w:r w:rsidRPr="00913C90">
        <w:rPr>
          <w:lang w:val="en-US"/>
        </w:rPr>
        <w:t>name</w:t>
      </w:r>
      <w:r w:rsidRPr="00E412E8">
        <w:t xml:space="preserve">, </w:t>
      </w:r>
      <w:proofErr w:type="spellStart"/>
      <w:r w:rsidRPr="00913C90">
        <w:rPr>
          <w:lang w:val="en-US"/>
        </w:rPr>
        <w:t>hostnamecl</w:t>
      </w:r>
      <w:proofErr w:type="spellEnd"/>
      <w:r w:rsidRPr="00E412E8">
        <w:t xml:space="preserve">, </w:t>
      </w:r>
      <w:proofErr w:type="spellStart"/>
      <w:r w:rsidRPr="00913C90">
        <w:rPr>
          <w:lang w:val="en-US"/>
        </w:rPr>
        <w:t>imvirt</w:t>
      </w:r>
      <w:proofErr w:type="spellEnd"/>
      <w:r w:rsidRPr="00E412E8">
        <w:t>.</w:t>
      </w:r>
      <w:r>
        <w:rPr>
          <w:color w:val="000000"/>
        </w:rPr>
        <w:t xml:space="preserve"> Каждый из способов был проверен на наших виртуальных машинах. Кроме того, был написан код на языке ассемблер для обнаружения работы в виртуальной машине. </w:t>
      </w:r>
      <w:r w:rsidRPr="00622CCC">
        <w:rPr>
          <w:color w:val="000000"/>
        </w:rPr>
        <w:t>Это позволило закрепить полученные знания и навыки. В ходе выполнения лабораторной работы были выполнены все задачи и достигнуты поставленные цели.</w:t>
      </w:r>
    </w:p>
    <w:p w:rsidR="00066C18" w:rsidRPr="00622CCC" w:rsidRDefault="00066C18" w:rsidP="00066C18"/>
    <w:p w:rsidR="00066C18" w:rsidRDefault="00066C18" w:rsidP="00066C18">
      <w:pPr>
        <w:pStyle w:val="aa"/>
      </w:pPr>
      <w:bookmarkStart w:id="16" w:name="_Toc183545439"/>
      <w:r>
        <w:lastRenderedPageBreak/>
        <w:t>Список использованных источников</w:t>
      </w:r>
      <w:bookmarkEnd w:id="16"/>
    </w:p>
    <w:p w:rsidR="00066C18" w:rsidRDefault="00066C18" w:rsidP="00066C18">
      <w:pPr>
        <w:pStyle w:val="a"/>
        <w:rPr>
          <w:color w:val="auto"/>
          <w:lang w:val="ru-RU" w:eastAsia="en-US"/>
        </w:rPr>
      </w:pPr>
      <w:r w:rsidRPr="00714CA2">
        <w:rPr>
          <w:color w:val="auto"/>
          <w:lang w:val="ru-RU"/>
        </w:rPr>
        <w:t>Эндрю Таненбаум Современные операционные системы. — 4-е изд. — СПб</w:t>
      </w:r>
      <w:proofErr w:type="gramStart"/>
      <w:r w:rsidRPr="00714CA2">
        <w:rPr>
          <w:color w:val="auto"/>
          <w:lang w:val="ru-RU"/>
        </w:rPr>
        <w:t>. :</w:t>
      </w:r>
      <w:proofErr w:type="gramEnd"/>
      <w:r w:rsidRPr="00714CA2">
        <w:rPr>
          <w:color w:val="auto"/>
          <w:lang w:val="ru-RU"/>
        </w:rPr>
        <w:t xml:space="preserve"> Питер, 2015. — 1120 с.</w:t>
      </w:r>
    </w:p>
    <w:p w:rsidR="00066C18" w:rsidRPr="00CA5413" w:rsidRDefault="00066C18" w:rsidP="00066C18">
      <w:pPr>
        <w:pStyle w:val="a"/>
        <w:numPr>
          <w:ilvl w:val="0"/>
          <w:numId w:val="0"/>
        </w:numPr>
        <w:ind w:left="66"/>
        <w:rPr>
          <w:lang w:val="ru-RU"/>
        </w:rPr>
      </w:pPr>
    </w:p>
    <w:p w:rsidR="00066C18" w:rsidRPr="00CA5413" w:rsidRDefault="00066C18" w:rsidP="00066C18">
      <w:pPr>
        <w:pStyle w:val="a9"/>
      </w:pPr>
    </w:p>
    <w:p w:rsidR="00066C18" w:rsidRPr="00CA5413" w:rsidRDefault="00066C18" w:rsidP="00066C18"/>
    <w:p w:rsidR="00066C18" w:rsidRPr="00CA5413" w:rsidRDefault="00066C18" w:rsidP="00066C18"/>
    <w:p w:rsidR="00066C18" w:rsidRDefault="00066C18" w:rsidP="00066C18"/>
    <w:p w:rsidR="00066C18" w:rsidRDefault="00066C18" w:rsidP="00066C18"/>
    <w:p w:rsidR="00B9790E" w:rsidRDefault="00B9790E"/>
    <w:sectPr w:rsidR="00B9790E" w:rsidSect="004B586F">
      <w:footerReference w:type="default" r:id="rId16"/>
      <w:pgSz w:w="11906" w:h="16838"/>
      <w:pgMar w:top="1134" w:right="850" w:bottom="1134" w:left="1701" w:header="708" w:footer="42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5C" w:rsidRDefault="00066C18" w:rsidP="001009C9">
    <w:pPr>
      <w:ind w:firstLine="0"/>
      <w:jc w:val="center"/>
    </w:pPr>
    <w:r>
      <w:t>Санкт-Петербург</w:t>
    </w:r>
  </w:p>
  <w:p w:rsidR="001009C9" w:rsidRDefault="00066C18" w:rsidP="001009C9">
    <w:pPr>
      <w:ind w:firstLine="0"/>
      <w:jc w:val="center"/>
    </w:pPr>
    <w:r>
      <w:t>2024 г.</w:t>
    </w:r>
  </w:p>
  <w:p w:rsidR="00402B98" w:rsidRDefault="00066C18" w:rsidP="000C77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3451005"/>
      <w:docPartObj>
        <w:docPartGallery w:val="Page Numbers (Bottom of Page)"/>
        <w:docPartUnique/>
      </w:docPartObj>
    </w:sdtPr>
    <w:sdtEndPr/>
    <w:sdtContent>
      <w:p w:rsidR="000C7726" w:rsidRDefault="00066C18" w:rsidP="000C7726">
        <w:pPr>
          <w:pStyle w:val="a6"/>
          <w:ind w:firstLine="0"/>
          <w:jc w:val="center"/>
        </w:pPr>
        <w:r>
          <w:fldChar w:fldCharType="begin"/>
        </w:r>
        <w:r>
          <w:instrText>PAGE   \* MERGEFORMAT</w:instrText>
        </w:r>
        <w:r>
          <w:fldChar w:fldCharType="separate"/>
        </w:r>
        <w:r>
          <w:t>2</w:t>
        </w:r>
        <w:r>
          <w:fldChar w:fldCharType="end"/>
        </w:r>
      </w:p>
    </w:sdtContent>
  </w:sdt>
  <w:p w:rsidR="000C7726" w:rsidRDefault="00066C18" w:rsidP="000C7726">
    <w:pPr>
      <w:pStyle w:val="a6"/>
    </w:pPr>
  </w:p>
  <w:p w:rsidR="000C7726" w:rsidRDefault="00066C18" w:rsidP="000C7726"/>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5C" w:rsidRPr="00424D2E" w:rsidRDefault="00066C18" w:rsidP="000C7726">
    <w:pPr>
      <w:pStyle w:val="a4"/>
    </w:pPr>
  </w:p>
  <w:p w:rsidR="00402B98" w:rsidRDefault="00066C18" w:rsidP="000C77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A2AE4"/>
    <w:multiLevelType w:val="multilevel"/>
    <w:tmpl w:val="6E32DD52"/>
    <w:lvl w:ilvl="0">
      <w:start w:val="1"/>
      <w:numFmt w:val="decimal"/>
      <w:pStyle w:val="a"/>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143C7DD1"/>
    <w:multiLevelType w:val="hybridMultilevel"/>
    <w:tmpl w:val="15BC4CDE"/>
    <w:lvl w:ilvl="0" w:tplc="17A69B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6B91606"/>
    <w:multiLevelType w:val="multilevel"/>
    <w:tmpl w:val="879016BE"/>
    <w:lvl w:ilvl="0">
      <w:start w:val="1"/>
      <w:numFmt w:val="decimal"/>
      <w:pStyle w:val="1"/>
      <w:lvlText w:val="%1"/>
      <w:lvlJc w:val="left"/>
      <w:pPr>
        <w:tabs>
          <w:tab w:val="num" w:pos="709"/>
        </w:tabs>
        <w:ind w:left="709" w:firstLine="0"/>
      </w:pPr>
      <w:rPr>
        <w:rFonts w:hint="default"/>
      </w:rPr>
    </w:lvl>
    <w:lvl w:ilvl="1">
      <w:start w:val="1"/>
      <w:numFmt w:val="decimal"/>
      <w:pStyle w:val="2"/>
      <w:lvlText w:val="%1.%2"/>
      <w:lvlJc w:val="left"/>
      <w:pPr>
        <w:tabs>
          <w:tab w:val="num" w:pos="709"/>
        </w:tabs>
        <w:ind w:left="709" w:firstLine="0"/>
      </w:pPr>
      <w:rPr>
        <w:rFonts w:hint="default"/>
      </w:rPr>
    </w:lvl>
    <w:lvl w:ilvl="2">
      <w:start w:val="1"/>
      <w:numFmt w:val="decimal"/>
      <w:pStyle w:val="3"/>
      <w:lvlText w:val="%1.%2.%3"/>
      <w:lvlJc w:val="left"/>
      <w:pPr>
        <w:tabs>
          <w:tab w:val="num" w:pos="568"/>
        </w:tabs>
        <w:ind w:left="568" w:firstLine="0"/>
      </w:pPr>
      <w:rPr>
        <w:rFonts w:hint="default"/>
      </w:rPr>
    </w:lvl>
    <w:lvl w:ilvl="3">
      <w:start w:val="1"/>
      <w:numFmt w:val="decimal"/>
      <w:pStyle w:val="4"/>
      <w:lvlText w:val="%1.%2.%3.%4"/>
      <w:lvlJc w:val="left"/>
      <w:pPr>
        <w:tabs>
          <w:tab w:val="num" w:pos="709"/>
        </w:tabs>
        <w:ind w:left="709" w:firstLine="0"/>
      </w:pPr>
      <w:rPr>
        <w:rFonts w:hint="default"/>
      </w:rPr>
    </w:lvl>
    <w:lvl w:ilvl="4">
      <w:start w:val="1"/>
      <w:numFmt w:val="decimal"/>
      <w:lvlText w:val="%1.%2.%3.%4.%5."/>
      <w:lvlJc w:val="left"/>
      <w:pPr>
        <w:tabs>
          <w:tab w:val="num" w:pos="709"/>
        </w:tabs>
        <w:ind w:left="709" w:firstLine="0"/>
      </w:pPr>
      <w:rPr>
        <w:rFonts w:hint="default"/>
      </w:rPr>
    </w:lvl>
    <w:lvl w:ilvl="5">
      <w:start w:val="1"/>
      <w:numFmt w:val="decimal"/>
      <w:lvlText w:val="%1.%2.%3.%4.%5.%6."/>
      <w:lvlJc w:val="left"/>
      <w:pPr>
        <w:tabs>
          <w:tab w:val="num" w:pos="709"/>
        </w:tabs>
        <w:ind w:left="709" w:firstLine="0"/>
      </w:pPr>
      <w:rPr>
        <w:rFonts w:hint="default"/>
      </w:rPr>
    </w:lvl>
    <w:lvl w:ilvl="6">
      <w:start w:val="1"/>
      <w:numFmt w:val="decimal"/>
      <w:lvlText w:val="%1.%2.%3.%4.%5.%6.%7."/>
      <w:lvlJc w:val="left"/>
      <w:pPr>
        <w:tabs>
          <w:tab w:val="num" w:pos="709"/>
        </w:tabs>
        <w:ind w:left="709" w:firstLine="0"/>
      </w:pPr>
      <w:rPr>
        <w:rFonts w:hint="default"/>
      </w:rPr>
    </w:lvl>
    <w:lvl w:ilvl="7">
      <w:start w:val="1"/>
      <w:numFmt w:val="decimal"/>
      <w:lvlText w:val="%1.%2.%3.%4.%5.%6.%7.%8."/>
      <w:lvlJc w:val="left"/>
      <w:pPr>
        <w:tabs>
          <w:tab w:val="num" w:pos="70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3" w15:restartNumberingAfterBreak="0">
    <w:nsid w:val="6DD710B8"/>
    <w:multiLevelType w:val="multilevel"/>
    <w:tmpl w:val="1B54B4AC"/>
    <w:lvl w:ilvl="0">
      <w:start w:val="1"/>
      <w:numFmt w:val="bullet"/>
      <w:pStyle w:val="Ma"/>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18"/>
    <w:rsid w:val="00066C18"/>
    <w:rsid w:val="00B979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9AA2"/>
  <w15:chartTrackingRefBased/>
  <w15:docId w15:val="{FA622A87-44ED-4E1A-934D-55AE0F02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66C18"/>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066C18"/>
    <w:pPr>
      <w:keepNext/>
      <w:keepLines/>
      <w:pageBreakBefore/>
      <w:numPr>
        <w:numId w:val="3"/>
      </w:numPr>
      <w:suppressAutoHyphens/>
      <w:spacing w:before="260" w:after="260"/>
      <w:ind w:right="567"/>
      <w:outlineLvl w:val="0"/>
    </w:pPr>
    <w:rPr>
      <w:rFonts w:eastAsiaTheme="majorEastAsia" w:cstheme="majorBidi"/>
      <w:b/>
      <w:bCs/>
      <w:caps/>
      <w:szCs w:val="28"/>
    </w:rPr>
  </w:style>
  <w:style w:type="paragraph" w:styleId="2">
    <w:name w:val="heading 2"/>
    <w:basedOn w:val="1"/>
    <w:next w:val="a0"/>
    <w:link w:val="20"/>
    <w:uiPriority w:val="9"/>
    <w:qFormat/>
    <w:rsid w:val="00066C18"/>
    <w:pPr>
      <w:pageBreakBefore w:val="0"/>
      <w:numPr>
        <w:ilvl w:val="1"/>
      </w:numPr>
      <w:spacing w:before="240" w:after="240"/>
      <w:outlineLvl w:val="1"/>
    </w:pPr>
    <w:rPr>
      <w:bCs w:val="0"/>
      <w:caps w:val="0"/>
      <w:szCs w:val="26"/>
    </w:rPr>
  </w:style>
  <w:style w:type="paragraph" w:styleId="3">
    <w:name w:val="heading 3"/>
    <w:basedOn w:val="a0"/>
    <w:next w:val="a0"/>
    <w:link w:val="30"/>
    <w:uiPriority w:val="9"/>
    <w:qFormat/>
    <w:rsid w:val="00066C18"/>
    <w:pPr>
      <w:keepNext/>
      <w:keepLines/>
      <w:numPr>
        <w:ilvl w:val="2"/>
        <w:numId w:val="3"/>
      </w:numPr>
      <w:tabs>
        <w:tab w:val="clear" w:pos="568"/>
        <w:tab w:val="num" w:pos="709"/>
      </w:tabs>
      <w:suppressAutoHyphens/>
      <w:spacing w:before="240" w:after="240"/>
      <w:ind w:left="709" w:right="567"/>
      <w:outlineLvl w:val="2"/>
    </w:pPr>
    <w:rPr>
      <w:rFonts w:eastAsiaTheme="majorEastAsia" w:cstheme="majorBidi"/>
      <w:b/>
      <w:bCs/>
      <w:color w:val="000000" w:themeColor="text1"/>
    </w:rPr>
  </w:style>
  <w:style w:type="paragraph" w:styleId="4">
    <w:name w:val="heading 4"/>
    <w:basedOn w:val="3"/>
    <w:next w:val="a0"/>
    <w:link w:val="40"/>
    <w:uiPriority w:val="9"/>
    <w:qFormat/>
    <w:rsid w:val="00066C18"/>
    <w:pPr>
      <w:numPr>
        <w:ilvl w:val="3"/>
      </w:num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66C18"/>
    <w:rPr>
      <w:rFonts w:ascii="Times New Roman" w:eastAsiaTheme="majorEastAsia" w:hAnsi="Times New Roman" w:cstheme="majorBidi"/>
      <w:b/>
      <w:bCs/>
      <w:caps/>
      <w:sz w:val="24"/>
      <w:szCs w:val="28"/>
      <w:lang w:eastAsia="ru-RU"/>
    </w:rPr>
  </w:style>
  <w:style w:type="character" w:customStyle="1" w:styleId="20">
    <w:name w:val="Заголовок 2 Знак"/>
    <w:basedOn w:val="a1"/>
    <w:link w:val="2"/>
    <w:uiPriority w:val="9"/>
    <w:rsid w:val="00066C18"/>
    <w:rPr>
      <w:rFonts w:ascii="Times New Roman" w:eastAsiaTheme="majorEastAsia" w:hAnsi="Times New Roman" w:cstheme="majorBidi"/>
      <w:b/>
      <w:sz w:val="24"/>
      <w:szCs w:val="26"/>
      <w:lang w:eastAsia="ru-RU"/>
    </w:rPr>
  </w:style>
  <w:style w:type="character" w:customStyle="1" w:styleId="30">
    <w:name w:val="Заголовок 3 Знак"/>
    <w:basedOn w:val="a1"/>
    <w:link w:val="3"/>
    <w:uiPriority w:val="9"/>
    <w:rsid w:val="00066C18"/>
    <w:rPr>
      <w:rFonts w:ascii="Times New Roman" w:eastAsiaTheme="majorEastAsia" w:hAnsi="Times New Roman" w:cstheme="majorBidi"/>
      <w:b/>
      <w:bCs/>
      <w:color w:val="000000" w:themeColor="text1"/>
      <w:sz w:val="24"/>
      <w:szCs w:val="24"/>
      <w:lang w:eastAsia="ru-RU"/>
    </w:rPr>
  </w:style>
  <w:style w:type="character" w:customStyle="1" w:styleId="40">
    <w:name w:val="Заголовок 4 Знак"/>
    <w:basedOn w:val="a1"/>
    <w:link w:val="4"/>
    <w:uiPriority w:val="9"/>
    <w:rsid w:val="00066C18"/>
    <w:rPr>
      <w:rFonts w:ascii="Times New Roman" w:eastAsiaTheme="majorEastAsia" w:hAnsi="Times New Roman" w:cstheme="majorBidi"/>
      <w:b/>
      <w:bCs/>
      <w:color w:val="000000" w:themeColor="text1"/>
      <w:sz w:val="24"/>
      <w:szCs w:val="24"/>
      <w:lang w:eastAsia="ru-RU"/>
    </w:rPr>
  </w:style>
  <w:style w:type="paragraph" w:styleId="a4">
    <w:name w:val="header"/>
    <w:basedOn w:val="a0"/>
    <w:link w:val="a5"/>
    <w:uiPriority w:val="99"/>
    <w:unhideWhenUsed/>
    <w:rsid w:val="00066C18"/>
    <w:pPr>
      <w:tabs>
        <w:tab w:val="center" w:pos="4677"/>
        <w:tab w:val="right" w:pos="9355"/>
      </w:tabs>
      <w:spacing w:line="240" w:lineRule="auto"/>
    </w:pPr>
  </w:style>
  <w:style w:type="character" w:customStyle="1" w:styleId="a5">
    <w:name w:val="Верхний колонтитул Знак"/>
    <w:basedOn w:val="a1"/>
    <w:link w:val="a4"/>
    <w:uiPriority w:val="99"/>
    <w:rsid w:val="00066C18"/>
    <w:rPr>
      <w:rFonts w:ascii="Times New Roman" w:eastAsia="Times New Roman" w:hAnsi="Times New Roman" w:cs="Times New Roman"/>
      <w:sz w:val="24"/>
      <w:szCs w:val="24"/>
      <w:lang w:eastAsia="ru-RU"/>
    </w:rPr>
  </w:style>
  <w:style w:type="paragraph" w:styleId="a6">
    <w:name w:val="footer"/>
    <w:basedOn w:val="a0"/>
    <w:link w:val="a7"/>
    <w:uiPriority w:val="99"/>
    <w:unhideWhenUsed/>
    <w:rsid w:val="00066C18"/>
    <w:pPr>
      <w:tabs>
        <w:tab w:val="center" w:pos="4677"/>
        <w:tab w:val="right" w:pos="9355"/>
      </w:tabs>
      <w:spacing w:line="240" w:lineRule="auto"/>
    </w:pPr>
  </w:style>
  <w:style w:type="character" w:customStyle="1" w:styleId="a7">
    <w:name w:val="Нижний колонтитул Знак"/>
    <w:basedOn w:val="a1"/>
    <w:link w:val="a6"/>
    <w:uiPriority w:val="99"/>
    <w:rsid w:val="00066C18"/>
    <w:rPr>
      <w:rFonts w:ascii="Times New Roman" w:eastAsia="Times New Roman" w:hAnsi="Times New Roman" w:cs="Times New Roman"/>
      <w:sz w:val="24"/>
      <w:szCs w:val="24"/>
      <w:lang w:eastAsia="ru-RU"/>
    </w:rPr>
  </w:style>
  <w:style w:type="paragraph" w:styleId="31">
    <w:name w:val="toc 3"/>
    <w:basedOn w:val="a0"/>
    <w:next w:val="a0"/>
    <w:autoRedefine/>
    <w:uiPriority w:val="39"/>
    <w:unhideWhenUsed/>
    <w:rsid w:val="00066C18"/>
    <w:pPr>
      <w:tabs>
        <w:tab w:val="right" w:leader="dot" w:pos="9345"/>
      </w:tabs>
      <w:ind w:left="709" w:firstLine="0"/>
    </w:pPr>
  </w:style>
  <w:style w:type="paragraph" w:styleId="11">
    <w:name w:val="toc 1"/>
    <w:basedOn w:val="a0"/>
    <w:next w:val="a0"/>
    <w:autoRedefine/>
    <w:uiPriority w:val="39"/>
    <w:unhideWhenUsed/>
    <w:rsid w:val="00066C18"/>
    <w:pPr>
      <w:tabs>
        <w:tab w:val="right" w:leader="dot" w:pos="9345"/>
      </w:tabs>
      <w:ind w:firstLine="0"/>
    </w:pPr>
  </w:style>
  <w:style w:type="paragraph" w:styleId="21">
    <w:name w:val="toc 2"/>
    <w:basedOn w:val="a0"/>
    <w:next w:val="a0"/>
    <w:autoRedefine/>
    <w:uiPriority w:val="39"/>
    <w:unhideWhenUsed/>
    <w:rsid w:val="00066C18"/>
    <w:pPr>
      <w:ind w:left="261" w:firstLine="0"/>
    </w:pPr>
  </w:style>
  <w:style w:type="character" w:styleId="a8">
    <w:name w:val="Hyperlink"/>
    <w:basedOn w:val="a1"/>
    <w:uiPriority w:val="99"/>
    <w:unhideWhenUsed/>
    <w:rsid w:val="00066C18"/>
    <w:rPr>
      <w:color w:val="0563C1" w:themeColor="hyperlink"/>
      <w:u w:val="single"/>
    </w:rPr>
  </w:style>
  <w:style w:type="paragraph" w:customStyle="1" w:styleId="a9">
    <w:name w:val="Рисунок"/>
    <w:next w:val="a0"/>
    <w:uiPriority w:val="2"/>
    <w:qFormat/>
    <w:rsid w:val="00066C18"/>
    <w:pPr>
      <w:keepNext/>
      <w:suppressAutoHyphens/>
      <w:spacing w:before="120" w:after="60" w:line="276" w:lineRule="auto"/>
      <w:ind w:right="-1"/>
      <w:jc w:val="center"/>
    </w:pPr>
    <w:rPr>
      <w:rFonts w:ascii="Times New Roman" w:hAnsi="Times New Roman"/>
      <w:noProof/>
      <w:color w:val="000000" w:themeColor="text1"/>
      <w:sz w:val="24"/>
    </w:rPr>
  </w:style>
  <w:style w:type="paragraph" w:customStyle="1" w:styleId="aa">
    <w:name w:val="ВЗИ"/>
    <w:basedOn w:val="1"/>
    <w:next w:val="a0"/>
    <w:link w:val="ab"/>
    <w:uiPriority w:val="9"/>
    <w:qFormat/>
    <w:rsid w:val="00066C18"/>
    <w:pPr>
      <w:numPr>
        <w:numId w:val="0"/>
      </w:numPr>
      <w:ind w:left="567"/>
      <w:jc w:val="center"/>
    </w:pPr>
  </w:style>
  <w:style w:type="paragraph" w:customStyle="1" w:styleId="ac">
    <w:name w:val="Содержание"/>
    <w:basedOn w:val="aa"/>
    <w:link w:val="ad"/>
    <w:uiPriority w:val="8"/>
    <w:qFormat/>
    <w:rsid w:val="00066C18"/>
  </w:style>
  <w:style w:type="character" w:customStyle="1" w:styleId="ab">
    <w:name w:val="ВЗИ Знак"/>
    <w:basedOn w:val="10"/>
    <w:link w:val="aa"/>
    <w:uiPriority w:val="9"/>
    <w:rsid w:val="00066C18"/>
    <w:rPr>
      <w:rFonts w:ascii="Times New Roman" w:eastAsiaTheme="majorEastAsia" w:hAnsi="Times New Roman" w:cstheme="majorBidi"/>
      <w:b/>
      <w:bCs/>
      <w:caps/>
      <w:sz w:val="24"/>
      <w:szCs w:val="28"/>
      <w:lang w:eastAsia="ru-RU"/>
    </w:rPr>
  </w:style>
  <w:style w:type="character" w:customStyle="1" w:styleId="ad">
    <w:name w:val="Содержание Знак"/>
    <w:basedOn w:val="ab"/>
    <w:link w:val="ac"/>
    <w:uiPriority w:val="8"/>
    <w:rsid w:val="00066C18"/>
    <w:rPr>
      <w:rFonts w:ascii="Times New Roman" w:eastAsiaTheme="majorEastAsia" w:hAnsi="Times New Roman" w:cstheme="majorBidi"/>
      <w:b/>
      <w:bCs/>
      <w:caps/>
      <w:sz w:val="24"/>
      <w:szCs w:val="28"/>
      <w:lang w:eastAsia="ru-RU"/>
    </w:rPr>
  </w:style>
  <w:style w:type="paragraph" w:customStyle="1" w:styleId="Ma">
    <w:name w:val="Maрк. список"/>
    <w:basedOn w:val="a0"/>
    <w:link w:val="Ma0"/>
    <w:uiPriority w:val="1"/>
    <w:qFormat/>
    <w:rsid w:val="00066C18"/>
    <w:pPr>
      <w:numPr>
        <w:numId w:val="1"/>
      </w:numPr>
      <w:pBdr>
        <w:top w:val="nil"/>
        <w:left w:val="nil"/>
        <w:bottom w:val="nil"/>
        <w:right w:val="nil"/>
        <w:between w:val="nil"/>
      </w:pBdr>
      <w:ind w:left="0" w:firstLine="709"/>
    </w:pPr>
    <w:rPr>
      <w:color w:val="000000"/>
    </w:rPr>
  </w:style>
  <w:style w:type="paragraph" w:customStyle="1" w:styleId="a">
    <w:name w:val="Нум. список"/>
    <w:basedOn w:val="a0"/>
    <w:link w:val="ae"/>
    <w:uiPriority w:val="9"/>
    <w:qFormat/>
    <w:rsid w:val="00066C18"/>
    <w:pPr>
      <w:numPr>
        <w:numId w:val="2"/>
      </w:numPr>
      <w:pBdr>
        <w:top w:val="nil"/>
        <w:left w:val="nil"/>
        <w:bottom w:val="nil"/>
        <w:right w:val="nil"/>
        <w:between w:val="nil"/>
      </w:pBdr>
      <w:ind w:left="426"/>
    </w:pPr>
    <w:rPr>
      <w:color w:val="000000"/>
      <w:lang w:val="en-US"/>
    </w:rPr>
  </w:style>
  <w:style w:type="character" w:customStyle="1" w:styleId="Ma0">
    <w:name w:val="Maрк. список Знак"/>
    <w:basedOn w:val="a1"/>
    <w:link w:val="Ma"/>
    <w:uiPriority w:val="1"/>
    <w:rsid w:val="00066C18"/>
    <w:rPr>
      <w:rFonts w:ascii="Times New Roman" w:eastAsia="Times New Roman" w:hAnsi="Times New Roman" w:cs="Times New Roman"/>
      <w:color w:val="000000"/>
      <w:sz w:val="24"/>
      <w:szCs w:val="24"/>
      <w:lang w:eastAsia="ru-RU"/>
    </w:rPr>
  </w:style>
  <w:style w:type="character" w:customStyle="1" w:styleId="ae">
    <w:name w:val="Нум. список Знак"/>
    <w:basedOn w:val="a1"/>
    <w:link w:val="a"/>
    <w:uiPriority w:val="9"/>
    <w:rsid w:val="00066C18"/>
    <w:rPr>
      <w:rFonts w:ascii="Times New Roman" w:eastAsia="Times New Roman" w:hAnsi="Times New Roman" w:cs="Times New Roman"/>
      <w:color w:val="000000"/>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header" Target="header1.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1006</Words>
  <Characters>5739</Characters>
  <Application>Microsoft Office Word</Application>
  <DocSecurity>0</DocSecurity>
  <Lines>47</Lines>
  <Paragraphs>13</Paragraphs>
  <ScaleCrop>false</ScaleCrop>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2025-07-29T07:33:00Z</dcterms:created>
  <dcterms:modified xsi:type="dcterms:W3CDTF">2025-07-29T07:35:00Z</dcterms:modified>
</cp:coreProperties>
</file>