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C3C4_QR_xB_C3_control_continue2700s_QR65_20260716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Continue_bottoms_C3_control_45min_with_QR_limit_65MMBtuhr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0.913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0.180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Top pressure is 2.32 psi from its logged target, so the rate gate does not establish acceptable pressure control.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20260716_095832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2026-07-16 09:58:32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2026-07-16 14:07:56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Scripts\Dynamic_DistillationII\logs\c3c4_QR_xB_C3_control_continue300s_20260716\c3c4_initializer_residual_vapor_state_stage2_20260706__checkpoint_20260716_092914.npz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Scripts\Dynamic_DistillationII\logs\c3c4_QR_xB_C3_control_continue2700s_QR65_20260716\column_summary_20260716_095832.csv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Scripts\Dynamic_DistillationII\logs\c3c4_QR_xB_C3_control_continue2700s_QR65_20260716\column_profile_20260716_095832.csv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3,128.20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4,434.96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224.939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314.167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232.263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208.01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213.65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-55.000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58.250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level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52.04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%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level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47.01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%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0.9127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6.379%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8.427%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72.356%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77.765%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0.015%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15.796%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16.713%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93.616%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91.559%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11.848%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5.522%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224.939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226.939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9,116.4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0.7131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227.204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8,647.7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0.7375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227.473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8,502.2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0.0066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227.746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8,429.7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228.024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8,402.6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0.5695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228.306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8,383.0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0.5697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0.0146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228.591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8,358.7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0.3846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0.0187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228.878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8,337.4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0.0278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0.0234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229.167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8,314.4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0.3304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0.5068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0.0289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229.458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8,263.5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0.0344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229.809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8,184.8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0.0388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230.165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8,306.2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0.0427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230.528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8,327.0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230.897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8,391.0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0.0494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231.218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8,428.3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0.0521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231.546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8,491.9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231.898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8,564.8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8,629.0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0.0862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216.00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232.263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4,277.1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8,833.2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0.1656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0.0937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13500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Reboiler Duty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49340000.0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"C:\Users\Thomas Zvolensky\Documents\Python Scripts\Dynamic_DistillationII\logs\c3c4_QR_xB_C3_control_continue300s_20260716\c3c4_initializer_residual_vapor_state_stage2_20260706__checkpoint_20260716_092914.npz" --run-name C3C4_QR_xB_C3_control_continue2700s_QR65_20260716 --run-description Continue_bottoms_C3_control_45min_with_QR_limit_65MMBtuhr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--enable-bottoms-composition-control --bottoms-comp-component C3 --bottoms-comp-sp 0.04717 --bottoms-comp-kc 50000000 --bottoms-comp-ti 600 --bottoms-comp-mv reboiler-duty --reboiler-duty-btuph 49340000 --reboiler-duty-cmd-min-btuph 45000000 --reboiler-duty-cmd-max-btuph 65000000 --n-steps 13500 --dt 0.2 --log-every 50 --logs-dir logs\c3c4_QR_xB_C3_control_continue2700s_QR65_20260716 --no-word-report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C3C4_QR_xB_C3_control_continue2700s_QR65_20260716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C3C4_QR_xB_C3_control_continue2700s_QR65_20260716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C3C4_QR_xB_C3_control_continue2700s_QR65_20260716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C3C4_QR_xB_C3_control_continue2700s_QR65_20260716</dc:title>
  <dc:subject>Run 20260716_095832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