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C3C4_DD052_pressure_settle_90s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Unchanged_pressure_PI_continuation_through_setpoint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RUN VALIDITY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USABLE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0.469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0.447</w:t>
            </w:r>
          </w:p>
        </w:tc>
      </w:tr>
    </w:tbl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20260712_085859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08:58:59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09:02:20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Continuation from native checkpoint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Scripts\Dynamic_DistillationII\logs\c3c4_initializer_residual_vapor_state_stage2_20260706.xlsx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Scripts\Dynamic_DistillationII\logs\c3c4_dd051_pressure_resident_margin_120s_20260712\c3c4_initializer_residual_vapor_state_stage2_20260706__checkpoint_20260712_085323.npz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Scripts\Dynamic_DistillationII\logs\c3c4_dd052_pressure_settle_90s_20260712\column_summary_20260712_085859.csv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Scripts\Dynamic_DistillationII\logs\c3c4_dd052_pressure_settle_90s_20260712\column_profile_20260712_085859.csv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2,386.93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2,901.16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4,925.24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5,967.32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222.619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222.525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316.632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232.119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205.60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204.51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-52.052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54.844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controller PV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52.18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controller PV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50.84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0.4691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6.615%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6.573%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74.673%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75.369%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0.058%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0.052%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17.028%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17.184%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93.327%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93.375%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8.300%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7.447%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438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r>
        <w:drawing>
          <wp:inline xmlns:a="http://schemas.openxmlformats.org/drawingml/2006/main" xmlns:pic="http://schemas.openxmlformats.org/drawingml/2006/picture">
            <wp:extent cx="6172200" cy="3982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113.43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222.525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0.9368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123.10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224.525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8,668.2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0.8217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0.1775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0.9368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133.94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224.907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8,407.5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0.7005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0.2985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0.8575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0.1423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145.12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225.298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5,966.3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8,171.8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0.5892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0.4092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0.7692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0.2303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0.0005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154.66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225.700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5,963.4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8,033.2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0.5024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0.4953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0.3122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0.0008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161.69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226.110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5,955.5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7,965.2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0.5549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0.3762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166.49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226.527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5,937.8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7,930.4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0.4004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0.5937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0.0059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0.4206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169.76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226.946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5,904.1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7,911.9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0.3726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0.5467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0.4492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0.0041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172.16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227.364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5,847.6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7,897.6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0.3524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0.6312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0.0164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0.5265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0.4665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0.0071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174.24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227.780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5,764.8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7,876.9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0.3346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0.6373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0.0281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0.5123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0.4756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0.0121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176.57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228.191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5,657.9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7,836.8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0.3156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0.6358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0.0486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0.4788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0.0208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179.82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228.698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12,704.4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7,764.8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0.3035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0.0845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0.4760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0.0357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182.97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229.206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12,603.5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7,907.5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0.2756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0.6388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0.0855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0.4539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0.5090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0.0371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186.77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229.717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12,506.0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7,921.1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0.2414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0.6722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0.0864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0.4111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0.5505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0.0384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191.16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230.236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12,418.8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7,933.9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0.2004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0.7129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0.3589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0.0394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195.99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230.681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12,339.8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7,986.8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0.1395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0.7711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0.0894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0.2972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0.6633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0.0395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201.09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231.137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12,280.9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7,932.9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0.0776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0.8263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0.0961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0.2056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0.7512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0.0432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206.36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231.620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12,251.3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7,906.6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0.0390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0.8530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0.1080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0.8353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0.0527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212.04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12,254.9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7,951.3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0.0174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0.8475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0.1351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0.0537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0.8761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0.0702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219.21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232.119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4,224.9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8,030.0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0.0101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0.8078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0.1821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0.8683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0.1104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Runtime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hydraulic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 Property Package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Integrator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explicit-euler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450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Log Every 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Every N Steps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Include Energy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Equilibrium Relaxation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Relaxation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composition-exponential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Tau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Flash Feed At Stage Conditions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Liquid Hydraulic Override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Model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francis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Override Alpha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Level Control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Pv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Pv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Kc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Ti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Pressure Control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Pressure Control Mv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condenser-duty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Sp Psia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222.6194497041178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-300000.0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180.0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Pv Filter Tau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Mv Slew Limit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specified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-51600000.0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Min Btu Per H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-55000000.0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Max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-46000000.0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Holdup Relaxation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Relaxation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Zero Temperature Target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Dynamic Vflow Nominal Hi Ratio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Window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Min Time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Rel State Rate Tol Per 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0.003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Temp Rate Tol F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0.15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Sp Error Tol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Require Sp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False</w:t>
            </w:r>
          </w:p>
        </w:tc>
      </w:tr>
    </w:tbl>
    <w:p>
      <w:pPr>
        <w:pStyle w:val="Heading2"/>
      </w:pPr>
      <w:r>
        <w:t>Exact Launch Command</w:t>
      </w:r>
    </w:p>
    <w:p>
      <w:pPr>
        <w:spacing w:before="60" w:after="60"/>
      </w:pPr>
      <w:r>
        <w:rPr>
          <w:rFonts w:ascii="Aptos" w:hAnsi="Aptos"/>
          <w:b w:val="0"/>
          <w:i w:val="0"/>
          <w:color w:val="1C252C"/>
          <w:sz w:val="15"/>
        </w:rPr>
        <w:t>"C:\Users\Thomas Zvolensky\anaconda3\python.exe" -m dynamic_distillation.dynamic_run_scaffold_v1 --excel logs\c3c4_initializer_residual_vapor_state_stage2_20260706.xlsx --init-from-checkpoint .\logs\c3c4_dd051_pressure_resident_margin_120s_20260712\c3c4_initializer_residual_vapor_state_stage2_20260706__checkpoint_20260712_085323.npz --run-name C3C4_DD052_pressure_settle_90s --run-description Unchanged_pressure_PI_continuation_through_setpoint --runtime-mode hydraulic --thermo dwsim --dwsim-property-package pr --include-energy --equilibrium-relaxation-mode composition-exponential --equilibrium-tau-sec 0.5 --flash-feed-at-stage-conditions --enable-liquid-hydraulic-override --liquid-hydraulic-model francis --liquid-hydraulic-override-alpha 0.25 --enable-level-control --ignore-workbook-level-pv-mode --top-level-pv-mode true-level --bottom-level-pv-mode true-level --top-level-kc 20 --top-level-ti 120 --bottom-level-kc 3 --bottom-level-ti 300 --enable-pressure-control --pressure-control-mv condenser-duty --top-pressure-sp 222.6194497041178 --top-pressure-kc -300000 --top-pressure-ti 180 --top-pressure-pv-filter-tau-sec 5 --top-pressure-mv-slew-limit-per-s 25000 --condenser-duty-mode specified --condenser-duty-btuph -51600000 --condenser-duty-min-btuph -55000000 --condenser-duty-max-btuph -46000000 --enable-top-drum-resident-condensation --top-drum-resident-condensation-tau-sec 30 --top-drum-resident-condensation-max-frac-per-step 0.10 --reflux 5967.322711692588 --vapor-holdup-relaxation-sec 0 --vapor-flow-relaxation-sec 0 --vapor-flow-zero-temperature-target --use-excel-vapor-holdup --dynamic-vflow-nominal-hi-ratio 1.05 --disable-startup-thermo-conditioning --disable-restart-reentry-settling --n-steps 450 --dt 0.2 --log-every 25 --logs-dir logs\c3c4_dd052_pressure_settle_90s_20260712 --allow-repeat-command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C3C4_DD052_pressure_settle_90s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C3C4_DD052_pressure_settle_90s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C3C4_DD052_pressure_settle_90s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C3C4_DD052_pressure_settle_90s</dc:title>
  <dc:subject>Run 20260712_085859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