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Валерьевна,</w:t>
      </w:r>
      <w:r>
        <w:t xml:space="preserve"> </w:t>
      </w:r>
      <w:r>
        <w:t xml:space="preserve">НКАбд-04-24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Перед началом выполнения работы я установила LaTex, pandoc и pandoc-crossref соответствующей версии pandoc, руководствуясь рекомендациями по установке ПО в ТУИС.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курса, сформированный при выполнении лабораторной работы №2.</w:t>
      </w:r>
      <w:r>
        <w:t xml:space="preserve"> </w:t>
      </w:r>
      <w:r>
        <w:t xml:space="preserve">Обновляю локальный репозиторий, скачав изменения из удаленного репозитория с помощью команды git pull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с шаблоном отчета по лабораторной работе № 3</w:t>
      </w:r>
    </w:p>
    <w:p>
      <w:pPr>
        <w:numPr>
          <w:ilvl w:val="0"/>
          <w:numId w:val="1002"/>
        </w:numPr>
        <w:pStyle w:val="Compact"/>
      </w:pPr>
      <w:r>
        <w:t xml:space="preserve">Провожу компиляцию шаблона с использованием Makefile. Для этого ввожу команду make (рис. 1).</w:t>
      </w:r>
    </w:p>
    <w:p>
      <w:pPr>
        <w:pStyle w:val="CaptionedFigure"/>
      </w:pPr>
      <w:r>
        <w:drawing>
          <wp:inline>
            <wp:extent cx="3733800" cy="601854"/>
            <wp:effectExtent b="0" l="0" r="0" t="0"/>
            <wp:docPr descr="Компиляция шаблона" title="" id="23" name="Picture"/>
            <a:graphic>
              <a:graphicData uri="http://schemas.openxmlformats.org/drawingml/2006/picture">
                <pic:pic>
                  <pic:nvPicPr>
                    <pic:cNvPr descr="image/photo_2024-10-06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Открываю и проверяю корректность полученных файлов(рис. 2).</w:t>
      </w:r>
    </w:p>
    <w:p>
      <w:pPr>
        <w:pStyle w:val="CaptionedFigure"/>
      </w:pPr>
      <w:r>
        <w:drawing>
          <wp:inline>
            <wp:extent cx="3733800" cy="2127575"/>
            <wp:effectExtent b="0" l="0" r="0" t="0"/>
            <wp:docPr descr="Файлы созданы" title="" id="26" name="Picture"/>
            <a:graphic>
              <a:graphicData uri="http://schemas.openxmlformats.org/drawingml/2006/picture">
                <pic:pic>
                  <pic:nvPicPr>
                    <pic:cNvPr descr="image/photo_2024-10-06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Файлы созданы</w:t>
      </w:r>
    </w:p>
    <w:p>
      <w:pPr>
        <w:numPr>
          <w:ilvl w:val="0"/>
          <w:numId w:val="1003"/>
        </w:numPr>
        <w:pStyle w:val="Compact"/>
      </w:pPr>
      <w:r>
        <w:t xml:space="preserve">Удаляю полученные файлы с использованием Makefile. Для этого ввожу команду make clean. Проверяю, что после этой команды файлы report.pdf и report.docx были удалены (рис. 3).</w:t>
      </w:r>
    </w:p>
    <w:p>
      <w:pPr>
        <w:pStyle w:val="CaptionedFigure"/>
      </w:pPr>
      <w:r>
        <w:drawing>
          <wp:inline>
            <wp:extent cx="3733800" cy="1817064"/>
            <wp:effectExtent b="0" l="0" r="0" t="0"/>
            <wp:docPr descr="Удаление файлов" title="" id="29" name="Picture"/>
            <a:graphic>
              <a:graphicData uri="http://schemas.openxmlformats.org/drawingml/2006/picture">
                <pic:pic>
                  <pic:nvPicPr>
                    <pic:cNvPr descr="image/photo_2024-10-06_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файлов</w:t>
      </w:r>
    </w:p>
    <w:p>
      <w:pPr>
        <w:numPr>
          <w:ilvl w:val="0"/>
          <w:numId w:val="1004"/>
        </w:numPr>
        <w:pStyle w:val="Compact"/>
      </w:pPr>
      <w:r>
        <w:t xml:space="preserve">Открываю файл report.md c помощью екстового редактора gedit, установив его (рис. 4).</w:t>
      </w:r>
    </w:p>
    <w:p>
      <w:pPr>
        <w:pStyle w:val="CaptionedFigure"/>
      </w:pPr>
      <w:r>
        <w:drawing>
          <wp:inline>
            <wp:extent cx="3733800" cy="1606224"/>
            <wp:effectExtent b="0" l="0" r="0" t="0"/>
            <wp:docPr descr="Установка gedit" title="" id="32" name="Picture"/>
            <a:graphic>
              <a:graphicData uri="http://schemas.openxmlformats.org/drawingml/2006/picture">
                <pic:pic>
                  <pic:nvPicPr>
                    <pic:cNvPr descr="image/photo_2024-10-06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gedit</w:t>
      </w:r>
    </w:p>
    <w:p>
      <w:pPr>
        <w:pStyle w:val="BodyText"/>
      </w:pPr>
      <w:r>
        <w:t xml:space="preserve">Внимательно изучаю структуру этого файла (рис. 5).</w:t>
      </w:r>
    </w:p>
    <w:p>
      <w:pPr>
        <w:pStyle w:val="CaptionedFigure"/>
      </w:pPr>
      <w:r>
        <w:drawing>
          <wp:inline>
            <wp:extent cx="3733800" cy="3024608"/>
            <wp:effectExtent b="0" l="0" r="0" t="0"/>
            <wp:docPr descr="Открывшийся файл" title="" id="35" name="Picture"/>
            <a:graphic>
              <a:graphicData uri="http://schemas.openxmlformats.org/drawingml/2006/picture">
                <pic:pic>
                  <pic:nvPicPr>
                    <pic:cNvPr descr="image/photo_2024-10-06_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Открывшийся файл</w:t>
      </w:r>
    </w:p>
    <w:p>
      <w:pPr>
        <w:numPr>
          <w:ilvl w:val="0"/>
          <w:numId w:val="1005"/>
        </w:numPr>
        <w:pStyle w:val="Compact"/>
      </w:pPr>
      <w:r>
        <w:t xml:space="preserve">Заполняю отчет и компилирую отчет с использованием Makefile (рис. 6).</w:t>
      </w:r>
    </w:p>
    <w:p>
      <w:pPr>
        <w:pStyle w:val="CaptionedFigure"/>
      </w:pPr>
      <w:r>
        <w:drawing>
          <wp:inline>
            <wp:extent cx="3733800" cy="1236821"/>
            <wp:effectExtent b="0" l="0" r="0" t="0"/>
            <wp:docPr descr="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photo_2024-10-06_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отчета</w:t>
      </w:r>
    </w:p>
    <w:p>
      <w:pPr>
        <w:pStyle w:val="BodyText"/>
      </w:pPr>
      <w:r>
        <w:t xml:space="preserve">Проверяю корректность полученных файлов. (Для корректного отображения скриншотов предварительно размещаю их в каталоге image)</w:t>
      </w:r>
    </w:p>
    <w:p>
      <w:pPr>
        <w:numPr>
          <w:ilvl w:val="0"/>
          <w:numId w:val="1006"/>
        </w:numPr>
        <w:pStyle w:val="Compact"/>
      </w:pPr>
      <w:r>
        <w:t xml:space="preserve">Загружаю файлы на Github (рис. 7).</w:t>
      </w:r>
    </w:p>
    <w:p>
      <w:pPr>
        <w:pStyle w:val="CaptionedFigure"/>
      </w:pPr>
      <w:r>
        <w:drawing>
          <wp:inline>
            <wp:extent cx="3733800" cy="1225153"/>
            <wp:effectExtent b="0" l="0" r="0" t="0"/>
            <wp:docPr descr="Загрузка файлов" title="" id="41" name="Picture"/>
            <a:graphic>
              <a:graphicData uri="http://schemas.openxmlformats.org/drawingml/2006/picture">
                <pic:pic>
                  <pic:nvPicPr>
                    <pic:cNvPr descr="image/photo_2024-10-06_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файлов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освоила процедуру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5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hyperlink r:id="rId46">
        <w:r>
          <w:rPr>
            <w:rStyle w:val="Hyperlink"/>
          </w:rPr>
          <w:t xml:space="preserve">Рекомендации по установке необходимого ПО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hyperlink" Id="rId46" Target="https://esystem.rudn.ru/mod/assign/view.php?id=1030646" TargetMode="External" /><Relationship Type="http://schemas.openxmlformats.org/officeDocument/2006/relationships/hyperlink" Id="rId4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mod/assign/view.php?id=1030646" TargetMode="External" /><Relationship Type="http://schemas.openxmlformats.org/officeDocument/2006/relationships/hyperlink" Id="rId4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Панина Жанна Валерьевна, НКАбд-04-24</dc:creator>
  <dc:language>ru-RU</dc:language>
  <cp:keywords/>
  <dcterms:created xsi:type="dcterms:W3CDTF">2024-10-07T15:28:26Z</dcterms:created>
  <dcterms:modified xsi:type="dcterms:W3CDTF">2024-10-07T15:28:26Z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