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Панина</w:t>
      </w:r>
      <w:r>
        <w:t xml:space="preserve"> </w:t>
      </w:r>
      <w:r>
        <w:t xml:space="preserve">Жанна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</w:p>
    <w:p>
      <w:pPr>
        <w:pStyle w:val="BodyText"/>
      </w:pPr>
      <w:r>
        <w:t xml:space="preserve">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RAX, RCX, RDX, RBX, RSI, RDI — 64-битные</w:t>
      </w:r>
      <w:r>
        <w:t xml:space="preserve"> </w:t>
      </w:r>
      <w:r>
        <w:t xml:space="preserve">EAX, ECX, EDX, EBX, ESI, EDI — 32-битные</w:t>
      </w:r>
      <w:r>
        <w:t xml:space="preserve"> </w:t>
      </w:r>
      <w:r>
        <w:t xml:space="preserve">AX, CX, DX, BX, SI, DI — 16-битные</w:t>
      </w:r>
      <w:r>
        <w:t xml:space="preserve"> </w:t>
      </w:r>
      <w:r>
        <w:t xml:space="preserve">AH, AL, CH, CL, DH, DL, BH, BL — 8-битные</w:t>
      </w:r>
      <w:r>
        <w:t xml:space="preserve"> </w:t>
      </w: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</w:t>
      </w:r>
    </w:p>
    <w:p>
      <w:pPr>
        <w:pStyle w:val="BodyText"/>
      </w:pPr>
      <w:r>
        <w:t xml:space="preserve">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устройства ввода-вывода, которые обеспечивают взаимодействие ЦП с внешней 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</w:p>
    <w:p>
      <w:pPr>
        <w:pStyle w:val="BodyText"/>
      </w:pPr>
      <w:r>
        <w:t xml:space="preserve">формирование адреса в памяти очередной команды;</w:t>
      </w:r>
      <w:r>
        <w:t xml:space="preserve"> </w:t>
      </w:r>
      <w:r>
        <w:t xml:space="preserve">считывание кода команды из памяти и её дешифрация;</w:t>
      </w:r>
      <w:r>
        <w:t xml:space="preserve"> </w:t>
      </w:r>
      <w:r>
        <w:t xml:space="preserve">выполнение команды;</w:t>
      </w:r>
      <w:r>
        <w:t xml:space="preserve"> </w:t>
      </w:r>
      <w:r>
        <w:t xml:space="preserve">переход к следующей команде.</w:t>
      </w:r>
      <w:r>
        <w:t xml:space="preserve"> </w:t>
      </w: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NASM, перехожу в созданный каталог. Создаю текстовый файл с именем hello.asm (рис. 1).</w:t>
      </w:r>
    </w:p>
    <w:p>
      <w:pPr>
        <w:pStyle w:val="CaptionedFigure"/>
      </w:pPr>
      <w:r>
        <w:drawing>
          <wp:inline>
            <wp:extent cx="3733800" cy="518256"/>
            <wp:effectExtent b="0" l="0" r="0" t="0"/>
            <wp:docPr descr="Создание текстового файла" title="" id="24" name="Picture"/>
            <a:graphic>
              <a:graphicData uri="http://schemas.openxmlformats.org/drawingml/2006/picture">
                <pic:pic>
                  <pic:nvPicPr>
                    <pic:cNvPr descr="image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текстового файла</w:t>
      </w:r>
    </w:p>
    <w:p>
      <w:pPr>
        <w:pStyle w:val="BodyText"/>
      </w:pPr>
      <w:r>
        <w:t xml:space="preserve">Открываю этот файл с помощью любого текстового редактора gedit и ввожу в него следующий текст:(рис. 2).</w:t>
      </w:r>
    </w:p>
    <w:p>
      <w:pPr>
        <w:pStyle w:val="CaptionedFigure"/>
      </w:pPr>
      <w:r>
        <w:drawing>
          <wp:inline>
            <wp:extent cx="3733800" cy="1978205"/>
            <wp:effectExtent b="0" l="0" r="0" t="0"/>
            <wp:docPr descr="Файл в gedit" title="" id="27" name="Picture"/>
            <a:graphic>
              <a:graphicData uri="http://schemas.openxmlformats.org/drawingml/2006/picture">
                <pic:pic>
                  <pic:nvPicPr>
                    <pic:cNvPr descr="image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gedit</w:t>
      </w:r>
    </w:p>
    <w:bookmarkEnd w:id="29"/>
    <w:bookmarkStart w:id="33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пишу:</w:t>
      </w:r>
      <w:r>
        <w:t xml:space="preserve"> </w:t>
      </w:r>
      <w:r>
        <w:t xml:space="preserve">nasm -f elf hello.asm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</w:t>
      </w:r>
      <w:r>
        <w:t xml:space="preserve"> </w:t>
      </w:r>
      <w:r>
        <w:t xml:space="preserve">из файла hello.asm в объектный код, который запишется в файл hello.o.С помощью команды ls проверяю, что объектный файл действительно был создан под именем hello.o. (рис. 3).</w:t>
      </w:r>
    </w:p>
    <w:p>
      <w:pPr>
        <w:pStyle w:val="CaptionedFigure"/>
      </w:pPr>
      <w:r>
        <w:drawing>
          <wp:inline>
            <wp:extent cx="3606800" cy="209550"/>
            <wp:effectExtent b="0" l="0" r="0" t="0"/>
            <wp:docPr descr="Создание объектного файла" title="" id="31" name="Picture"/>
            <a:graphic>
              <a:graphicData uri="http://schemas.openxmlformats.org/drawingml/2006/picture">
                <pic:pic>
                  <pic:nvPicPr>
                    <pic:cNvPr descr="image/4.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объектного файла</w:t>
      </w:r>
    </w:p>
    <w:bookmarkEnd w:id="33"/>
    <w:bookmarkStart w:id="37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  <w:r>
        <w:t xml:space="preserve"> </w:t>
      </w:r>
      <w:r>
        <w:t xml:space="preserve">nasm [-@ косвенный_файл_настроек] [-o объектный_файл] [-f</w:t>
      </w:r>
      <w:r>
        <w:t xml:space="preserve"> </w:t>
      </w:r>
      <w:r>
        <w:t xml:space="preserve">↪ формат_объектного_файла] [-l листинг] [параметры…] [–] исходный_файл</w:t>
      </w:r>
      <w:r>
        <w:t xml:space="preserve"> </w:t>
      </w:r>
      <w:r>
        <w:t xml:space="preserve">Выполняю следующую команду, которая скомпилирует исходный файл hello.asm в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</w:t>
      </w:r>
      <w:r>
        <w:t xml:space="preserve"> </w:t>
      </w:r>
      <w:r>
        <w:t xml:space="preserve">С помощью команды ls проверяю, что файлы были созданы (рис. 4).</w:t>
      </w:r>
    </w:p>
    <w:p>
      <w:pPr>
        <w:pStyle w:val="CaptionedFigure"/>
      </w:pPr>
      <w:r>
        <w:drawing>
          <wp:inline>
            <wp:extent cx="3733800" cy="305346"/>
            <wp:effectExtent b="0" l="0" r="0" t="0"/>
            <wp:docPr descr="Создание файлов" title="" id="35" name="Picture"/>
            <a:graphic>
              <a:graphicData uri="http://schemas.openxmlformats.org/drawingml/2006/picture">
                <pic:pic>
                  <pic:nvPicPr>
                    <pic:cNvPr descr="image/4.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файлов</w:t>
      </w:r>
    </w:p>
    <w:bookmarkEnd w:id="37"/>
    <w:bookmarkStart w:id="44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передаю объектный файл на обработку компоновщику и проверяю, что исполняемый файл hello был создан (рис. 5).</w:t>
      </w:r>
    </w:p>
    <w:p>
      <w:pPr>
        <w:pStyle w:val="CaptionedFigure"/>
      </w:pPr>
      <w:r>
        <w:drawing>
          <wp:inline>
            <wp:extent cx="3733800" cy="381865"/>
            <wp:effectExtent b="0" l="0" r="0" t="0"/>
            <wp:docPr descr="Передача файла на обработку" title="" id="39" name="Picture"/>
            <a:graphic>
              <a:graphicData uri="http://schemas.openxmlformats.org/drawingml/2006/picture">
                <pic:pic>
                  <pic:nvPicPr>
                    <pic:cNvPr descr="image/4.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Передача файла на обработку</w:t>
      </w:r>
    </w:p>
    <w:p>
      <w:pPr>
        <w:pStyle w:val="BodyText"/>
      </w:pPr>
      <w:r>
        <w:t xml:space="preserve">Компоновщик ld не предполагает по умолчанию расширений для файлов, но принято</w:t>
      </w:r>
      <w:r>
        <w:t xml:space="preserve"> </w:t>
      </w:r>
      <w:r>
        <w:t xml:space="preserve">использовать следующие расширения:</w:t>
      </w:r>
      <w:r>
        <w:t xml:space="preserve"> </w:t>
      </w:r>
      <w:r>
        <w:t xml:space="preserve">• o – для объектных файлов;</w:t>
      </w:r>
      <w:r>
        <w:t xml:space="preserve"> </w:t>
      </w:r>
      <w:r>
        <w:t xml:space="preserve">• без расширения – для исполняемых файлов;</w:t>
      </w:r>
      <w:r>
        <w:t xml:space="preserve"> </w:t>
      </w:r>
      <w:r>
        <w:t xml:space="preserve">• map – для файлов схемы программы;</w:t>
      </w:r>
      <w:r>
        <w:t xml:space="preserve"> </w:t>
      </w:r>
      <w:r>
        <w:t xml:space="preserve">• lib – для библиотек.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</w:t>
      </w:r>
      <w:r>
        <w:t xml:space="preserve"> </w:t>
      </w:r>
      <w:r>
        <w:t xml:space="preserve">Выполняю следующую команду (исполняемый файл будет иметь имя main, т.к. с помощбю ключа -о мы задали имя main. Объектный файл, из которого собран этот исполняемый файл, имеет имя obj.o): (рис. 6).</w:t>
      </w:r>
    </w:p>
    <w:p>
      <w:pPr>
        <w:pStyle w:val="CaptionedFigure"/>
      </w:pPr>
      <w:r>
        <w:drawing>
          <wp:inline>
            <wp:extent cx="3733800" cy="356434"/>
            <wp:effectExtent b="0" l="0" r="0" t="0"/>
            <wp:docPr descr="Исполняемый файл main" title="" id="42" name="Picture"/>
            <a:graphic>
              <a:graphicData uri="http://schemas.openxmlformats.org/drawingml/2006/picture">
                <pic:pic>
                  <pic:nvPicPr>
                    <pic:cNvPr descr="image/4.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Исполняемый файл main</w:t>
      </w:r>
    </w:p>
    <w:bookmarkEnd w:id="44"/>
    <w:bookmarkStart w:id="48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файл, находящийся в текущем каталоге, набрав в командной строке:</w:t>
      </w:r>
      <w:r>
        <w:t xml:space="preserve"> </w:t>
      </w:r>
      <w:r>
        <w:t xml:space="preserve">./hello (рис. 7).</w:t>
      </w:r>
    </w:p>
    <w:p>
      <w:pPr>
        <w:pStyle w:val="CaptionedFigure"/>
      </w:pPr>
      <w:r>
        <w:drawing>
          <wp:inline>
            <wp:extent cx="2800350" cy="311150"/>
            <wp:effectExtent b="0" l="0" r="0" t="0"/>
            <wp:docPr descr="Запуск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4.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48"/>
    <w:bookmarkStart w:id="67" w:name="X32ff26b75a7156f968f22ae721fd8fec4b51e1d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создаю копию файла hello.asm с именем lab4.asm (рис. 8).</w:t>
      </w:r>
    </w:p>
    <w:p>
      <w:pPr>
        <w:pStyle w:val="CaptionedFigure"/>
      </w:pPr>
      <w:r>
        <w:drawing>
          <wp:inline>
            <wp:extent cx="3702050" cy="381000"/>
            <wp:effectExtent b="0" l="0" r="0" t="0"/>
            <wp:docPr descr="Копия файла hello.asm" title="" id="50" name="Picture"/>
            <a:graphic>
              <a:graphicData uri="http://schemas.openxmlformats.org/drawingml/2006/picture">
                <pic:pic>
                  <pic:nvPicPr>
                    <pic:cNvPr descr="image/4.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Копия файла hello.asm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gedit вношу изменения в текст программы в файле lab4.asm так, чтобы вместо Hello world! на экран выводилась строка с моими фамилией и именем (рис. 9).</w:t>
      </w:r>
    </w:p>
    <w:p>
      <w:pPr>
        <w:pStyle w:val="CaptionedFigure"/>
      </w:pPr>
      <w:r>
        <w:drawing>
          <wp:inline>
            <wp:extent cx="3733800" cy="1488023"/>
            <wp:effectExtent b="0" l="0" r="0" t="0"/>
            <wp:docPr descr="Копия файла hello.asm" title="" id="53" name="Picture"/>
            <a:graphic>
              <a:graphicData uri="http://schemas.openxmlformats.org/drawingml/2006/picture">
                <pic:pic>
                  <pic:nvPicPr>
                    <pic:cNvPr descr="image/4.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Копия файла hello.asm</w:t>
      </w:r>
    </w:p>
    <w:p>
      <w:pPr>
        <w:numPr>
          <w:ilvl w:val="0"/>
          <w:numId w:val="1004"/>
        </w:numPr>
        <w:pStyle w:val="Compact"/>
      </w:pPr>
      <w:r>
        <w:t xml:space="preserve">Транслирую текст программы в объектный файл (рис. 10). Проверяю с помощью ls, что файл lab4.o создан.</w:t>
      </w:r>
    </w:p>
    <w:p>
      <w:pPr>
        <w:pStyle w:val="CaptionedFigure"/>
      </w:pPr>
      <w:r>
        <w:drawing>
          <wp:inline>
            <wp:extent cx="3733800" cy="419648"/>
            <wp:effectExtent b="0" l="0" r="0" t="0"/>
            <wp:docPr descr="Копия файла hello.asm" title="" id="56" name="Picture"/>
            <a:graphic>
              <a:graphicData uri="http://schemas.openxmlformats.org/drawingml/2006/picture">
                <pic:pic>
                  <pic:nvPicPr>
                    <pic:cNvPr descr="image/4.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Копия файла hello.asm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11).</w:t>
      </w:r>
    </w:p>
    <w:p>
      <w:pPr>
        <w:pStyle w:val="CaptionedFigure"/>
      </w:pPr>
      <w:r>
        <w:drawing>
          <wp:inline>
            <wp:extent cx="3733800" cy="429387"/>
            <wp:effectExtent b="0" l="0" r="0" t="0"/>
            <wp:docPr descr="Передача файла на обработку" title="" id="59" name="Picture"/>
            <a:graphic>
              <a:graphicData uri="http://schemas.openxmlformats.org/drawingml/2006/picture">
                <pic:pic>
                  <pic:nvPicPr>
                    <pic:cNvPr descr="image/4.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Передача файла на обработку</w:t>
      </w:r>
    </w:p>
    <w:p>
      <w:pPr>
        <w:pStyle w:val="BodyText"/>
      </w:pPr>
      <w:r>
        <w:t xml:space="preserve">Запускаю исполняемый файл lab4, на экране вижу свои имя и фамилию (рис. 12).</w:t>
      </w:r>
    </w:p>
    <w:p>
      <w:pPr>
        <w:pStyle w:val="CaptionedFigure"/>
      </w:pPr>
      <w:r>
        <w:drawing>
          <wp:inline>
            <wp:extent cx="3733800" cy="337165"/>
            <wp:effectExtent b="0" l="0" r="0" t="0"/>
            <wp:docPr descr="Запуск файла" title="" id="62" name="Picture"/>
            <a:graphic>
              <a:graphicData uri="http://schemas.openxmlformats.org/drawingml/2006/picture">
                <pic:pic>
                  <pic:nvPicPr>
                    <pic:cNvPr descr="image/4.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файла</w:t>
      </w:r>
    </w:p>
    <w:p>
      <w:pPr>
        <w:numPr>
          <w:ilvl w:val="0"/>
          <w:numId w:val="1005"/>
        </w:numPr>
        <w:pStyle w:val="Compact"/>
      </w:pPr>
      <w:r>
        <w:t xml:space="preserve">Копирую файлы hello.asm и lab4.asm в свой локальный репозиторий в каталог ~/work/study/2024-2025/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(рис. 13).</w:t>
      </w:r>
    </w:p>
    <w:p>
      <w:pPr>
        <w:pStyle w:val="CaptionedFigure"/>
      </w:pPr>
      <w:r>
        <w:drawing>
          <wp:inline>
            <wp:extent cx="3733800" cy="244301"/>
            <wp:effectExtent b="0" l="0" r="0" t="0"/>
            <wp:docPr descr="Запуск файла" title="" id="65" name="Picture"/>
            <a:graphic>
              <a:graphicData uri="http://schemas.openxmlformats.org/drawingml/2006/picture">
                <pic:pic>
                  <pic:nvPicPr>
                    <pic:cNvPr descr="image/4.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файла</w:t>
      </w:r>
    </w:p>
    <w:p>
      <w:pPr>
        <w:pStyle w:val="BodyText"/>
      </w:pPr>
      <w:r>
        <w:t xml:space="preserve">Загружаю файлы на Github.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освоила процедуры компиляции и сборки программ, написанных на ассемблере NASM.</w:t>
      </w:r>
    </w:p>
    <w:bookmarkEnd w:id="69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0">
        <w:r>
          <w:rPr>
            <w:rStyle w:val="Hyperlink"/>
          </w:rPr>
          <w:t xml:space="preserve">Архитектура ЭВМ</w:t>
        </w:r>
      </w:hyperlink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hyperlink" Id="rId70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Панина Жанна Валерьевна</dc:creator>
  <dc:language>ru-RU</dc:language>
  <cp:keywords/>
  <dcterms:created xsi:type="dcterms:W3CDTF">2024-10-25T21:54:53Z</dcterms:created>
  <dcterms:modified xsi:type="dcterms:W3CDTF">2024-10-25T21:54:53Z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