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3 Этап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использованию инструмента Hydra для брутфорса паролей.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эксплуатацию уязвимости с помощью брутфорса паролей.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Hydra используется для подбора или взлома имени пользователя и пароля.</w:t>
      </w:r>
    </w:p>
    <w:p>
      <w:pPr>
        <w:pStyle w:val="Compact"/>
        <w:numPr>
          <w:ilvl w:val="0"/>
          <w:numId w:val="1001"/>
        </w:numPr>
      </w:pPr>
      <w:r>
        <w:t xml:space="preserve">Поддерживает подбор для большого набора приложений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p>
      <w:pPr>
        <w:pStyle w:val="FirstParagraph"/>
      </w:pPr>
      <w:r>
        <w:t xml:space="preserve">Пример работы:</w:t>
      </w:r>
    </w:p>
    <w:p>
      <w:pPr>
        <w:pStyle w:val="BodyText"/>
      </w:pPr>
      <w:r>
        <w:t xml:space="preserve">Исходные данные:</w:t>
      </w:r>
      <w:r>
        <w:t xml:space="preserve"> </w:t>
      </w:r>
      <w:r>
        <w:t xml:space="preserve">IP сервера 178.72.90.181; Сервис http на стандартном 80 порту;</w:t>
      </w:r>
    </w:p>
    <w:p>
      <w:pPr>
        <w:pStyle w:val="BodyText"/>
      </w:pPr>
      <w:r>
        <w:t xml:space="preserve">Для авторизации используется html форма, которая отправляет по адресу http://178.72.90.181/cgi-bin/luci методом POST запрос вида username=root&amp;password=test_password;</w:t>
      </w:r>
      <w:r>
        <w:t xml:space="preserve"> </w:t>
      </w:r>
      <w:r>
        <w:t xml:space="preserve">В случае неудачной аутентификации пользователь наблюдает сообщение Invalid username and/or password! Please try again.</w:t>
      </w:r>
      <w:r>
        <w:t xml:space="preserve"> </w:t>
      </w:r>
      <w:r>
        <w:t xml:space="preserve">Запрос к Hydra будет выглядеть примерно так:</w:t>
      </w:r>
    </w:p>
    <w:p>
      <w:pPr>
        <w:pStyle w:val="BodyText"/>
      </w:pPr>
      <w:r>
        <w:rPr>
          <w:rStyle w:val="VerbatimChar"/>
        </w:rPr>
        <w:t xml:space="preserve">hydra -l root -P ~/pass_lists/dedik_passes.txt -o ./hydra_result.log -f -V -s 80 178.72.90.181 http-post-form "/cgi-bin/luci:username=^USER^&amp;password=^PASS^:Invalid username"</w:t>
      </w:r>
    </w:p>
    <w:p>
      <w:pPr>
        <w:pStyle w:val="BodyText"/>
      </w:pPr>
      <w:r>
        <w:t xml:space="preserve">Используется http-post-form потому, что авторизация происходит по http методом post.</w:t>
      </w:r>
      <w:r>
        <w:t xml:space="preserve"> </w:t>
      </w:r>
      <w:r>
        <w:t xml:space="preserve">После указания этого модуля идёт строка /cgi-bin/luci:username=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:Invalid username, у которой через двоеточие (:) указывается:</w:t>
      </w:r>
    </w:p>
    <w:p>
      <w:pPr>
        <w:pStyle w:val="Compact"/>
        <w:numPr>
          <w:ilvl w:val="0"/>
          <w:numId w:val="1002"/>
        </w:numPr>
      </w:pPr>
      <w:r>
        <w:t xml:space="preserve">путь до скрипта, который обрабатывает процесс аутентификации (/cgi-bin/luci);</w:t>
      </w:r>
    </w:p>
    <w:p>
      <w:pPr>
        <w:pStyle w:val="Compact"/>
        <w:numPr>
          <w:ilvl w:val="0"/>
          <w:numId w:val="1002"/>
        </w:numPr>
      </w:pPr>
      <w:r>
        <w:t xml:space="preserve">строка, которая передаётся методом POST, в которой логин и пароль заменены на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соответственно (username=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строка, которая присутствует на странице при неудачной аутентификации; при её отсутствии Hydra поймёт, что мы успешно вошли (Invalid username).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Чтобы пробрутфорсить пароль, нужно найти список частоиспользуемых паролей, например, я нашла в открытом источнике - стандартный список паролей для kali</w:t>
      </w:r>
      <w:r>
        <w:t xml:space="preserve"> </w:t>
      </w:r>
      <w:r>
        <w:rPr>
          <w:rStyle w:val="VerbatimChar"/>
        </w:rPr>
        <w:t xml:space="preserve">rockyou.txt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300458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4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Скачивание файла с паролями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t xml:space="preserve">Захожу на сайт DVWA, предварительно запустив в терминале apache2 и mysql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3034804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сайта DVWA</w:t>
            </w:r>
          </w:p>
          <w:bookmarkEnd w:id="19"/>
        </w:tc>
      </w:tr>
    </w:tbl>
    <w:p>
      <w:pPr>
        <w:pStyle w:val="Compact"/>
        <w:numPr>
          <w:ilvl w:val="0"/>
          <w:numId w:val="1005"/>
        </w:numPr>
      </w:pPr>
      <w:r>
        <w:t xml:space="preserve">Для запроса hydra нужны парамеры cookie с этого сайта. Для получения информации о файлах cookie нажимаю F12 и открываю вкладку</w:t>
      </w:r>
      <w:r>
        <w:t xml:space="preserve"> </w:t>
      </w:r>
      <w:r>
        <w:t xml:space="preserve">‘Storage’</w:t>
      </w:r>
      <w:r>
        <w:t xml:space="preserve"> </w:t>
      </w:r>
      <w:r>
        <w:t xml:space="preserve">и копирую</w:t>
      </w:r>
      <w:r>
        <w:t xml:space="preserve"> </w:t>
      </w:r>
      <w:r>
        <w:rPr>
          <w:rStyle w:val="VerbatimChar"/>
        </w:rPr>
        <w:t xml:space="preserve">PHPSESSID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876246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6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Получение информации о параметрах cookie</w:t>
            </w:r>
          </w:p>
          <w:bookmarkEnd w:id="23"/>
        </w:tc>
      </w:tr>
    </w:tbl>
    <w:p>
      <w:pPr>
        <w:pStyle w:val="Compact"/>
        <w:numPr>
          <w:ilvl w:val="0"/>
          <w:numId w:val="1006"/>
        </w:numPr>
      </w:pPr>
      <w:r>
        <w:t xml:space="preserve">Ввожу соответствующий запрос в Hydra. Подбираю пароль для пользователя admin, использую GET-запрос с двумя параметрами: безопасность и PHPSESSID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Через некоторое время появляется результат с подходящими паролями.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210012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Запрос в Hydra</w:t>
            </w:r>
          </w:p>
          <w:bookmarkEnd w:id="27"/>
        </w:tc>
      </w:tr>
    </w:tbl>
    <w:p>
      <w:pPr>
        <w:pStyle w:val="Compact"/>
        <w:numPr>
          <w:ilvl w:val="0"/>
          <w:numId w:val="1007"/>
        </w:numPr>
      </w:pPr>
      <w:r>
        <w:t xml:space="preserve">Ввожу полученные данные на сайт для проверки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30693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6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Ввод данных во вкладке Brute Force</w:t>
            </w:r>
          </w:p>
          <w:bookmarkEnd w:id="31"/>
        </w:tc>
      </w:tr>
    </w:tbl>
    <w:p>
      <w:pPr>
        <w:pStyle w:val="Compact"/>
        <w:numPr>
          <w:ilvl w:val="0"/>
          <w:numId w:val="1008"/>
        </w:numPr>
      </w:pPr>
      <w:r>
        <w:t xml:space="preserve">Получаем результат- всё получилось, мы вошли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300458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4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Успешный вход</w:t>
            </w:r>
          </w:p>
          <w:bookmarkEnd w:id="35"/>
        </w:tc>
      </w:tr>
    </w:tbl>
    <w:bookmarkEnd w:id="36"/>
    <w:bookmarkStart w:id="3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работы я приобрела практические навыки по использованию инструмента Hydra для брутфорса паролей.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Панина Жанна Валерьевна</dc:creator>
  <dc:language>ru-RU</dc:language>
  <cp:keywords/>
  <dcterms:created xsi:type="dcterms:W3CDTF">2026-04-03T21:25:20Z</dcterms:created>
  <dcterms:modified xsi:type="dcterms:W3CDTF">2026-04-03T21:25:20Z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3 Этап</vt:lpwstr>
  </property>
  <property fmtid="{D5CDD505-2E9C-101B-9397-08002B2CF9AE}" pid="17" name="toc-title">
    <vt:lpwstr>Содержание</vt:lpwstr>
  </property>
</Properties>
</file>