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F4FC" w14:textId="772947F4" w:rsidR="00E8610A" w:rsidRDefault="00F21C40" w:rsidP="002D4505">
      <w:pPr>
        <w:jc w:val="both"/>
      </w:pPr>
      <w:r>
        <w:t>Этот документ является описанием того, как ведёт себя логика финансов (балансов агентов, кредитов и оплаты анкет).</w:t>
      </w:r>
    </w:p>
    <w:p w14:paraId="006C32E7" w14:textId="3116090C" w:rsidR="00F21C40" w:rsidRDefault="00F21C40" w:rsidP="002D4505">
      <w:pPr>
        <w:jc w:val="both"/>
      </w:pPr>
      <w:r>
        <w:t>Задача – регламентировать логику так, чтобы на балансе у агента никогда не висели лишние, неиспользованные деньги, которые в теории могли бы пойти на оплату старых кредитных анкет или просто неоплаченных анкет.</w:t>
      </w:r>
    </w:p>
    <w:p w14:paraId="75674A6C" w14:textId="073ACBC3" w:rsidR="00F21C40" w:rsidRDefault="00F21C40" w:rsidP="002D4505">
      <w:pPr>
        <w:jc w:val="both"/>
      </w:pPr>
      <w:r>
        <w:t>Начнём с того, что такое кредит и кредитный лимит. Кредитный лимит это максимальный минусовой баланс у агента. По рассмотрению директора или менеджера анкету можно оплатить в кредит (с помощью специального действия на вкладке «Записанные»), в таком случае она получает статус «Кредит», а стоимость этой анкеты вычитается у агента из баланса, даже если у агента не хватало на балансе денег для оплаты, и баланс агента уходит в минус. Если у агента была какая, то сумма на балансе, то они тоже используются при оплате кредитом (и это можно отследить по колонкам «Из баланса» и «В кредит» у анкет).</w:t>
      </w:r>
      <w:r w:rsidR="002D4505">
        <w:t xml:space="preserve"> ВАЖНЫЙ МОМЕНТ! </w:t>
      </w:r>
      <w:proofErr w:type="gramStart"/>
      <w:r w:rsidR="002D4505">
        <w:t>То</w:t>
      </w:r>
      <w:proofErr w:type="gramEnd"/>
      <w:r w:rsidR="002D4505">
        <w:t xml:space="preserve"> что у агента не минусовой баланс, не значит что у него не осталось кредитных анкет.</w:t>
      </w:r>
    </w:p>
    <w:p w14:paraId="1509BD10" w14:textId="5DC19F4C" w:rsidR="00F21C40" w:rsidRDefault="00F21C40" w:rsidP="002D4505">
      <w:pPr>
        <w:jc w:val="both"/>
      </w:pPr>
      <w:r>
        <w:t>Логика при создании анкеты – когда анкета доходит до момента записи и перехода в «Записанные» должна произойти проверка на то какой статус получит анкета изначально «Оплачена» или «Не оплачена». Если в момент записи у агента, который её создавал хватает денег на балансе на полную оплату, то она безоговорочно оплачивается и получает статус «Оплачена», если денег не хватает, то она безоговорочно получает статус «Не оплачена».</w:t>
      </w:r>
    </w:p>
    <w:p w14:paraId="64092BDA" w14:textId="5B16DB67" w:rsidR="000826DD" w:rsidRDefault="000826DD" w:rsidP="002D4505">
      <w:pPr>
        <w:jc w:val="both"/>
      </w:pPr>
      <w:r>
        <w:t>Логика при новой транзакции на агента – мы получаем сумму для пополнения и записываем её для дальнейших проверок. Назовём это «переменная для проверки». К этой переменной прибавляется ещё и текущий баланс агента (ТОЛЬКО если баланс положительный). Теперь мы имеем конечную переменную для проверки. Для начала мы проходимся по кредитным анкетам этого агента, начиная с самой старой. Проверяем возможность её погашения: если хватает денег – она оплачивается и переходит в статус «Оплачена» и после (если деньги ещё есть) проверяются остальные анкеты кредитные по той же логике, если мы доходим до кредитной анкеты на которую не хватило денег (это может быть и первая при проверке и последующие) то все деньги уходят частично, то есть та сумма которая была вычитается из «В кредит» и добавляется в «Из баланса», но анкета всё равно остаётся со статусом «Кредит».</w:t>
      </w:r>
    </w:p>
    <w:p w14:paraId="1307465F" w14:textId="3BBC13B1" w:rsidR="000826DD" w:rsidRDefault="000826DD" w:rsidP="002D4505">
      <w:pPr>
        <w:jc w:val="both"/>
      </w:pPr>
      <w:r>
        <w:t>Допустим, что кредитных анкет не было или они были оплачены в последствии проверки на прошлом этапе, но остались деньги. Тогда мы начинаем проверку анкет в статусе «Не оплачена», всё также начиная с самой старой мы проверяем возможность её оплаты, если хватило – она оплачивается и проверка проходиться по другим анкетам. Если денег не хватило (всё так же может быть и на первой анкете, и на последующих во время проверки), то мы проходимся дальше, сканируя все анкеты в статусе «Не оплачена» и выявление возможности их оплаты.</w:t>
      </w:r>
    </w:p>
    <w:sectPr w:rsidR="00082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EF"/>
    <w:rsid w:val="000826DD"/>
    <w:rsid w:val="002D4505"/>
    <w:rsid w:val="00326222"/>
    <w:rsid w:val="003B52EF"/>
    <w:rsid w:val="005F2BB3"/>
    <w:rsid w:val="00BE5DA9"/>
    <w:rsid w:val="00E8610A"/>
    <w:rsid w:val="00F2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2E0F"/>
  <w15:chartTrackingRefBased/>
  <w15:docId w15:val="{E48FD657-E51D-40D9-B108-A6048660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5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5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5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5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52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52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52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52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52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52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5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5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5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5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5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52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52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52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5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52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5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zvssf _</dc:creator>
  <cp:keywords/>
  <dc:description/>
  <cp:lastModifiedBy>zvssf _</cp:lastModifiedBy>
  <cp:revision>3</cp:revision>
  <dcterms:created xsi:type="dcterms:W3CDTF">2025-10-22T17:09:00Z</dcterms:created>
  <dcterms:modified xsi:type="dcterms:W3CDTF">2025-10-22T21:07:00Z</dcterms:modified>
</cp:coreProperties>
</file>