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F65D8" w:rsidRPr="004F65D8" w:rsidRDefault="004F65D8" w:rsidP="004F65D8">
      <w:pPr>
        <w:rPr>
          <w:rFonts w:ascii="標楷體" w:eastAsia="標楷體" w:hAnsi="標楷體"/>
          <w:b/>
          <w:bCs/>
          <w:sz w:val="28"/>
          <w:szCs w:val="28"/>
        </w:rPr>
      </w:pPr>
      <w:r w:rsidRPr="004F65D8">
        <w:rPr>
          <w:rFonts w:ascii="標楷體" w:eastAsia="標楷體" w:hAnsi="標楷體"/>
          <w:b/>
          <w:bCs/>
          <w:sz w:val="28"/>
          <w:szCs w:val="28"/>
        </w:rPr>
        <w:t>地球內外部構造與地質學總整理</w:t>
      </w:r>
    </w:p>
    <w:p w:rsidR="004F65D8" w:rsidRPr="004F65D8" w:rsidRDefault="004F65D8" w:rsidP="004F65D8">
      <w:pPr>
        <w:rPr>
          <w:rFonts w:ascii="標楷體" w:eastAsia="標楷體" w:hAnsi="標楷體"/>
          <w:sz w:val="28"/>
          <w:szCs w:val="28"/>
        </w:rPr>
      </w:pPr>
      <w:r w:rsidRPr="004F65D8">
        <w:rPr>
          <w:rFonts w:ascii="標楷體" w:eastAsia="標楷體" w:hAnsi="標楷體"/>
          <w:sz w:val="28"/>
          <w:szCs w:val="28"/>
        </w:rPr>
        <w:pict>
          <v:rect id="_x0000_i1104" style="width:0;height:1.5pt" o:hralign="center" o:hrstd="t" o:hr="t" fillcolor="#a0a0a0" stroked="f"/>
        </w:pict>
      </w:r>
    </w:p>
    <w:p w:rsidR="004F65D8" w:rsidRPr="004F65D8" w:rsidRDefault="004F65D8" w:rsidP="004F65D8">
      <w:pPr>
        <w:rPr>
          <w:rFonts w:ascii="標楷體" w:eastAsia="標楷體" w:hAnsi="標楷體"/>
          <w:b/>
          <w:bCs/>
          <w:sz w:val="28"/>
          <w:szCs w:val="28"/>
        </w:rPr>
      </w:pPr>
      <w:r w:rsidRPr="004F65D8">
        <w:rPr>
          <w:rFonts w:ascii="標楷體" w:eastAsia="標楷體" w:hAnsi="標楷體"/>
          <w:b/>
          <w:bCs/>
          <w:sz w:val="28"/>
          <w:szCs w:val="28"/>
        </w:rPr>
        <w:t>一、地球內部構造</w:t>
      </w:r>
    </w:p>
    <w:p w:rsidR="004F65D8" w:rsidRPr="004F65D8" w:rsidRDefault="004F65D8" w:rsidP="004F65D8">
      <w:pPr>
        <w:rPr>
          <w:rFonts w:ascii="標楷體" w:eastAsia="標楷體" w:hAnsi="標楷體"/>
          <w:b/>
          <w:bCs/>
          <w:sz w:val="28"/>
          <w:szCs w:val="28"/>
        </w:rPr>
      </w:pPr>
      <w:r w:rsidRPr="004F65D8">
        <w:rPr>
          <w:rFonts w:ascii="標楷體" w:eastAsia="標楷體" w:hAnsi="標楷體"/>
          <w:b/>
          <w:bCs/>
          <w:sz w:val="28"/>
          <w:szCs w:val="28"/>
        </w:rPr>
        <w:t>1. 地殼（Crust）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34"/>
        <w:gridCol w:w="9322"/>
      </w:tblGrid>
      <w:tr w:rsidR="004F65D8" w:rsidRPr="004F65D8" w:rsidTr="004F65D8"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b/>
                <w:bCs/>
                <w:sz w:val="28"/>
                <w:szCs w:val="28"/>
              </w:rPr>
              <w:t>內容</w:t>
            </w:r>
          </w:p>
        </w:tc>
      </w:tr>
      <w:tr w:rsidR="004F65D8" w:rsidRPr="004F65D8" w:rsidTr="004F65D8"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sz w:val="28"/>
                <w:szCs w:val="28"/>
              </w:rPr>
              <w:t>深度</w:t>
            </w:r>
          </w:p>
        </w:tc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b/>
                <w:bCs/>
                <w:sz w:val="28"/>
                <w:szCs w:val="28"/>
              </w:rPr>
              <w:t>約 0</w:t>
            </w:r>
            <w:proofErr w:type="gramStart"/>
            <w:r w:rsidRPr="004F65D8">
              <w:rPr>
                <w:rFonts w:ascii="標楷體" w:eastAsia="標楷體" w:hAnsi="標楷體"/>
                <w:b/>
                <w:bCs/>
                <w:sz w:val="28"/>
                <w:szCs w:val="28"/>
              </w:rPr>
              <w:t>–</w:t>
            </w:r>
            <w:proofErr w:type="gramEnd"/>
            <w:r w:rsidRPr="004F65D8">
              <w:rPr>
                <w:rFonts w:ascii="標楷體" w:eastAsia="標楷體" w:hAnsi="標楷體"/>
                <w:b/>
                <w:bCs/>
                <w:sz w:val="28"/>
                <w:szCs w:val="28"/>
              </w:rPr>
              <w:t>7 km（海洋地殼）</w:t>
            </w:r>
            <w:r w:rsidRPr="004F65D8">
              <w:rPr>
                <w:rFonts w:ascii="標楷體" w:eastAsia="標楷體" w:hAnsi="標楷體"/>
                <w:sz w:val="28"/>
                <w:szCs w:val="28"/>
              </w:rPr>
              <w:t>；</w:t>
            </w:r>
            <w:r w:rsidRPr="004F65D8">
              <w:rPr>
                <w:rFonts w:ascii="標楷體" w:eastAsia="標楷體" w:hAnsi="標楷體"/>
                <w:b/>
                <w:bCs/>
                <w:sz w:val="28"/>
                <w:szCs w:val="28"/>
              </w:rPr>
              <w:t>0</w:t>
            </w:r>
            <w:proofErr w:type="gramStart"/>
            <w:r w:rsidRPr="004F65D8">
              <w:rPr>
                <w:rFonts w:ascii="標楷體" w:eastAsia="標楷體" w:hAnsi="標楷體"/>
                <w:b/>
                <w:bCs/>
                <w:sz w:val="28"/>
                <w:szCs w:val="28"/>
              </w:rPr>
              <w:t>–</w:t>
            </w:r>
            <w:proofErr w:type="gramEnd"/>
            <w:r w:rsidRPr="004F65D8">
              <w:rPr>
                <w:rFonts w:ascii="標楷體" w:eastAsia="標楷體" w:hAnsi="標楷體"/>
                <w:b/>
                <w:bCs/>
                <w:sz w:val="28"/>
                <w:szCs w:val="28"/>
              </w:rPr>
              <w:t>40 km（大陸地殼）</w:t>
            </w:r>
            <w:r w:rsidRPr="004F65D8"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</w:p>
        </w:tc>
      </w:tr>
      <w:tr w:rsidR="004F65D8" w:rsidRPr="004F65D8" w:rsidTr="004F65D8"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sz w:val="28"/>
                <w:szCs w:val="28"/>
              </w:rPr>
              <w:t>主要物質</w:t>
            </w:r>
          </w:p>
        </w:tc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sz w:val="28"/>
                <w:szCs w:val="28"/>
              </w:rPr>
              <w:t>岩石</w:t>
            </w:r>
          </w:p>
        </w:tc>
      </w:tr>
      <w:tr w:rsidR="004F65D8" w:rsidRPr="004F65D8" w:rsidTr="004F65D8"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sz w:val="28"/>
                <w:szCs w:val="28"/>
              </w:rPr>
              <w:t>種類</w:t>
            </w:r>
          </w:p>
        </w:tc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b/>
                <w:bCs/>
                <w:sz w:val="28"/>
                <w:szCs w:val="28"/>
              </w:rPr>
              <w:t>大陸地殼</w:t>
            </w:r>
            <w:r w:rsidRPr="004F65D8">
              <w:rPr>
                <w:rFonts w:ascii="標楷體" w:eastAsia="標楷體" w:hAnsi="標楷體"/>
                <w:sz w:val="28"/>
                <w:szCs w:val="28"/>
              </w:rPr>
              <w:t>：</w:t>
            </w:r>
            <w:proofErr w:type="gramStart"/>
            <w:r w:rsidRPr="004F65D8">
              <w:rPr>
                <w:rFonts w:ascii="標楷體" w:eastAsia="標楷體" w:hAnsi="標楷體"/>
                <w:sz w:val="28"/>
                <w:szCs w:val="28"/>
              </w:rPr>
              <w:t>主成分為</w:t>
            </w:r>
            <w:proofErr w:type="gramEnd"/>
            <w:r w:rsidRPr="004F65D8">
              <w:rPr>
                <w:rFonts w:ascii="標楷體" w:eastAsia="標楷體" w:hAnsi="標楷體"/>
                <w:sz w:val="28"/>
                <w:szCs w:val="28"/>
              </w:rPr>
              <w:t>花崗岩（密度小、厚度大）</w:t>
            </w:r>
            <w:r w:rsidRPr="004F65D8">
              <w:rPr>
                <w:rFonts w:ascii="標楷體" w:eastAsia="標楷體" w:hAnsi="標楷體"/>
                <w:b/>
                <w:bCs/>
                <w:sz w:val="28"/>
                <w:szCs w:val="28"/>
              </w:rPr>
              <w:t>海洋地殼</w:t>
            </w:r>
            <w:r w:rsidRPr="004F65D8">
              <w:rPr>
                <w:rFonts w:ascii="標楷體" w:eastAsia="標楷體" w:hAnsi="標楷體"/>
                <w:sz w:val="28"/>
                <w:szCs w:val="28"/>
              </w:rPr>
              <w:t>：</w:t>
            </w:r>
            <w:proofErr w:type="gramStart"/>
            <w:r w:rsidRPr="004F65D8">
              <w:rPr>
                <w:rFonts w:ascii="標楷體" w:eastAsia="標楷體" w:hAnsi="標楷體"/>
                <w:sz w:val="28"/>
                <w:szCs w:val="28"/>
              </w:rPr>
              <w:t>主成分為</w:t>
            </w:r>
            <w:proofErr w:type="gramEnd"/>
            <w:r w:rsidRPr="004F65D8">
              <w:rPr>
                <w:rFonts w:ascii="標楷體" w:eastAsia="標楷體" w:hAnsi="標楷體"/>
                <w:sz w:val="28"/>
                <w:szCs w:val="28"/>
              </w:rPr>
              <w:t>玄武岩（密度大、厚度小）</w:t>
            </w:r>
          </w:p>
        </w:tc>
      </w:tr>
      <w:tr w:rsidR="004F65D8" w:rsidRPr="004F65D8" w:rsidTr="004F65D8"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sz w:val="28"/>
                <w:szCs w:val="28"/>
              </w:rPr>
              <w:t>特性比較</w:t>
            </w:r>
          </w:p>
        </w:tc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sz w:val="28"/>
                <w:szCs w:val="28"/>
              </w:rPr>
              <w:t>厚度：大陸 &gt; 海洋密度：大陸 &lt; 海洋</w:t>
            </w:r>
          </w:p>
        </w:tc>
      </w:tr>
    </w:tbl>
    <w:p w:rsidR="004F65D8" w:rsidRPr="004F65D8" w:rsidRDefault="004F65D8" w:rsidP="004F65D8">
      <w:pPr>
        <w:rPr>
          <w:rFonts w:ascii="標楷體" w:eastAsia="標楷體" w:hAnsi="標楷體"/>
          <w:sz w:val="28"/>
          <w:szCs w:val="28"/>
        </w:rPr>
      </w:pPr>
      <w:r w:rsidRPr="004F65D8">
        <w:rPr>
          <w:rFonts w:ascii="標楷體" w:eastAsia="標楷體" w:hAnsi="標楷體"/>
          <w:sz w:val="28"/>
          <w:szCs w:val="28"/>
        </w:rPr>
        <w:pict>
          <v:rect id="_x0000_i1105" style="width:0;height:1.5pt" o:hralign="center" o:hrstd="t" o:hr="t" fillcolor="#a0a0a0" stroked="f"/>
        </w:pict>
      </w:r>
    </w:p>
    <w:p w:rsidR="004F65D8" w:rsidRPr="004F65D8" w:rsidRDefault="004F65D8" w:rsidP="004F65D8">
      <w:pPr>
        <w:rPr>
          <w:rFonts w:ascii="標楷體" w:eastAsia="標楷體" w:hAnsi="標楷體"/>
          <w:b/>
          <w:bCs/>
          <w:sz w:val="28"/>
          <w:szCs w:val="28"/>
        </w:rPr>
      </w:pPr>
      <w:r w:rsidRPr="004F65D8">
        <w:rPr>
          <w:rFonts w:ascii="標楷體" w:eastAsia="標楷體" w:hAnsi="標楷體"/>
          <w:b/>
          <w:bCs/>
          <w:sz w:val="28"/>
          <w:szCs w:val="28"/>
        </w:rPr>
        <w:t xml:space="preserve">2. </w:t>
      </w:r>
      <w:proofErr w:type="gramStart"/>
      <w:r w:rsidRPr="004F65D8">
        <w:rPr>
          <w:rFonts w:ascii="標楷體" w:eastAsia="標楷體" w:hAnsi="標楷體"/>
          <w:b/>
          <w:bCs/>
          <w:sz w:val="28"/>
          <w:szCs w:val="28"/>
        </w:rPr>
        <w:t>地函</w:t>
      </w:r>
      <w:proofErr w:type="gramEnd"/>
      <w:r w:rsidRPr="004F65D8">
        <w:rPr>
          <w:rFonts w:ascii="標楷體" w:eastAsia="標楷體" w:hAnsi="標楷體"/>
          <w:b/>
          <w:bCs/>
          <w:sz w:val="28"/>
          <w:szCs w:val="28"/>
        </w:rPr>
        <w:t>（Mantle）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56"/>
        <w:gridCol w:w="8060"/>
      </w:tblGrid>
      <w:tr w:rsidR="004F65D8" w:rsidRPr="004F65D8" w:rsidTr="004F65D8"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b/>
                <w:bCs/>
                <w:sz w:val="28"/>
                <w:szCs w:val="28"/>
              </w:rPr>
              <w:t>內容</w:t>
            </w:r>
          </w:p>
        </w:tc>
      </w:tr>
      <w:tr w:rsidR="004F65D8" w:rsidRPr="004F65D8" w:rsidTr="004F65D8"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sz w:val="28"/>
                <w:szCs w:val="28"/>
              </w:rPr>
              <w:t>深度</w:t>
            </w:r>
          </w:p>
        </w:tc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b/>
                <w:bCs/>
                <w:sz w:val="28"/>
                <w:szCs w:val="28"/>
              </w:rPr>
              <w:t>約 40</w:t>
            </w:r>
            <w:proofErr w:type="gramStart"/>
            <w:r w:rsidRPr="004F65D8">
              <w:rPr>
                <w:rFonts w:ascii="標楷體" w:eastAsia="標楷體" w:hAnsi="標楷體"/>
                <w:b/>
                <w:bCs/>
                <w:sz w:val="28"/>
                <w:szCs w:val="28"/>
              </w:rPr>
              <w:t>–</w:t>
            </w:r>
            <w:proofErr w:type="gramEnd"/>
            <w:r w:rsidRPr="004F65D8">
              <w:rPr>
                <w:rFonts w:ascii="標楷體" w:eastAsia="標楷體" w:hAnsi="標楷體"/>
                <w:b/>
                <w:bCs/>
                <w:sz w:val="28"/>
                <w:szCs w:val="28"/>
              </w:rPr>
              <w:t>2900 km</w:t>
            </w:r>
          </w:p>
        </w:tc>
      </w:tr>
      <w:tr w:rsidR="004F65D8" w:rsidRPr="004F65D8" w:rsidTr="004F65D8"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sz w:val="28"/>
                <w:szCs w:val="28"/>
              </w:rPr>
              <w:t>物質</w:t>
            </w:r>
          </w:p>
        </w:tc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sz w:val="28"/>
                <w:szCs w:val="28"/>
              </w:rPr>
              <w:t>岩石</w:t>
            </w:r>
          </w:p>
        </w:tc>
      </w:tr>
      <w:tr w:rsidR="004F65D8" w:rsidRPr="004F65D8" w:rsidTr="004F65D8"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sz w:val="28"/>
                <w:szCs w:val="28"/>
              </w:rPr>
              <w:t>特性</w:t>
            </w:r>
          </w:p>
        </w:tc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sz w:val="28"/>
                <w:szCs w:val="28"/>
              </w:rPr>
              <w:t>密度比地殼大</w:t>
            </w:r>
          </w:p>
        </w:tc>
      </w:tr>
      <w:tr w:rsidR="004F65D8" w:rsidRPr="004F65D8" w:rsidTr="004F65D8"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sz w:val="28"/>
                <w:szCs w:val="28"/>
              </w:rPr>
              <w:lastRenderedPageBreak/>
              <w:t>特殊區</w:t>
            </w:r>
          </w:p>
        </w:tc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proofErr w:type="gramStart"/>
            <w:r w:rsidRPr="004F65D8">
              <w:rPr>
                <w:rFonts w:ascii="標楷體" w:eastAsia="標楷體" w:hAnsi="標楷體"/>
                <w:b/>
                <w:bCs/>
                <w:sz w:val="28"/>
                <w:szCs w:val="28"/>
              </w:rPr>
              <w:t>軟流圈</w:t>
            </w:r>
            <w:proofErr w:type="gramEnd"/>
            <w:r w:rsidRPr="004F65D8">
              <w:rPr>
                <w:rFonts w:ascii="標楷體" w:eastAsia="標楷體" w:hAnsi="標楷體"/>
                <w:b/>
                <w:bCs/>
                <w:sz w:val="28"/>
                <w:szCs w:val="28"/>
              </w:rPr>
              <w:t>（100</w:t>
            </w:r>
            <w:proofErr w:type="gramStart"/>
            <w:r w:rsidRPr="004F65D8">
              <w:rPr>
                <w:rFonts w:ascii="標楷體" w:eastAsia="標楷體" w:hAnsi="標楷體"/>
                <w:b/>
                <w:bCs/>
                <w:sz w:val="28"/>
                <w:szCs w:val="28"/>
              </w:rPr>
              <w:t>–</w:t>
            </w:r>
            <w:proofErr w:type="gramEnd"/>
            <w:r w:rsidRPr="004F65D8">
              <w:rPr>
                <w:rFonts w:ascii="標楷體" w:eastAsia="標楷體" w:hAnsi="標楷體"/>
                <w:b/>
                <w:bCs/>
                <w:sz w:val="28"/>
                <w:szCs w:val="28"/>
              </w:rPr>
              <w:t>250 km）</w:t>
            </w:r>
            <w:r w:rsidRPr="004F65D8">
              <w:rPr>
                <w:rFonts w:ascii="標楷體" w:eastAsia="標楷體" w:hAnsi="標楷體"/>
                <w:sz w:val="28"/>
                <w:szCs w:val="28"/>
              </w:rPr>
              <w:t>：部分熔融、可流動，是板塊運動的關鍵</w:t>
            </w:r>
          </w:p>
        </w:tc>
      </w:tr>
    </w:tbl>
    <w:p w:rsidR="004F65D8" w:rsidRPr="004F65D8" w:rsidRDefault="004F65D8" w:rsidP="004F65D8">
      <w:pPr>
        <w:rPr>
          <w:rFonts w:ascii="標楷體" w:eastAsia="標楷體" w:hAnsi="標楷體"/>
          <w:sz w:val="28"/>
          <w:szCs w:val="28"/>
        </w:rPr>
      </w:pPr>
      <w:r w:rsidRPr="004F65D8">
        <w:rPr>
          <w:rFonts w:ascii="標楷體" w:eastAsia="標楷體" w:hAnsi="標楷體"/>
          <w:sz w:val="28"/>
          <w:szCs w:val="28"/>
        </w:rPr>
        <w:pict>
          <v:rect id="_x0000_i1106" style="width:0;height:1.5pt" o:hralign="center" o:hrstd="t" o:hr="t" fillcolor="#a0a0a0" stroked="f"/>
        </w:pict>
      </w:r>
    </w:p>
    <w:p w:rsidR="004F65D8" w:rsidRPr="004F65D8" w:rsidRDefault="004F65D8" w:rsidP="004F65D8">
      <w:pPr>
        <w:rPr>
          <w:rFonts w:ascii="標楷體" w:eastAsia="標楷體" w:hAnsi="標楷體"/>
          <w:b/>
          <w:bCs/>
          <w:sz w:val="28"/>
          <w:szCs w:val="28"/>
        </w:rPr>
      </w:pPr>
      <w:r w:rsidRPr="004F65D8">
        <w:rPr>
          <w:rFonts w:ascii="標楷體" w:eastAsia="標楷體" w:hAnsi="標楷體"/>
          <w:b/>
          <w:bCs/>
          <w:sz w:val="28"/>
          <w:szCs w:val="28"/>
        </w:rPr>
        <w:t>3. 地核（Core）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77"/>
        <w:gridCol w:w="4978"/>
      </w:tblGrid>
      <w:tr w:rsidR="004F65D8" w:rsidRPr="004F65D8" w:rsidTr="004F65D8"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b/>
                <w:bCs/>
                <w:sz w:val="28"/>
                <w:szCs w:val="28"/>
              </w:rPr>
              <w:t>內容</w:t>
            </w:r>
          </w:p>
        </w:tc>
      </w:tr>
      <w:tr w:rsidR="004F65D8" w:rsidRPr="004F65D8" w:rsidTr="004F65D8"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sz w:val="28"/>
                <w:szCs w:val="28"/>
              </w:rPr>
              <w:t>深度</w:t>
            </w:r>
          </w:p>
        </w:tc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b/>
                <w:bCs/>
                <w:sz w:val="28"/>
                <w:szCs w:val="28"/>
              </w:rPr>
              <w:t>2900–6370 km</w:t>
            </w:r>
          </w:p>
        </w:tc>
      </w:tr>
      <w:tr w:rsidR="004F65D8" w:rsidRPr="004F65D8" w:rsidTr="004F65D8"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sz w:val="28"/>
                <w:szCs w:val="28"/>
              </w:rPr>
              <w:t>組成</w:t>
            </w:r>
          </w:p>
        </w:tc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b/>
                <w:bCs/>
                <w:sz w:val="28"/>
                <w:szCs w:val="28"/>
              </w:rPr>
              <w:t>鐵、鎳</w:t>
            </w:r>
            <w:r w:rsidRPr="004F65D8">
              <w:rPr>
                <w:rFonts w:ascii="標楷體" w:eastAsia="標楷體" w:hAnsi="標楷體"/>
                <w:sz w:val="28"/>
                <w:szCs w:val="28"/>
              </w:rPr>
              <w:t>（金屬）</w:t>
            </w:r>
          </w:p>
        </w:tc>
      </w:tr>
      <w:tr w:rsidR="004F65D8" w:rsidRPr="004F65D8" w:rsidTr="004F65D8"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sz w:val="28"/>
                <w:szCs w:val="28"/>
              </w:rPr>
              <w:t>特性</w:t>
            </w:r>
          </w:p>
        </w:tc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sz w:val="28"/>
                <w:szCs w:val="28"/>
              </w:rPr>
              <w:t>密度最大；</w:t>
            </w:r>
            <w:proofErr w:type="gramStart"/>
            <w:r w:rsidRPr="004F65D8">
              <w:rPr>
                <w:rFonts w:ascii="標楷體" w:eastAsia="標楷體" w:hAnsi="標楷體"/>
                <w:sz w:val="28"/>
                <w:szCs w:val="28"/>
              </w:rPr>
              <w:t>外核流動</w:t>
            </w:r>
            <w:proofErr w:type="gramEnd"/>
            <w:r w:rsidRPr="004F65D8">
              <w:rPr>
                <w:rFonts w:ascii="標楷體" w:eastAsia="標楷體" w:hAnsi="標楷體"/>
                <w:sz w:val="28"/>
                <w:szCs w:val="28"/>
              </w:rPr>
              <w:t>金屬→</w:t>
            </w:r>
            <w:r w:rsidRPr="004F65D8">
              <w:rPr>
                <w:rFonts w:ascii="標楷體" w:eastAsia="標楷體" w:hAnsi="標楷體"/>
                <w:b/>
                <w:bCs/>
                <w:sz w:val="28"/>
                <w:szCs w:val="28"/>
              </w:rPr>
              <w:t>產生地磁場</w:t>
            </w:r>
          </w:p>
        </w:tc>
      </w:tr>
    </w:tbl>
    <w:p w:rsidR="004F65D8" w:rsidRPr="004F65D8" w:rsidRDefault="004F65D8" w:rsidP="004F65D8">
      <w:pPr>
        <w:rPr>
          <w:rFonts w:ascii="標楷體" w:eastAsia="標楷體" w:hAnsi="標楷體"/>
          <w:sz w:val="28"/>
          <w:szCs w:val="28"/>
        </w:rPr>
      </w:pPr>
      <w:r w:rsidRPr="004F65D8">
        <w:rPr>
          <w:rFonts w:ascii="標楷體" w:eastAsia="標楷體" w:hAnsi="標楷體"/>
          <w:sz w:val="28"/>
          <w:szCs w:val="28"/>
        </w:rPr>
        <w:pict>
          <v:rect id="_x0000_i1107" style="width:0;height:1.5pt" o:hralign="center" o:hrstd="t" o:hr="t" fillcolor="#a0a0a0" stroked="f"/>
        </w:pict>
      </w:r>
    </w:p>
    <w:p w:rsidR="004F65D8" w:rsidRPr="004F65D8" w:rsidRDefault="004F65D8" w:rsidP="004F65D8">
      <w:pPr>
        <w:rPr>
          <w:rFonts w:ascii="標楷體" w:eastAsia="標楷體" w:hAnsi="標楷體"/>
          <w:b/>
          <w:bCs/>
          <w:sz w:val="28"/>
          <w:szCs w:val="28"/>
        </w:rPr>
      </w:pPr>
      <w:r w:rsidRPr="004F65D8">
        <w:rPr>
          <w:rFonts w:ascii="標楷體" w:eastAsia="標楷體" w:hAnsi="標楷體"/>
          <w:b/>
          <w:bCs/>
          <w:sz w:val="28"/>
          <w:szCs w:val="28"/>
        </w:rPr>
        <w:t>二、板塊構造（Plate Tectonics）</w:t>
      </w:r>
    </w:p>
    <w:p w:rsidR="004F65D8" w:rsidRPr="004F65D8" w:rsidRDefault="004F65D8" w:rsidP="004F65D8">
      <w:pPr>
        <w:rPr>
          <w:rFonts w:ascii="標楷體" w:eastAsia="標楷體" w:hAnsi="標楷體"/>
          <w:b/>
          <w:bCs/>
          <w:sz w:val="28"/>
          <w:szCs w:val="28"/>
        </w:rPr>
      </w:pPr>
      <w:r w:rsidRPr="004F65D8">
        <w:rPr>
          <w:rFonts w:ascii="標楷體" w:eastAsia="標楷體" w:hAnsi="標楷體"/>
          <w:b/>
          <w:bCs/>
          <w:sz w:val="28"/>
          <w:szCs w:val="28"/>
        </w:rPr>
        <w:t>1. 板塊與板塊運動</w:t>
      </w:r>
    </w:p>
    <w:p w:rsidR="004F65D8" w:rsidRPr="004F65D8" w:rsidRDefault="004F65D8" w:rsidP="004F65D8">
      <w:pPr>
        <w:numPr>
          <w:ilvl w:val="0"/>
          <w:numId w:val="1"/>
        </w:numPr>
        <w:rPr>
          <w:rFonts w:ascii="標楷體" w:eastAsia="標楷體" w:hAnsi="標楷體"/>
          <w:sz w:val="28"/>
          <w:szCs w:val="28"/>
        </w:rPr>
      </w:pPr>
      <w:r w:rsidRPr="004F65D8">
        <w:rPr>
          <w:rFonts w:ascii="標楷體" w:eastAsia="標楷體" w:hAnsi="標楷體"/>
          <w:b/>
          <w:bCs/>
          <w:sz w:val="28"/>
          <w:szCs w:val="28"/>
        </w:rPr>
        <w:t>岩石圈</w:t>
      </w:r>
      <w:r w:rsidRPr="004F65D8">
        <w:rPr>
          <w:rFonts w:ascii="標楷體" w:eastAsia="標楷體" w:hAnsi="標楷體"/>
          <w:sz w:val="28"/>
          <w:szCs w:val="28"/>
        </w:rPr>
        <w:t>被分成數</w:t>
      </w:r>
      <w:proofErr w:type="gramStart"/>
      <w:r w:rsidRPr="004F65D8">
        <w:rPr>
          <w:rFonts w:ascii="標楷體" w:eastAsia="標楷體" w:hAnsi="標楷體"/>
          <w:sz w:val="28"/>
          <w:szCs w:val="28"/>
        </w:rPr>
        <w:t>個</w:t>
      </w:r>
      <w:proofErr w:type="gramEnd"/>
      <w:r w:rsidRPr="004F65D8">
        <w:rPr>
          <w:rFonts w:ascii="標楷體" w:eastAsia="標楷體" w:hAnsi="標楷體"/>
          <w:sz w:val="28"/>
          <w:szCs w:val="28"/>
        </w:rPr>
        <w:t>「板塊」</w:t>
      </w:r>
    </w:p>
    <w:p w:rsidR="004F65D8" w:rsidRPr="004F65D8" w:rsidRDefault="004F65D8" w:rsidP="004F65D8">
      <w:pPr>
        <w:numPr>
          <w:ilvl w:val="0"/>
          <w:numId w:val="1"/>
        </w:numPr>
        <w:rPr>
          <w:rFonts w:ascii="標楷體" w:eastAsia="標楷體" w:hAnsi="標楷體"/>
          <w:sz w:val="28"/>
          <w:szCs w:val="28"/>
        </w:rPr>
      </w:pPr>
      <w:r w:rsidRPr="004F65D8">
        <w:rPr>
          <w:rFonts w:ascii="標楷體" w:eastAsia="標楷體" w:hAnsi="標楷體"/>
          <w:sz w:val="28"/>
          <w:szCs w:val="28"/>
        </w:rPr>
        <w:t xml:space="preserve">板塊的動力來自 </w:t>
      </w:r>
      <w:proofErr w:type="gramStart"/>
      <w:r w:rsidRPr="004F65D8">
        <w:rPr>
          <w:rFonts w:ascii="標楷體" w:eastAsia="標楷體" w:hAnsi="標楷體"/>
          <w:b/>
          <w:bCs/>
          <w:sz w:val="28"/>
          <w:szCs w:val="28"/>
        </w:rPr>
        <w:t>軟流圈</w:t>
      </w:r>
      <w:proofErr w:type="gramEnd"/>
      <w:r w:rsidRPr="004F65D8">
        <w:rPr>
          <w:rFonts w:ascii="標楷體" w:eastAsia="標楷體" w:hAnsi="標楷體"/>
          <w:b/>
          <w:bCs/>
          <w:sz w:val="28"/>
          <w:szCs w:val="28"/>
        </w:rPr>
        <w:t>的地熱對流</w:t>
      </w:r>
    </w:p>
    <w:p w:rsidR="004F65D8" w:rsidRPr="004F65D8" w:rsidRDefault="004F65D8" w:rsidP="004F65D8">
      <w:pPr>
        <w:rPr>
          <w:rFonts w:ascii="標楷體" w:eastAsia="標楷體" w:hAnsi="標楷體"/>
          <w:sz w:val="28"/>
          <w:szCs w:val="28"/>
        </w:rPr>
      </w:pPr>
      <w:r w:rsidRPr="004F65D8">
        <w:rPr>
          <w:rFonts w:ascii="標楷體" w:eastAsia="標楷體" w:hAnsi="標楷體"/>
          <w:sz w:val="28"/>
          <w:szCs w:val="28"/>
        </w:rPr>
        <w:pict>
          <v:rect id="_x0000_i1108" style="width:0;height:1.5pt" o:hralign="center" o:hrstd="t" o:hr="t" fillcolor="#a0a0a0" stroked="f"/>
        </w:pict>
      </w:r>
    </w:p>
    <w:p w:rsidR="004F65D8" w:rsidRPr="004F65D8" w:rsidRDefault="004F65D8" w:rsidP="004F65D8">
      <w:pPr>
        <w:rPr>
          <w:rFonts w:ascii="標楷體" w:eastAsia="標楷體" w:hAnsi="標楷體"/>
          <w:b/>
          <w:bCs/>
          <w:sz w:val="28"/>
          <w:szCs w:val="28"/>
        </w:rPr>
      </w:pPr>
      <w:r w:rsidRPr="004F65D8">
        <w:rPr>
          <w:rFonts w:ascii="標楷體" w:eastAsia="標楷體" w:hAnsi="標楷體"/>
          <w:b/>
          <w:bCs/>
          <w:sz w:val="28"/>
          <w:szCs w:val="28"/>
        </w:rPr>
        <w:t>2. 板塊</w:t>
      </w:r>
      <w:proofErr w:type="gramStart"/>
      <w:r w:rsidRPr="004F65D8">
        <w:rPr>
          <w:rFonts w:ascii="標楷體" w:eastAsia="標楷體" w:hAnsi="標楷體"/>
          <w:b/>
          <w:bCs/>
          <w:sz w:val="28"/>
          <w:szCs w:val="28"/>
        </w:rPr>
        <w:t>張裂（</w:t>
      </w:r>
      <w:proofErr w:type="gramEnd"/>
      <w:r w:rsidRPr="004F65D8">
        <w:rPr>
          <w:rFonts w:ascii="標楷體" w:eastAsia="標楷體" w:hAnsi="標楷體"/>
          <w:b/>
          <w:bCs/>
          <w:sz w:val="28"/>
          <w:szCs w:val="28"/>
        </w:rPr>
        <w:t>Divergent Boundaries）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16"/>
        <w:gridCol w:w="6936"/>
      </w:tblGrid>
      <w:tr w:rsidR="004F65D8" w:rsidRPr="004F65D8" w:rsidTr="004F65D8"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b/>
                <w:bCs/>
                <w:sz w:val="28"/>
                <w:szCs w:val="28"/>
              </w:rPr>
              <w:t>現象</w:t>
            </w:r>
          </w:p>
        </w:tc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b/>
                <w:bCs/>
                <w:sz w:val="28"/>
                <w:szCs w:val="28"/>
              </w:rPr>
              <w:t>說明</w:t>
            </w:r>
          </w:p>
        </w:tc>
      </w:tr>
      <w:tr w:rsidR="004F65D8" w:rsidRPr="004F65D8" w:rsidTr="004F65D8"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sz w:val="28"/>
                <w:szCs w:val="28"/>
              </w:rPr>
              <w:t>海洋</w:t>
            </w:r>
          </w:p>
        </w:tc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sz w:val="28"/>
                <w:szCs w:val="28"/>
              </w:rPr>
              <w:t xml:space="preserve">形成 </w:t>
            </w:r>
            <w:r w:rsidRPr="004F65D8">
              <w:rPr>
                <w:rFonts w:ascii="標楷體" w:eastAsia="標楷體" w:hAnsi="標楷體"/>
                <w:b/>
                <w:bCs/>
                <w:sz w:val="28"/>
                <w:szCs w:val="28"/>
              </w:rPr>
              <w:t>中洋脊</w:t>
            </w:r>
            <w:r w:rsidRPr="004F65D8">
              <w:rPr>
                <w:rFonts w:ascii="標楷體" w:eastAsia="標楷體" w:hAnsi="標楷體"/>
                <w:sz w:val="28"/>
                <w:szCs w:val="28"/>
              </w:rPr>
              <w:t>（長串火山）</w:t>
            </w:r>
          </w:p>
        </w:tc>
      </w:tr>
      <w:tr w:rsidR="004F65D8" w:rsidRPr="004F65D8" w:rsidTr="004F65D8"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sz w:val="28"/>
                <w:szCs w:val="28"/>
              </w:rPr>
              <w:t>陸地</w:t>
            </w:r>
          </w:p>
        </w:tc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sz w:val="28"/>
                <w:szCs w:val="28"/>
              </w:rPr>
              <w:t xml:space="preserve">形成 </w:t>
            </w:r>
            <w:r w:rsidRPr="004F65D8">
              <w:rPr>
                <w:rFonts w:ascii="標楷體" w:eastAsia="標楷體" w:hAnsi="標楷體"/>
                <w:b/>
                <w:bCs/>
                <w:sz w:val="28"/>
                <w:szCs w:val="28"/>
              </w:rPr>
              <w:t>裂谷</w:t>
            </w:r>
          </w:p>
        </w:tc>
      </w:tr>
      <w:tr w:rsidR="004F65D8" w:rsidRPr="004F65D8" w:rsidTr="004F65D8"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proofErr w:type="gramStart"/>
            <w:r w:rsidRPr="004F65D8">
              <w:rPr>
                <w:rFonts w:ascii="標楷體" w:eastAsia="標楷體" w:hAnsi="標楷體"/>
                <w:sz w:val="28"/>
                <w:szCs w:val="28"/>
              </w:rPr>
              <w:t>張裂帶</w:t>
            </w:r>
            <w:proofErr w:type="gramEnd"/>
            <w:r w:rsidRPr="004F65D8">
              <w:rPr>
                <w:rFonts w:ascii="標楷體" w:eastAsia="標楷體" w:hAnsi="標楷體"/>
                <w:sz w:val="28"/>
                <w:szCs w:val="28"/>
              </w:rPr>
              <w:t>特徵</w:t>
            </w:r>
          </w:p>
        </w:tc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sz w:val="28"/>
                <w:szCs w:val="28"/>
              </w:rPr>
              <w:t>熱流向上、張力、玄武岩火山、正斷層、地震、變質岩</w:t>
            </w:r>
          </w:p>
        </w:tc>
      </w:tr>
    </w:tbl>
    <w:p w:rsidR="004F65D8" w:rsidRPr="004F65D8" w:rsidRDefault="004F65D8" w:rsidP="004F65D8">
      <w:pPr>
        <w:rPr>
          <w:rFonts w:ascii="標楷體" w:eastAsia="標楷體" w:hAnsi="標楷體"/>
          <w:sz w:val="28"/>
          <w:szCs w:val="28"/>
        </w:rPr>
      </w:pPr>
      <w:r w:rsidRPr="004F65D8">
        <w:rPr>
          <w:rFonts w:ascii="標楷體" w:eastAsia="標楷體" w:hAnsi="標楷體"/>
          <w:sz w:val="28"/>
          <w:szCs w:val="28"/>
        </w:rPr>
        <w:pict>
          <v:rect id="_x0000_i1109" style="width:0;height:1.5pt" o:hralign="center" o:hrstd="t" o:hr="t" fillcolor="#a0a0a0" stroked="f"/>
        </w:pict>
      </w:r>
    </w:p>
    <w:p w:rsidR="004F65D8" w:rsidRPr="004F65D8" w:rsidRDefault="004F65D8" w:rsidP="004F65D8">
      <w:pPr>
        <w:rPr>
          <w:rFonts w:ascii="標楷體" w:eastAsia="標楷體" w:hAnsi="標楷體"/>
          <w:b/>
          <w:bCs/>
          <w:sz w:val="28"/>
          <w:szCs w:val="28"/>
        </w:rPr>
      </w:pPr>
      <w:r w:rsidRPr="004F65D8">
        <w:rPr>
          <w:rFonts w:ascii="標楷體" w:eastAsia="標楷體" w:hAnsi="標楷體"/>
          <w:b/>
          <w:bCs/>
          <w:sz w:val="28"/>
          <w:szCs w:val="28"/>
        </w:rPr>
        <w:lastRenderedPageBreak/>
        <w:t>3. 板塊聚合（Convergent Boundaries）</w:t>
      </w:r>
    </w:p>
    <w:p w:rsidR="004F65D8" w:rsidRPr="004F65D8" w:rsidRDefault="004F65D8" w:rsidP="004F65D8">
      <w:pPr>
        <w:rPr>
          <w:rFonts w:ascii="標楷體" w:eastAsia="標楷體" w:hAnsi="標楷體"/>
          <w:sz w:val="28"/>
          <w:szCs w:val="28"/>
        </w:rPr>
      </w:pPr>
      <w:r w:rsidRPr="004F65D8">
        <w:rPr>
          <w:rFonts w:ascii="標楷體" w:eastAsia="標楷體" w:hAnsi="標楷體"/>
          <w:b/>
          <w:bCs/>
          <w:sz w:val="28"/>
          <w:szCs w:val="28"/>
        </w:rPr>
        <w:t>隱沒（Subduction）＝密度較大的海洋地殼被「推擠」後俯衝到另一板塊之下，</w:t>
      </w:r>
      <w:proofErr w:type="gramStart"/>
      <w:r w:rsidRPr="004F65D8">
        <w:rPr>
          <w:rFonts w:ascii="標楷體" w:eastAsia="標楷體" w:hAnsi="標楷體"/>
          <w:b/>
          <w:bCs/>
          <w:sz w:val="28"/>
          <w:szCs w:val="28"/>
        </w:rPr>
        <w:t>沉入地函</w:t>
      </w:r>
      <w:proofErr w:type="gramEnd"/>
      <w:r w:rsidRPr="004F65D8">
        <w:rPr>
          <w:rFonts w:ascii="標楷體" w:eastAsia="標楷體" w:hAnsi="標楷體"/>
          <w:b/>
          <w:bCs/>
          <w:sz w:val="28"/>
          <w:szCs w:val="28"/>
        </w:rPr>
        <w:t>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380"/>
        <w:gridCol w:w="6076"/>
      </w:tblGrid>
      <w:tr w:rsidR="004F65D8" w:rsidRPr="004F65D8" w:rsidTr="004F65D8"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b/>
                <w:bCs/>
                <w:sz w:val="28"/>
                <w:szCs w:val="28"/>
              </w:rPr>
              <w:t>聚合方式</w:t>
            </w:r>
          </w:p>
        </w:tc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b/>
                <w:bCs/>
                <w:sz w:val="28"/>
                <w:szCs w:val="28"/>
              </w:rPr>
              <w:t>形成現象</w:t>
            </w:r>
          </w:p>
        </w:tc>
      </w:tr>
      <w:tr w:rsidR="004F65D8" w:rsidRPr="004F65D8" w:rsidTr="004F65D8"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sz w:val="28"/>
                <w:szCs w:val="28"/>
              </w:rPr>
              <w:t>大陸 vs 海洋</w:t>
            </w:r>
          </w:p>
        </w:tc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sz w:val="28"/>
                <w:szCs w:val="28"/>
              </w:rPr>
              <w:t>海溝、島弧、火山、褶皺山脈</w:t>
            </w:r>
          </w:p>
        </w:tc>
      </w:tr>
      <w:tr w:rsidR="004F65D8" w:rsidRPr="004F65D8" w:rsidTr="004F65D8"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sz w:val="28"/>
                <w:szCs w:val="28"/>
              </w:rPr>
              <w:t>大陸 vs 大陸（其中一方前身為海洋地殼）</w:t>
            </w:r>
          </w:p>
        </w:tc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sz w:val="28"/>
                <w:szCs w:val="28"/>
              </w:rPr>
              <w:t>巨大山脈（喜馬拉雅山等）</w:t>
            </w:r>
          </w:p>
        </w:tc>
      </w:tr>
      <w:tr w:rsidR="004F65D8" w:rsidRPr="004F65D8" w:rsidTr="004F65D8"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sz w:val="28"/>
                <w:szCs w:val="28"/>
              </w:rPr>
              <w:t>聚合帶特徵</w:t>
            </w:r>
          </w:p>
        </w:tc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sz w:val="28"/>
                <w:szCs w:val="28"/>
              </w:rPr>
              <w:t>熱流向下、壓力、安山岩火山、褶皺、逆斷層、地震、變質岩</w:t>
            </w:r>
          </w:p>
        </w:tc>
      </w:tr>
    </w:tbl>
    <w:p w:rsidR="004F65D8" w:rsidRPr="004F65D8" w:rsidRDefault="004F65D8" w:rsidP="004F65D8">
      <w:pPr>
        <w:rPr>
          <w:rFonts w:ascii="標楷體" w:eastAsia="標楷體" w:hAnsi="標楷體"/>
          <w:sz w:val="28"/>
          <w:szCs w:val="28"/>
        </w:rPr>
      </w:pPr>
      <w:r w:rsidRPr="004F65D8">
        <w:rPr>
          <w:rFonts w:ascii="標楷體" w:eastAsia="標楷體" w:hAnsi="標楷體"/>
          <w:sz w:val="28"/>
          <w:szCs w:val="28"/>
        </w:rPr>
        <w:pict>
          <v:rect id="_x0000_i1110" style="width:0;height:1.5pt" o:hralign="center" o:hrstd="t" o:hr="t" fillcolor="#a0a0a0" stroked="f"/>
        </w:pict>
      </w:r>
    </w:p>
    <w:p w:rsidR="004F65D8" w:rsidRPr="004F65D8" w:rsidRDefault="004F65D8" w:rsidP="004F65D8">
      <w:pPr>
        <w:rPr>
          <w:rFonts w:ascii="標楷體" w:eastAsia="標楷體" w:hAnsi="標楷體"/>
          <w:b/>
          <w:bCs/>
          <w:sz w:val="28"/>
          <w:szCs w:val="28"/>
        </w:rPr>
      </w:pPr>
      <w:r w:rsidRPr="004F65D8">
        <w:rPr>
          <w:rFonts w:ascii="標楷體" w:eastAsia="標楷體" w:hAnsi="標楷體"/>
          <w:b/>
          <w:bCs/>
          <w:sz w:val="28"/>
          <w:szCs w:val="28"/>
        </w:rPr>
        <w:t>三、地層構造（Structural Geology）</w:t>
      </w:r>
    </w:p>
    <w:p w:rsidR="004F65D8" w:rsidRPr="004F65D8" w:rsidRDefault="004F65D8" w:rsidP="004F65D8">
      <w:pPr>
        <w:rPr>
          <w:rFonts w:ascii="標楷體" w:eastAsia="標楷體" w:hAnsi="標楷體"/>
          <w:b/>
          <w:bCs/>
          <w:sz w:val="28"/>
          <w:szCs w:val="28"/>
        </w:rPr>
      </w:pPr>
      <w:r w:rsidRPr="004F65D8">
        <w:rPr>
          <w:rFonts w:ascii="標楷體" w:eastAsia="標楷體" w:hAnsi="標楷體"/>
          <w:b/>
          <w:bCs/>
          <w:sz w:val="28"/>
          <w:szCs w:val="28"/>
        </w:rPr>
        <w:t>1. 褶皺（Folds）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36"/>
        <w:gridCol w:w="4701"/>
      </w:tblGrid>
      <w:tr w:rsidR="004F65D8" w:rsidRPr="004F65D8" w:rsidTr="004F65D8"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b/>
                <w:bCs/>
                <w:sz w:val="28"/>
                <w:szCs w:val="28"/>
              </w:rPr>
              <w:t>重點</w:t>
            </w:r>
          </w:p>
        </w:tc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b/>
                <w:bCs/>
                <w:sz w:val="28"/>
                <w:szCs w:val="28"/>
              </w:rPr>
              <w:t>說明</w:t>
            </w:r>
          </w:p>
        </w:tc>
      </w:tr>
      <w:tr w:rsidR="004F65D8" w:rsidRPr="004F65D8" w:rsidTr="004F65D8"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sz w:val="28"/>
                <w:szCs w:val="28"/>
              </w:rPr>
              <w:t>成因</w:t>
            </w:r>
          </w:p>
        </w:tc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b/>
                <w:bCs/>
                <w:sz w:val="28"/>
                <w:szCs w:val="28"/>
              </w:rPr>
              <w:t>聚合、擠壓</w:t>
            </w:r>
          </w:p>
        </w:tc>
      </w:tr>
      <w:tr w:rsidR="004F65D8" w:rsidRPr="004F65D8" w:rsidTr="004F65D8"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sz w:val="28"/>
                <w:szCs w:val="28"/>
              </w:rPr>
              <w:t>形成</w:t>
            </w:r>
          </w:p>
        </w:tc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sz w:val="28"/>
                <w:szCs w:val="28"/>
              </w:rPr>
              <w:t>岩層被擠壓後「彎曲」</w:t>
            </w:r>
          </w:p>
        </w:tc>
      </w:tr>
      <w:tr w:rsidR="004F65D8" w:rsidRPr="004F65D8" w:rsidTr="004F65D8"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sz w:val="28"/>
                <w:szCs w:val="28"/>
              </w:rPr>
              <w:t>判斷方式</w:t>
            </w:r>
          </w:p>
        </w:tc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b/>
                <w:bCs/>
                <w:sz w:val="28"/>
                <w:szCs w:val="28"/>
              </w:rPr>
              <w:t>看岩層線條的凹凸，而不是山的外型</w:t>
            </w:r>
          </w:p>
        </w:tc>
      </w:tr>
      <w:tr w:rsidR="004F65D8" w:rsidRPr="004F65D8" w:rsidTr="004F65D8"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sz w:val="28"/>
                <w:szCs w:val="28"/>
              </w:rPr>
              <w:t>結構</w:t>
            </w:r>
          </w:p>
        </w:tc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sz w:val="28"/>
                <w:szCs w:val="28"/>
              </w:rPr>
              <w:t>凸起＝</w:t>
            </w:r>
            <w:r w:rsidRPr="004F65D8">
              <w:rPr>
                <w:rFonts w:ascii="標楷體" w:eastAsia="標楷體" w:hAnsi="標楷體"/>
                <w:b/>
                <w:bCs/>
                <w:sz w:val="28"/>
                <w:szCs w:val="28"/>
              </w:rPr>
              <w:t>背斜</w:t>
            </w:r>
            <w:r w:rsidRPr="004F65D8">
              <w:rPr>
                <w:rFonts w:ascii="標楷體" w:eastAsia="標楷體" w:hAnsi="標楷體"/>
                <w:sz w:val="28"/>
                <w:szCs w:val="28"/>
              </w:rPr>
              <w:t>；</w:t>
            </w:r>
            <w:proofErr w:type="gramStart"/>
            <w:r w:rsidRPr="004F65D8">
              <w:rPr>
                <w:rFonts w:ascii="標楷體" w:eastAsia="標楷體" w:hAnsi="標楷體"/>
                <w:sz w:val="28"/>
                <w:szCs w:val="28"/>
              </w:rPr>
              <w:t>凹</w:t>
            </w:r>
            <w:proofErr w:type="gramEnd"/>
            <w:r w:rsidRPr="004F65D8">
              <w:rPr>
                <w:rFonts w:ascii="標楷體" w:eastAsia="標楷體" w:hAnsi="標楷體"/>
                <w:sz w:val="28"/>
                <w:szCs w:val="28"/>
              </w:rPr>
              <w:t>下＝</w:t>
            </w:r>
            <w:r w:rsidRPr="004F65D8">
              <w:rPr>
                <w:rFonts w:ascii="標楷體" w:eastAsia="標楷體" w:hAnsi="標楷體"/>
                <w:b/>
                <w:bCs/>
                <w:sz w:val="28"/>
                <w:szCs w:val="28"/>
              </w:rPr>
              <w:t>向斜</w:t>
            </w:r>
          </w:p>
        </w:tc>
      </w:tr>
    </w:tbl>
    <w:p w:rsidR="004F65D8" w:rsidRPr="004F65D8" w:rsidRDefault="004F65D8" w:rsidP="004F65D8">
      <w:pPr>
        <w:rPr>
          <w:rFonts w:ascii="標楷體" w:eastAsia="標楷體" w:hAnsi="標楷體"/>
          <w:sz w:val="28"/>
          <w:szCs w:val="28"/>
        </w:rPr>
      </w:pPr>
      <w:r w:rsidRPr="004F65D8">
        <w:rPr>
          <w:rFonts w:ascii="標楷體" w:eastAsia="標楷體" w:hAnsi="標楷體"/>
          <w:sz w:val="28"/>
          <w:szCs w:val="28"/>
        </w:rPr>
        <w:pict>
          <v:rect id="_x0000_i1111" style="width:0;height:1.5pt" o:hralign="center" o:hrstd="t" o:hr="t" fillcolor="#a0a0a0" stroked="f"/>
        </w:pict>
      </w:r>
    </w:p>
    <w:p w:rsidR="004F65D8" w:rsidRPr="004F65D8" w:rsidRDefault="004F65D8" w:rsidP="004F65D8">
      <w:pPr>
        <w:rPr>
          <w:rFonts w:ascii="標楷體" w:eastAsia="標楷體" w:hAnsi="標楷體"/>
          <w:b/>
          <w:bCs/>
          <w:sz w:val="28"/>
          <w:szCs w:val="28"/>
        </w:rPr>
      </w:pPr>
      <w:r w:rsidRPr="004F65D8">
        <w:rPr>
          <w:rFonts w:ascii="標楷體" w:eastAsia="標楷體" w:hAnsi="標楷體"/>
          <w:b/>
          <w:bCs/>
          <w:sz w:val="28"/>
          <w:szCs w:val="28"/>
        </w:rPr>
        <w:lastRenderedPageBreak/>
        <w:t>2. 斷層（Faults）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16"/>
        <w:gridCol w:w="4421"/>
      </w:tblGrid>
      <w:tr w:rsidR="004F65D8" w:rsidRPr="004F65D8" w:rsidTr="004F65D8"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b/>
                <w:bCs/>
                <w:sz w:val="28"/>
                <w:szCs w:val="28"/>
              </w:rPr>
              <w:t>種類</w:t>
            </w:r>
          </w:p>
        </w:tc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b/>
                <w:bCs/>
                <w:sz w:val="28"/>
                <w:szCs w:val="28"/>
              </w:rPr>
              <w:t>判定方式</w:t>
            </w:r>
          </w:p>
        </w:tc>
      </w:tr>
      <w:tr w:rsidR="004F65D8" w:rsidRPr="004F65D8" w:rsidTr="004F65D8"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sz w:val="28"/>
                <w:szCs w:val="28"/>
              </w:rPr>
              <w:t>正斷層</w:t>
            </w:r>
          </w:p>
        </w:tc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sz w:val="28"/>
                <w:szCs w:val="28"/>
              </w:rPr>
              <w:t xml:space="preserve">張力 → </w:t>
            </w:r>
            <w:r w:rsidRPr="004F65D8">
              <w:rPr>
                <w:rFonts w:ascii="標楷體" w:eastAsia="標楷體" w:hAnsi="標楷體"/>
                <w:b/>
                <w:bCs/>
                <w:sz w:val="28"/>
                <w:szCs w:val="28"/>
              </w:rPr>
              <w:t>上盤下移、下盤上移</w:t>
            </w:r>
          </w:p>
        </w:tc>
      </w:tr>
      <w:tr w:rsidR="004F65D8" w:rsidRPr="004F65D8" w:rsidTr="004F65D8"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sz w:val="28"/>
                <w:szCs w:val="28"/>
              </w:rPr>
              <w:t>逆斷層</w:t>
            </w:r>
          </w:p>
        </w:tc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sz w:val="28"/>
                <w:szCs w:val="28"/>
              </w:rPr>
              <w:t xml:space="preserve">擠壓 → </w:t>
            </w:r>
            <w:r w:rsidRPr="004F65D8">
              <w:rPr>
                <w:rFonts w:ascii="標楷體" w:eastAsia="標楷體" w:hAnsi="標楷體"/>
                <w:b/>
                <w:bCs/>
                <w:sz w:val="28"/>
                <w:szCs w:val="28"/>
              </w:rPr>
              <w:t>上盤上移、下盤下移</w:t>
            </w:r>
          </w:p>
        </w:tc>
      </w:tr>
      <w:tr w:rsidR="004F65D8" w:rsidRPr="004F65D8" w:rsidTr="004F65D8"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sz w:val="28"/>
                <w:szCs w:val="28"/>
              </w:rPr>
              <w:t>平移斷層</w:t>
            </w:r>
          </w:p>
        </w:tc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sz w:val="28"/>
                <w:szCs w:val="28"/>
              </w:rPr>
              <w:t>剪力 → 左移</w:t>
            </w:r>
            <w:proofErr w:type="gramStart"/>
            <w:r w:rsidRPr="004F65D8">
              <w:rPr>
                <w:rFonts w:ascii="標楷體" w:eastAsia="標楷體" w:hAnsi="標楷體"/>
                <w:sz w:val="28"/>
                <w:szCs w:val="28"/>
              </w:rPr>
              <w:t>或右移</w:t>
            </w:r>
            <w:proofErr w:type="gramEnd"/>
          </w:p>
        </w:tc>
      </w:tr>
      <w:tr w:rsidR="004F65D8" w:rsidRPr="004F65D8" w:rsidTr="004F65D8"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sz w:val="28"/>
                <w:szCs w:val="28"/>
              </w:rPr>
              <w:t>上盤／下盤</w:t>
            </w:r>
          </w:p>
        </w:tc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b/>
                <w:bCs/>
                <w:sz w:val="28"/>
                <w:szCs w:val="28"/>
              </w:rPr>
              <w:t>斜面</w:t>
            </w:r>
            <w:proofErr w:type="gramStart"/>
            <w:r w:rsidRPr="004F65D8">
              <w:rPr>
                <w:rFonts w:ascii="標楷體" w:eastAsia="標楷體" w:hAnsi="標楷體"/>
                <w:b/>
                <w:bCs/>
                <w:sz w:val="28"/>
                <w:szCs w:val="28"/>
              </w:rPr>
              <w:t>上方＝</w:t>
            </w:r>
            <w:proofErr w:type="gramEnd"/>
            <w:r w:rsidRPr="004F65D8">
              <w:rPr>
                <w:rFonts w:ascii="標楷體" w:eastAsia="標楷體" w:hAnsi="標楷體"/>
                <w:b/>
                <w:bCs/>
                <w:sz w:val="28"/>
                <w:szCs w:val="28"/>
              </w:rPr>
              <w:t>上盤；斜面</w:t>
            </w:r>
            <w:proofErr w:type="gramStart"/>
            <w:r w:rsidRPr="004F65D8">
              <w:rPr>
                <w:rFonts w:ascii="標楷體" w:eastAsia="標楷體" w:hAnsi="標楷體"/>
                <w:b/>
                <w:bCs/>
                <w:sz w:val="28"/>
                <w:szCs w:val="28"/>
              </w:rPr>
              <w:t>下方＝</w:t>
            </w:r>
            <w:proofErr w:type="gramEnd"/>
            <w:r w:rsidRPr="004F65D8">
              <w:rPr>
                <w:rFonts w:ascii="標楷體" w:eastAsia="標楷體" w:hAnsi="標楷體"/>
                <w:b/>
                <w:bCs/>
                <w:sz w:val="28"/>
                <w:szCs w:val="28"/>
              </w:rPr>
              <w:t>下盤</w:t>
            </w:r>
          </w:p>
        </w:tc>
      </w:tr>
    </w:tbl>
    <w:p w:rsidR="004F65D8" w:rsidRPr="004F65D8" w:rsidRDefault="004F65D8" w:rsidP="004F65D8">
      <w:pPr>
        <w:rPr>
          <w:rFonts w:ascii="標楷體" w:eastAsia="標楷體" w:hAnsi="標楷體"/>
          <w:sz w:val="28"/>
          <w:szCs w:val="28"/>
        </w:rPr>
      </w:pPr>
      <w:r w:rsidRPr="004F65D8">
        <w:rPr>
          <w:rFonts w:ascii="標楷體" w:eastAsia="標楷體" w:hAnsi="標楷體"/>
          <w:sz w:val="28"/>
          <w:szCs w:val="28"/>
        </w:rPr>
        <w:pict>
          <v:rect id="_x0000_i1112" style="width:0;height:1.5pt" o:hralign="center" o:hrstd="t" o:hr="t" fillcolor="#a0a0a0" stroked="f"/>
        </w:pict>
      </w:r>
    </w:p>
    <w:p w:rsidR="004F65D8" w:rsidRPr="004F65D8" w:rsidRDefault="004F65D8" w:rsidP="004F65D8">
      <w:pPr>
        <w:rPr>
          <w:rFonts w:ascii="標楷體" w:eastAsia="標楷體" w:hAnsi="標楷體"/>
          <w:b/>
          <w:bCs/>
          <w:sz w:val="28"/>
          <w:szCs w:val="28"/>
        </w:rPr>
      </w:pPr>
      <w:r w:rsidRPr="004F65D8">
        <w:rPr>
          <w:rFonts w:ascii="標楷體" w:eastAsia="標楷體" w:hAnsi="標楷體"/>
          <w:b/>
          <w:bCs/>
          <w:sz w:val="28"/>
          <w:szCs w:val="28"/>
        </w:rPr>
        <w:t>四、地質事件（Geologic Events）</w:t>
      </w:r>
    </w:p>
    <w:p w:rsidR="004F65D8" w:rsidRPr="004F65D8" w:rsidRDefault="004F65D8" w:rsidP="004F65D8">
      <w:pPr>
        <w:rPr>
          <w:rFonts w:ascii="標楷體" w:eastAsia="標楷體" w:hAnsi="標楷體"/>
          <w:sz w:val="28"/>
          <w:szCs w:val="28"/>
        </w:rPr>
      </w:pPr>
      <w:r w:rsidRPr="004F65D8">
        <w:rPr>
          <w:rFonts w:ascii="標楷體" w:eastAsia="標楷體" w:hAnsi="標楷體"/>
          <w:sz w:val="28"/>
          <w:szCs w:val="28"/>
        </w:rPr>
        <w:t>包含：</w:t>
      </w:r>
      <w:proofErr w:type="gramStart"/>
      <w:r w:rsidRPr="004F65D8">
        <w:rPr>
          <w:rFonts w:ascii="標楷體" w:eastAsia="標楷體" w:hAnsi="標楷體"/>
          <w:sz w:val="28"/>
          <w:szCs w:val="28"/>
        </w:rPr>
        <w:t>沉</w:t>
      </w:r>
      <w:proofErr w:type="gramEnd"/>
      <w:r w:rsidRPr="004F65D8">
        <w:rPr>
          <w:rFonts w:ascii="標楷體" w:eastAsia="標楷體" w:hAnsi="標楷體"/>
          <w:sz w:val="28"/>
          <w:szCs w:val="28"/>
        </w:rPr>
        <w:t>積、侵蝕、褶皺、斷層、岩脈</w:t>
      </w:r>
    </w:p>
    <w:p w:rsidR="004F65D8" w:rsidRPr="004F65D8" w:rsidRDefault="004F65D8" w:rsidP="004F65D8">
      <w:pPr>
        <w:rPr>
          <w:rFonts w:ascii="標楷體" w:eastAsia="標楷體" w:hAnsi="標楷體"/>
          <w:b/>
          <w:bCs/>
          <w:sz w:val="28"/>
          <w:szCs w:val="28"/>
        </w:rPr>
      </w:pPr>
      <w:r w:rsidRPr="004F65D8">
        <w:rPr>
          <w:rFonts w:ascii="標楷體" w:eastAsia="標楷體" w:hAnsi="標楷體"/>
          <w:b/>
          <w:bCs/>
          <w:sz w:val="28"/>
          <w:szCs w:val="28"/>
        </w:rPr>
        <w:t>判斷地質時間的兩大規則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18"/>
        <w:gridCol w:w="5259"/>
      </w:tblGrid>
      <w:tr w:rsidR="004F65D8" w:rsidRPr="004F65D8" w:rsidTr="004F65D8"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b/>
                <w:bCs/>
                <w:sz w:val="28"/>
                <w:szCs w:val="28"/>
              </w:rPr>
              <w:t>規則</w:t>
            </w:r>
          </w:p>
        </w:tc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b/>
                <w:bCs/>
                <w:sz w:val="28"/>
                <w:szCs w:val="28"/>
              </w:rPr>
              <w:t>說明</w:t>
            </w:r>
          </w:p>
        </w:tc>
      </w:tr>
      <w:tr w:rsidR="004F65D8" w:rsidRPr="004F65D8" w:rsidTr="004F65D8"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b/>
                <w:bCs/>
                <w:sz w:val="28"/>
                <w:szCs w:val="28"/>
              </w:rPr>
              <w:t>水平</w:t>
            </w:r>
            <w:proofErr w:type="gramStart"/>
            <w:r w:rsidRPr="004F65D8">
              <w:rPr>
                <w:rFonts w:ascii="標楷體" w:eastAsia="標楷體" w:hAnsi="標楷體"/>
                <w:b/>
                <w:bCs/>
                <w:sz w:val="28"/>
                <w:szCs w:val="28"/>
              </w:rPr>
              <w:t>沉積律</w:t>
            </w:r>
            <w:proofErr w:type="gramEnd"/>
          </w:p>
        </w:tc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sz w:val="28"/>
                <w:szCs w:val="28"/>
              </w:rPr>
              <w:t>岩層通常水平堆積：</w:t>
            </w:r>
            <w:r w:rsidRPr="004F65D8">
              <w:rPr>
                <w:rFonts w:ascii="標楷體" w:eastAsia="標楷體" w:hAnsi="標楷體"/>
                <w:b/>
                <w:bCs/>
                <w:sz w:val="28"/>
                <w:szCs w:val="28"/>
              </w:rPr>
              <w:t>老的在下、新的在上</w:t>
            </w:r>
          </w:p>
        </w:tc>
      </w:tr>
      <w:tr w:rsidR="004F65D8" w:rsidRPr="004F65D8" w:rsidTr="004F65D8"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proofErr w:type="gramStart"/>
            <w:r w:rsidRPr="004F65D8">
              <w:rPr>
                <w:rFonts w:ascii="標楷體" w:eastAsia="標楷體" w:hAnsi="標楷體"/>
                <w:b/>
                <w:bCs/>
                <w:sz w:val="28"/>
                <w:szCs w:val="28"/>
              </w:rPr>
              <w:t>截切定律</w:t>
            </w:r>
            <w:proofErr w:type="gramEnd"/>
          </w:p>
        </w:tc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sz w:val="28"/>
                <w:szCs w:val="28"/>
              </w:rPr>
              <w:t xml:space="preserve">若 A </w:t>
            </w:r>
            <w:proofErr w:type="gramStart"/>
            <w:r w:rsidRPr="004F65D8">
              <w:rPr>
                <w:rFonts w:ascii="標楷體" w:eastAsia="標楷體" w:hAnsi="標楷體"/>
                <w:sz w:val="28"/>
                <w:szCs w:val="28"/>
              </w:rPr>
              <w:t>截切</w:t>
            </w:r>
            <w:proofErr w:type="gramEnd"/>
            <w:r w:rsidRPr="004F65D8">
              <w:rPr>
                <w:rFonts w:ascii="標楷體" w:eastAsia="標楷體" w:hAnsi="標楷體"/>
                <w:sz w:val="28"/>
                <w:szCs w:val="28"/>
              </w:rPr>
              <w:t xml:space="preserve"> B，則 </w:t>
            </w:r>
            <w:r w:rsidRPr="004F65D8">
              <w:rPr>
                <w:rFonts w:ascii="標楷體" w:eastAsia="標楷體" w:hAnsi="標楷體"/>
                <w:b/>
                <w:bCs/>
                <w:sz w:val="28"/>
                <w:szCs w:val="28"/>
              </w:rPr>
              <w:t>A 比 B 年輕</w:t>
            </w:r>
          </w:p>
        </w:tc>
      </w:tr>
    </w:tbl>
    <w:p w:rsidR="004F65D8" w:rsidRPr="004F65D8" w:rsidRDefault="004F65D8" w:rsidP="004F65D8">
      <w:pPr>
        <w:rPr>
          <w:rFonts w:ascii="標楷體" w:eastAsia="標楷體" w:hAnsi="標楷體"/>
          <w:sz w:val="28"/>
          <w:szCs w:val="28"/>
        </w:rPr>
      </w:pPr>
      <w:r w:rsidRPr="004F65D8">
        <w:rPr>
          <w:rFonts w:ascii="標楷體" w:eastAsia="標楷體" w:hAnsi="標楷體"/>
          <w:sz w:val="28"/>
          <w:szCs w:val="28"/>
        </w:rPr>
        <w:pict>
          <v:rect id="_x0000_i1113" style="width:0;height:1.5pt" o:hralign="center" o:hrstd="t" o:hr="t" fillcolor="#a0a0a0" stroked="f"/>
        </w:pict>
      </w:r>
    </w:p>
    <w:p w:rsidR="004F65D8" w:rsidRDefault="004F65D8" w:rsidP="004F65D8">
      <w:pPr>
        <w:rPr>
          <w:rFonts w:ascii="標楷體" w:eastAsia="標楷體" w:hAnsi="標楷體"/>
          <w:b/>
          <w:bCs/>
          <w:sz w:val="28"/>
          <w:szCs w:val="28"/>
        </w:rPr>
      </w:pPr>
      <w:r w:rsidRPr="004F65D8">
        <w:rPr>
          <w:rFonts w:ascii="標楷體" w:eastAsia="標楷體" w:hAnsi="標楷體"/>
          <w:b/>
          <w:bCs/>
          <w:sz w:val="28"/>
          <w:szCs w:val="28"/>
        </w:rPr>
        <w:t>五、地質年代</w:t>
      </w:r>
    </w:p>
    <w:p w:rsidR="004F65D8" w:rsidRPr="004F65D8" w:rsidRDefault="004F65D8" w:rsidP="004F65D8">
      <w:pPr>
        <w:rPr>
          <w:rFonts w:ascii="標楷體" w:eastAsia="標楷體" w:hAnsi="標楷體"/>
          <w:b/>
          <w:bCs/>
          <w:sz w:val="28"/>
          <w:szCs w:val="28"/>
        </w:rPr>
      </w:pPr>
      <w:r w:rsidRPr="004F65D8">
        <w:rPr>
          <w:rFonts w:ascii="標楷體" w:eastAsia="標楷體" w:hAnsi="標楷體"/>
          <w:b/>
          <w:bCs/>
          <w:sz w:val="28"/>
          <w:szCs w:val="28"/>
        </w:rPr>
        <w:t>1. 分段方式</w:t>
      </w:r>
    </w:p>
    <w:p w:rsidR="004F65D8" w:rsidRPr="004F65D8" w:rsidRDefault="004F65D8" w:rsidP="004F65D8">
      <w:pPr>
        <w:numPr>
          <w:ilvl w:val="0"/>
          <w:numId w:val="4"/>
        </w:numPr>
        <w:rPr>
          <w:rFonts w:ascii="標楷體" w:eastAsia="標楷體" w:hAnsi="標楷體"/>
          <w:b/>
          <w:bCs/>
          <w:sz w:val="28"/>
          <w:szCs w:val="28"/>
        </w:rPr>
      </w:pPr>
      <w:r w:rsidRPr="004F65D8">
        <w:rPr>
          <w:rFonts w:ascii="標楷體" w:eastAsia="標楷體" w:hAnsi="標楷體"/>
          <w:b/>
          <w:bCs/>
          <w:sz w:val="28"/>
          <w:szCs w:val="28"/>
        </w:rPr>
        <w:t>依地質事件</w:t>
      </w:r>
    </w:p>
    <w:p w:rsidR="004F65D8" w:rsidRPr="004F65D8" w:rsidRDefault="004F65D8" w:rsidP="004F65D8">
      <w:pPr>
        <w:numPr>
          <w:ilvl w:val="0"/>
          <w:numId w:val="4"/>
        </w:numPr>
        <w:rPr>
          <w:rFonts w:ascii="標楷體" w:eastAsia="標楷體" w:hAnsi="標楷體"/>
          <w:b/>
          <w:bCs/>
          <w:sz w:val="28"/>
          <w:szCs w:val="28"/>
        </w:rPr>
      </w:pPr>
      <w:r w:rsidRPr="004F65D8">
        <w:rPr>
          <w:rFonts w:ascii="標楷體" w:eastAsia="標楷體" w:hAnsi="標楷體"/>
          <w:b/>
          <w:bCs/>
          <w:sz w:val="28"/>
          <w:szCs w:val="28"/>
        </w:rPr>
        <w:t>依化石組合</w:t>
      </w:r>
    </w:p>
    <w:p w:rsidR="004F65D8" w:rsidRPr="004F65D8" w:rsidRDefault="004F65D8" w:rsidP="004F65D8">
      <w:pPr>
        <w:rPr>
          <w:rFonts w:ascii="標楷體" w:eastAsia="標楷體" w:hAnsi="標楷體"/>
          <w:b/>
          <w:bCs/>
          <w:sz w:val="28"/>
          <w:szCs w:val="28"/>
        </w:rPr>
      </w:pPr>
      <w:r w:rsidRPr="004F65D8">
        <w:rPr>
          <w:rFonts w:ascii="標楷體" w:eastAsia="標楷體" w:hAnsi="標楷體"/>
          <w:b/>
          <w:bCs/>
          <w:sz w:val="28"/>
          <w:szCs w:val="28"/>
        </w:rPr>
        <w:lastRenderedPageBreak/>
        <w:t>2. 指標化石</w:t>
      </w:r>
    </w:p>
    <w:p w:rsidR="004F65D8" w:rsidRPr="004F65D8" w:rsidRDefault="004F65D8" w:rsidP="004F65D8">
      <w:pPr>
        <w:numPr>
          <w:ilvl w:val="0"/>
          <w:numId w:val="5"/>
        </w:numPr>
        <w:rPr>
          <w:rFonts w:ascii="標楷體" w:eastAsia="標楷體" w:hAnsi="標楷體"/>
          <w:b/>
          <w:bCs/>
          <w:sz w:val="28"/>
          <w:szCs w:val="28"/>
        </w:rPr>
      </w:pPr>
      <w:r w:rsidRPr="004F65D8">
        <w:rPr>
          <w:rFonts w:ascii="標楷體" w:eastAsia="標楷體" w:hAnsi="標楷體"/>
          <w:b/>
          <w:bCs/>
          <w:sz w:val="28"/>
          <w:szCs w:val="28"/>
        </w:rPr>
        <w:t>分布廣、數量多、存活時間短 → 用來定年</w:t>
      </w:r>
    </w:p>
    <w:p w:rsidR="004F65D8" w:rsidRPr="004F65D8" w:rsidRDefault="004F65D8" w:rsidP="004F65D8">
      <w:pPr>
        <w:rPr>
          <w:rFonts w:ascii="標楷體" w:eastAsia="標楷體" w:hAnsi="標楷體" w:hint="eastAsia"/>
          <w:b/>
          <w:bCs/>
          <w:sz w:val="28"/>
          <w:szCs w:val="28"/>
        </w:rPr>
      </w:pPr>
      <w:r w:rsidRPr="004F65D8">
        <w:rPr>
          <w:rFonts w:ascii="標楷體" w:eastAsia="標楷體" w:hAnsi="標楷體"/>
          <w:sz w:val="28"/>
          <w:szCs w:val="28"/>
        </w:rPr>
        <w:pict>
          <v:rect id="_x0000_i1191" style="width:0;height:1.5pt" o:hralign="center" o:hrstd="t" o:hr="t" fillcolor="#a0a0a0" stroked="f"/>
        </w:pict>
      </w:r>
    </w:p>
    <w:p w:rsidR="004F65D8" w:rsidRPr="004F65D8" w:rsidRDefault="004F65D8" w:rsidP="004F65D8">
      <w:pPr>
        <w:rPr>
          <w:rFonts w:ascii="標楷體" w:eastAsia="標楷體" w:hAnsi="標楷體" w:hint="eastAsia"/>
          <w:b/>
          <w:bCs/>
          <w:sz w:val="28"/>
          <w:szCs w:val="28"/>
        </w:rPr>
      </w:pPr>
      <w:r w:rsidRPr="004F65D8">
        <w:rPr>
          <w:rFonts w:ascii="標楷體" w:eastAsia="標楷體" w:hAnsi="標楷體"/>
          <w:b/>
          <w:bCs/>
          <w:sz w:val="28"/>
          <w:szCs w:val="28"/>
        </w:rPr>
        <w:t>地質年代表</w:t>
      </w:r>
    </w:p>
    <w:p w:rsidR="004F65D8" w:rsidRPr="004F65D8" w:rsidRDefault="004F65D8" w:rsidP="004F65D8">
      <w:pPr>
        <w:rPr>
          <w:rFonts w:ascii="標楷體" w:eastAsia="標楷體" w:hAnsi="標楷體"/>
          <w:b/>
          <w:bCs/>
          <w:sz w:val="28"/>
          <w:szCs w:val="28"/>
        </w:rPr>
      </w:pPr>
      <w:r w:rsidRPr="004F65D8">
        <w:rPr>
          <w:rFonts w:ascii="標楷體" w:eastAsia="標楷體" w:hAnsi="標楷體"/>
          <w:b/>
          <w:bCs/>
          <w:sz w:val="28"/>
          <w:szCs w:val="28"/>
        </w:rPr>
        <w:t xml:space="preserve">一、新生代 Cenozoic（66 Ma </w:t>
      </w:r>
      <w:proofErr w:type="gramStart"/>
      <w:r w:rsidRPr="004F65D8">
        <w:rPr>
          <w:rFonts w:ascii="標楷體" w:eastAsia="標楷體" w:hAnsi="標楷體"/>
          <w:b/>
          <w:bCs/>
          <w:sz w:val="28"/>
          <w:szCs w:val="28"/>
        </w:rPr>
        <w:t>–</w:t>
      </w:r>
      <w:proofErr w:type="gramEnd"/>
      <w:r w:rsidRPr="004F65D8">
        <w:rPr>
          <w:rFonts w:ascii="標楷體" w:eastAsia="標楷體" w:hAnsi="標楷體"/>
          <w:b/>
          <w:bCs/>
          <w:sz w:val="28"/>
          <w:szCs w:val="28"/>
        </w:rPr>
        <w:t xml:space="preserve"> 現在）</w:t>
      </w:r>
      <w:proofErr w:type="gramStart"/>
      <w:r w:rsidRPr="004F65D8">
        <w:rPr>
          <w:rFonts w:ascii="標楷體" w:eastAsia="標楷體" w:hAnsi="標楷體"/>
          <w:b/>
          <w:bCs/>
          <w:sz w:val="28"/>
          <w:szCs w:val="28"/>
        </w:rPr>
        <w:t>——</w:t>
      </w:r>
      <w:proofErr w:type="gramEnd"/>
      <w:r w:rsidRPr="004F65D8">
        <w:rPr>
          <w:rFonts w:ascii="標楷體" w:eastAsia="標楷體" w:hAnsi="標楷體"/>
          <w:b/>
          <w:bCs/>
          <w:sz w:val="28"/>
          <w:szCs w:val="28"/>
        </w:rPr>
        <w:t>哺乳類、人類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57"/>
        <w:gridCol w:w="2596"/>
        <w:gridCol w:w="2809"/>
        <w:gridCol w:w="3016"/>
      </w:tblGrid>
      <w:tr w:rsidR="004F65D8" w:rsidRPr="004F65D8" w:rsidTr="004F65D8"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b/>
                <w:bCs/>
                <w:sz w:val="28"/>
                <w:szCs w:val="28"/>
              </w:rPr>
              <w:t>代</w:t>
            </w:r>
          </w:p>
        </w:tc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b/>
                <w:bCs/>
                <w:sz w:val="28"/>
                <w:szCs w:val="28"/>
              </w:rPr>
              <w:t>紀</w:t>
            </w:r>
          </w:p>
        </w:tc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b/>
                <w:bCs/>
                <w:sz w:val="28"/>
                <w:szCs w:val="28"/>
              </w:rPr>
              <w:t>時間（百萬年前Ma）</w:t>
            </w:r>
          </w:p>
        </w:tc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b/>
                <w:bCs/>
                <w:sz w:val="28"/>
                <w:szCs w:val="28"/>
              </w:rPr>
              <w:t>指標化石／代表生物</w:t>
            </w:r>
          </w:p>
        </w:tc>
      </w:tr>
      <w:tr w:rsidR="004F65D8" w:rsidRPr="004F65D8" w:rsidTr="004F65D8"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b/>
                <w:bCs/>
                <w:sz w:val="28"/>
                <w:szCs w:val="28"/>
              </w:rPr>
              <w:t>新生代</w:t>
            </w:r>
          </w:p>
        </w:tc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sz w:val="28"/>
                <w:szCs w:val="28"/>
              </w:rPr>
              <w:t>第四紀 Quaternary</w:t>
            </w:r>
          </w:p>
        </w:tc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b/>
                <w:bCs/>
                <w:sz w:val="28"/>
                <w:szCs w:val="28"/>
              </w:rPr>
              <w:t xml:space="preserve">2.6 </w:t>
            </w:r>
            <w:proofErr w:type="gramStart"/>
            <w:r w:rsidRPr="004F65D8">
              <w:rPr>
                <w:rFonts w:ascii="標楷體" w:eastAsia="標楷體" w:hAnsi="標楷體"/>
                <w:b/>
                <w:bCs/>
                <w:sz w:val="28"/>
                <w:szCs w:val="28"/>
              </w:rPr>
              <w:t>–</w:t>
            </w:r>
            <w:proofErr w:type="gramEnd"/>
            <w:r w:rsidRPr="004F65D8">
              <w:rPr>
                <w:rFonts w:ascii="標楷體" w:eastAsia="標楷體" w:hAnsi="標楷體"/>
                <w:b/>
                <w:bCs/>
                <w:sz w:val="28"/>
                <w:szCs w:val="28"/>
              </w:rPr>
              <w:t xml:space="preserve"> 現在</w:t>
            </w:r>
          </w:p>
        </w:tc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sz w:val="28"/>
                <w:szCs w:val="28"/>
              </w:rPr>
              <w:t>人類化石、哺乳類群</w:t>
            </w:r>
          </w:p>
        </w:tc>
      </w:tr>
      <w:tr w:rsidR="004F65D8" w:rsidRPr="004F65D8" w:rsidTr="004F65D8"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sz w:val="28"/>
                <w:szCs w:val="28"/>
              </w:rPr>
              <w:t>新近紀 Neogene</w:t>
            </w:r>
          </w:p>
        </w:tc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b/>
                <w:bCs/>
                <w:sz w:val="28"/>
                <w:szCs w:val="28"/>
              </w:rPr>
              <w:t>23 – 2.6</w:t>
            </w:r>
          </w:p>
        </w:tc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sz w:val="28"/>
                <w:szCs w:val="28"/>
              </w:rPr>
              <w:t>貝類、哺乳類</w:t>
            </w:r>
          </w:p>
        </w:tc>
      </w:tr>
      <w:tr w:rsidR="004F65D8" w:rsidRPr="004F65D8" w:rsidTr="004F65D8"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proofErr w:type="gramStart"/>
            <w:r w:rsidRPr="004F65D8">
              <w:rPr>
                <w:rFonts w:ascii="標楷體" w:eastAsia="標楷體" w:hAnsi="標楷體"/>
                <w:sz w:val="28"/>
                <w:szCs w:val="28"/>
              </w:rPr>
              <w:t>古近紀</w:t>
            </w:r>
            <w:proofErr w:type="gramEnd"/>
            <w:r w:rsidRPr="004F65D8">
              <w:rPr>
                <w:rFonts w:ascii="標楷體" w:eastAsia="標楷體" w:hAnsi="標楷體"/>
                <w:sz w:val="28"/>
                <w:szCs w:val="28"/>
              </w:rPr>
              <w:t xml:space="preserve"> Paleogene</w:t>
            </w:r>
          </w:p>
        </w:tc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b/>
                <w:bCs/>
                <w:sz w:val="28"/>
                <w:szCs w:val="28"/>
              </w:rPr>
              <w:t>66 – 23</w:t>
            </w:r>
          </w:p>
        </w:tc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sz w:val="28"/>
                <w:szCs w:val="28"/>
              </w:rPr>
              <w:t>有胎盤哺乳類快速出現</w:t>
            </w:r>
          </w:p>
        </w:tc>
      </w:tr>
    </w:tbl>
    <w:p w:rsidR="004F65D8" w:rsidRPr="004F65D8" w:rsidRDefault="004F65D8" w:rsidP="004F65D8">
      <w:pPr>
        <w:rPr>
          <w:rFonts w:ascii="標楷體" w:eastAsia="標楷體" w:hAnsi="標楷體"/>
          <w:sz w:val="28"/>
          <w:szCs w:val="28"/>
        </w:rPr>
      </w:pPr>
      <w:r w:rsidRPr="004F65D8">
        <w:rPr>
          <w:rFonts w:ascii="標楷體" w:eastAsia="標楷體" w:hAnsi="標楷體"/>
          <w:sz w:val="28"/>
          <w:szCs w:val="28"/>
        </w:rPr>
        <w:pict>
          <v:rect id="_x0000_i1176" style="width:0;height:1.5pt" o:hralign="center" o:hrstd="t" o:hr="t" fillcolor="#a0a0a0" stroked="f"/>
        </w:pict>
      </w:r>
    </w:p>
    <w:p w:rsidR="004F65D8" w:rsidRPr="004F65D8" w:rsidRDefault="004F65D8" w:rsidP="004F65D8">
      <w:pPr>
        <w:rPr>
          <w:rFonts w:ascii="標楷體" w:eastAsia="標楷體" w:hAnsi="標楷體"/>
          <w:b/>
          <w:bCs/>
          <w:sz w:val="28"/>
          <w:szCs w:val="28"/>
        </w:rPr>
      </w:pPr>
      <w:r w:rsidRPr="004F65D8">
        <w:rPr>
          <w:rFonts w:ascii="標楷體" w:eastAsia="標楷體" w:hAnsi="標楷體"/>
          <w:b/>
          <w:bCs/>
          <w:sz w:val="28"/>
          <w:szCs w:val="28"/>
        </w:rPr>
        <w:t xml:space="preserve">二、中生代 Mesozoic（252 </w:t>
      </w:r>
      <w:proofErr w:type="gramStart"/>
      <w:r w:rsidRPr="004F65D8">
        <w:rPr>
          <w:rFonts w:ascii="標楷體" w:eastAsia="標楷體" w:hAnsi="標楷體"/>
          <w:b/>
          <w:bCs/>
          <w:sz w:val="28"/>
          <w:szCs w:val="28"/>
        </w:rPr>
        <w:t>–</w:t>
      </w:r>
      <w:proofErr w:type="gramEnd"/>
      <w:r w:rsidRPr="004F65D8">
        <w:rPr>
          <w:rFonts w:ascii="標楷體" w:eastAsia="標楷體" w:hAnsi="標楷體"/>
          <w:b/>
          <w:bCs/>
          <w:sz w:val="28"/>
          <w:szCs w:val="28"/>
        </w:rPr>
        <w:t xml:space="preserve"> 66 Ma）</w:t>
      </w:r>
      <w:proofErr w:type="gramStart"/>
      <w:r w:rsidRPr="004F65D8">
        <w:rPr>
          <w:rFonts w:ascii="標楷體" w:eastAsia="標楷體" w:hAnsi="標楷體"/>
          <w:b/>
          <w:bCs/>
          <w:sz w:val="28"/>
          <w:szCs w:val="28"/>
        </w:rPr>
        <w:t>——</w:t>
      </w:r>
      <w:proofErr w:type="gramEnd"/>
      <w:r w:rsidRPr="004F65D8">
        <w:rPr>
          <w:rFonts w:ascii="標楷體" w:eastAsia="標楷體" w:hAnsi="標楷體"/>
          <w:b/>
          <w:bCs/>
          <w:sz w:val="28"/>
          <w:szCs w:val="28"/>
        </w:rPr>
        <w:t>恐龍的時代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57"/>
        <w:gridCol w:w="2596"/>
        <w:gridCol w:w="2809"/>
        <w:gridCol w:w="2739"/>
      </w:tblGrid>
      <w:tr w:rsidR="004F65D8" w:rsidRPr="004F65D8" w:rsidTr="004F65D8"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b/>
                <w:bCs/>
                <w:sz w:val="28"/>
                <w:szCs w:val="28"/>
              </w:rPr>
              <w:t>代</w:t>
            </w:r>
          </w:p>
        </w:tc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b/>
                <w:bCs/>
                <w:sz w:val="28"/>
                <w:szCs w:val="28"/>
              </w:rPr>
              <w:t>紀</w:t>
            </w:r>
          </w:p>
        </w:tc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b/>
                <w:bCs/>
                <w:sz w:val="28"/>
                <w:szCs w:val="28"/>
              </w:rPr>
              <w:t>時間（百萬年前Ma）</w:t>
            </w:r>
          </w:p>
        </w:tc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b/>
                <w:bCs/>
                <w:sz w:val="28"/>
                <w:szCs w:val="28"/>
              </w:rPr>
              <w:t>指標化石／代表生物</w:t>
            </w:r>
          </w:p>
        </w:tc>
      </w:tr>
      <w:tr w:rsidR="004F65D8" w:rsidRPr="004F65D8" w:rsidTr="004F65D8"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b/>
                <w:bCs/>
                <w:sz w:val="28"/>
                <w:szCs w:val="28"/>
              </w:rPr>
              <w:t>中生代</w:t>
            </w:r>
          </w:p>
        </w:tc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sz w:val="28"/>
                <w:szCs w:val="28"/>
              </w:rPr>
              <w:t>白堊紀 Cretaceous</w:t>
            </w:r>
          </w:p>
        </w:tc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b/>
                <w:bCs/>
                <w:sz w:val="28"/>
                <w:szCs w:val="28"/>
              </w:rPr>
              <w:t>145 – 66</w:t>
            </w:r>
          </w:p>
        </w:tc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b/>
                <w:bCs/>
                <w:sz w:val="28"/>
                <w:szCs w:val="28"/>
              </w:rPr>
              <w:t>菊石（最常考）</w:t>
            </w:r>
          </w:p>
        </w:tc>
      </w:tr>
      <w:tr w:rsidR="004F65D8" w:rsidRPr="004F65D8" w:rsidTr="004F65D8"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sz w:val="28"/>
                <w:szCs w:val="28"/>
              </w:rPr>
              <w:t>侏羅紀 Jurassic</w:t>
            </w:r>
          </w:p>
        </w:tc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b/>
                <w:bCs/>
                <w:sz w:val="28"/>
                <w:szCs w:val="28"/>
              </w:rPr>
              <w:t>201 – 145</w:t>
            </w:r>
          </w:p>
        </w:tc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sz w:val="28"/>
                <w:szCs w:val="28"/>
              </w:rPr>
              <w:t>恐龍、始鳥類化石</w:t>
            </w:r>
          </w:p>
        </w:tc>
      </w:tr>
      <w:tr w:rsidR="004F65D8" w:rsidRPr="004F65D8" w:rsidTr="004F65D8"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sz w:val="28"/>
                <w:szCs w:val="28"/>
              </w:rPr>
              <w:t>三疊紀 Triassic</w:t>
            </w:r>
          </w:p>
        </w:tc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b/>
                <w:bCs/>
                <w:sz w:val="28"/>
                <w:szCs w:val="28"/>
              </w:rPr>
              <w:t>252 – 201</w:t>
            </w:r>
          </w:p>
        </w:tc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sz w:val="28"/>
                <w:szCs w:val="28"/>
              </w:rPr>
              <w:t>早期恐龍、爬蟲類</w:t>
            </w:r>
          </w:p>
        </w:tc>
      </w:tr>
    </w:tbl>
    <w:p w:rsidR="004F65D8" w:rsidRPr="004F65D8" w:rsidRDefault="004F65D8" w:rsidP="004F65D8">
      <w:pPr>
        <w:rPr>
          <w:rFonts w:ascii="標楷體" w:eastAsia="標楷體" w:hAnsi="標楷體"/>
          <w:sz w:val="28"/>
          <w:szCs w:val="28"/>
        </w:rPr>
      </w:pPr>
      <w:proofErr w:type="gramStart"/>
      <w:r w:rsidRPr="004F65D8">
        <w:rPr>
          <w:rFonts w:ascii="標楷體" w:eastAsia="標楷體" w:hAnsi="標楷體"/>
          <w:sz w:val="28"/>
          <w:szCs w:val="28"/>
        </w:rPr>
        <w:t>（</w:t>
      </w:r>
      <w:proofErr w:type="gramEnd"/>
      <w:r w:rsidRPr="004F65D8">
        <w:rPr>
          <w:rFonts w:ascii="標楷體" w:eastAsia="標楷體" w:hAnsi="標楷體"/>
          <w:sz w:val="28"/>
          <w:szCs w:val="28"/>
        </w:rPr>
        <w:t>中生代</w:t>
      </w:r>
      <w:proofErr w:type="gramStart"/>
      <w:r w:rsidRPr="004F65D8">
        <w:rPr>
          <w:rFonts w:ascii="標楷體" w:eastAsia="標楷體" w:hAnsi="標楷體"/>
          <w:sz w:val="28"/>
          <w:szCs w:val="28"/>
        </w:rPr>
        <w:t>最</w:t>
      </w:r>
      <w:proofErr w:type="gramEnd"/>
      <w:r w:rsidRPr="004F65D8">
        <w:rPr>
          <w:rFonts w:ascii="標楷體" w:eastAsia="標楷體" w:hAnsi="標楷體"/>
          <w:sz w:val="28"/>
          <w:szCs w:val="28"/>
        </w:rPr>
        <w:t>關鍵指標化石：</w:t>
      </w:r>
      <w:r w:rsidRPr="004F65D8">
        <w:rPr>
          <w:rFonts w:ascii="標楷體" w:eastAsia="標楷體" w:hAnsi="標楷體"/>
          <w:b/>
          <w:bCs/>
          <w:sz w:val="28"/>
          <w:szCs w:val="28"/>
        </w:rPr>
        <w:t>菊石</w:t>
      </w:r>
      <w:proofErr w:type="gramStart"/>
      <w:r w:rsidRPr="004F65D8">
        <w:rPr>
          <w:rFonts w:ascii="標楷體" w:eastAsia="標楷體" w:hAnsi="標楷體"/>
          <w:sz w:val="28"/>
          <w:szCs w:val="28"/>
        </w:rPr>
        <w:t>）</w:t>
      </w:r>
      <w:proofErr w:type="gramEnd"/>
    </w:p>
    <w:p w:rsidR="004F65D8" w:rsidRPr="004F65D8" w:rsidRDefault="004F65D8" w:rsidP="004F65D8">
      <w:pPr>
        <w:rPr>
          <w:rFonts w:ascii="標楷體" w:eastAsia="標楷體" w:hAnsi="標楷體"/>
          <w:sz w:val="28"/>
          <w:szCs w:val="28"/>
        </w:rPr>
      </w:pPr>
      <w:r w:rsidRPr="004F65D8">
        <w:rPr>
          <w:rFonts w:ascii="標楷體" w:eastAsia="標楷體" w:hAnsi="標楷體"/>
          <w:sz w:val="28"/>
          <w:szCs w:val="28"/>
        </w:rPr>
        <w:pict>
          <v:rect id="_x0000_i1177" style="width:0;height:1.5pt" o:hralign="center" o:hrstd="t" o:hr="t" fillcolor="#a0a0a0" stroked="f"/>
        </w:pict>
      </w:r>
    </w:p>
    <w:p w:rsidR="004F65D8" w:rsidRPr="004F65D8" w:rsidRDefault="004F65D8" w:rsidP="004F65D8">
      <w:pPr>
        <w:rPr>
          <w:rFonts w:ascii="標楷體" w:eastAsia="標楷體" w:hAnsi="標楷體"/>
          <w:b/>
          <w:bCs/>
          <w:sz w:val="28"/>
          <w:szCs w:val="28"/>
        </w:rPr>
      </w:pPr>
      <w:r w:rsidRPr="004F65D8">
        <w:rPr>
          <w:rFonts w:ascii="標楷體" w:eastAsia="標楷體" w:hAnsi="標楷體"/>
          <w:b/>
          <w:bCs/>
          <w:sz w:val="28"/>
          <w:szCs w:val="28"/>
        </w:rPr>
        <w:t xml:space="preserve">三、古生代 Paleozoic（541 </w:t>
      </w:r>
      <w:proofErr w:type="gramStart"/>
      <w:r w:rsidRPr="004F65D8">
        <w:rPr>
          <w:rFonts w:ascii="標楷體" w:eastAsia="標楷體" w:hAnsi="標楷體"/>
          <w:b/>
          <w:bCs/>
          <w:sz w:val="28"/>
          <w:szCs w:val="28"/>
        </w:rPr>
        <w:t>–</w:t>
      </w:r>
      <w:proofErr w:type="gramEnd"/>
      <w:r w:rsidRPr="004F65D8">
        <w:rPr>
          <w:rFonts w:ascii="標楷體" w:eastAsia="標楷體" w:hAnsi="標楷體"/>
          <w:b/>
          <w:bCs/>
          <w:sz w:val="28"/>
          <w:szCs w:val="28"/>
        </w:rPr>
        <w:t xml:space="preserve"> 252 Ma）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10"/>
        <w:gridCol w:w="2934"/>
        <w:gridCol w:w="2640"/>
        <w:gridCol w:w="3872"/>
      </w:tblGrid>
      <w:tr w:rsidR="004F65D8" w:rsidRPr="004F65D8" w:rsidTr="004F65D8"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b/>
                <w:bCs/>
                <w:sz w:val="28"/>
                <w:szCs w:val="28"/>
              </w:rPr>
              <w:lastRenderedPageBreak/>
              <w:t>代</w:t>
            </w:r>
          </w:p>
        </w:tc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b/>
                <w:bCs/>
                <w:sz w:val="28"/>
                <w:szCs w:val="28"/>
              </w:rPr>
              <w:t>紀</w:t>
            </w:r>
          </w:p>
        </w:tc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b/>
                <w:bCs/>
                <w:sz w:val="28"/>
                <w:szCs w:val="28"/>
              </w:rPr>
              <w:t>時間（百萬年前Ma）</w:t>
            </w:r>
          </w:p>
        </w:tc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b/>
                <w:bCs/>
                <w:sz w:val="28"/>
                <w:szCs w:val="28"/>
              </w:rPr>
              <w:t>指標化石／代表生物</w:t>
            </w:r>
          </w:p>
        </w:tc>
      </w:tr>
      <w:tr w:rsidR="004F65D8" w:rsidRPr="004F65D8" w:rsidTr="004F65D8"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b/>
                <w:bCs/>
                <w:sz w:val="28"/>
                <w:szCs w:val="28"/>
              </w:rPr>
              <w:t>古生代</w:t>
            </w:r>
          </w:p>
        </w:tc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sz w:val="28"/>
                <w:szCs w:val="28"/>
              </w:rPr>
              <w:t>二疊紀 Permian</w:t>
            </w:r>
          </w:p>
        </w:tc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b/>
                <w:bCs/>
                <w:sz w:val="28"/>
                <w:szCs w:val="28"/>
              </w:rPr>
              <w:t>299 – 252</w:t>
            </w:r>
          </w:p>
        </w:tc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proofErr w:type="gramStart"/>
            <w:r w:rsidRPr="004F65D8">
              <w:rPr>
                <w:rFonts w:ascii="標楷體" w:eastAsia="標楷體" w:hAnsi="標楷體"/>
                <w:sz w:val="28"/>
                <w:szCs w:val="28"/>
              </w:rPr>
              <w:t>牙形石</w:t>
            </w:r>
            <w:proofErr w:type="gramEnd"/>
            <w:r w:rsidRPr="004F65D8">
              <w:rPr>
                <w:rFonts w:ascii="標楷體" w:eastAsia="標楷體" w:hAnsi="標楷體"/>
                <w:sz w:val="28"/>
                <w:szCs w:val="28"/>
              </w:rPr>
              <w:t>（有時考）</w:t>
            </w:r>
          </w:p>
        </w:tc>
      </w:tr>
      <w:tr w:rsidR="004F65D8" w:rsidRPr="004F65D8" w:rsidTr="004F65D8"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sz w:val="28"/>
                <w:szCs w:val="28"/>
              </w:rPr>
              <w:t>石炭紀 Carboniferous</w:t>
            </w:r>
          </w:p>
        </w:tc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b/>
                <w:bCs/>
                <w:sz w:val="28"/>
                <w:szCs w:val="28"/>
              </w:rPr>
              <w:t>359 – 299</w:t>
            </w:r>
          </w:p>
        </w:tc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sz w:val="28"/>
                <w:szCs w:val="28"/>
              </w:rPr>
              <w:t>蕨類大量、昆蟲</w:t>
            </w:r>
          </w:p>
        </w:tc>
      </w:tr>
      <w:tr w:rsidR="004F65D8" w:rsidRPr="004F65D8" w:rsidTr="004F65D8"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sz w:val="28"/>
                <w:szCs w:val="28"/>
              </w:rPr>
              <w:t>泥盆紀 Devonian</w:t>
            </w:r>
          </w:p>
        </w:tc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b/>
                <w:bCs/>
                <w:sz w:val="28"/>
                <w:szCs w:val="28"/>
              </w:rPr>
              <w:t>419 – 359</w:t>
            </w:r>
          </w:p>
        </w:tc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sz w:val="28"/>
                <w:szCs w:val="28"/>
              </w:rPr>
              <w:t>魚類（但較少拿來當指標）</w:t>
            </w:r>
          </w:p>
        </w:tc>
      </w:tr>
      <w:tr w:rsidR="004F65D8" w:rsidRPr="004F65D8" w:rsidTr="004F65D8"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sz w:val="28"/>
                <w:szCs w:val="28"/>
              </w:rPr>
              <w:t>志留紀 Silurian</w:t>
            </w:r>
          </w:p>
        </w:tc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b/>
                <w:bCs/>
                <w:sz w:val="28"/>
                <w:szCs w:val="28"/>
              </w:rPr>
              <w:t>444 – 419</w:t>
            </w:r>
          </w:p>
        </w:tc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sz w:val="28"/>
                <w:szCs w:val="28"/>
              </w:rPr>
              <w:t>海蠕蟲、早期陸生植物</w:t>
            </w:r>
          </w:p>
        </w:tc>
      </w:tr>
      <w:tr w:rsidR="004F65D8" w:rsidRPr="004F65D8" w:rsidTr="004F65D8"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sz w:val="28"/>
                <w:szCs w:val="28"/>
              </w:rPr>
              <w:t>奧陶紀 Ordovician</w:t>
            </w:r>
          </w:p>
        </w:tc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b/>
                <w:bCs/>
                <w:sz w:val="28"/>
                <w:szCs w:val="28"/>
              </w:rPr>
              <w:t>485 – 444</w:t>
            </w:r>
          </w:p>
        </w:tc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b/>
                <w:bCs/>
                <w:sz w:val="28"/>
                <w:szCs w:val="28"/>
              </w:rPr>
              <w:t>三葉蟲（重要）</w:t>
            </w:r>
            <w:r w:rsidRPr="004F65D8">
              <w:rPr>
                <w:rFonts w:ascii="標楷體" w:eastAsia="標楷體" w:hAnsi="標楷體"/>
                <w:sz w:val="28"/>
                <w:szCs w:val="28"/>
              </w:rPr>
              <w:t>、腕足類、</w:t>
            </w:r>
            <w:proofErr w:type="gramStart"/>
            <w:r w:rsidRPr="004F65D8">
              <w:rPr>
                <w:rFonts w:ascii="標楷體" w:eastAsia="標楷體" w:hAnsi="標楷體"/>
                <w:sz w:val="28"/>
                <w:szCs w:val="28"/>
              </w:rPr>
              <w:t>筆石</w:t>
            </w:r>
            <w:proofErr w:type="gramEnd"/>
          </w:p>
        </w:tc>
      </w:tr>
      <w:tr w:rsidR="004F65D8" w:rsidRPr="004F65D8" w:rsidTr="004F65D8"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b/>
                <w:bCs/>
                <w:sz w:val="28"/>
                <w:szCs w:val="28"/>
              </w:rPr>
              <w:t>寒武紀 Cambrian</w:t>
            </w:r>
          </w:p>
        </w:tc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b/>
                <w:bCs/>
                <w:sz w:val="28"/>
                <w:szCs w:val="28"/>
              </w:rPr>
              <w:t>541 – 485</w:t>
            </w:r>
          </w:p>
        </w:tc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b/>
                <w:bCs/>
                <w:sz w:val="28"/>
                <w:szCs w:val="28"/>
              </w:rPr>
              <w:t>三葉蟲（最重要指標化石之一）</w:t>
            </w:r>
          </w:p>
        </w:tc>
      </w:tr>
    </w:tbl>
    <w:p w:rsidR="004F65D8" w:rsidRPr="004F65D8" w:rsidRDefault="004F65D8" w:rsidP="004F65D8">
      <w:pPr>
        <w:rPr>
          <w:rFonts w:ascii="標楷體" w:eastAsia="標楷體" w:hAnsi="標楷體"/>
          <w:sz w:val="28"/>
          <w:szCs w:val="28"/>
        </w:rPr>
      </w:pPr>
      <w:r w:rsidRPr="004F65D8">
        <w:rPr>
          <w:rFonts w:ascii="標楷體" w:eastAsia="標楷體" w:hAnsi="標楷體"/>
          <w:sz w:val="28"/>
          <w:szCs w:val="28"/>
        </w:rPr>
        <w:pict>
          <v:rect id="_x0000_i1178" style="width:0;height:1.5pt" o:hralign="center" o:hrstd="t" o:hr="t" fillcolor="#a0a0a0" stroked="f"/>
        </w:pict>
      </w:r>
    </w:p>
    <w:p w:rsidR="004F65D8" w:rsidRPr="004F65D8" w:rsidRDefault="004F65D8" w:rsidP="004F65D8">
      <w:pPr>
        <w:rPr>
          <w:rFonts w:ascii="標楷體" w:eastAsia="標楷體" w:hAnsi="標楷體"/>
          <w:b/>
          <w:bCs/>
          <w:sz w:val="28"/>
          <w:szCs w:val="28"/>
        </w:rPr>
      </w:pPr>
      <w:r w:rsidRPr="004F65D8">
        <w:rPr>
          <w:rFonts w:ascii="標楷體" w:eastAsia="標楷體" w:hAnsi="標楷體"/>
          <w:b/>
          <w:bCs/>
          <w:sz w:val="28"/>
          <w:szCs w:val="28"/>
        </w:rPr>
        <w:t>最常出現在考題上的指標化石（考點濃縮版）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300"/>
        <w:gridCol w:w="4104"/>
      </w:tblGrid>
      <w:tr w:rsidR="004F65D8" w:rsidRPr="004F65D8" w:rsidTr="004F65D8"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b/>
                <w:bCs/>
                <w:sz w:val="28"/>
                <w:szCs w:val="28"/>
              </w:rPr>
              <w:t>時代</w:t>
            </w:r>
          </w:p>
        </w:tc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b/>
                <w:bCs/>
                <w:sz w:val="28"/>
                <w:szCs w:val="28"/>
              </w:rPr>
              <w:t>最常考的指標化石</w:t>
            </w:r>
          </w:p>
        </w:tc>
      </w:tr>
      <w:tr w:rsidR="004F65D8" w:rsidRPr="004F65D8" w:rsidTr="004F65D8"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b/>
                <w:bCs/>
                <w:sz w:val="28"/>
                <w:szCs w:val="28"/>
              </w:rPr>
              <w:t>寒武紀</w:t>
            </w:r>
          </w:p>
        </w:tc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4F65D8">
              <w:rPr>
                <w:rFonts w:ascii="Segoe UI Emoji" w:eastAsia="標楷體" w:hAnsi="Segoe UI Emoji" w:cs="Segoe UI Emoji"/>
                <w:sz w:val="28"/>
                <w:szCs w:val="28"/>
              </w:rPr>
              <w:t>⭐</w:t>
            </w:r>
            <w:r w:rsidRPr="004F65D8"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  <w:r w:rsidRPr="004F65D8">
              <w:rPr>
                <w:rFonts w:ascii="標楷體" w:eastAsia="標楷體" w:hAnsi="標楷體"/>
                <w:b/>
                <w:bCs/>
                <w:sz w:val="28"/>
                <w:szCs w:val="28"/>
              </w:rPr>
              <w:t>三葉蟲（最經典指標化石）</w:t>
            </w:r>
          </w:p>
        </w:tc>
      </w:tr>
      <w:tr w:rsidR="004F65D8" w:rsidRPr="004F65D8" w:rsidTr="004F65D8"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b/>
                <w:bCs/>
                <w:sz w:val="28"/>
                <w:szCs w:val="28"/>
              </w:rPr>
              <w:t>奧陶紀</w:t>
            </w:r>
          </w:p>
        </w:tc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proofErr w:type="gramStart"/>
            <w:r w:rsidRPr="004F65D8">
              <w:rPr>
                <w:rFonts w:ascii="標楷體" w:eastAsia="標楷體" w:hAnsi="標楷體"/>
                <w:sz w:val="28"/>
                <w:szCs w:val="28"/>
              </w:rPr>
              <w:t>筆石</w:t>
            </w:r>
            <w:proofErr w:type="gramEnd"/>
            <w:r w:rsidRPr="004F65D8">
              <w:rPr>
                <w:rFonts w:ascii="標楷體" w:eastAsia="標楷體" w:hAnsi="標楷體"/>
                <w:sz w:val="28"/>
                <w:szCs w:val="28"/>
              </w:rPr>
              <w:t>、腕足類</w:t>
            </w:r>
          </w:p>
        </w:tc>
      </w:tr>
      <w:tr w:rsidR="004F65D8" w:rsidRPr="004F65D8" w:rsidTr="004F65D8"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b/>
                <w:bCs/>
                <w:sz w:val="28"/>
                <w:szCs w:val="28"/>
              </w:rPr>
              <w:t>中生代（特別是白堊紀）</w:t>
            </w:r>
          </w:p>
        </w:tc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4F65D8">
              <w:rPr>
                <w:rFonts w:ascii="Segoe UI Emoji" w:eastAsia="標楷體" w:hAnsi="Segoe UI Emoji" w:cs="Segoe UI Emoji"/>
                <w:sz w:val="28"/>
                <w:szCs w:val="28"/>
              </w:rPr>
              <w:t>⭐</w:t>
            </w:r>
            <w:r w:rsidRPr="004F65D8"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  <w:r w:rsidRPr="004F65D8">
              <w:rPr>
                <w:rFonts w:ascii="標楷體" w:eastAsia="標楷體" w:hAnsi="標楷體"/>
                <w:b/>
                <w:bCs/>
                <w:sz w:val="28"/>
                <w:szCs w:val="28"/>
              </w:rPr>
              <w:t>菊石（絕命考古明星）</w:t>
            </w:r>
          </w:p>
        </w:tc>
      </w:tr>
      <w:tr w:rsidR="004F65D8" w:rsidRPr="004F65D8" w:rsidTr="004F65D8"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b/>
                <w:bCs/>
                <w:sz w:val="28"/>
                <w:szCs w:val="28"/>
              </w:rPr>
              <w:lastRenderedPageBreak/>
              <w:t>新生代第四紀</w:t>
            </w:r>
          </w:p>
        </w:tc>
        <w:tc>
          <w:tcPr>
            <w:tcW w:w="0" w:type="auto"/>
            <w:hideMark/>
          </w:tcPr>
          <w:p w:rsidR="004F65D8" w:rsidRPr="004F65D8" w:rsidRDefault="004F65D8" w:rsidP="004F65D8">
            <w:pPr>
              <w:spacing w:after="160" w:line="278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4F65D8">
              <w:rPr>
                <w:rFonts w:ascii="標楷體" w:eastAsia="標楷體" w:hAnsi="標楷體"/>
                <w:sz w:val="28"/>
                <w:szCs w:val="28"/>
              </w:rPr>
              <w:t>人類化石、大型哺乳類</w:t>
            </w:r>
          </w:p>
        </w:tc>
      </w:tr>
    </w:tbl>
    <w:p w:rsidR="004F65D8" w:rsidRPr="004F65D8" w:rsidRDefault="004F65D8" w:rsidP="004F65D8">
      <w:pPr>
        <w:rPr>
          <w:rFonts w:ascii="標楷體" w:eastAsia="標楷體" w:hAnsi="標楷體"/>
          <w:sz w:val="28"/>
          <w:szCs w:val="28"/>
        </w:rPr>
      </w:pPr>
      <w:r w:rsidRPr="004F65D8">
        <w:rPr>
          <w:rFonts w:ascii="標楷體" w:eastAsia="標楷體" w:hAnsi="標楷體"/>
          <w:sz w:val="28"/>
          <w:szCs w:val="28"/>
        </w:rPr>
        <w:pict>
          <v:rect id="_x0000_i1179" style="width:0;height:1.5pt" o:hralign="center" o:hrstd="t" o:hr="t" fillcolor="#a0a0a0" stroked="f"/>
        </w:pict>
      </w:r>
    </w:p>
    <w:p w:rsidR="004F65D8" w:rsidRPr="004F65D8" w:rsidRDefault="004F65D8" w:rsidP="004F65D8">
      <w:pPr>
        <w:numPr>
          <w:ilvl w:val="0"/>
          <w:numId w:val="3"/>
        </w:numPr>
        <w:rPr>
          <w:rFonts w:ascii="標楷體" w:eastAsia="標楷體" w:hAnsi="標楷體"/>
          <w:sz w:val="28"/>
          <w:szCs w:val="28"/>
        </w:rPr>
      </w:pPr>
      <w:r w:rsidRPr="004F65D8">
        <w:rPr>
          <w:rFonts w:ascii="標楷體" w:eastAsia="標楷體" w:hAnsi="標楷體"/>
          <w:b/>
          <w:bCs/>
          <w:sz w:val="28"/>
          <w:szCs w:val="28"/>
        </w:rPr>
        <w:t>三葉蟲 → 古生代（尤其寒武紀）</w:t>
      </w:r>
    </w:p>
    <w:p w:rsidR="004F65D8" w:rsidRPr="004F65D8" w:rsidRDefault="004F65D8" w:rsidP="004F65D8">
      <w:pPr>
        <w:numPr>
          <w:ilvl w:val="0"/>
          <w:numId w:val="3"/>
        </w:numPr>
        <w:rPr>
          <w:rFonts w:ascii="標楷體" w:eastAsia="標楷體" w:hAnsi="標楷體"/>
          <w:sz w:val="28"/>
          <w:szCs w:val="28"/>
        </w:rPr>
      </w:pPr>
      <w:r w:rsidRPr="004F65D8">
        <w:rPr>
          <w:rFonts w:ascii="標楷體" w:eastAsia="標楷體" w:hAnsi="標楷體"/>
          <w:b/>
          <w:bCs/>
          <w:sz w:val="28"/>
          <w:szCs w:val="28"/>
        </w:rPr>
        <w:t>菊石 → 中生代（尤其白堊紀）</w:t>
      </w:r>
    </w:p>
    <w:p w:rsidR="004F65D8" w:rsidRPr="004F65D8" w:rsidRDefault="004F65D8" w:rsidP="004F65D8">
      <w:pPr>
        <w:numPr>
          <w:ilvl w:val="0"/>
          <w:numId w:val="3"/>
        </w:numPr>
        <w:rPr>
          <w:rFonts w:ascii="標楷體" w:eastAsia="標楷體" w:hAnsi="標楷體"/>
          <w:sz w:val="28"/>
          <w:szCs w:val="28"/>
        </w:rPr>
      </w:pPr>
      <w:r w:rsidRPr="004F65D8">
        <w:rPr>
          <w:rFonts w:ascii="標楷體" w:eastAsia="標楷體" w:hAnsi="標楷體"/>
          <w:b/>
          <w:bCs/>
          <w:sz w:val="28"/>
          <w:szCs w:val="28"/>
        </w:rPr>
        <w:t>人類 → 新生代第四紀</w:t>
      </w:r>
    </w:p>
    <w:p w:rsidR="004F65D8" w:rsidRPr="004F65D8" w:rsidRDefault="004F65D8" w:rsidP="004F65D8">
      <w:pPr>
        <w:rPr>
          <w:rFonts w:ascii="標楷體" w:eastAsia="標楷體" w:hAnsi="標楷體"/>
          <w:sz w:val="28"/>
          <w:szCs w:val="28"/>
        </w:rPr>
      </w:pPr>
      <w:r w:rsidRPr="004F65D8">
        <w:rPr>
          <w:rFonts w:ascii="標楷體" w:eastAsia="標楷體" w:hAnsi="標楷體"/>
          <w:sz w:val="28"/>
          <w:szCs w:val="28"/>
        </w:rPr>
        <w:t>三個考試最愛的順序：</w:t>
      </w:r>
    </w:p>
    <w:p w:rsidR="004F65D8" w:rsidRPr="004F65D8" w:rsidRDefault="004F65D8" w:rsidP="004F65D8">
      <w:pPr>
        <w:rPr>
          <w:rFonts w:ascii="標楷體" w:eastAsia="標楷體" w:hAnsi="標楷體"/>
          <w:sz w:val="28"/>
          <w:szCs w:val="28"/>
        </w:rPr>
      </w:pPr>
      <w:r w:rsidRPr="004F65D8">
        <w:rPr>
          <w:rFonts w:ascii="標楷體" w:eastAsia="標楷體" w:hAnsi="標楷體"/>
          <w:b/>
          <w:bCs/>
          <w:sz w:val="28"/>
          <w:szCs w:val="28"/>
        </w:rPr>
        <w:t>三葉蟲 → 菊石 → 人類</w:t>
      </w:r>
      <w:r w:rsidRPr="004F65D8">
        <w:rPr>
          <w:rFonts w:ascii="標楷體" w:eastAsia="標楷體" w:hAnsi="標楷體"/>
          <w:sz w:val="28"/>
          <w:szCs w:val="28"/>
        </w:rPr>
        <w:br/>
        <w:t>＝ 古生代 → 中生代 → 新生代</w:t>
      </w:r>
      <w:r w:rsidRPr="004F65D8">
        <w:rPr>
          <w:rFonts w:ascii="標楷體" w:eastAsia="標楷體" w:hAnsi="標楷體"/>
          <w:sz w:val="28"/>
          <w:szCs w:val="28"/>
        </w:rPr>
        <w:br/>
        <w:t xml:space="preserve">＝ </w:t>
      </w:r>
      <w:proofErr w:type="gramStart"/>
      <w:r w:rsidRPr="004F65D8">
        <w:rPr>
          <w:rFonts w:ascii="標楷體" w:eastAsia="標楷體" w:hAnsi="標楷體"/>
          <w:sz w:val="28"/>
          <w:szCs w:val="28"/>
        </w:rPr>
        <w:t>最</w:t>
      </w:r>
      <w:proofErr w:type="gramEnd"/>
      <w:r w:rsidRPr="004F65D8">
        <w:rPr>
          <w:rFonts w:ascii="標楷體" w:eastAsia="標楷體" w:hAnsi="標楷體"/>
          <w:sz w:val="28"/>
          <w:szCs w:val="28"/>
        </w:rPr>
        <w:t>標準的地球演化順序</w:t>
      </w:r>
    </w:p>
    <w:p w:rsidR="004F65D8" w:rsidRPr="004F65D8" w:rsidRDefault="004F65D8">
      <w:pPr>
        <w:rPr>
          <w:rFonts w:ascii="標楷體" w:eastAsia="標楷體" w:hAnsi="標楷體"/>
          <w:sz w:val="28"/>
          <w:szCs w:val="28"/>
        </w:rPr>
      </w:pPr>
    </w:p>
    <w:sectPr w:rsidR="004F65D8" w:rsidRPr="004F65D8" w:rsidSect="004F65D8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F79BF"/>
    <w:multiLevelType w:val="multilevel"/>
    <w:tmpl w:val="E7125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507EEB"/>
    <w:multiLevelType w:val="multilevel"/>
    <w:tmpl w:val="C426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F502DA"/>
    <w:multiLevelType w:val="multilevel"/>
    <w:tmpl w:val="0D92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396119"/>
    <w:multiLevelType w:val="multilevel"/>
    <w:tmpl w:val="A3D2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8D7BA3"/>
    <w:multiLevelType w:val="multilevel"/>
    <w:tmpl w:val="CDB2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4471785">
    <w:abstractNumId w:val="1"/>
  </w:num>
  <w:num w:numId="2" w16cid:durableId="1842432887">
    <w:abstractNumId w:val="0"/>
  </w:num>
  <w:num w:numId="3" w16cid:durableId="1525509330">
    <w:abstractNumId w:val="3"/>
  </w:num>
  <w:num w:numId="4" w16cid:durableId="1732461807">
    <w:abstractNumId w:val="2"/>
  </w:num>
  <w:num w:numId="5" w16cid:durableId="10052825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5D8"/>
    <w:rsid w:val="004F65D8"/>
    <w:rsid w:val="00733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ED4D1"/>
  <w15:chartTrackingRefBased/>
  <w15:docId w15:val="{B9B3D00F-844A-43B5-B321-66541EC6E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F65D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6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65D8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65D8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65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65D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65D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65D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65D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F65D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F65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F65D8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F65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F65D8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F65D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F65D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F65D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F65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65D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F6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65D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F65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6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F65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65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F65D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65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F65D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F65D8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4F65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288</Words>
  <Characters>1647</Characters>
  <Application>Microsoft Office Word</Application>
  <DocSecurity>0</DocSecurity>
  <Lines>13</Lines>
  <Paragraphs>3</Paragraphs>
  <ScaleCrop>false</ScaleCrop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子烜 王</dc:creator>
  <cp:keywords/>
  <dc:description/>
  <cp:lastModifiedBy>子烜 王</cp:lastModifiedBy>
  <cp:revision>1</cp:revision>
  <dcterms:created xsi:type="dcterms:W3CDTF">2025-11-16T15:14:00Z</dcterms:created>
  <dcterms:modified xsi:type="dcterms:W3CDTF">2025-11-16T15:21:00Z</dcterms:modified>
</cp:coreProperties>
</file>