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Segoe UI Symbol" w:eastAsia="微軟正黑體 Light" w:hAnsi="Segoe UI Symbol" w:cs="Segoe UI Symbol"/>
          <w:b/>
          <w:bCs/>
        </w:rPr>
        <w:t>🏛</w:t>
      </w:r>
      <w:r w:rsidRPr="00011C30">
        <w:rPr>
          <w:rFonts w:ascii="微軟正黑體 Light" w:eastAsia="微軟正黑體 Light" w:hAnsi="微軟正黑體 Light"/>
          <w:b/>
          <w:bCs/>
        </w:rPr>
        <w:t xml:space="preserve"> 商周至隋唐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1️</w:t>
      </w:r>
      <w:r w:rsidRPr="00011C30">
        <w:rPr>
          <w:rFonts w:ascii="Segoe UI Symbol" w:eastAsia="微軟正黑體 Light" w:hAnsi="Segoe UI Symbol" w:cs="Segoe UI Symbol"/>
          <w:b/>
          <w:bCs/>
        </w:rPr>
        <w:t>⃣</w:t>
      </w:r>
      <w:r w:rsidRPr="00011C30">
        <w:rPr>
          <w:rFonts w:ascii="微軟正黑體 Light" w:eastAsia="微軟正黑體 Light" w:hAnsi="微軟正黑體 Light"/>
          <w:b/>
          <w:bCs/>
        </w:rPr>
        <w:t xml:space="preserve"> 商周時期（前1600–前256）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商朝（前1600</w:t>
      </w:r>
      <w:proofErr w:type="gramStart"/>
      <w:r w:rsidRPr="00011C30">
        <w:rPr>
          <w:rFonts w:ascii="微軟正黑體 Light" w:eastAsia="微軟正黑體 Light" w:hAnsi="微軟正黑體 Light"/>
          <w:b/>
          <w:bCs/>
        </w:rPr>
        <w:t>–</w:t>
      </w:r>
      <w:proofErr w:type="gramEnd"/>
      <w:r w:rsidRPr="00011C30">
        <w:rPr>
          <w:rFonts w:ascii="微軟正黑體 Light" w:eastAsia="微軟正黑體 Light" w:hAnsi="微軟正黑體 Light"/>
          <w:b/>
          <w:bCs/>
        </w:rPr>
        <w:t>前1046）</w:t>
      </w:r>
    </w:p>
    <w:p w:rsidR="00011C30" w:rsidRPr="00011C30" w:rsidRDefault="00011C30" w:rsidP="00011C30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政治</w:t>
      </w:r>
      <w:r w:rsidRPr="00011C30">
        <w:rPr>
          <w:rFonts w:ascii="微軟正黑體 Light" w:eastAsia="微軟正黑體 Light" w:hAnsi="微軟正黑體 Light"/>
        </w:rPr>
        <w:t>：王權</w:t>
      </w:r>
      <w:proofErr w:type="gramStart"/>
      <w:r w:rsidRPr="00011C30">
        <w:rPr>
          <w:rFonts w:ascii="微軟正黑體 Light" w:eastAsia="微軟正黑體 Light" w:hAnsi="微軟正黑體 Light"/>
        </w:rPr>
        <w:t>神授，王兼</w:t>
      </w:r>
      <w:proofErr w:type="gramEnd"/>
      <w:r w:rsidRPr="00011C30">
        <w:rPr>
          <w:rFonts w:ascii="微軟正黑體 Light" w:eastAsia="微軟正黑體 Light" w:hAnsi="微軟正黑體 Light"/>
        </w:rPr>
        <w:t>祭司與軍政首腦</w:t>
      </w:r>
    </w:p>
    <w:p w:rsidR="00011C30" w:rsidRPr="00011C30" w:rsidRDefault="00011C30" w:rsidP="00011C30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文化</w:t>
      </w:r>
      <w:r w:rsidRPr="00011C30">
        <w:rPr>
          <w:rFonts w:ascii="微軟正黑體 Light" w:eastAsia="微軟正黑體 Light" w:hAnsi="微軟正黑體 Light"/>
        </w:rPr>
        <w:t>：甲骨文、青銅器、宗廟祭祀</w:t>
      </w:r>
    </w:p>
    <w:p w:rsidR="00011C30" w:rsidRPr="00011C30" w:rsidRDefault="00011C30" w:rsidP="00011C30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外患/戰爭</w:t>
      </w:r>
      <w:r w:rsidRPr="00011C30">
        <w:rPr>
          <w:rFonts w:ascii="微軟正黑體 Light" w:eastAsia="微軟正黑體 Light" w:hAnsi="微軟正黑體 Light"/>
        </w:rPr>
        <w:t>：與周部落爭霸 → 最終被周滅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西周（前1046</w:t>
      </w:r>
      <w:proofErr w:type="gramStart"/>
      <w:r w:rsidRPr="00011C30">
        <w:rPr>
          <w:rFonts w:ascii="微軟正黑體 Light" w:eastAsia="微軟正黑體 Light" w:hAnsi="微軟正黑體 Light"/>
          <w:b/>
          <w:bCs/>
        </w:rPr>
        <w:t>–</w:t>
      </w:r>
      <w:proofErr w:type="gramEnd"/>
      <w:r w:rsidRPr="00011C30">
        <w:rPr>
          <w:rFonts w:ascii="微軟正黑體 Light" w:eastAsia="微軟正黑體 Light" w:hAnsi="微軟正黑體 Light"/>
          <w:b/>
          <w:bCs/>
        </w:rPr>
        <w:t>前771）</w:t>
      </w:r>
    </w:p>
    <w:p w:rsidR="00011C30" w:rsidRPr="00011C30" w:rsidRDefault="00011C30" w:rsidP="00011C30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政治制度</w:t>
      </w:r>
      <w:r w:rsidRPr="00011C30">
        <w:rPr>
          <w:rFonts w:ascii="微軟正黑體 Light" w:eastAsia="微軟正黑體 Light" w:hAnsi="微軟正黑體 Light"/>
        </w:rPr>
        <w:t>：封建制度、宗法制度</w:t>
      </w:r>
    </w:p>
    <w:p w:rsidR="00011C30" w:rsidRPr="00011C30" w:rsidRDefault="00011C30" w:rsidP="00011C30">
      <w:pPr>
        <w:numPr>
          <w:ilvl w:val="0"/>
          <w:numId w:val="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外患/戰爭</w:t>
      </w:r>
      <w:r w:rsidRPr="00011C30">
        <w:rPr>
          <w:rFonts w:ascii="微軟正黑體 Light" w:eastAsia="微軟正黑體 Light" w:hAnsi="微軟正黑體 Light"/>
        </w:rPr>
        <w:t>：犬戎入侵 → 西周滅亡，東遷</w:t>
      </w:r>
      <w:proofErr w:type="gramStart"/>
      <w:r w:rsidRPr="00011C30">
        <w:rPr>
          <w:rFonts w:ascii="微軟正黑體 Light" w:eastAsia="微軟正黑體 Light" w:hAnsi="微軟正黑體 Light"/>
        </w:rPr>
        <w:t>洛邑</w:t>
      </w:r>
      <w:proofErr w:type="gramEnd"/>
      <w:r w:rsidRPr="00011C30">
        <w:rPr>
          <w:rFonts w:ascii="微軟正黑體 Light" w:eastAsia="微軟正黑體 Light" w:hAnsi="微軟正黑體 Light"/>
        </w:rPr>
        <w:t>（東周開始）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東周（前770</w:t>
      </w:r>
      <w:proofErr w:type="gramStart"/>
      <w:r w:rsidRPr="00011C30">
        <w:rPr>
          <w:rFonts w:ascii="微軟正黑體 Light" w:eastAsia="微軟正黑體 Light" w:hAnsi="微軟正黑體 Light"/>
          <w:b/>
          <w:bCs/>
        </w:rPr>
        <w:t>–</w:t>
      </w:r>
      <w:proofErr w:type="gramEnd"/>
      <w:r w:rsidRPr="00011C30">
        <w:rPr>
          <w:rFonts w:ascii="微軟正黑體 Light" w:eastAsia="微軟正黑體 Light" w:hAnsi="微軟正黑體 Light"/>
          <w:b/>
          <w:bCs/>
        </w:rPr>
        <w:t>前256）</w:t>
      </w:r>
    </w:p>
    <w:p w:rsidR="00011C30" w:rsidRPr="00011C30" w:rsidRDefault="00011C30" w:rsidP="00011C30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春秋</w:t>
      </w:r>
      <w:r w:rsidRPr="00011C30">
        <w:rPr>
          <w:rFonts w:ascii="微軟正黑體 Light" w:eastAsia="微軟正黑體 Light" w:hAnsi="微軟正黑體 Light"/>
        </w:rPr>
        <w:t>：諸侯爭霸（齊桓公、晉文公），尊王攘夷</w:t>
      </w:r>
    </w:p>
    <w:p w:rsidR="00011C30" w:rsidRPr="00011C30" w:rsidRDefault="00011C30" w:rsidP="00011C30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外患：周邊戎狄部落威脅邊疆安全</w:t>
      </w:r>
    </w:p>
    <w:p w:rsidR="00011C30" w:rsidRPr="00011C30" w:rsidRDefault="00011C30" w:rsidP="00011C30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戰國</w:t>
      </w:r>
      <w:r w:rsidRPr="00011C30">
        <w:rPr>
          <w:rFonts w:ascii="微軟正黑體 Light" w:eastAsia="微軟正黑體 Light" w:hAnsi="微軟正黑體 Light"/>
        </w:rPr>
        <w:t>：七雄並立</w:t>
      </w:r>
    </w:p>
    <w:p w:rsidR="00011C30" w:rsidRPr="00011C30" w:rsidRDefault="00011C30" w:rsidP="00011C30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外患：秦、楚、魏、韓等諸侯相互征戰</w:t>
      </w:r>
    </w:p>
    <w:p w:rsidR="00011C30" w:rsidRPr="00011C30" w:rsidRDefault="00011C30" w:rsidP="00011C30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張良、孫膑等謀略家活躍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pict>
          <v:rect id="_x0000_i1062" style="width:0;height:1.5pt" o:hralign="center" o:hrstd="t" o:hr="t" fillcolor="#a0a0a0" stroked="f"/>
        </w:pic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2️</w:t>
      </w:r>
      <w:r w:rsidRPr="00011C30">
        <w:rPr>
          <w:rFonts w:ascii="Segoe UI Symbol" w:eastAsia="微軟正黑體 Light" w:hAnsi="Segoe UI Symbol" w:cs="Segoe UI Symbol"/>
          <w:b/>
          <w:bCs/>
        </w:rPr>
        <w:t>⃣</w:t>
      </w:r>
      <w:r w:rsidRPr="00011C30">
        <w:rPr>
          <w:rFonts w:ascii="微軟正黑體 Light" w:eastAsia="微軟正黑體 Light" w:hAnsi="微軟正黑體 Light"/>
          <w:b/>
          <w:bCs/>
        </w:rPr>
        <w:t xml:space="preserve"> 秦漢（前221–220）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秦朝</w:t>
      </w:r>
    </w:p>
    <w:p w:rsidR="00011C30" w:rsidRPr="00011C30" w:rsidRDefault="00011C30" w:rsidP="00011C30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lastRenderedPageBreak/>
        <w:t>政治</w:t>
      </w:r>
      <w:r w:rsidRPr="00011C30">
        <w:rPr>
          <w:rFonts w:ascii="微軟正黑體 Light" w:eastAsia="微軟正黑體 Light" w:hAnsi="微軟正黑體 Light"/>
        </w:rPr>
        <w:t>：中央集權、郡縣制</w:t>
      </w:r>
    </w:p>
    <w:p w:rsidR="00011C30" w:rsidRPr="00011C30" w:rsidRDefault="00011C30" w:rsidP="00011C30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建設</w:t>
      </w:r>
      <w:r w:rsidRPr="00011C30">
        <w:rPr>
          <w:rFonts w:ascii="微軟正黑體 Light" w:eastAsia="微軟正黑體 Light" w:hAnsi="微軟正黑體 Light"/>
        </w:rPr>
        <w:t>：長城、統一度量衡、小篆、車軌</w:t>
      </w:r>
    </w:p>
    <w:p w:rsidR="00011C30" w:rsidRPr="00011C30" w:rsidRDefault="00011C30" w:rsidP="00011C30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外患</w:t>
      </w:r>
      <w:r w:rsidRPr="00011C30">
        <w:rPr>
          <w:rFonts w:ascii="微軟正黑體 Light" w:eastAsia="微軟正黑體 Light" w:hAnsi="微軟正黑體 Light"/>
        </w:rPr>
        <w:t>：</w:t>
      </w:r>
      <w:proofErr w:type="gramStart"/>
      <w:r w:rsidRPr="00011C30">
        <w:rPr>
          <w:rFonts w:ascii="微軟正黑體 Light" w:eastAsia="微軟正黑體 Light" w:hAnsi="微軟正黑體 Light"/>
        </w:rPr>
        <w:t>北擊匈奴</w:t>
      </w:r>
      <w:proofErr w:type="gramEnd"/>
      <w:r w:rsidRPr="00011C30">
        <w:rPr>
          <w:rFonts w:ascii="微軟正黑體 Light" w:eastAsia="微軟正黑體 Light" w:hAnsi="微軟正黑體 Light"/>
        </w:rPr>
        <w:t xml:space="preserve"> → 修長城防禦</w:t>
      </w:r>
    </w:p>
    <w:p w:rsidR="00011C30" w:rsidRPr="00011C30" w:rsidRDefault="00011C30" w:rsidP="00011C30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戰爭</w:t>
      </w:r>
      <w:r w:rsidRPr="00011C30">
        <w:rPr>
          <w:rFonts w:ascii="微軟正黑體 Light" w:eastAsia="微軟正黑體 Light" w:hAnsi="微軟正黑體 Light"/>
        </w:rPr>
        <w:t>：南</w:t>
      </w:r>
      <w:proofErr w:type="gramStart"/>
      <w:r w:rsidRPr="00011C30">
        <w:rPr>
          <w:rFonts w:ascii="微軟正黑體 Light" w:eastAsia="微軟正黑體 Light" w:hAnsi="微軟正黑體 Light"/>
        </w:rPr>
        <w:t>征百越，</w:t>
      </w:r>
      <w:proofErr w:type="gramEnd"/>
      <w:r w:rsidRPr="00011C30">
        <w:rPr>
          <w:rFonts w:ascii="微軟正黑體 Light" w:eastAsia="微軟正黑體 Light" w:hAnsi="微軟正黑體 Light"/>
        </w:rPr>
        <w:t>消滅六國 → 統一中國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漢朝</w:t>
      </w:r>
    </w:p>
    <w:p w:rsidR="00011C30" w:rsidRPr="00011C30" w:rsidRDefault="00011C30" w:rsidP="00011C30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西漢</w:t>
      </w:r>
      <w:r w:rsidRPr="00011C30">
        <w:rPr>
          <w:rFonts w:ascii="微軟正黑體 Light" w:eastAsia="微軟正黑體 Light" w:hAnsi="微軟正黑體 Light"/>
        </w:rPr>
        <w:t xml:space="preserve">：文景之治 → </w:t>
      </w:r>
      <w:proofErr w:type="gramStart"/>
      <w:r w:rsidRPr="00011C30">
        <w:rPr>
          <w:rFonts w:ascii="微軟正黑體 Light" w:eastAsia="微軟正黑體 Light" w:hAnsi="微軟正黑體 Light"/>
        </w:rPr>
        <w:t>武帝開疆</w:t>
      </w:r>
      <w:proofErr w:type="gramEnd"/>
      <w:r w:rsidRPr="00011C30">
        <w:rPr>
          <w:rFonts w:ascii="微軟正黑體 Light" w:eastAsia="微軟正黑體 Light" w:hAnsi="微軟正黑體 Light"/>
        </w:rPr>
        <w:t>拓土</w:t>
      </w:r>
    </w:p>
    <w:p w:rsidR="00011C30" w:rsidRPr="00011C30" w:rsidRDefault="00011C30" w:rsidP="00011C30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外患：</w:t>
      </w:r>
      <w:proofErr w:type="gramStart"/>
      <w:r w:rsidRPr="00011C30">
        <w:rPr>
          <w:rFonts w:ascii="微軟正黑體 Light" w:eastAsia="微軟正黑體 Light" w:hAnsi="微軟正黑體 Light"/>
        </w:rPr>
        <w:t>北擊匈奴</w:t>
      </w:r>
      <w:proofErr w:type="gramEnd"/>
      <w:r w:rsidRPr="00011C30">
        <w:rPr>
          <w:rFonts w:ascii="微軟正黑體 Light" w:eastAsia="微軟正黑體 Light" w:hAnsi="微軟正黑體 Light"/>
        </w:rPr>
        <w:t>（張騫通西域 → 絲路開通）</w:t>
      </w:r>
    </w:p>
    <w:p w:rsidR="00011C30" w:rsidRPr="00011C30" w:rsidRDefault="00011C30" w:rsidP="00011C30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南</w:t>
      </w:r>
      <w:proofErr w:type="gramStart"/>
      <w:r w:rsidRPr="00011C30">
        <w:rPr>
          <w:rFonts w:ascii="微軟正黑體 Light" w:eastAsia="微軟正黑體 Light" w:hAnsi="微軟正黑體 Light"/>
        </w:rPr>
        <w:t>征百越、</w:t>
      </w:r>
      <w:proofErr w:type="gramEnd"/>
      <w:r w:rsidRPr="00011C30">
        <w:rPr>
          <w:rFonts w:ascii="微軟正黑體 Light" w:eastAsia="微軟正黑體 Light" w:hAnsi="微軟正黑體 Light"/>
        </w:rPr>
        <w:t>征服西南</w:t>
      </w:r>
      <w:proofErr w:type="gramStart"/>
      <w:r w:rsidRPr="00011C30">
        <w:rPr>
          <w:rFonts w:ascii="微軟正黑體 Light" w:eastAsia="微軟正黑體 Light" w:hAnsi="微軟正黑體 Light"/>
        </w:rPr>
        <w:t>夷</w:t>
      </w:r>
      <w:proofErr w:type="gramEnd"/>
    </w:p>
    <w:p w:rsidR="00011C30" w:rsidRPr="00011C30" w:rsidRDefault="00011C30" w:rsidP="00011C30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東漢</w:t>
      </w:r>
      <w:r w:rsidRPr="00011C30">
        <w:rPr>
          <w:rFonts w:ascii="微軟正黑體 Light" w:eastAsia="微軟正黑體 Light" w:hAnsi="微軟正黑體 Light"/>
        </w:rPr>
        <w:t>：邊疆動</w:t>
      </w:r>
      <w:proofErr w:type="gramStart"/>
      <w:r w:rsidRPr="00011C30">
        <w:rPr>
          <w:rFonts w:ascii="微軟正黑體 Light" w:eastAsia="微軟正黑體 Light" w:hAnsi="微軟正黑體 Light"/>
        </w:rPr>
        <w:t>盪</w:t>
      </w:r>
      <w:proofErr w:type="gramEnd"/>
      <w:r w:rsidRPr="00011C30">
        <w:rPr>
          <w:rFonts w:ascii="微軟正黑體 Light" w:eastAsia="微軟正黑體 Light" w:hAnsi="微軟正黑體 Light"/>
        </w:rPr>
        <w:t>、羌族、匈奴、南越部落</w:t>
      </w:r>
    </w:p>
    <w:p w:rsidR="00011C30" w:rsidRPr="00011C30" w:rsidRDefault="00011C30" w:rsidP="00011C30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社會事件</w:t>
      </w:r>
      <w:r w:rsidRPr="00011C30">
        <w:rPr>
          <w:rFonts w:ascii="微軟正黑體 Light" w:eastAsia="微軟正黑體 Light" w:hAnsi="微軟正黑體 Light"/>
        </w:rPr>
        <w:t>：黃巾之亂，地方豪族與中央矛盾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pict>
          <v:rect id="_x0000_i1063" style="width:0;height:1.5pt" o:hralign="center" o:hrstd="t" o:hr="t" fillcolor="#a0a0a0" stroked="f"/>
        </w:pic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3️</w:t>
      </w:r>
      <w:r w:rsidRPr="00011C30">
        <w:rPr>
          <w:rFonts w:ascii="Segoe UI Symbol" w:eastAsia="微軟正黑體 Light" w:hAnsi="Segoe UI Symbol" w:cs="Segoe UI Symbol"/>
          <w:b/>
          <w:bCs/>
        </w:rPr>
        <w:t>⃣</w:t>
      </w:r>
      <w:r w:rsidRPr="00011C30">
        <w:rPr>
          <w:rFonts w:ascii="微軟正黑體 Light" w:eastAsia="微軟正黑體 Light" w:hAnsi="微軟正黑體 Light"/>
          <w:b/>
          <w:bCs/>
        </w:rPr>
        <w:t xml:space="preserve"> 魏晉南北朝（220–589）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三國</w:t>
      </w:r>
    </w:p>
    <w:p w:rsidR="00011C30" w:rsidRPr="00011C30" w:rsidRDefault="00011C30" w:rsidP="00011C30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魏、蜀、吳互相征戰 → 赤壁之戰（孫權、劉備聯盟抵抗曹操）</w:t>
      </w:r>
    </w:p>
    <w:p w:rsidR="00011C30" w:rsidRPr="00011C30" w:rsidRDefault="00011C30" w:rsidP="00011C30">
      <w:pPr>
        <w:numPr>
          <w:ilvl w:val="0"/>
          <w:numId w:val="6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外患：</w:t>
      </w:r>
      <w:proofErr w:type="gramStart"/>
      <w:r w:rsidRPr="00011C30">
        <w:rPr>
          <w:rFonts w:ascii="微軟正黑體 Light" w:eastAsia="微軟正黑體 Light" w:hAnsi="微軟正黑體 Light"/>
        </w:rPr>
        <w:t>北方胡族</w:t>
      </w:r>
      <w:proofErr w:type="gramEnd"/>
      <w:r w:rsidRPr="00011C30">
        <w:rPr>
          <w:rFonts w:ascii="微軟正黑體 Light" w:eastAsia="微軟正黑體 Light" w:hAnsi="微軟正黑體 Light"/>
        </w:rPr>
        <w:t>（鮮卑、羌族）威脅北魏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西晉 / 東晉</w:t>
      </w:r>
    </w:p>
    <w:p w:rsidR="00011C30" w:rsidRPr="00011C30" w:rsidRDefault="00011C30" w:rsidP="00011C30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西晉統一 → 八王之亂 → 永嘉之禍（北方民族入侵）</w:t>
      </w:r>
    </w:p>
    <w:p w:rsidR="00011C30" w:rsidRPr="00011C30" w:rsidRDefault="00011C30" w:rsidP="00011C30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東晉：偏安江南，北方中原沦陷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lastRenderedPageBreak/>
        <w:t>南北朝</w:t>
      </w:r>
    </w:p>
    <w:p w:rsidR="00011C30" w:rsidRPr="00011C30" w:rsidRDefault="00011C30" w:rsidP="00011C30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北朝</w:t>
      </w:r>
      <w:r w:rsidRPr="00011C30">
        <w:rPr>
          <w:rFonts w:ascii="微軟正黑體 Light" w:eastAsia="微軟正黑體 Light" w:hAnsi="微軟正黑體 Light"/>
        </w:rPr>
        <w:t>：北魏（鮮卑族）、分裂 → 東西魏、北齊、北周</w:t>
      </w:r>
    </w:p>
    <w:p w:rsidR="00011C30" w:rsidRPr="00011C30" w:rsidRDefault="00011C30" w:rsidP="00011C30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外患/戰爭</w:t>
      </w:r>
      <w:r w:rsidRPr="00011C30">
        <w:rPr>
          <w:rFonts w:ascii="微軟正黑體 Light" w:eastAsia="微軟正黑體 Light" w:hAnsi="微軟正黑體 Light"/>
        </w:rPr>
        <w:t>：</w:t>
      </w:r>
      <w:proofErr w:type="gramStart"/>
      <w:r w:rsidRPr="00011C30">
        <w:rPr>
          <w:rFonts w:ascii="微軟正黑體 Light" w:eastAsia="微軟正黑體 Light" w:hAnsi="微軟正黑體 Light"/>
        </w:rPr>
        <w:t>北方胡族</w:t>
      </w:r>
      <w:proofErr w:type="gramEnd"/>
      <w:r w:rsidRPr="00011C30">
        <w:rPr>
          <w:rFonts w:ascii="微軟正黑體 Light" w:eastAsia="微軟正黑體 Light" w:hAnsi="微軟正黑體 Light"/>
        </w:rPr>
        <w:t>入侵與民族融合</w:t>
      </w:r>
    </w:p>
    <w:p w:rsidR="00011C30" w:rsidRPr="00011C30" w:rsidRDefault="00011C30" w:rsidP="00011C30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文化</w:t>
      </w:r>
      <w:r w:rsidRPr="00011C30">
        <w:rPr>
          <w:rFonts w:ascii="微軟正黑體 Light" w:eastAsia="微軟正黑體 Light" w:hAnsi="微軟正黑體 Light"/>
        </w:rPr>
        <w:t>：佛教傳入、玄學發展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制度沿革</w:t>
      </w:r>
    </w:p>
    <w:p w:rsidR="00011C30" w:rsidRPr="00011C30" w:rsidRDefault="00011C30" w:rsidP="00011C30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九品官人法</w:t>
      </w:r>
      <w:r w:rsidRPr="00011C30">
        <w:rPr>
          <w:rFonts w:ascii="微軟正黑體 Light" w:eastAsia="微軟正黑體 Light" w:hAnsi="微軟正黑體 Light"/>
        </w:rPr>
        <w:t xml:space="preserve"> → </w:t>
      </w:r>
      <w:proofErr w:type="gramStart"/>
      <w:r w:rsidRPr="00011C30">
        <w:rPr>
          <w:rFonts w:ascii="微軟正黑體 Light" w:eastAsia="微軟正黑體 Light" w:hAnsi="微軟正黑體 Light"/>
        </w:rPr>
        <w:t>士族掌控</w:t>
      </w:r>
      <w:proofErr w:type="gramEnd"/>
      <w:r w:rsidRPr="00011C30">
        <w:rPr>
          <w:rFonts w:ascii="微軟正黑體 Light" w:eastAsia="微軟正黑體 Light" w:hAnsi="微軟正黑體 Light"/>
        </w:rPr>
        <w:t>官職 → 士族壟斷地方軍政</w:t>
      </w:r>
    </w:p>
    <w:p w:rsidR="00011C30" w:rsidRPr="00011C30" w:rsidRDefault="00011C30" w:rsidP="00011C30">
      <w:pPr>
        <w:numPr>
          <w:ilvl w:val="0"/>
          <w:numId w:val="9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外患刺激：邊疆防禦、民族融合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pict>
          <v:rect id="_x0000_i1064" style="width:0;height:1.5pt" o:hralign="center" o:hrstd="t" o:hr="t" fillcolor="#a0a0a0" stroked="f"/>
        </w:pic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4️</w:t>
      </w:r>
      <w:r w:rsidRPr="00011C30">
        <w:rPr>
          <w:rFonts w:ascii="Segoe UI Symbol" w:eastAsia="微軟正黑體 Light" w:hAnsi="Segoe UI Symbol" w:cs="Segoe UI Symbol"/>
          <w:b/>
          <w:bCs/>
        </w:rPr>
        <w:t>⃣</w:t>
      </w:r>
      <w:r w:rsidRPr="00011C30">
        <w:rPr>
          <w:rFonts w:ascii="微軟正黑體 Light" w:eastAsia="微軟正黑體 Light" w:hAnsi="微軟正黑體 Light"/>
          <w:b/>
          <w:bCs/>
        </w:rPr>
        <w:t xml:space="preserve"> 隋唐（589–907）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隋朝</w:t>
      </w:r>
    </w:p>
    <w:p w:rsidR="00011C30" w:rsidRPr="00011C30" w:rsidRDefault="00011C30" w:rsidP="00011C30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政治</w:t>
      </w:r>
      <w:r w:rsidRPr="00011C30">
        <w:rPr>
          <w:rFonts w:ascii="微軟正黑體 Light" w:eastAsia="微軟正黑體 Light" w:hAnsi="微軟正黑體 Light"/>
        </w:rPr>
        <w:t>：中央集權、科舉初步</w:t>
      </w:r>
    </w:p>
    <w:p w:rsidR="00011C30" w:rsidRPr="00011C30" w:rsidRDefault="00011C30" w:rsidP="00011C30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建設</w:t>
      </w:r>
      <w:r w:rsidRPr="00011C30">
        <w:rPr>
          <w:rFonts w:ascii="微軟正黑體 Light" w:eastAsia="微軟正黑體 Light" w:hAnsi="微軟正黑體 Light"/>
        </w:rPr>
        <w:t>：大運河、長城整修、城鎮治理</w:t>
      </w:r>
    </w:p>
    <w:p w:rsidR="00011C30" w:rsidRPr="00011C30" w:rsidRDefault="00011C30" w:rsidP="00011C30">
      <w:pPr>
        <w:numPr>
          <w:ilvl w:val="0"/>
          <w:numId w:val="10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外患/戰爭</w:t>
      </w:r>
      <w:r w:rsidRPr="00011C30">
        <w:rPr>
          <w:rFonts w:ascii="微軟正黑體 Light" w:eastAsia="微軟正黑體 Light" w:hAnsi="微軟正黑體 Light"/>
        </w:rPr>
        <w:t>：</w:t>
      </w:r>
    </w:p>
    <w:p w:rsidR="00011C30" w:rsidRPr="00011C30" w:rsidRDefault="00011C30" w:rsidP="00011C30">
      <w:pPr>
        <w:numPr>
          <w:ilvl w:val="1"/>
          <w:numId w:val="10"/>
        </w:numPr>
        <w:rPr>
          <w:rFonts w:ascii="微軟正黑體 Light" w:eastAsia="微軟正黑體 Light" w:hAnsi="微軟正黑體 Light"/>
        </w:rPr>
      </w:pPr>
      <w:proofErr w:type="gramStart"/>
      <w:r w:rsidRPr="00011C30">
        <w:rPr>
          <w:rFonts w:ascii="微軟正黑體 Light" w:eastAsia="微軟正黑體 Light" w:hAnsi="微軟正黑體 Light"/>
        </w:rPr>
        <w:t>煬</w:t>
      </w:r>
      <w:proofErr w:type="gramEnd"/>
      <w:r w:rsidRPr="00011C30">
        <w:rPr>
          <w:rFonts w:ascii="微軟正黑體 Light" w:eastAsia="微軟正黑體 Light" w:hAnsi="微軟正黑體 Light"/>
        </w:rPr>
        <w:t>帝三征高句麗 → 流民起義、民變頻繁</w:t>
      </w:r>
    </w:p>
    <w:p w:rsidR="00011C30" w:rsidRPr="00011C30" w:rsidRDefault="00011C30" w:rsidP="00011C30">
      <w:pPr>
        <w:numPr>
          <w:ilvl w:val="1"/>
          <w:numId w:val="10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南</w:t>
      </w:r>
      <w:proofErr w:type="gramStart"/>
      <w:r w:rsidRPr="00011C30">
        <w:rPr>
          <w:rFonts w:ascii="微軟正黑體 Light" w:eastAsia="微軟正黑體 Light" w:hAnsi="微軟正黑體 Light"/>
        </w:rPr>
        <w:t>征百越</w:t>
      </w:r>
      <w:proofErr w:type="gramEnd"/>
      <w:r w:rsidRPr="00011C30">
        <w:rPr>
          <w:rFonts w:ascii="微軟正黑體 Light" w:eastAsia="微軟正黑體 Light" w:hAnsi="微軟正黑體 Light"/>
        </w:rPr>
        <w:t xml:space="preserve"> → 擴展統治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微軟正黑體 Light" w:eastAsia="微軟正黑體 Light" w:hAnsi="微軟正黑體 Light"/>
          <w:b/>
          <w:bCs/>
        </w:rPr>
        <w:t>唐朝</w:t>
      </w:r>
    </w:p>
    <w:p w:rsidR="00011C30" w:rsidRPr="00011C30" w:rsidRDefault="00011C30" w:rsidP="00011C30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政治制度</w:t>
      </w:r>
      <w:r w:rsidRPr="00011C30">
        <w:rPr>
          <w:rFonts w:ascii="微軟正黑體 Light" w:eastAsia="微軟正黑體 Light" w:hAnsi="微軟正黑體 Light"/>
        </w:rPr>
        <w:t>：三省六部制、科舉完善</w:t>
      </w:r>
    </w:p>
    <w:p w:rsidR="00011C30" w:rsidRPr="00011C30" w:rsidRDefault="00011C30" w:rsidP="00011C30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盛世</w:t>
      </w:r>
      <w:r w:rsidRPr="00011C30">
        <w:rPr>
          <w:rFonts w:ascii="微軟正黑體 Light" w:eastAsia="微軟正黑體 Light" w:hAnsi="微軟正黑體 Light"/>
        </w:rPr>
        <w:t>：貞觀之治（</w:t>
      </w:r>
      <w:proofErr w:type="gramStart"/>
      <w:r w:rsidRPr="00011C30">
        <w:rPr>
          <w:rFonts w:ascii="微軟正黑體 Light" w:eastAsia="微軟正黑體 Light" w:hAnsi="微軟正黑體 Light"/>
        </w:rPr>
        <w:t>太</w:t>
      </w:r>
      <w:proofErr w:type="gramEnd"/>
      <w:r w:rsidRPr="00011C30">
        <w:rPr>
          <w:rFonts w:ascii="微軟正黑體 Light" w:eastAsia="微軟正黑體 Light" w:hAnsi="微軟正黑體 Light"/>
        </w:rPr>
        <w:t>宗）、開元盛世（玄宗）</w:t>
      </w:r>
    </w:p>
    <w:p w:rsidR="00011C30" w:rsidRPr="00011C30" w:rsidRDefault="00011C30" w:rsidP="00011C30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lastRenderedPageBreak/>
        <w:t>外患/對外交流</w:t>
      </w:r>
      <w:r w:rsidRPr="00011C30">
        <w:rPr>
          <w:rFonts w:ascii="微軟正黑體 Light" w:eastAsia="微軟正黑體 Light" w:hAnsi="微軟正黑體 Light"/>
        </w:rPr>
        <w:t>：</w:t>
      </w:r>
    </w:p>
    <w:p w:rsidR="00011C30" w:rsidRPr="00011C30" w:rsidRDefault="00011C30" w:rsidP="00011C30">
      <w:pPr>
        <w:numPr>
          <w:ilvl w:val="1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北：突厥、回</w:t>
      </w:r>
      <w:proofErr w:type="gramStart"/>
      <w:r w:rsidRPr="00011C30">
        <w:rPr>
          <w:rFonts w:ascii="微軟正黑體 Light" w:eastAsia="微軟正黑體 Light" w:hAnsi="微軟正黑體 Light"/>
        </w:rPr>
        <w:t>鶻</w:t>
      </w:r>
      <w:proofErr w:type="gramEnd"/>
      <w:r w:rsidRPr="00011C30">
        <w:rPr>
          <w:rFonts w:ascii="微軟正黑體 Light" w:eastAsia="微軟正黑體 Light" w:hAnsi="微軟正黑體 Light"/>
        </w:rPr>
        <w:t>入侵與盟約</w:t>
      </w:r>
    </w:p>
    <w:p w:rsidR="00011C30" w:rsidRPr="00011C30" w:rsidRDefault="00011C30" w:rsidP="00011C30">
      <w:pPr>
        <w:numPr>
          <w:ilvl w:val="1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西：高昌、</w:t>
      </w:r>
      <w:proofErr w:type="gramStart"/>
      <w:r w:rsidRPr="00011C30">
        <w:rPr>
          <w:rFonts w:ascii="微軟正黑體 Light" w:eastAsia="微軟正黑體 Light" w:hAnsi="微軟正黑體 Light"/>
        </w:rPr>
        <w:t>龜茲</w:t>
      </w:r>
      <w:proofErr w:type="gramEnd"/>
      <w:r w:rsidRPr="00011C30">
        <w:rPr>
          <w:rFonts w:ascii="微軟正黑體 Light" w:eastAsia="微軟正黑體 Light" w:hAnsi="微軟正黑體 Light"/>
        </w:rPr>
        <w:t>、西域諸國（玄奘取經、西域貿易）</w:t>
      </w:r>
    </w:p>
    <w:p w:rsidR="00011C30" w:rsidRPr="00011C30" w:rsidRDefault="00011C30" w:rsidP="00011C30">
      <w:pPr>
        <w:numPr>
          <w:ilvl w:val="1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南：安南、交</w:t>
      </w:r>
      <w:proofErr w:type="gramStart"/>
      <w:r w:rsidRPr="00011C30">
        <w:rPr>
          <w:rFonts w:ascii="微軟正黑體 Light" w:eastAsia="微軟正黑體 Light" w:hAnsi="微軟正黑體 Light"/>
        </w:rPr>
        <w:t>趾</w:t>
      </w:r>
      <w:proofErr w:type="gramEnd"/>
      <w:r w:rsidRPr="00011C30">
        <w:rPr>
          <w:rFonts w:ascii="微軟正黑體 Light" w:eastAsia="微軟正黑體 Light" w:hAnsi="微軟正黑體 Light"/>
        </w:rPr>
        <w:t>、</w:t>
      </w:r>
      <w:proofErr w:type="gramStart"/>
      <w:r w:rsidRPr="00011C30">
        <w:rPr>
          <w:rFonts w:ascii="微軟正黑體 Light" w:eastAsia="微軟正黑體 Light" w:hAnsi="微軟正黑體 Light"/>
        </w:rPr>
        <w:t>百濟</w:t>
      </w:r>
      <w:proofErr w:type="gramEnd"/>
      <w:r w:rsidRPr="00011C30">
        <w:rPr>
          <w:rFonts w:ascii="微軟正黑體 Light" w:eastAsia="微軟正黑體 Light" w:hAnsi="微軟正黑體 Light"/>
        </w:rPr>
        <w:t>、南詔</w:t>
      </w:r>
    </w:p>
    <w:p w:rsidR="00011C30" w:rsidRPr="00011C30" w:rsidRDefault="00011C30" w:rsidP="00011C30">
      <w:pPr>
        <w:numPr>
          <w:ilvl w:val="1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t>海上：東南亞、朝鮮、日本交流</w:t>
      </w:r>
    </w:p>
    <w:p w:rsidR="00011C30" w:rsidRPr="00011C30" w:rsidRDefault="00011C30" w:rsidP="00011C30">
      <w:pPr>
        <w:numPr>
          <w:ilvl w:val="0"/>
          <w:numId w:val="11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社會事件</w:t>
      </w:r>
      <w:r w:rsidRPr="00011C30">
        <w:rPr>
          <w:rFonts w:ascii="微軟正黑體 Light" w:eastAsia="微軟正黑體 Light" w:hAnsi="微軟正黑體 Light"/>
        </w:rPr>
        <w:t>：安史之亂 → 藩鎮割據、宦官干政</w: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</w:rPr>
        <w:pict>
          <v:rect id="_x0000_i1065" style="width:0;height:1.5pt" o:hralign="center" o:hrstd="t" o:hr="t" fillcolor="#a0a0a0" stroked="f"/>
        </w:pict>
      </w:r>
    </w:p>
    <w:p w:rsidR="00011C30" w:rsidRPr="00011C30" w:rsidRDefault="00011C30" w:rsidP="00011C30">
      <w:pPr>
        <w:rPr>
          <w:rFonts w:ascii="微軟正黑體 Light" w:eastAsia="微軟正黑體 Light" w:hAnsi="微軟正黑體 Light"/>
          <w:b/>
          <w:bCs/>
        </w:rPr>
      </w:pPr>
      <w:r w:rsidRPr="00011C30">
        <w:rPr>
          <w:rFonts w:ascii="Segoe UI Emoji" w:eastAsia="微軟正黑體 Light" w:hAnsi="Segoe UI Emoji" w:cs="Segoe UI Emoji"/>
          <w:b/>
          <w:bCs/>
        </w:rPr>
        <w:t>🔗</w:t>
      </w:r>
      <w:r w:rsidRPr="00011C30">
        <w:rPr>
          <w:rFonts w:ascii="微軟正黑體 Light" w:eastAsia="微軟正黑體 Light" w:hAnsi="微軟正黑體 Light"/>
          <w:b/>
          <w:bCs/>
        </w:rPr>
        <w:t xml:space="preserve"> 沿生整理（含外患）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商 → 周</w:t>
      </w:r>
      <w:r w:rsidRPr="00011C30">
        <w:rPr>
          <w:rFonts w:ascii="微軟正黑體 Light" w:eastAsia="微軟正黑體 Light" w:hAnsi="微軟正黑體 Light"/>
        </w:rPr>
        <w:t>：王權→封建→宗法 → 戰爭與外患影響中央遷都與國運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春秋戰國</w:t>
      </w:r>
      <w:r w:rsidRPr="00011C30">
        <w:rPr>
          <w:rFonts w:ascii="微軟正黑體 Light" w:eastAsia="微軟正黑體 Light" w:hAnsi="微軟正黑體 Light"/>
        </w:rPr>
        <w:t>：諸侯爭霸 → 百家爭鳴 → 外患促使軍事與外交策略發展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秦漢</w:t>
      </w:r>
      <w:r w:rsidRPr="00011C30">
        <w:rPr>
          <w:rFonts w:ascii="微軟正黑體 Light" w:eastAsia="微軟正黑體 Light" w:hAnsi="微軟正黑體 Light"/>
        </w:rPr>
        <w:t>：中央集權 → 統一制度 → 長城與絲路 → 外患驅動軍事建設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魏晉南北朝</w:t>
      </w:r>
      <w:r w:rsidRPr="00011C30">
        <w:rPr>
          <w:rFonts w:ascii="微軟正黑體 Light" w:eastAsia="微軟正黑體 Light" w:hAnsi="微軟正黑體 Light"/>
        </w:rPr>
        <w:t>：九品官人法 → 門閥壟斷 → 外患促民族融合與邊疆防禦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隋</w:t>
      </w:r>
      <w:r w:rsidRPr="00011C30">
        <w:rPr>
          <w:rFonts w:ascii="微軟正黑體 Light" w:eastAsia="微軟正黑體 Light" w:hAnsi="微軟正黑體 Light"/>
        </w:rPr>
        <w:t>：大運河建設 → 高句麗征戰 → 外患帶來民變</w:t>
      </w:r>
    </w:p>
    <w:p w:rsidR="00011C30" w:rsidRPr="00011C30" w:rsidRDefault="00011C30" w:rsidP="00011C30">
      <w:pPr>
        <w:numPr>
          <w:ilvl w:val="0"/>
          <w:numId w:val="12"/>
        </w:numPr>
        <w:rPr>
          <w:rFonts w:ascii="微軟正黑體 Light" w:eastAsia="微軟正黑體 Light" w:hAnsi="微軟正黑體 Light"/>
        </w:rPr>
      </w:pPr>
      <w:r w:rsidRPr="00011C30">
        <w:rPr>
          <w:rFonts w:ascii="微軟正黑體 Light" w:eastAsia="微軟正黑體 Light" w:hAnsi="微軟正黑體 Light"/>
          <w:b/>
          <w:bCs/>
        </w:rPr>
        <w:t>唐</w:t>
      </w:r>
      <w:r w:rsidRPr="00011C30">
        <w:rPr>
          <w:rFonts w:ascii="微軟正黑體 Light" w:eastAsia="微軟正黑體 Light" w:hAnsi="微軟正黑體 Light"/>
        </w:rPr>
        <w:t>：三省六部 + 科舉 → 盛世文化 → 外患與外交交流並行 → 安史之亂累積社會矛盾</w:t>
      </w:r>
    </w:p>
    <w:p w:rsidR="00011C30" w:rsidRPr="00011C30" w:rsidRDefault="00011C30">
      <w:pPr>
        <w:rPr>
          <w:rFonts w:ascii="微軟正黑體 Light" w:eastAsia="微軟正黑體 Light" w:hAnsi="微軟正黑體 Light" w:hint="eastAsia"/>
        </w:rPr>
      </w:pPr>
      <w:r w:rsidRPr="00011C30">
        <w:rPr>
          <w:rFonts w:ascii="微軟正黑體 Light" w:eastAsia="微軟正黑體 Light" w:hAnsi="微軟正黑體 Light"/>
        </w:rPr>
        <w:pict>
          <v:rect id="_x0000_i1066" style="width:0;height:1.5pt" o:hralign="center" o:hrstd="t" o:hr="t" fillcolor="#a0a0a0" stroked="f"/>
        </w:pict>
      </w:r>
    </w:p>
    <w:sectPr w:rsidR="00011C30" w:rsidRPr="00011C30" w:rsidSect="00011C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B17"/>
    <w:multiLevelType w:val="multilevel"/>
    <w:tmpl w:val="5D4A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1E22"/>
    <w:multiLevelType w:val="multilevel"/>
    <w:tmpl w:val="5BA6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35A2F"/>
    <w:multiLevelType w:val="multilevel"/>
    <w:tmpl w:val="158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53A8"/>
    <w:multiLevelType w:val="multilevel"/>
    <w:tmpl w:val="467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531C5"/>
    <w:multiLevelType w:val="multilevel"/>
    <w:tmpl w:val="298A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30E9C"/>
    <w:multiLevelType w:val="multilevel"/>
    <w:tmpl w:val="512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73C52"/>
    <w:multiLevelType w:val="multilevel"/>
    <w:tmpl w:val="954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C543B"/>
    <w:multiLevelType w:val="multilevel"/>
    <w:tmpl w:val="6546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B4111"/>
    <w:multiLevelType w:val="multilevel"/>
    <w:tmpl w:val="E24C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A47F7"/>
    <w:multiLevelType w:val="multilevel"/>
    <w:tmpl w:val="498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83DFE"/>
    <w:multiLevelType w:val="multilevel"/>
    <w:tmpl w:val="058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F2AC1"/>
    <w:multiLevelType w:val="multilevel"/>
    <w:tmpl w:val="ED7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339192">
    <w:abstractNumId w:val="8"/>
  </w:num>
  <w:num w:numId="2" w16cid:durableId="82848620">
    <w:abstractNumId w:val="7"/>
  </w:num>
  <w:num w:numId="3" w16cid:durableId="1557086929">
    <w:abstractNumId w:val="2"/>
  </w:num>
  <w:num w:numId="4" w16cid:durableId="235551666">
    <w:abstractNumId w:val="10"/>
  </w:num>
  <w:num w:numId="5" w16cid:durableId="1651866651">
    <w:abstractNumId w:val="6"/>
  </w:num>
  <w:num w:numId="6" w16cid:durableId="232593379">
    <w:abstractNumId w:val="11"/>
  </w:num>
  <w:num w:numId="7" w16cid:durableId="813333182">
    <w:abstractNumId w:val="1"/>
  </w:num>
  <w:num w:numId="8" w16cid:durableId="543904395">
    <w:abstractNumId w:val="3"/>
  </w:num>
  <w:num w:numId="9" w16cid:durableId="1813207422">
    <w:abstractNumId w:val="9"/>
  </w:num>
  <w:num w:numId="10" w16cid:durableId="2056613075">
    <w:abstractNumId w:val="0"/>
  </w:num>
  <w:num w:numId="11" w16cid:durableId="323510072">
    <w:abstractNumId w:val="5"/>
  </w:num>
  <w:num w:numId="12" w16cid:durableId="1557425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30"/>
    <w:rsid w:val="00011C30"/>
    <w:rsid w:val="007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556E"/>
  <w15:chartTrackingRefBased/>
  <w15:docId w15:val="{D255ADE3-85BE-4943-8D65-8B809E92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1C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1C3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1C3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C3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C3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C3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C3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1C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11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11C30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11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11C30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11C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11C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11C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11C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1C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1C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11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1C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1C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1C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1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11C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11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2025-09-17T14:34:00Z</dcterms:created>
  <dcterms:modified xsi:type="dcterms:W3CDTF">2025-09-17T14:35:00Z</dcterms:modified>
</cp:coreProperties>
</file>