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F6696" w:rsidRPr="009F6696" w:rsidRDefault="009F6696" w:rsidP="009F6696">
      <w:pPr>
        <w:rPr>
          <w:rFonts w:ascii="微軟正黑體 Light" w:eastAsia="微軟正黑體 Light" w:hAnsi="微軟正黑體 Light"/>
          <w:b/>
          <w:bCs/>
        </w:rPr>
      </w:pPr>
      <w:r w:rsidRPr="009F6696">
        <w:rPr>
          <w:rFonts w:ascii="Segoe UI Emoji" w:eastAsia="微軟正黑體 Light" w:hAnsi="Segoe UI Emoji" w:cs="Segoe UI Emoji"/>
          <w:b/>
          <w:bCs/>
        </w:rPr>
        <w:t>📘</w:t>
      </w:r>
      <w:r w:rsidRPr="009F6696">
        <w:rPr>
          <w:rFonts w:ascii="微軟正黑體 Light" w:eastAsia="微軟正黑體 Light" w:hAnsi="微軟正黑體 Light"/>
          <w:b/>
          <w:bCs/>
        </w:rPr>
        <w:t xml:space="preserve"> 第一章：公民身分、人性尊嚴與性別</w:t>
      </w:r>
    </w:p>
    <w:p w:rsidR="009F6696" w:rsidRPr="009F6696" w:rsidRDefault="009F6696" w:rsidP="009F6696">
      <w:p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pict>
          <v:rect id="_x0000_i1098" style="width:0;height:1.5pt" o:hralign="center" o:hrstd="t" o:hr="t" fillcolor="#a0a0a0" stroked="f"/>
        </w:pict>
      </w:r>
    </w:p>
    <w:p w:rsidR="009F6696" w:rsidRPr="009F6696" w:rsidRDefault="009F6696" w:rsidP="009F6696">
      <w:pPr>
        <w:rPr>
          <w:rFonts w:ascii="微軟正黑體 Light" w:eastAsia="微軟正黑體 Light" w:hAnsi="微軟正黑體 Light"/>
          <w:b/>
          <w:bCs/>
        </w:rPr>
      </w:pPr>
      <w:r w:rsidRPr="009F6696">
        <w:rPr>
          <w:rFonts w:ascii="微軟正黑體 Light" w:eastAsia="微軟正黑體 Light" w:hAnsi="微軟正黑體 Light"/>
          <w:b/>
          <w:bCs/>
        </w:rPr>
        <w:t>1️</w:t>
      </w:r>
      <w:r w:rsidRPr="009F6696">
        <w:rPr>
          <w:rFonts w:ascii="Segoe UI Symbol" w:eastAsia="微軟正黑體 Light" w:hAnsi="Segoe UI Symbol" w:cs="Segoe UI Symbol"/>
          <w:b/>
          <w:bCs/>
        </w:rPr>
        <w:t>⃣</w:t>
      </w:r>
      <w:r w:rsidRPr="009F6696">
        <w:rPr>
          <w:rFonts w:ascii="微軟正黑體 Light" w:eastAsia="微軟正黑體 Light" w:hAnsi="微軟正黑體 Light"/>
          <w:b/>
          <w:bCs/>
        </w:rPr>
        <w:t xml:space="preserve"> 國民與公民</w:t>
      </w:r>
    </w:p>
    <w:p w:rsidR="009F6696" w:rsidRPr="009F6696" w:rsidRDefault="009F6696" w:rsidP="009F6696">
      <w:pPr>
        <w:numPr>
          <w:ilvl w:val="0"/>
          <w:numId w:val="1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國民（national）</w:t>
      </w:r>
    </w:p>
    <w:p w:rsidR="009F6696" w:rsidRPr="009F6696" w:rsidRDefault="009F6696" w:rsidP="009F6696">
      <w:pPr>
        <w:numPr>
          <w:ilvl w:val="1"/>
          <w:numId w:val="1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t>指具有中華民國國籍的人。</w:t>
      </w:r>
    </w:p>
    <w:p w:rsidR="009F6696" w:rsidRPr="009F6696" w:rsidRDefault="009F6696" w:rsidP="009F6696">
      <w:pPr>
        <w:numPr>
          <w:ilvl w:val="1"/>
          <w:numId w:val="1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t>取得方式：出生（屬人主義、屬地主義）、歸化、收養、復籍。</w:t>
      </w:r>
    </w:p>
    <w:p w:rsidR="009F6696" w:rsidRPr="009F6696" w:rsidRDefault="009F6696" w:rsidP="009F6696">
      <w:pPr>
        <w:numPr>
          <w:ilvl w:val="1"/>
          <w:numId w:val="1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t>國民可能不具完整公民資格</w:t>
      </w:r>
      <w:proofErr w:type="gramStart"/>
      <w:r w:rsidRPr="009F6696">
        <w:rPr>
          <w:rFonts w:ascii="微軟正黑體 Light" w:eastAsia="微軟正黑體 Light" w:hAnsi="微軟正黑體 Light"/>
        </w:rPr>
        <w:t>（</w:t>
      </w:r>
      <w:proofErr w:type="gramEnd"/>
      <w:r w:rsidRPr="009F6696">
        <w:rPr>
          <w:rFonts w:ascii="微軟正黑體 Light" w:eastAsia="微軟正黑體 Light" w:hAnsi="微軟正黑體 Light"/>
        </w:rPr>
        <w:t xml:space="preserve">例：未滿 18 </w:t>
      </w:r>
      <w:proofErr w:type="gramStart"/>
      <w:r w:rsidRPr="009F6696">
        <w:rPr>
          <w:rFonts w:ascii="微軟正黑體 Light" w:eastAsia="微軟正黑體 Light" w:hAnsi="微軟正黑體 Light"/>
        </w:rPr>
        <w:t>歲無投票權）</w:t>
      </w:r>
      <w:proofErr w:type="gramEnd"/>
      <w:r w:rsidRPr="009F6696">
        <w:rPr>
          <w:rFonts w:ascii="微軟正黑體 Light" w:eastAsia="微軟正黑體 Light" w:hAnsi="微軟正黑體 Light"/>
        </w:rPr>
        <w:t>。</w:t>
      </w:r>
    </w:p>
    <w:p w:rsidR="009F6696" w:rsidRPr="009F6696" w:rsidRDefault="009F6696" w:rsidP="009F6696">
      <w:pPr>
        <w:numPr>
          <w:ilvl w:val="0"/>
          <w:numId w:val="1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公民（citizen）</w:t>
      </w:r>
    </w:p>
    <w:p w:rsidR="009F6696" w:rsidRPr="009F6696" w:rsidRDefault="009F6696" w:rsidP="009F6696">
      <w:pPr>
        <w:numPr>
          <w:ilvl w:val="1"/>
          <w:numId w:val="1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t>在法律上享有「完整的政治權利與義務」的國民。</w:t>
      </w:r>
    </w:p>
    <w:p w:rsidR="009F6696" w:rsidRPr="009F6696" w:rsidRDefault="009F6696" w:rsidP="009F6696">
      <w:pPr>
        <w:numPr>
          <w:ilvl w:val="1"/>
          <w:numId w:val="1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t xml:space="preserve">重點在 </w:t>
      </w:r>
      <w:r w:rsidRPr="009F6696">
        <w:rPr>
          <w:rFonts w:ascii="微軟正黑體 Light" w:eastAsia="微軟正黑體 Light" w:hAnsi="微軟正黑體 Light"/>
          <w:b/>
          <w:bCs/>
        </w:rPr>
        <w:t>參政與義務</w:t>
      </w:r>
      <w:r w:rsidRPr="009F6696">
        <w:rPr>
          <w:rFonts w:ascii="微軟正黑體 Light" w:eastAsia="微軟正黑體 Light" w:hAnsi="微軟正黑體 Light"/>
        </w:rPr>
        <w:t>：</w:t>
      </w:r>
    </w:p>
    <w:p w:rsidR="009F6696" w:rsidRPr="009F6696" w:rsidRDefault="009F6696" w:rsidP="009F6696">
      <w:pPr>
        <w:numPr>
          <w:ilvl w:val="2"/>
          <w:numId w:val="1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t>權利：言論自由、選舉、罷免、創制、</w:t>
      </w:r>
      <w:proofErr w:type="gramStart"/>
      <w:r w:rsidRPr="009F6696">
        <w:rPr>
          <w:rFonts w:ascii="微軟正黑體 Light" w:eastAsia="微軟正黑體 Light" w:hAnsi="微軟正黑體 Light"/>
        </w:rPr>
        <w:t>複</w:t>
      </w:r>
      <w:proofErr w:type="gramEnd"/>
      <w:r w:rsidRPr="009F6696">
        <w:rPr>
          <w:rFonts w:ascii="微軟正黑體 Light" w:eastAsia="微軟正黑體 Light" w:hAnsi="微軟正黑體 Light"/>
        </w:rPr>
        <w:t>決。</w:t>
      </w:r>
    </w:p>
    <w:p w:rsidR="009F6696" w:rsidRPr="009F6696" w:rsidRDefault="009F6696" w:rsidP="009F6696">
      <w:pPr>
        <w:numPr>
          <w:ilvl w:val="2"/>
          <w:numId w:val="1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t>義務：納稅、服兵役、受教育。</w:t>
      </w:r>
    </w:p>
    <w:p w:rsidR="009F6696" w:rsidRPr="009F6696" w:rsidRDefault="009F6696" w:rsidP="009F6696">
      <w:pPr>
        <w:numPr>
          <w:ilvl w:val="0"/>
          <w:numId w:val="1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差異重點</w:t>
      </w:r>
    </w:p>
    <w:p w:rsidR="009F6696" w:rsidRPr="009F6696" w:rsidRDefault="009F6696" w:rsidP="009F6696">
      <w:pPr>
        <w:numPr>
          <w:ilvl w:val="1"/>
          <w:numId w:val="1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t>「國民」強調法律上的國籍身分。</w:t>
      </w:r>
    </w:p>
    <w:p w:rsidR="009F6696" w:rsidRPr="009F6696" w:rsidRDefault="009F6696" w:rsidP="009F6696">
      <w:pPr>
        <w:numPr>
          <w:ilvl w:val="1"/>
          <w:numId w:val="1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t>「公民」強調政治與社會參與。</w:t>
      </w:r>
    </w:p>
    <w:p w:rsidR="009F6696" w:rsidRPr="009F6696" w:rsidRDefault="009F6696" w:rsidP="009F6696">
      <w:p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pict>
          <v:rect id="_x0000_i1099" style="width:0;height:1.5pt" o:hralign="center" o:hrstd="t" o:hr="t" fillcolor="#a0a0a0" stroked="f"/>
        </w:pict>
      </w:r>
    </w:p>
    <w:p w:rsidR="009F6696" w:rsidRPr="009F6696" w:rsidRDefault="009F6696" w:rsidP="009F6696">
      <w:pPr>
        <w:rPr>
          <w:rFonts w:ascii="微軟正黑體 Light" w:eastAsia="微軟正黑體 Light" w:hAnsi="微軟正黑體 Light"/>
          <w:b/>
          <w:bCs/>
        </w:rPr>
      </w:pPr>
      <w:r w:rsidRPr="009F6696">
        <w:rPr>
          <w:rFonts w:ascii="微軟正黑體 Light" w:eastAsia="微軟正黑體 Light" w:hAnsi="微軟正黑體 Light"/>
          <w:b/>
          <w:bCs/>
        </w:rPr>
        <w:t>2️</w:t>
      </w:r>
      <w:r w:rsidRPr="009F6696">
        <w:rPr>
          <w:rFonts w:ascii="Segoe UI Symbol" w:eastAsia="微軟正黑體 Light" w:hAnsi="Segoe UI Symbol" w:cs="Segoe UI Symbol"/>
          <w:b/>
          <w:bCs/>
        </w:rPr>
        <w:t>⃣</w:t>
      </w:r>
      <w:r w:rsidRPr="009F6696">
        <w:rPr>
          <w:rFonts w:ascii="微軟正黑體 Light" w:eastAsia="微軟正黑體 Light" w:hAnsi="微軟正黑體 Light"/>
          <w:b/>
          <w:bCs/>
        </w:rPr>
        <w:t xml:space="preserve"> 屬人主義與屬地主義</w:t>
      </w:r>
    </w:p>
    <w:p w:rsidR="009F6696" w:rsidRPr="009F6696" w:rsidRDefault="009F6696" w:rsidP="009F6696">
      <w:pPr>
        <w:numPr>
          <w:ilvl w:val="0"/>
          <w:numId w:val="2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屬人主義</w:t>
      </w:r>
    </w:p>
    <w:p w:rsidR="009F6696" w:rsidRPr="009F6696" w:rsidRDefault="009F6696" w:rsidP="009F6696">
      <w:pPr>
        <w:numPr>
          <w:ilvl w:val="1"/>
          <w:numId w:val="2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lastRenderedPageBreak/>
        <w:t>國籍依父母（或其中一方）的國籍決定。</w:t>
      </w:r>
    </w:p>
    <w:p w:rsidR="009F6696" w:rsidRPr="009F6696" w:rsidRDefault="009F6696" w:rsidP="009F6696">
      <w:pPr>
        <w:numPr>
          <w:ilvl w:val="1"/>
          <w:numId w:val="2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t>例：在美國出生，但父母皆為臺灣人 → 屬於中華民國國民。</w:t>
      </w:r>
    </w:p>
    <w:p w:rsidR="009F6696" w:rsidRPr="009F6696" w:rsidRDefault="009F6696" w:rsidP="009F6696">
      <w:pPr>
        <w:numPr>
          <w:ilvl w:val="0"/>
          <w:numId w:val="2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屬地主義</w:t>
      </w:r>
    </w:p>
    <w:p w:rsidR="009F6696" w:rsidRPr="009F6696" w:rsidRDefault="009F6696" w:rsidP="009F6696">
      <w:pPr>
        <w:numPr>
          <w:ilvl w:val="1"/>
          <w:numId w:val="2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t>國籍依出生地而定。</w:t>
      </w:r>
    </w:p>
    <w:p w:rsidR="009F6696" w:rsidRPr="009F6696" w:rsidRDefault="009F6696" w:rsidP="009F6696">
      <w:pPr>
        <w:numPr>
          <w:ilvl w:val="1"/>
          <w:numId w:val="2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t>例：外籍父母的小孩在美國出生 → 自動成為美國人。</w:t>
      </w:r>
    </w:p>
    <w:p w:rsidR="009F6696" w:rsidRPr="009F6696" w:rsidRDefault="009F6696" w:rsidP="009F6696">
      <w:pPr>
        <w:numPr>
          <w:ilvl w:val="0"/>
          <w:numId w:val="2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我國制度</w:t>
      </w:r>
      <w:r w:rsidRPr="009F6696">
        <w:rPr>
          <w:rFonts w:ascii="微軟正黑體 Light" w:eastAsia="微軟正黑體 Light" w:hAnsi="微軟正黑體 Light"/>
        </w:rPr>
        <w:t>：主要</w:t>
      </w:r>
      <w:proofErr w:type="gramStart"/>
      <w:r w:rsidRPr="009F6696">
        <w:rPr>
          <w:rFonts w:ascii="微軟正黑體 Light" w:eastAsia="微軟正黑體 Light" w:hAnsi="微軟正黑體 Light"/>
        </w:rPr>
        <w:t>採</w:t>
      </w:r>
      <w:proofErr w:type="gramEnd"/>
      <w:r w:rsidRPr="009F6696">
        <w:rPr>
          <w:rFonts w:ascii="微軟正黑體 Light" w:eastAsia="微軟正黑體 Light" w:hAnsi="微軟正黑體 Light"/>
        </w:rPr>
        <w:t xml:space="preserve"> </w:t>
      </w:r>
      <w:r w:rsidRPr="009F6696">
        <w:rPr>
          <w:rFonts w:ascii="微軟正黑體 Light" w:eastAsia="微軟正黑體 Light" w:hAnsi="微軟正黑體 Light"/>
          <w:b/>
          <w:bCs/>
        </w:rPr>
        <w:t>屬人主義</w:t>
      </w:r>
      <w:r w:rsidRPr="009F6696">
        <w:rPr>
          <w:rFonts w:ascii="微軟正黑體 Light" w:eastAsia="微軟正黑體 Light" w:hAnsi="微軟正黑體 Light"/>
        </w:rPr>
        <w:t>，兼</w:t>
      </w:r>
      <w:proofErr w:type="gramStart"/>
      <w:r w:rsidRPr="009F6696">
        <w:rPr>
          <w:rFonts w:ascii="微軟正黑體 Light" w:eastAsia="微軟正黑體 Light" w:hAnsi="微軟正黑體 Light"/>
        </w:rPr>
        <w:t>採</w:t>
      </w:r>
      <w:proofErr w:type="gramEnd"/>
      <w:r w:rsidRPr="009F6696">
        <w:rPr>
          <w:rFonts w:ascii="微軟正黑體 Light" w:eastAsia="微軟正黑體 Light" w:hAnsi="微軟正黑體 Light"/>
        </w:rPr>
        <w:t>屬地主義（有例外情況）。</w:t>
      </w:r>
    </w:p>
    <w:p w:rsidR="009F6696" w:rsidRPr="009F6696" w:rsidRDefault="009F6696" w:rsidP="009F6696">
      <w:p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pict>
          <v:rect id="_x0000_i1100" style="width:0;height:1.5pt" o:hralign="center" o:hrstd="t" o:hr="t" fillcolor="#a0a0a0" stroked="f"/>
        </w:pict>
      </w:r>
    </w:p>
    <w:p w:rsidR="009F6696" w:rsidRPr="009F6696" w:rsidRDefault="009F6696" w:rsidP="009F6696">
      <w:pPr>
        <w:rPr>
          <w:rFonts w:ascii="微軟正黑體 Light" w:eastAsia="微軟正黑體 Light" w:hAnsi="微軟正黑體 Light"/>
          <w:b/>
          <w:bCs/>
        </w:rPr>
      </w:pPr>
      <w:r w:rsidRPr="009F6696">
        <w:rPr>
          <w:rFonts w:ascii="微軟正黑體 Light" w:eastAsia="微軟正黑體 Light" w:hAnsi="微軟正黑體 Light"/>
          <w:b/>
          <w:bCs/>
        </w:rPr>
        <w:t>3️</w:t>
      </w:r>
      <w:r w:rsidRPr="009F6696">
        <w:rPr>
          <w:rFonts w:ascii="Segoe UI Symbol" w:eastAsia="微軟正黑體 Light" w:hAnsi="Segoe UI Symbol" w:cs="Segoe UI Symbol"/>
          <w:b/>
          <w:bCs/>
        </w:rPr>
        <w:t>⃣</w:t>
      </w:r>
      <w:r w:rsidRPr="009F6696">
        <w:rPr>
          <w:rFonts w:ascii="微軟正黑體 Light" w:eastAsia="微軟正黑體 Light" w:hAnsi="微軟正黑體 Light"/>
          <w:b/>
          <w:bCs/>
        </w:rPr>
        <w:t xml:space="preserve"> 參政權</w:t>
      </w:r>
    </w:p>
    <w:p w:rsidR="009F6696" w:rsidRPr="009F6696" w:rsidRDefault="009F6696" w:rsidP="009F6696">
      <w:pPr>
        <w:numPr>
          <w:ilvl w:val="0"/>
          <w:numId w:val="3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意義</w:t>
      </w:r>
      <w:r w:rsidRPr="009F6696">
        <w:rPr>
          <w:rFonts w:ascii="微軟正黑體 Light" w:eastAsia="微軟正黑體 Light" w:hAnsi="微軟正黑體 Light"/>
        </w:rPr>
        <w:t>：公民透過民主制度參與國家公共事務。</w:t>
      </w:r>
    </w:p>
    <w:p w:rsidR="009F6696" w:rsidRPr="009F6696" w:rsidRDefault="009F6696" w:rsidP="009F6696">
      <w:pPr>
        <w:numPr>
          <w:ilvl w:val="0"/>
          <w:numId w:val="3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四大公民權</w:t>
      </w:r>
      <w:r w:rsidRPr="009F6696">
        <w:rPr>
          <w:rFonts w:ascii="微軟正黑體 Light" w:eastAsia="微軟正黑體 Light" w:hAnsi="微軟正黑體 Light"/>
        </w:rPr>
        <w:t>（憲法保障）：</w:t>
      </w:r>
    </w:p>
    <w:p w:rsidR="009F6696" w:rsidRPr="009F6696" w:rsidRDefault="009F6696" w:rsidP="009F6696">
      <w:pPr>
        <w:numPr>
          <w:ilvl w:val="1"/>
          <w:numId w:val="3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t>選舉權（年滿 20 歲，立法委員/總統選舉）。</w:t>
      </w:r>
    </w:p>
    <w:p w:rsidR="009F6696" w:rsidRPr="009F6696" w:rsidRDefault="009F6696" w:rsidP="009F6696">
      <w:pPr>
        <w:numPr>
          <w:ilvl w:val="1"/>
          <w:numId w:val="3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t>罷免權（人民可罷免不適任民意代表）。</w:t>
      </w:r>
    </w:p>
    <w:p w:rsidR="009F6696" w:rsidRPr="009F6696" w:rsidRDefault="009F6696" w:rsidP="009F6696">
      <w:pPr>
        <w:numPr>
          <w:ilvl w:val="1"/>
          <w:numId w:val="3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t>創制權（人民提出立法建議）。</w:t>
      </w:r>
    </w:p>
    <w:p w:rsidR="009F6696" w:rsidRPr="009F6696" w:rsidRDefault="009F6696" w:rsidP="009F6696">
      <w:pPr>
        <w:numPr>
          <w:ilvl w:val="1"/>
          <w:numId w:val="3"/>
        </w:numPr>
        <w:rPr>
          <w:rFonts w:ascii="微軟正黑體 Light" w:eastAsia="微軟正黑體 Light" w:hAnsi="微軟正黑體 Light"/>
        </w:rPr>
      </w:pPr>
      <w:proofErr w:type="gramStart"/>
      <w:r w:rsidRPr="009F6696">
        <w:rPr>
          <w:rFonts w:ascii="微軟正黑體 Light" w:eastAsia="微軟正黑體 Light" w:hAnsi="微軟正黑體 Light"/>
        </w:rPr>
        <w:t>複</w:t>
      </w:r>
      <w:proofErr w:type="gramEnd"/>
      <w:r w:rsidRPr="009F6696">
        <w:rPr>
          <w:rFonts w:ascii="微軟正黑體 Light" w:eastAsia="微軟正黑體 Light" w:hAnsi="微軟正黑體 Light"/>
        </w:rPr>
        <w:t>決權</w:t>
      </w:r>
      <w:proofErr w:type="gramStart"/>
      <w:r w:rsidRPr="009F6696">
        <w:rPr>
          <w:rFonts w:ascii="微軟正黑體 Light" w:eastAsia="微軟正黑體 Light" w:hAnsi="微軟正黑體 Light"/>
        </w:rPr>
        <w:t>（</w:t>
      </w:r>
      <w:proofErr w:type="gramEnd"/>
      <w:r w:rsidRPr="009F6696">
        <w:rPr>
          <w:rFonts w:ascii="微軟正黑體 Light" w:eastAsia="微軟正黑體 Light" w:hAnsi="微軟正黑體 Light"/>
        </w:rPr>
        <w:t>對立法機關通過的法律進行表決，例：公投</w:t>
      </w:r>
      <w:proofErr w:type="gramStart"/>
      <w:r w:rsidRPr="009F6696">
        <w:rPr>
          <w:rFonts w:ascii="微軟正黑體 Light" w:eastAsia="微軟正黑體 Light" w:hAnsi="微軟正黑體 Light"/>
        </w:rPr>
        <w:t>）</w:t>
      </w:r>
      <w:proofErr w:type="gramEnd"/>
      <w:r w:rsidRPr="009F6696">
        <w:rPr>
          <w:rFonts w:ascii="微軟正黑體 Light" w:eastAsia="微軟正黑體 Light" w:hAnsi="微軟正黑體 Light"/>
        </w:rPr>
        <w:t>。</w:t>
      </w:r>
    </w:p>
    <w:p w:rsidR="009F6696" w:rsidRPr="009F6696" w:rsidRDefault="009F6696" w:rsidP="009F6696">
      <w:pPr>
        <w:numPr>
          <w:ilvl w:val="0"/>
          <w:numId w:val="3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限制</w:t>
      </w:r>
      <w:r w:rsidRPr="009F6696">
        <w:rPr>
          <w:rFonts w:ascii="微軟正黑體 Light" w:eastAsia="微軟正黑體 Light" w:hAnsi="微軟正黑體 Light"/>
        </w:rPr>
        <w:t>：需具國籍、年齡達標、未受監護宣告或褫奪公權。</w:t>
      </w:r>
    </w:p>
    <w:p w:rsidR="009F6696" w:rsidRPr="009F6696" w:rsidRDefault="009F6696" w:rsidP="009F6696">
      <w:p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pict>
          <v:rect id="_x0000_i1101" style="width:0;height:1.5pt" o:hralign="center" o:hrstd="t" o:hr="t" fillcolor="#a0a0a0" stroked="f"/>
        </w:pict>
      </w:r>
    </w:p>
    <w:p w:rsidR="009F6696" w:rsidRPr="009F6696" w:rsidRDefault="009F6696" w:rsidP="009F6696">
      <w:pPr>
        <w:rPr>
          <w:rFonts w:ascii="微軟正黑體 Light" w:eastAsia="微軟正黑體 Light" w:hAnsi="微軟正黑體 Light"/>
          <w:b/>
          <w:bCs/>
        </w:rPr>
      </w:pPr>
      <w:r w:rsidRPr="009F6696">
        <w:rPr>
          <w:rFonts w:ascii="微軟正黑體 Light" w:eastAsia="微軟正黑體 Light" w:hAnsi="微軟正黑體 Light"/>
          <w:b/>
          <w:bCs/>
        </w:rPr>
        <w:t>4️</w:t>
      </w:r>
      <w:r w:rsidRPr="009F6696">
        <w:rPr>
          <w:rFonts w:ascii="Segoe UI Symbol" w:eastAsia="微軟正黑體 Light" w:hAnsi="Segoe UI Symbol" w:cs="Segoe UI Symbol"/>
          <w:b/>
          <w:bCs/>
        </w:rPr>
        <w:t>⃣</w:t>
      </w:r>
      <w:r w:rsidRPr="009F6696">
        <w:rPr>
          <w:rFonts w:ascii="微軟正黑體 Light" w:eastAsia="微軟正黑體 Light" w:hAnsi="微軟正黑體 Light"/>
          <w:b/>
          <w:bCs/>
        </w:rPr>
        <w:t xml:space="preserve"> 公平與正義</w:t>
      </w:r>
    </w:p>
    <w:p w:rsidR="009F6696" w:rsidRPr="009F6696" w:rsidRDefault="009F6696" w:rsidP="009F6696">
      <w:pPr>
        <w:numPr>
          <w:ilvl w:val="0"/>
          <w:numId w:val="4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公平</w:t>
      </w:r>
    </w:p>
    <w:p w:rsidR="009F6696" w:rsidRPr="009F6696" w:rsidRDefault="009F6696" w:rsidP="009F6696">
      <w:pPr>
        <w:numPr>
          <w:ilvl w:val="1"/>
          <w:numId w:val="4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lastRenderedPageBreak/>
        <w:t>機會均等，每個人受到平等對待。</w:t>
      </w:r>
    </w:p>
    <w:p w:rsidR="009F6696" w:rsidRPr="009F6696" w:rsidRDefault="009F6696" w:rsidP="009F6696">
      <w:pPr>
        <w:numPr>
          <w:ilvl w:val="1"/>
          <w:numId w:val="4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t>例：考試公平競爭，錄取以實力為</w:t>
      </w:r>
      <w:proofErr w:type="gramStart"/>
      <w:r w:rsidRPr="009F6696">
        <w:rPr>
          <w:rFonts w:ascii="微軟正黑體 Light" w:eastAsia="微軟正黑體 Light" w:hAnsi="微軟正黑體 Light"/>
        </w:rPr>
        <w:t>準</w:t>
      </w:r>
      <w:proofErr w:type="gramEnd"/>
      <w:r w:rsidRPr="009F6696">
        <w:rPr>
          <w:rFonts w:ascii="微軟正黑體 Light" w:eastAsia="微軟正黑體 Light" w:hAnsi="微軟正黑體 Light"/>
        </w:rPr>
        <w:t>。</w:t>
      </w:r>
    </w:p>
    <w:p w:rsidR="009F6696" w:rsidRPr="009F6696" w:rsidRDefault="009F6696" w:rsidP="009F6696">
      <w:pPr>
        <w:numPr>
          <w:ilvl w:val="0"/>
          <w:numId w:val="4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正義</w:t>
      </w:r>
    </w:p>
    <w:p w:rsidR="009F6696" w:rsidRPr="009F6696" w:rsidRDefault="009F6696" w:rsidP="009F6696">
      <w:pPr>
        <w:numPr>
          <w:ilvl w:val="1"/>
          <w:numId w:val="4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t>更進一步，考慮弱勢與資源分配合理性。</w:t>
      </w:r>
    </w:p>
    <w:p w:rsidR="009F6696" w:rsidRPr="009F6696" w:rsidRDefault="009F6696" w:rsidP="009F6696">
      <w:pPr>
        <w:numPr>
          <w:ilvl w:val="1"/>
          <w:numId w:val="4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分配正義</w:t>
      </w:r>
      <w:r w:rsidRPr="009F6696">
        <w:rPr>
          <w:rFonts w:ascii="微軟正黑體 Light" w:eastAsia="微軟正黑體 Light" w:hAnsi="微軟正黑體 Light"/>
        </w:rPr>
        <w:t>：資源應符合需要與貢獻。</w:t>
      </w:r>
    </w:p>
    <w:p w:rsidR="009F6696" w:rsidRPr="009F6696" w:rsidRDefault="009F6696" w:rsidP="009F6696">
      <w:pPr>
        <w:numPr>
          <w:ilvl w:val="1"/>
          <w:numId w:val="4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補償正義</w:t>
      </w:r>
      <w:r w:rsidRPr="009F6696">
        <w:rPr>
          <w:rFonts w:ascii="微軟正黑體 Light" w:eastAsia="微軟正黑體 Light" w:hAnsi="微軟正黑體 Light"/>
        </w:rPr>
        <w:t>：協助弱勢，彌補不平等。</w:t>
      </w:r>
    </w:p>
    <w:p w:rsidR="009F6696" w:rsidRPr="009F6696" w:rsidRDefault="009F6696" w:rsidP="009F6696">
      <w:pPr>
        <w:numPr>
          <w:ilvl w:val="0"/>
          <w:numId w:val="4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例子</w:t>
      </w:r>
    </w:p>
    <w:p w:rsidR="009F6696" w:rsidRPr="009F6696" w:rsidRDefault="009F6696" w:rsidP="009F6696">
      <w:pPr>
        <w:numPr>
          <w:ilvl w:val="1"/>
          <w:numId w:val="4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t>殘障者有優先停車位 → 兼顧弱勢，屬於正義。</w:t>
      </w:r>
    </w:p>
    <w:p w:rsidR="009F6696" w:rsidRPr="009F6696" w:rsidRDefault="009F6696" w:rsidP="009F6696">
      <w:p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pict>
          <v:rect id="_x0000_i1102" style="width:0;height:1.5pt" o:hralign="center" o:hrstd="t" o:hr="t" fillcolor="#a0a0a0" stroked="f"/>
        </w:pict>
      </w:r>
    </w:p>
    <w:p w:rsidR="009F6696" w:rsidRPr="009F6696" w:rsidRDefault="009F6696" w:rsidP="009F6696">
      <w:pPr>
        <w:rPr>
          <w:rFonts w:ascii="微軟正黑體 Light" w:eastAsia="微軟正黑體 Light" w:hAnsi="微軟正黑體 Light"/>
          <w:b/>
          <w:bCs/>
        </w:rPr>
      </w:pPr>
      <w:r w:rsidRPr="009F6696">
        <w:rPr>
          <w:rFonts w:ascii="微軟正黑體 Light" w:eastAsia="微軟正黑體 Light" w:hAnsi="微軟正黑體 Light"/>
          <w:b/>
          <w:bCs/>
        </w:rPr>
        <w:t>5️</w:t>
      </w:r>
      <w:r w:rsidRPr="009F6696">
        <w:rPr>
          <w:rFonts w:ascii="Segoe UI Symbol" w:eastAsia="微軟正黑體 Light" w:hAnsi="Segoe UI Symbol" w:cs="Segoe UI Symbol"/>
          <w:b/>
          <w:bCs/>
        </w:rPr>
        <w:t>⃣</w:t>
      </w:r>
      <w:r w:rsidRPr="009F6696">
        <w:rPr>
          <w:rFonts w:ascii="微軟正黑體 Light" w:eastAsia="微軟正黑體 Light" w:hAnsi="微軟正黑體 Light"/>
          <w:b/>
          <w:bCs/>
        </w:rPr>
        <w:t xml:space="preserve"> 公益</w:t>
      </w:r>
    </w:p>
    <w:p w:rsidR="009F6696" w:rsidRPr="009F6696" w:rsidRDefault="009F6696" w:rsidP="009F6696">
      <w:pPr>
        <w:numPr>
          <w:ilvl w:val="0"/>
          <w:numId w:val="5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定義</w:t>
      </w:r>
      <w:r w:rsidRPr="009F6696">
        <w:rPr>
          <w:rFonts w:ascii="微軟正黑體 Light" w:eastAsia="微軟正黑體 Light" w:hAnsi="微軟正黑體 Light"/>
        </w:rPr>
        <w:t>：社會大眾共同利益。</w:t>
      </w:r>
    </w:p>
    <w:p w:rsidR="009F6696" w:rsidRPr="009F6696" w:rsidRDefault="009F6696" w:rsidP="009F6696">
      <w:pPr>
        <w:numPr>
          <w:ilvl w:val="0"/>
          <w:numId w:val="5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與個人權利的平衡</w:t>
      </w:r>
    </w:p>
    <w:p w:rsidR="009F6696" w:rsidRPr="009F6696" w:rsidRDefault="009F6696" w:rsidP="009F6696">
      <w:pPr>
        <w:numPr>
          <w:ilvl w:val="1"/>
          <w:numId w:val="5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t>個人自由 ≠ 絕對自由。</w:t>
      </w:r>
    </w:p>
    <w:p w:rsidR="009F6696" w:rsidRPr="009F6696" w:rsidRDefault="009F6696" w:rsidP="009F6696">
      <w:pPr>
        <w:numPr>
          <w:ilvl w:val="1"/>
          <w:numId w:val="5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t>當個人自由侵害公益時，必須加以限制。</w:t>
      </w:r>
    </w:p>
    <w:p w:rsidR="009F6696" w:rsidRPr="009F6696" w:rsidRDefault="009F6696" w:rsidP="009F6696">
      <w:pPr>
        <w:numPr>
          <w:ilvl w:val="0"/>
          <w:numId w:val="5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例子</w:t>
      </w:r>
      <w:r w:rsidRPr="009F6696">
        <w:rPr>
          <w:rFonts w:ascii="微軟正黑體 Light" w:eastAsia="微軟正黑體 Light" w:hAnsi="微軟正黑體 Light"/>
        </w:rPr>
        <w:t>：</w:t>
      </w:r>
    </w:p>
    <w:p w:rsidR="009F6696" w:rsidRPr="009F6696" w:rsidRDefault="009F6696" w:rsidP="009F6696">
      <w:pPr>
        <w:numPr>
          <w:ilvl w:val="1"/>
          <w:numId w:val="5"/>
        </w:numPr>
        <w:rPr>
          <w:rFonts w:ascii="微軟正黑體 Light" w:eastAsia="微軟正黑體 Light" w:hAnsi="微軟正黑體 Light"/>
        </w:rPr>
      </w:pPr>
      <w:proofErr w:type="gramStart"/>
      <w:r w:rsidRPr="009F6696">
        <w:rPr>
          <w:rFonts w:ascii="微軟正黑體 Light" w:eastAsia="微軟正黑體 Light" w:hAnsi="微軟正黑體 Light"/>
        </w:rPr>
        <w:t>限制酒駕</w:t>
      </w:r>
      <w:proofErr w:type="gramEnd"/>
      <w:r w:rsidRPr="009F6696">
        <w:rPr>
          <w:rFonts w:ascii="微軟正黑體 Light" w:eastAsia="微軟正黑體 Light" w:hAnsi="微軟正黑體 Light"/>
        </w:rPr>
        <w:t>（保護公共安全）。</w:t>
      </w:r>
    </w:p>
    <w:p w:rsidR="009F6696" w:rsidRPr="009F6696" w:rsidRDefault="009F6696" w:rsidP="009F6696">
      <w:pPr>
        <w:numPr>
          <w:ilvl w:val="1"/>
          <w:numId w:val="5"/>
        </w:numPr>
        <w:rPr>
          <w:rFonts w:ascii="微軟正黑體 Light" w:eastAsia="微軟正黑體 Light" w:hAnsi="微軟正黑體 Light"/>
        </w:rPr>
      </w:pPr>
      <w:proofErr w:type="gramStart"/>
      <w:r w:rsidRPr="009F6696">
        <w:rPr>
          <w:rFonts w:ascii="微軟正黑體 Light" w:eastAsia="微軟正黑體 Light" w:hAnsi="微軟正黑體 Light"/>
        </w:rPr>
        <w:t>疫</w:t>
      </w:r>
      <w:proofErr w:type="gramEnd"/>
      <w:r w:rsidRPr="009F6696">
        <w:rPr>
          <w:rFonts w:ascii="微軟正黑體 Light" w:eastAsia="微軟正黑體 Light" w:hAnsi="微軟正黑體 Light"/>
        </w:rPr>
        <w:t>情期間強制戴口罩（維護群體健康）。</w:t>
      </w:r>
    </w:p>
    <w:p w:rsidR="009F6696" w:rsidRPr="009F6696" w:rsidRDefault="009F6696" w:rsidP="009F6696">
      <w:p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pict>
          <v:rect id="_x0000_i1103" style="width:0;height:1.5pt" o:hralign="center" o:hrstd="t" o:hr="t" fillcolor="#a0a0a0" stroked="f"/>
        </w:pict>
      </w:r>
    </w:p>
    <w:p w:rsidR="009F6696" w:rsidRPr="009F6696" w:rsidRDefault="009F6696" w:rsidP="009F6696">
      <w:pPr>
        <w:rPr>
          <w:rFonts w:ascii="微軟正黑體 Light" w:eastAsia="微軟正黑體 Light" w:hAnsi="微軟正黑體 Light"/>
          <w:b/>
          <w:bCs/>
        </w:rPr>
      </w:pPr>
      <w:r w:rsidRPr="009F6696">
        <w:rPr>
          <w:rFonts w:ascii="微軟正黑體 Light" w:eastAsia="微軟正黑體 Light" w:hAnsi="微軟正黑體 Light"/>
          <w:b/>
          <w:bCs/>
        </w:rPr>
        <w:lastRenderedPageBreak/>
        <w:t>6️</w:t>
      </w:r>
      <w:r w:rsidRPr="009F6696">
        <w:rPr>
          <w:rFonts w:ascii="Segoe UI Symbol" w:eastAsia="微軟正黑體 Light" w:hAnsi="Segoe UI Symbol" w:cs="Segoe UI Symbol"/>
          <w:b/>
          <w:bCs/>
        </w:rPr>
        <w:t>⃣</w:t>
      </w:r>
      <w:r w:rsidRPr="009F6696">
        <w:rPr>
          <w:rFonts w:ascii="微軟正黑體 Light" w:eastAsia="微軟正黑體 Light" w:hAnsi="微軟正黑體 Light"/>
          <w:b/>
          <w:bCs/>
        </w:rPr>
        <w:t xml:space="preserve"> 人權</w:t>
      </w:r>
    </w:p>
    <w:p w:rsidR="009F6696" w:rsidRPr="009F6696" w:rsidRDefault="009F6696" w:rsidP="009F6696">
      <w:pPr>
        <w:numPr>
          <w:ilvl w:val="0"/>
          <w:numId w:val="6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概念</w:t>
      </w:r>
      <w:r w:rsidRPr="009F6696">
        <w:rPr>
          <w:rFonts w:ascii="微軟正黑體 Light" w:eastAsia="微軟正黑體 Light" w:hAnsi="微軟正黑體 Light"/>
        </w:rPr>
        <w:t>：</w:t>
      </w:r>
    </w:p>
    <w:p w:rsidR="009F6696" w:rsidRPr="009F6696" w:rsidRDefault="009F6696" w:rsidP="009F6696">
      <w:pPr>
        <w:numPr>
          <w:ilvl w:val="1"/>
          <w:numId w:val="6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t>因為是「人」就應享有的普遍權利，不可剝奪。</w:t>
      </w:r>
    </w:p>
    <w:p w:rsidR="009F6696" w:rsidRPr="009F6696" w:rsidRDefault="009F6696" w:rsidP="009F6696">
      <w:pPr>
        <w:numPr>
          <w:ilvl w:val="1"/>
          <w:numId w:val="6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t>各國憲法、聯合國《世界人權宣言》皆有規範。</w:t>
      </w:r>
    </w:p>
    <w:p w:rsidR="009F6696" w:rsidRPr="009F6696" w:rsidRDefault="009F6696" w:rsidP="009F6696">
      <w:pPr>
        <w:numPr>
          <w:ilvl w:val="0"/>
          <w:numId w:val="6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基本人權分類</w:t>
      </w:r>
    </w:p>
    <w:p w:rsidR="009F6696" w:rsidRPr="009F6696" w:rsidRDefault="009F6696" w:rsidP="009F6696">
      <w:pPr>
        <w:numPr>
          <w:ilvl w:val="1"/>
          <w:numId w:val="7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自由權</w:t>
      </w:r>
      <w:r w:rsidRPr="009F6696">
        <w:rPr>
          <w:rFonts w:ascii="微軟正黑體 Light" w:eastAsia="微軟正黑體 Light" w:hAnsi="微軟正黑體 Light"/>
        </w:rPr>
        <w:t>：言論、信仰、遷徙。</w:t>
      </w:r>
    </w:p>
    <w:p w:rsidR="009F6696" w:rsidRPr="009F6696" w:rsidRDefault="009F6696" w:rsidP="009F6696">
      <w:pPr>
        <w:numPr>
          <w:ilvl w:val="1"/>
          <w:numId w:val="7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平等權</w:t>
      </w:r>
      <w:r w:rsidRPr="009F6696">
        <w:rPr>
          <w:rFonts w:ascii="微軟正黑體 Light" w:eastAsia="微軟正黑體 Light" w:hAnsi="微軟正黑體 Light"/>
        </w:rPr>
        <w:t>：法律之前人人平等。</w:t>
      </w:r>
    </w:p>
    <w:p w:rsidR="009F6696" w:rsidRPr="009F6696" w:rsidRDefault="009F6696" w:rsidP="009F6696">
      <w:pPr>
        <w:numPr>
          <w:ilvl w:val="1"/>
          <w:numId w:val="7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參政權</w:t>
      </w:r>
      <w:r w:rsidRPr="009F6696">
        <w:rPr>
          <w:rFonts w:ascii="微軟正黑體 Light" w:eastAsia="微軟正黑體 Light" w:hAnsi="微軟正黑體 Light"/>
        </w:rPr>
        <w:t>：投票、被選舉。</w:t>
      </w:r>
    </w:p>
    <w:p w:rsidR="009F6696" w:rsidRPr="009F6696" w:rsidRDefault="009F6696" w:rsidP="009F6696">
      <w:pPr>
        <w:numPr>
          <w:ilvl w:val="1"/>
          <w:numId w:val="7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生存權</w:t>
      </w:r>
      <w:r w:rsidRPr="009F6696">
        <w:rPr>
          <w:rFonts w:ascii="微軟正黑體 Light" w:eastAsia="微軟正黑體 Light" w:hAnsi="微軟正黑體 Light"/>
        </w:rPr>
        <w:t>：生命安全保障。</w:t>
      </w:r>
    </w:p>
    <w:p w:rsidR="009F6696" w:rsidRPr="009F6696" w:rsidRDefault="009F6696" w:rsidP="009F6696">
      <w:pPr>
        <w:numPr>
          <w:ilvl w:val="1"/>
          <w:numId w:val="7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社會權</w:t>
      </w:r>
      <w:r w:rsidRPr="009F6696">
        <w:rPr>
          <w:rFonts w:ascii="微軟正黑體 Light" w:eastAsia="微軟正黑體 Light" w:hAnsi="微軟正黑體 Light"/>
        </w:rPr>
        <w:t>：教育權、工作權。</w:t>
      </w:r>
    </w:p>
    <w:p w:rsidR="009F6696" w:rsidRPr="009F6696" w:rsidRDefault="009F6696" w:rsidP="009F6696">
      <w:pPr>
        <w:numPr>
          <w:ilvl w:val="0"/>
          <w:numId w:val="6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人性尊嚴</w:t>
      </w:r>
    </w:p>
    <w:p w:rsidR="009F6696" w:rsidRPr="009F6696" w:rsidRDefault="009F6696" w:rsidP="009F6696">
      <w:pPr>
        <w:numPr>
          <w:ilvl w:val="1"/>
          <w:numId w:val="6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t>人不能被當作工具。</w:t>
      </w:r>
    </w:p>
    <w:p w:rsidR="009F6696" w:rsidRPr="009F6696" w:rsidRDefault="009F6696" w:rsidP="009F6696">
      <w:pPr>
        <w:numPr>
          <w:ilvl w:val="1"/>
          <w:numId w:val="6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t>憲法第 22 條：保障人民未列舉之自由與權利。</w:t>
      </w:r>
    </w:p>
    <w:p w:rsidR="009F6696" w:rsidRPr="009F6696" w:rsidRDefault="009F6696" w:rsidP="009F6696">
      <w:pPr>
        <w:numPr>
          <w:ilvl w:val="1"/>
          <w:numId w:val="6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t>違反案例：人口販運、酷刑、性別歧視。</w:t>
      </w:r>
    </w:p>
    <w:p w:rsidR="009F6696" w:rsidRPr="009F6696" w:rsidRDefault="009F6696" w:rsidP="009F6696">
      <w:p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pict>
          <v:rect id="_x0000_i1104" style="width:0;height:1.5pt" o:hralign="center" o:hrstd="t" o:hr="t" fillcolor="#a0a0a0" stroked="f"/>
        </w:pict>
      </w:r>
    </w:p>
    <w:p w:rsidR="009F6696" w:rsidRPr="009F6696" w:rsidRDefault="009F6696" w:rsidP="009F6696">
      <w:pPr>
        <w:rPr>
          <w:rFonts w:ascii="微軟正黑體 Light" w:eastAsia="微軟正黑體 Light" w:hAnsi="微軟正黑體 Light"/>
          <w:b/>
          <w:bCs/>
        </w:rPr>
      </w:pPr>
      <w:r w:rsidRPr="009F6696">
        <w:rPr>
          <w:rFonts w:ascii="微軟正黑體 Light" w:eastAsia="微軟正黑體 Light" w:hAnsi="微軟正黑體 Light"/>
          <w:b/>
          <w:bCs/>
        </w:rPr>
        <w:t>7️</w:t>
      </w:r>
      <w:r w:rsidRPr="009F6696">
        <w:rPr>
          <w:rFonts w:ascii="Segoe UI Symbol" w:eastAsia="微軟正黑體 Light" w:hAnsi="Segoe UI Symbol" w:cs="Segoe UI Symbol"/>
          <w:b/>
          <w:bCs/>
        </w:rPr>
        <w:t>⃣</w:t>
      </w:r>
      <w:r w:rsidRPr="009F6696">
        <w:rPr>
          <w:rFonts w:ascii="微軟正黑體 Light" w:eastAsia="微軟正黑體 Light" w:hAnsi="微軟正黑體 Light"/>
          <w:b/>
          <w:bCs/>
        </w:rPr>
        <w:t xml:space="preserve"> 生理性別 vs. 社會性別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76"/>
        <w:gridCol w:w="4776"/>
        <w:gridCol w:w="4056"/>
      </w:tblGrid>
      <w:tr w:rsidR="009F6696" w:rsidRPr="009F6696" w:rsidTr="009F6696">
        <w:tc>
          <w:tcPr>
            <w:tcW w:w="0" w:type="auto"/>
            <w:hideMark/>
          </w:tcPr>
          <w:p w:rsidR="009F6696" w:rsidRPr="009F6696" w:rsidRDefault="009F6696" w:rsidP="009F6696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9F6696">
              <w:rPr>
                <w:rFonts w:ascii="微軟正黑體 Light" w:eastAsia="微軟正黑體 Light" w:hAnsi="微軟正黑體 Light"/>
                <w:b/>
                <w:bCs/>
              </w:rPr>
              <w:t>類別</w:t>
            </w:r>
          </w:p>
        </w:tc>
        <w:tc>
          <w:tcPr>
            <w:tcW w:w="0" w:type="auto"/>
            <w:hideMark/>
          </w:tcPr>
          <w:p w:rsidR="009F6696" w:rsidRPr="009F6696" w:rsidRDefault="009F6696" w:rsidP="009F6696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9F6696">
              <w:rPr>
                <w:rFonts w:ascii="微軟正黑體 Light" w:eastAsia="微軟正黑體 Light" w:hAnsi="微軟正黑體 Light"/>
                <w:b/>
                <w:bCs/>
              </w:rPr>
              <w:t>定義</w:t>
            </w:r>
          </w:p>
        </w:tc>
        <w:tc>
          <w:tcPr>
            <w:tcW w:w="0" w:type="auto"/>
            <w:hideMark/>
          </w:tcPr>
          <w:p w:rsidR="009F6696" w:rsidRPr="009F6696" w:rsidRDefault="009F6696" w:rsidP="009F6696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9F6696">
              <w:rPr>
                <w:rFonts w:ascii="微軟正黑體 Light" w:eastAsia="微軟正黑體 Light" w:hAnsi="微軟正黑體 Light"/>
                <w:b/>
                <w:bCs/>
              </w:rPr>
              <w:t>例子</w:t>
            </w:r>
          </w:p>
        </w:tc>
      </w:tr>
      <w:tr w:rsidR="009F6696" w:rsidRPr="009F6696" w:rsidTr="009F6696">
        <w:tc>
          <w:tcPr>
            <w:tcW w:w="0" w:type="auto"/>
            <w:hideMark/>
          </w:tcPr>
          <w:p w:rsidR="009F6696" w:rsidRPr="009F6696" w:rsidRDefault="009F6696" w:rsidP="009F669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9F6696">
              <w:rPr>
                <w:rFonts w:ascii="微軟正黑體 Light" w:eastAsia="微軟正黑體 Light" w:hAnsi="微軟正黑體 Light"/>
              </w:rPr>
              <w:lastRenderedPageBreak/>
              <w:t>生理性別</w:t>
            </w:r>
          </w:p>
        </w:tc>
        <w:tc>
          <w:tcPr>
            <w:tcW w:w="0" w:type="auto"/>
            <w:hideMark/>
          </w:tcPr>
          <w:p w:rsidR="009F6696" w:rsidRPr="009F6696" w:rsidRDefault="009F6696" w:rsidP="009F669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9F6696">
              <w:rPr>
                <w:rFonts w:ascii="微軟正黑體 Light" w:eastAsia="微軟正黑體 Light" w:hAnsi="微軟正黑體 Light"/>
              </w:rPr>
              <w:t>天生的生物差異（染色體、器官、荷爾蒙）</w:t>
            </w:r>
          </w:p>
        </w:tc>
        <w:tc>
          <w:tcPr>
            <w:tcW w:w="0" w:type="auto"/>
            <w:hideMark/>
          </w:tcPr>
          <w:p w:rsidR="009F6696" w:rsidRPr="009F6696" w:rsidRDefault="009F6696" w:rsidP="009F669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9F6696">
              <w:rPr>
                <w:rFonts w:ascii="微軟正黑體 Light" w:eastAsia="微軟正黑體 Light" w:hAnsi="微軟正黑體 Light"/>
              </w:rPr>
              <w:t>男/女性器官</w:t>
            </w:r>
          </w:p>
        </w:tc>
      </w:tr>
      <w:tr w:rsidR="009F6696" w:rsidRPr="009F6696" w:rsidTr="009F6696">
        <w:tc>
          <w:tcPr>
            <w:tcW w:w="0" w:type="auto"/>
            <w:hideMark/>
          </w:tcPr>
          <w:p w:rsidR="009F6696" w:rsidRPr="009F6696" w:rsidRDefault="009F6696" w:rsidP="009F669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9F6696">
              <w:rPr>
                <w:rFonts w:ascii="微軟正黑體 Light" w:eastAsia="微軟正黑體 Light" w:hAnsi="微軟正黑體 Light"/>
              </w:rPr>
              <w:t>社會性別</w:t>
            </w:r>
          </w:p>
        </w:tc>
        <w:tc>
          <w:tcPr>
            <w:tcW w:w="0" w:type="auto"/>
            <w:hideMark/>
          </w:tcPr>
          <w:p w:rsidR="009F6696" w:rsidRPr="009F6696" w:rsidRDefault="009F6696" w:rsidP="009F669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9F6696">
              <w:rPr>
                <w:rFonts w:ascii="微軟正黑體 Light" w:eastAsia="微軟正黑體 Light" w:hAnsi="微軟正黑體 Light"/>
              </w:rPr>
              <w:t>社會文化建構的角色期待</w:t>
            </w:r>
          </w:p>
        </w:tc>
        <w:tc>
          <w:tcPr>
            <w:tcW w:w="0" w:type="auto"/>
            <w:hideMark/>
          </w:tcPr>
          <w:p w:rsidR="009F6696" w:rsidRPr="009F6696" w:rsidRDefault="009F6696" w:rsidP="009F669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9F6696">
              <w:rPr>
                <w:rFonts w:ascii="微軟正黑體 Light" w:eastAsia="微軟正黑體 Light" w:hAnsi="微軟正黑體 Light"/>
              </w:rPr>
              <w:t>「男主外，女主內」；「女生應溫柔」</w:t>
            </w:r>
          </w:p>
        </w:tc>
      </w:tr>
    </w:tbl>
    <w:p w:rsidR="009F6696" w:rsidRPr="009F6696" w:rsidRDefault="009F6696" w:rsidP="009F6696">
      <w:pPr>
        <w:numPr>
          <w:ilvl w:val="0"/>
          <w:numId w:val="8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重點</w:t>
      </w:r>
      <w:r w:rsidRPr="009F6696">
        <w:rPr>
          <w:rFonts w:ascii="微軟正黑體 Light" w:eastAsia="微軟正黑體 Light" w:hAnsi="微軟正黑體 Light"/>
        </w:rPr>
        <w:t>：性別不僅限於生物學，還包含社會文化脈絡。</w:t>
      </w:r>
    </w:p>
    <w:p w:rsidR="009F6696" w:rsidRPr="009F6696" w:rsidRDefault="009F6696" w:rsidP="009F6696">
      <w:p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pict>
          <v:rect id="_x0000_i1105" style="width:0;height:1.5pt" o:hralign="center" o:hrstd="t" o:hr="t" fillcolor="#a0a0a0" stroked="f"/>
        </w:pict>
      </w:r>
    </w:p>
    <w:p w:rsidR="009F6696" w:rsidRPr="009F6696" w:rsidRDefault="009F6696" w:rsidP="009F6696">
      <w:pPr>
        <w:rPr>
          <w:rFonts w:ascii="微軟正黑體 Light" w:eastAsia="微軟正黑體 Light" w:hAnsi="微軟正黑體 Light"/>
          <w:b/>
          <w:bCs/>
        </w:rPr>
      </w:pPr>
      <w:r w:rsidRPr="009F6696">
        <w:rPr>
          <w:rFonts w:ascii="微軟正黑體 Light" w:eastAsia="微軟正黑體 Light" w:hAnsi="微軟正黑體 Light"/>
          <w:b/>
          <w:bCs/>
        </w:rPr>
        <w:t>8️</w:t>
      </w:r>
      <w:r w:rsidRPr="009F6696">
        <w:rPr>
          <w:rFonts w:ascii="Segoe UI Symbol" w:eastAsia="微軟正黑體 Light" w:hAnsi="Segoe UI Symbol" w:cs="Segoe UI Symbol"/>
          <w:b/>
          <w:bCs/>
        </w:rPr>
        <w:t>⃣</w:t>
      </w:r>
      <w:r w:rsidRPr="009F6696">
        <w:rPr>
          <w:rFonts w:ascii="微軟正黑體 Light" w:eastAsia="微軟正黑體 Light" w:hAnsi="微軟正黑體 Light"/>
          <w:b/>
          <w:bCs/>
        </w:rPr>
        <w:t xml:space="preserve"> 性平三法</w:t>
      </w:r>
    </w:p>
    <w:p w:rsidR="009F6696" w:rsidRPr="009F6696" w:rsidRDefault="009F6696" w:rsidP="009F6696">
      <w:pPr>
        <w:numPr>
          <w:ilvl w:val="0"/>
          <w:numId w:val="9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性別平等教育法</w:t>
      </w:r>
    </w:p>
    <w:p w:rsidR="009F6696" w:rsidRPr="009F6696" w:rsidRDefault="009F6696" w:rsidP="009F6696">
      <w:pPr>
        <w:numPr>
          <w:ilvl w:val="1"/>
          <w:numId w:val="9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t>學校不得基於性別或性傾向歧視學生。</w:t>
      </w:r>
    </w:p>
    <w:p w:rsidR="009F6696" w:rsidRPr="009F6696" w:rsidRDefault="009F6696" w:rsidP="009F6696">
      <w:pPr>
        <w:numPr>
          <w:ilvl w:val="1"/>
          <w:numId w:val="9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t>學生懷孕仍有受教權。</w:t>
      </w:r>
    </w:p>
    <w:p w:rsidR="009F6696" w:rsidRPr="009F6696" w:rsidRDefault="009F6696" w:rsidP="009F6696">
      <w:pPr>
        <w:numPr>
          <w:ilvl w:val="0"/>
          <w:numId w:val="9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性別工作平等法</w:t>
      </w:r>
    </w:p>
    <w:p w:rsidR="009F6696" w:rsidRPr="009F6696" w:rsidRDefault="009F6696" w:rsidP="009F6696">
      <w:pPr>
        <w:numPr>
          <w:ilvl w:val="1"/>
          <w:numId w:val="9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t>禁止職場性別歧視。</w:t>
      </w:r>
    </w:p>
    <w:p w:rsidR="009F6696" w:rsidRPr="009F6696" w:rsidRDefault="009F6696" w:rsidP="009F6696">
      <w:pPr>
        <w:numPr>
          <w:ilvl w:val="1"/>
          <w:numId w:val="9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t>懷孕、生產、育嬰假不得成為解雇理由。</w:t>
      </w:r>
    </w:p>
    <w:p w:rsidR="009F6696" w:rsidRPr="009F6696" w:rsidRDefault="009F6696" w:rsidP="009F6696">
      <w:pPr>
        <w:numPr>
          <w:ilvl w:val="0"/>
          <w:numId w:val="9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家庭暴力防治法</w:t>
      </w:r>
    </w:p>
    <w:p w:rsidR="009F6696" w:rsidRPr="009F6696" w:rsidRDefault="009F6696" w:rsidP="009F6696">
      <w:pPr>
        <w:numPr>
          <w:ilvl w:val="1"/>
          <w:numId w:val="9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t>保護家暴受害者，提供庇護、保護令。</w:t>
      </w:r>
    </w:p>
    <w:p w:rsidR="009F6696" w:rsidRPr="009F6696" w:rsidRDefault="009F6696" w:rsidP="009F6696">
      <w:pPr>
        <w:numPr>
          <w:ilvl w:val="1"/>
          <w:numId w:val="9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t>家庭暴力不再是「家務事」，而是法律介入的犯罪行為。</w:t>
      </w:r>
    </w:p>
    <w:p w:rsidR="009F6696" w:rsidRPr="009F6696" w:rsidRDefault="009F6696" w:rsidP="009F6696">
      <w:p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</w:rPr>
        <w:pict>
          <v:rect id="_x0000_i1106" style="width:0;height:1.5pt" o:hralign="center" o:hrstd="t" o:hr="t" fillcolor="#a0a0a0" stroked="f"/>
        </w:pict>
      </w:r>
    </w:p>
    <w:p w:rsidR="009F6696" w:rsidRPr="009F6696" w:rsidRDefault="009F6696" w:rsidP="009F6696">
      <w:pPr>
        <w:rPr>
          <w:rFonts w:ascii="微軟正黑體 Light" w:eastAsia="微軟正黑體 Light" w:hAnsi="微軟正黑體 Light"/>
          <w:b/>
          <w:bCs/>
        </w:rPr>
      </w:pPr>
      <w:r w:rsidRPr="009F6696">
        <w:rPr>
          <w:rFonts w:ascii="Segoe UI Emoji" w:eastAsia="微軟正黑體 Light" w:hAnsi="Segoe UI Emoji" w:cs="Segoe UI Emoji"/>
          <w:b/>
          <w:bCs/>
        </w:rPr>
        <w:t>🔑</w:t>
      </w:r>
      <w:r w:rsidRPr="009F6696">
        <w:rPr>
          <w:rFonts w:ascii="微軟正黑體 Light" w:eastAsia="微軟正黑體 Light" w:hAnsi="微軟正黑體 Light"/>
          <w:b/>
          <w:bCs/>
        </w:rPr>
        <w:t xml:space="preserve"> 本章重點整理</w:t>
      </w:r>
    </w:p>
    <w:p w:rsidR="009F6696" w:rsidRPr="009F6696" w:rsidRDefault="009F6696" w:rsidP="009F6696">
      <w:pPr>
        <w:numPr>
          <w:ilvl w:val="0"/>
          <w:numId w:val="10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國民 ≠ 公民</w:t>
      </w:r>
      <w:r w:rsidRPr="009F6696">
        <w:rPr>
          <w:rFonts w:ascii="微軟正黑體 Light" w:eastAsia="微軟正黑體 Light" w:hAnsi="微軟正黑體 Light"/>
        </w:rPr>
        <w:t>：國籍 vs. 參與政治權利與義務。</w:t>
      </w:r>
    </w:p>
    <w:p w:rsidR="009F6696" w:rsidRPr="009F6696" w:rsidRDefault="009F6696" w:rsidP="009F6696">
      <w:pPr>
        <w:numPr>
          <w:ilvl w:val="0"/>
          <w:numId w:val="10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屬人 &amp; 屬地</w:t>
      </w:r>
      <w:r w:rsidRPr="009F6696">
        <w:rPr>
          <w:rFonts w:ascii="微軟正黑體 Light" w:eastAsia="微軟正黑體 Light" w:hAnsi="微軟正黑體 Light"/>
        </w:rPr>
        <w:t>：國籍取得的兩大原則。</w:t>
      </w:r>
    </w:p>
    <w:p w:rsidR="009F6696" w:rsidRPr="009F6696" w:rsidRDefault="009F6696" w:rsidP="009F6696">
      <w:pPr>
        <w:numPr>
          <w:ilvl w:val="0"/>
          <w:numId w:val="10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lastRenderedPageBreak/>
        <w:t>參政權</w:t>
      </w:r>
      <w:r w:rsidRPr="009F6696">
        <w:rPr>
          <w:rFonts w:ascii="微軟正黑體 Light" w:eastAsia="微軟正黑體 Light" w:hAnsi="微軟正黑體 Light"/>
        </w:rPr>
        <w:t>：四大公民權，實現民主。</w:t>
      </w:r>
    </w:p>
    <w:p w:rsidR="009F6696" w:rsidRPr="009F6696" w:rsidRDefault="009F6696" w:rsidP="009F6696">
      <w:pPr>
        <w:numPr>
          <w:ilvl w:val="0"/>
          <w:numId w:val="10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公平正義 &amp; 公益</w:t>
      </w:r>
      <w:r w:rsidRPr="009F6696">
        <w:rPr>
          <w:rFonts w:ascii="微軟正黑體 Light" w:eastAsia="微軟正黑體 Light" w:hAnsi="微軟正黑體 Light"/>
        </w:rPr>
        <w:t>：民主社會的價值核心。</w:t>
      </w:r>
    </w:p>
    <w:p w:rsidR="009F6696" w:rsidRPr="009F6696" w:rsidRDefault="009F6696" w:rsidP="009F6696">
      <w:pPr>
        <w:numPr>
          <w:ilvl w:val="0"/>
          <w:numId w:val="10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人權 &amp; 尊嚴</w:t>
      </w:r>
      <w:r w:rsidRPr="009F6696">
        <w:rPr>
          <w:rFonts w:ascii="微軟正黑體 Light" w:eastAsia="微軟正黑體 Light" w:hAnsi="微軟正黑體 Light"/>
        </w:rPr>
        <w:t>：憲法保障的普</w:t>
      </w:r>
      <w:proofErr w:type="gramStart"/>
      <w:r w:rsidRPr="009F6696">
        <w:rPr>
          <w:rFonts w:ascii="微軟正黑體 Light" w:eastAsia="微軟正黑體 Light" w:hAnsi="微軟正黑體 Light"/>
        </w:rPr>
        <w:t>世</w:t>
      </w:r>
      <w:proofErr w:type="gramEnd"/>
      <w:r w:rsidRPr="009F6696">
        <w:rPr>
          <w:rFonts w:ascii="微軟正黑體 Light" w:eastAsia="微軟正黑體 Light" w:hAnsi="微軟正黑體 Light"/>
        </w:rPr>
        <w:t>價值。</w:t>
      </w:r>
    </w:p>
    <w:p w:rsidR="009F6696" w:rsidRPr="009F6696" w:rsidRDefault="009F6696" w:rsidP="009F6696">
      <w:pPr>
        <w:numPr>
          <w:ilvl w:val="0"/>
          <w:numId w:val="10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生理性別 &amp; 社會性別</w:t>
      </w:r>
      <w:r w:rsidRPr="009F6696">
        <w:rPr>
          <w:rFonts w:ascii="微軟正黑體 Light" w:eastAsia="微軟正黑體 Light" w:hAnsi="微軟正黑體 Light"/>
        </w:rPr>
        <w:t>：性別意識的多元理解。</w:t>
      </w:r>
    </w:p>
    <w:p w:rsidR="009F6696" w:rsidRPr="009F6696" w:rsidRDefault="009F6696" w:rsidP="009F6696">
      <w:pPr>
        <w:numPr>
          <w:ilvl w:val="0"/>
          <w:numId w:val="10"/>
        </w:numPr>
        <w:rPr>
          <w:rFonts w:ascii="微軟正黑體 Light" w:eastAsia="微軟正黑體 Light" w:hAnsi="微軟正黑體 Light"/>
        </w:rPr>
      </w:pPr>
      <w:r w:rsidRPr="009F6696">
        <w:rPr>
          <w:rFonts w:ascii="微軟正黑體 Light" w:eastAsia="微軟正黑體 Light" w:hAnsi="微軟正黑體 Light"/>
          <w:b/>
          <w:bCs/>
        </w:rPr>
        <w:t>性平三法</w:t>
      </w:r>
      <w:r w:rsidRPr="009F6696">
        <w:rPr>
          <w:rFonts w:ascii="微軟正黑體 Light" w:eastAsia="微軟正黑體 Light" w:hAnsi="微軟正黑體 Light"/>
        </w:rPr>
        <w:t>：教育、職場、家庭</w:t>
      </w:r>
      <w:proofErr w:type="gramStart"/>
      <w:r w:rsidRPr="009F6696">
        <w:rPr>
          <w:rFonts w:ascii="微軟正黑體 Light" w:eastAsia="微軟正黑體 Light" w:hAnsi="微軟正黑體 Light"/>
        </w:rPr>
        <w:t>三</w:t>
      </w:r>
      <w:proofErr w:type="gramEnd"/>
      <w:r w:rsidRPr="009F6696">
        <w:rPr>
          <w:rFonts w:ascii="微軟正黑體 Light" w:eastAsia="微軟正黑體 Light" w:hAnsi="微軟正黑體 Light"/>
        </w:rPr>
        <w:t>方面落實性別平等。</w:t>
      </w:r>
    </w:p>
    <w:p w:rsidR="009F6696" w:rsidRPr="009F6696" w:rsidRDefault="009F6696">
      <w:pPr>
        <w:rPr>
          <w:rFonts w:ascii="微軟正黑體 Light" w:eastAsia="微軟正黑體 Light" w:hAnsi="微軟正黑體 Light" w:hint="eastAsia"/>
        </w:rPr>
      </w:pPr>
      <w:r w:rsidRPr="009F6696">
        <w:rPr>
          <w:rFonts w:ascii="微軟正黑體 Light" w:eastAsia="微軟正黑體 Light" w:hAnsi="微軟正黑體 Light"/>
        </w:rPr>
        <w:pict>
          <v:rect id="_x0000_i1107" style="width:0;height:1.5pt" o:hralign="center" o:hrstd="t" o:hr="t" fillcolor="#a0a0a0" stroked="f"/>
        </w:pict>
      </w:r>
    </w:p>
    <w:sectPr w:rsidR="009F6696" w:rsidRPr="009F6696" w:rsidSect="009F669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967F3"/>
    <w:multiLevelType w:val="multilevel"/>
    <w:tmpl w:val="542A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D1E33"/>
    <w:multiLevelType w:val="multilevel"/>
    <w:tmpl w:val="A9B8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740B3"/>
    <w:multiLevelType w:val="multilevel"/>
    <w:tmpl w:val="BE62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7362F"/>
    <w:multiLevelType w:val="multilevel"/>
    <w:tmpl w:val="F3C8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9228C"/>
    <w:multiLevelType w:val="multilevel"/>
    <w:tmpl w:val="001C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454D57"/>
    <w:multiLevelType w:val="multilevel"/>
    <w:tmpl w:val="A778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C20F9"/>
    <w:multiLevelType w:val="multilevel"/>
    <w:tmpl w:val="62CA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B855A8"/>
    <w:multiLevelType w:val="multilevel"/>
    <w:tmpl w:val="A2BE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103E35"/>
    <w:multiLevelType w:val="multilevel"/>
    <w:tmpl w:val="8BE2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267F90"/>
    <w:multiLevelType w:val="multilevel"/>
    <w:tmpl w:val="38D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356799">
    <w:abstractNumId w:val="3"/>
  </w:num>
  <w:num w:numId="2" w16cid:durableId="1748116953">
    <w:abstractNumId w:val="1"/>
  </w:num>
  <w:num w:numId="3" w16cid:durableId="1256522780">
    <w:abstractNumId w:val="2"/>
  </w:num>
  <w:num w:numId="4" w16cid:durableId="321741049">
    <w:abstractNumId w:val="6"/>
  </w:num>
  <w:num w:numId="5" w16cid:durableId="1458917240">
    <w:abstractNumId w:val="0"/>
  </w:num>
  <w:num w:numId="6" w16cid:durableId="1972781494">
    <w:abstractNumId w:val="8"/>
  </w:num>
  <w:num w:numId="7" w16cid:durableId="859274520">
    <w:abstractNumId w:val="8"/>
    <w:lvlOverride w:ilvl="1">
      <w:lvl w:ilvl="1">
        <w:numFmt w:val="decimal"/>
        <w:lvlText w:val="%2."/>
        <w:lvlJc w:val="left"/>
      </w:lvl>
    </w:lvlOverride>
  </w:num>
  <w:num w:numId="8" w16cid:durableId="1711564281">
    <w:abstractNumId w:val="9"/>
  </w:num>
  <w:num w:numId="9" w16cid:durableId="813258146">
    <w:abstractNumId w:val="5"/>
  </w:num>
  <w:num w:numId="10" w16cid:durableId="530067347">
    <w:abstractNumId w:val="7"/>
  </w:num>
  <w:num w:numId="11" w16cid:durableId="1164973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96"/>
    <w:rsid w:val="00620B20"/>
    <w:rsid w:val="009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77B7"/>
  <w15:chartTrackingRefBased/>
  <w15:docId w15:val="{010E1958-AD7E-4BB5-A6A6-3D4A65CE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66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6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6696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6696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66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669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669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669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669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F669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F66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F6696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F66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F6696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F669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F669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F669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F66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669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F6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669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F66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6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F66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66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669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66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F669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F6696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9F6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子烜 王</dc:creator>
  <cp:keywords/>
  <dc:description/>
  <cp:lastModifiedBy>子烜 王</cp:lastModifiedBy>
  <cp:revision>1</cp:revision>
  <dcterms:created xsi:type="dcterms:W3CDTF">2025-09-21T07:34:00Z</dcterms:created>
  <dcterms:modified xsi:type="dcterms:W3CDTF">2025-09-21T07:35:00Z</dcterms:modified>
</cp:coreProperties>
</file>