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264D" w14:textId="68E83E13" w:rsidR="00F7724F" w:rsidRDefault="002236A0">
      <w:pPr>
        <w:ind w:firstLine="480"/>
      </w:pPr>
      <w:r>
        <w:rPr>
          <w:rFonts w:hint="eastAsia"/>
        </w:rPr>
        <w:t>从我的最开始思路讲起：</w:t>
      </w:r>
    </w:p>
    <w:p w14:paraId="6027607B" w14:textId="77777777" w:rsidR="002236A0" w:rsidRDefault="002236A0">
      <w:pPr>
        <w:ind w:firstLine="480"/>
      </w:pPr>
    </w:p>
    <w:p w14:paraId="4D6AC2B8" w14:textId="41FC128A" w:rsidR="002236A0" w:rsidRDefault="002236A0">
      <w:pPr>
        <w:ind w:firstLine="480"/>
      </w:pPr>
      <w:r>
        <w:rPr>
          <w:rFonts w:hint="eastAsia"/>
        </w:rPr>
        <w:t>需不需要光谱？</w:t>
      </w:r>
    </w:p>
    <w:p w14:paraId="5260486F" w14:textId="4D0C6F81" w:rsidR="002236A0" w:rsidRDefault="00CE3043">
      <w:pPr>
        <w:ind w:firstLine="480"/>
        <w:rPr>
          <w:rFonts w:hint="eastAsia"/>
        </w:rPr>
      </w:pPr>
      <w:r>
        <w:rPr>
          <w:rFonts w:hint="eastAsia"/>
        </w:rPr>
        <w:t>说明为什么需要三轴</w:t>
      </w:r>
    </w:p>
    <w:p w14:paraId="02E3E1F1" w14:textId="77777777" w:rsidR="00CE3043" w:rsidRDefault="00CE3043">
      <w:pPr>
        <w:ind w:firstLine="480"/>
      </w:pPr>
    </w:p>
    <w:p w14:paraId="2D4D3947" w14:textId="77777777" w:rsidR="00683EB5" w:rsidRPr="005C4CD3" w:rsidRDefault="00683EB5" w:rsidP="00683EB5">
      <w:pPr>
        <w:ind w:firstLine="480"/>
      </w:pPr>
      <w:r w:rsidRPr="005C4CD3">
        <w:t>只用</w:t>
      </w:r>
      <w:r w:rsidRPr="005C4CD3">
        <w:t xml:space="preserve"> OCS</w:t>
      </w:r>
      <w:r w:rsidRPr="005C4CD3">
        <w:t>：把按部件拆分的</w:t>
      </w:r>
      <w:r w:rsidRPr="005C4CD3">
        <w:t xml:space="preserve"> OCS </w:t>
      </w:r>
      <w:r w:rsidRPr="005C4CD3">
        <w:t>响应喂给一个多层感知机回归姿态，另配一个最近邻检索作为对照。</w:t>
      </w:r>
    </w:p>
    <w:p w14:paraId="069B218D" w14:textId="77777777" w:rsidR="00683EB5" w:rsidRPr="005C4CD3" w:rsidRDefault="00683EB5" w:rsidP="00683EB5">
      <w:pPr>
        <w:ind w:firstLine="480"/>
      </w:pPr>
      <w:r w:rsidRPr="005C4CD3">
        <w:t>只用图像：把单张光度图像喂给卷积网络（一个轻</w:t>
      </w:r>
      <w:proofErr w:type="gramStart"/>
      <w:r w:rsidRPr="005C4CD3">
        <w:t>量网络</w:t>
      </w:r>
      <w:proofErr w:type="gramEnd"/>
      <w:r w:rsidRPr="005C4CD3">
        <w:t>和一个</w:t>
      </w:r>
      <w:r w:rsidRPr="005C4CD3">
        <w:t xml:space="preserve"> ResNet-18</w:t>
      </w:r>
      <w:r w:rsidRPr="005C4CD3">
        <w:t>），</w:t>
      </w:r>
      <w:proofErr w:type="gramStart"/>
      <w:r w:rsidRPr="005C4CD3">
        <w:t>直接回归</w:t>
      </w:r>
      <w:proofErr w:type="gramEnd"/>
      <w:r w:rsidRPr="005C4CD3">
        <w:t>姿态。</w:t>
      </w:r>
    </w:p>
    <w:p w14:paraId="0862E003" w14:textId="77777777" w:rsidR="00683EB5" w:rsidRPr="005C4CD3" w:rsidRDefault="00683EB5" w:rsidP="00683EB5">
      <w:pPr>
        <w:ind w:firstLine="480"/>
      </w:pPr>
      <w:r w:rsidRPr="005C4CD3">
        <w:t>预测层融合：</w:t>
      </w:r>
      <w:r w:rsidRPr="005C4CD3">
        <w:t xml:space="preserve">OCS </w:t>
      </w:r>
      <w:r w:rsidRPr="005C4CD3">
        <w:t>和图像各自先预测，再把两路结果加权合到一起。</w:t>
      </w:r>
    </w:p>
    <w:p w14:paraId="543898FF" w14:textId="77777777" w:rsidR="00683EB5" w:rsidRPr="005C4CD3" w:rsidRDefault="00683EB5" w:rsidP="00683EB5">
      <w:pPr>
        <w:ind w:firstLine="480"/>
      </w:pPr>
      <w:r w:rsidRPr="005C4CD3">
        <w:t>特征层融合：图像和</w:t>
      </w:r>
      <w:r w:rsidRPr="005C4CD3">
        <w:t xml:space="preserve"> OCS </w:t>
      </w:r>
      <w:r w:rsidRPr="005C4CD3">
        <w:t>各自先抽成特征向量，拼起来再一起训练出姿态。</w:t>
      </w:r>
    </w:p>
    <w:p w14:paraId="2A8E7429" w14:textId="77777777" w:rsidR="00683EB5" w:rsidRDefault="00683EB5">
      <w:pPr>
        <w:ind w:firstLine="480"/>
      </w:pPr>
    </w:p>
    <w:p w14:paraId="7FE22354" w14:textId="77777777" w:rsidR="00E257D6" w:rsidRPr="00F528FC" w:rsidRDefault="00E257D6" w:rsidP="00E257D6">
      <w:pPr>
        <w:ind w:firstLine="480"/>
      </w:pPr>
      <w:r w:rsidRPr="00F528FC">
        <w:t>可观测性（什么能被知道）、</w:t>
      </w:r>
    </w:p>
    <w:p w14:paraId="21724268" w14:textId="77777777" w:rsidR="00E257D6" w:rsidRPr="00F528FC" w:rsidRDefault="00E257D6" w:rsidP="00E257D6">
      <w:pPr>
        <w:ind w:firstLine="480"/>
      </w:pPr>
      <w:r w:rsidRPr="00F528FC">
        <w:t>互补性（何时互补、</w:t>
      </w:r>
      <w:proofErr w:type="gramStart"/>
      <w:r w:rsidRPr="00F528FC">
        <w:t>何时一起</w:t>
      </w:r>
      <w:proofErr w:type="gramEnd"/>
      <w:r w:rsidRPr="00F528FC">
        <w:t>失效）、</w:t>
      </w:r>
    </w:p>
    <w:p w14:paraId="376A510B" w14:textId="77777777" w:rsidR="00E257D6" w:rsidRPr="00F528FC" w:rsidRDefault="00E257D6" w:rsidP="00E257D6">
      <w:pPr>
        <w:ind w:firstLine="480"/>
      </w:pPr>
      <w:r w:rsidRPr="00F528FC">
        <w:t>置信一致性（跨通道一致能否作为可信度判据）。</w:t>
      </w:r>
    </w:p>
    <w:p w14:paraId="4D6D9461" w14:textId="77777777" w:rsidR="00E257D6" w:rsidRPr="00E257D6" w:rsidRDefault="00E257D6">
      <w:pPr>
        <w:ind w:firstLine="480"/>
        <w:rPr>
          <w:rFonts w:hint="eastAsia"/>
        </w:rPr>
      </w:pPr>
    </w:p>
    <w:p w14:paraId="62F00719" w14:textId="77777777" w:rsidR="00683EB5" w:rsidRDefault="00683EB5">
      <w:pPr>
        <w:ind w:firstLine="480"/>
        <w:rPr>
          <w:rFonts w:hint="eastAsia"/>
        </w:rPr>
      </w:pPr>
    </w:p>
    <w:p w14:paraId="4AE72F21" w14:textId="740A1607" w:rsidR="002236A0" w:rsidRDefault="002236A0">
      <w:pPr>
        <w:ind w:firstLine="480"/>
      </w:pPr>
      <w:r>
        <w:rPr>
          <w:rFonts w:hint="eastAsia"/>
        </w:rPr>
        <w:t>要搞一个姿态反演工具—根据羽流信息更好的进行反演—先从卫星本身的仿真验证开始—加上图像信息辅助联合反演—进行实验—建立统一的物理前向模型—</w:t>
      </w:r>
      <w:proofErr w:type="spellStart"/>
      <w:r>
        <w:rPr>
          <w:rFonts w:hint="eastAsia"/>
        </w:rPr>
        <w:t>brdf</w:t>
      </w:r>
      <w:proofErr w:type="spellEnd"/>
      <w:r>
        <w:rPr>
          <w:rFonts w:hint="eastAsia"/>
        </w:rPr>
        <w:t>函数一致—采样与遮挡用的</w:t>
      </w:r>
      <w:r>
        <w:rPr>
          <w:rFonts w:hint="eastAsia"/>
        </w:rPr>
        <w:t>OCS</w:t>
      </w:r>
      <w:r>
        <w:rPr>
          <w:rFonts w:hint="eastAsia"/>
        </w:rPr>
        <w:t>书里工具</w:t>
      </w:r>
      <w:proofErr w:type="gramStart"/>
      <w:r>
        <w:rPr>
          <w:rFonts w:hint="eastAsia"/>
        </w:rPr>
        <w:t>—发现</w:t>
      </w:r>
      <w:proofErr w:type="gramEnd"/>
      <w:r>
        <w:rPr>
          <w:rFonts w:hint="eastAsia"/>
        </w:rPr>
        <w:t>异常—改用像素点的采样方式—</w:t>
      </w:r>
    </w:p>
    <w:p w14:paraId="44C6E457" w14:textId="77777777" w:rsidR="002236A0" w:rsidRDefault="002236A0">
      <w:pPr>
        <w:ind w:firstLine="480"/>
      </w:pPr>
    </w:p>
    <w:p w14:paraId="130EB7C8" w14:textId="5ED4EADF" w:rsidR="00FA1D81" w:rsidRDefault="00FA1D81">
      <w:pPr>
        <w:ind w:firstLine="480"/>
      </w:pPr>
      <w:proofErr w:type="gramStart"/>
      <w:r>
        <w:rPr>
          <w:rFonts w:hint="eastAsia"/>
        </w:rPr>
        <w:t>清晰单</w:t>
      </w:r>
      <w:proofErr w:type="gramEnd"/>
      <w:r>
        <w:rPr>
          <w:rFonts w:hint="eastAsia"/>
        </w:rPr>
        <w:t>图像大于</w:t>
      </w:r>
      <w:r>
        <w:rPr>
          <w:rFonts w:hint="eastAsia"/>
        </w:rPr>
        <w:t>OCS</w:t>
      </w:r>
    </w:p>
    <w:p w14:paraId="15976425" w14:textId="51E98ABD" w:rsidR="00FA1D81" w:rsidRDefault="00FA1D81">
      <w:pPr>
        <w:ind w:firstLine="480"/>
      </w:pPr>
      <w:proofErr w:type="gramStart"/>
      <w:r>
        <w:rPr>
          <w:rFonts w:hint="eastAsia"/>
        </w:rPr>
        <w:t>噪点单</w:t>
      </w:r>
      <w:proofErr w:type="gramEnd"/>
      <w:r>
        <w:rPr>
          <w:rFonts w:hint="eastAsia"/>
        </w:rPr>
        <w:t>图像拖垮整个反演</w:t>
      </w:r>
    </w:p>
    <w:p w14:paraId="45F380A6" w14:textId="032752B6" w:rsidR="00FA1D81" w:rsidRDefault="00FA1D81">
      <w:pPr>
        <w:ind w:firstLine="480"/>
      </w:pPr>
      <w:r>
        <w:rPr>
          <w:rFonts w:hint="eastAsia"/>
        </w:rPr>
        <w:t>基本依赖图像</w:t>
      </w:r>
    </w:p>
    <w:p w14:paraId="190AF8BF" w14:textId="0503EB4A" w:rsidR="00FA1D81" w:rsidRDefault="00FA1D81">
      <w:pPr>
        <w:ind w:firstLine="480"/>
      </w:pPr>
      <w:r>
        <w:rPr>
          <w:rFonts w:hint="eastAsia"/>
        </w:rPr>
        <w:t>做了很多研究发现都是如此</w:t>
      </w:r>
    </w:p>
    <w:p w14:paraId="2276154E" w14:textId="33BBF088" w:rsidR="00FA1D81" w:rsidRDefault="00FA1D81">
      <w:pPr>
        <w:ind w:firstLine="480"/>
      </w:pPr>
      <w:proofErr w:type="gramStart"/>
      <w:r>
        <w:rPr>
          <w:rFonts w:hint="eastAsia"/>
        </w:rPr>
        <w:t>加噪时</w:t>
      </w:r>
      <w:proofErr w:type="gramEnd"/>
      <w:r>
        <w:rPr>
          <w:rFonts w:hint="eastAsia"/>
        </w:rPr>
        <w:t>误差率下降，但是仍然</w:t>
      </w:r>
      <w:proofErr w:type="spellStart"/>
      <w:r>
        <w:rPr>
          <w:rFonts w:hint="eastAsia"/>
        </w:rPr>
        <w:t>ocs</w:t>
      </w:r>
      <w:proofErr w:type="spellEnd"/>
      <w:r>
        <w:rPr>
          <w:rFonts w:hint="eastAsia"/>
        </w:rPr>
        <w:t>托不住</w:t>
      </w:r>
    </w:p>
    <w:p w14:paraId="17E048AE" w14:textId="77777777" w:rsidR="00C56C9D" w:rsidRDefault="00C56C9D" w:rsidP="00C56C9D">
      <w:pPr>
        <w:ind w:firstLine="480"/>
      </w:pPr>
      <w:r>
        <w:rPr>
          <w:rFonts w:hint="eastAsia"/>
        </w:rPr>
        <w:t>没有实现图像互补，只是陪跑</w:t>
      </w:r>
    </w:p>
    <w:p w14:paraId="2BD7341F" w14:textId="77777777" w:rsidR="00FA1D81" w:rsidRPr="00C56C9D" w:rsidRDefault="00FA1D81">
      <w:pPr>
        <w:ind w:firstLine="480"/>
      </w:pPr>
    </w:p>
    <w:p w14:paraId="3B757BF4" w14:textId="29F03B69" w:rsidR="002236A0" w:rsidRDefault="000B5CB5">
      <w:pPr>
        <w:ind w:firstLine="480"/>
      </w:pPr>
      <w:r>
        <w:rPr>
          <w:rFonts w:hint="eastAsia"/>
        </w:rPr>
        <w:t>回到实际问题。</w:t>
      </w:r>
    </w:p>
    <w:p w14:paraId="7C064116" w14:textId="77777777" w:rsidR="000B5CB5" w:rsidRDefault="000B5CB5">
      <w:pPr>
        <w:ind w:firstLine="480"/>
      </w:pPr>
    </w:p>
    <w:p w14:paraId="7C8681BD" w14:textId="49ABAEDC" w:rsidR="00FA1D81" w:rsidRDefault="00FA1D81">
      <w:pPr>
        <w:ind w:firstLine="480"/>
      </w:pPr>
      <w:r>
        <w:rPr>
          <w:rFonts w:hint="eastAsia"/>
        </w:rPr>
        <w:t>OCS</w:t>
      </w:r>
      <w:r>
        <w:rPr>
          <w:rFonts w:hint="eastAsia"/>
        </w:rPr>
        <w:t>对于反演的力度：纯</w:t>
      </w:r>
      <w:r w:rsidR="00480E21">
        <w:rPr>
          <w:rFonts w:hint="eastAsia"/>
        </w:rPr>
        <w:t>单方向</w:t>
      </w:r>
      <w:r>
        <w:rPr>
          <w:rFonts w:hint="eastAsia"/>
        </w:rPr>
        <w:t>标量，不够</w:t>
      </w:r>
    </w:p>
    <w:p w14:paraId="7B1E0ACC" w14:textId="485CD408" w:rsidR="00C56C9D" w:rsidRDefault="00C56C9D">
      <w:pPr>
        <w:ind w:firstLine="480"/>
      </w:pPr>
      <w:r>
        <w:rPr>
          <w:rFonts w:hint="eastAsia"/>
        </w:rPr>
        <w:t>多维</w:t>
      </w:r>
      <w:proofErr w:type="gramStart"/>
      <w:r>
        <w:rPr>
          <w:rFonts w:hint="eastAsia"/>
        </w:rPr>
        <w:t>度信息</w:t>
      </w:r>
      <w:proofErr w:type="gramEnd"/>
      <w:r>
        <w:rPr>
          <w:rFonts w:hint="eastAsia"/>
        </w:rPr>
        <w:t>映射到一维空间</w:t>
      </w:r>
    </w:p>
    <w:p w14:paraId="76F5F769" w14:textId="77777777" w:rsidR="00C56C9D" w:rsidRDefault="00C56C9D">
      <w:pPr>
        <w:ind w:firstLine="480"/>
      </w:pPr>
    </w:p>
    <w:p w14:paraId="7BDBD1E4" w14:textId="77777777" w:rsidR="00C56C9D" w:rsidRDefault="00C56C9D">
      <w:pPr>
        <w:ind w:firstLine="480"/>
      </w:pPr>
    </w:p>
    <w:p w14:paraId="3EF5EF60" w14:textId="066A8EEC" w:rsidR="00FA1D81" w:rsidRDefault="00FA1D81">
      <w:pPr>
        <w:ind w:firstLine="480"/>
      </w:pPr>
      <w:r>
        <w:rPr>
          <w:rFonts w:hint="eastAsia"/>
        </w:rPr>
        <w:t>图像对于反演的力度，大模糊，不精</w:t>
      </w:r>
    </w:p>
    <w:p w14:paraId="6B26FA9F" w14:textId="77777777" w:rsidR="00FA1D81" w:rsidRDefault="00FA1D81">
      <w:pPr>
        <w:ind w:firstLine="480"/>
      </w:pPr>
    </w:p>
    <w:p w14:paraId="13A8CE40" w14:textId="4A240C8B" w:rsidR="009A787B" w:rsidRDefault="009A787B">
      <w:pPr>
        <w:ind w:firstLine="480"/>
      </w:pPr>
      <w:r w:rsidRPr="009A787B">
        <w:t>审稿人可能会问</w:t>
      </w:r>
      <w:r w:rsidRPr="009A787B">
        <w:t>"observability/</w:t>
      </w:r>
      <w:r w:rsidRPr="009A787B">
        <w:t>可观测性分析</w:t>
      </w:r>
      <w:r w:rsidRPr="009A787B">
        <w:t>"</w:t>
      </w:r>
      <w:r w:rsidRPr="009A787B">
        <w:t>在遥感</w:t>
      </w:r>
      <w:r w:rsidRPr="009A787B">
        <w:t>/</w:t>
      </w:r>
      <w:r w:rsidRPr="009A787B">
        <w:t>姿态反演领域是否已有成熟工具</w:t>
      </w:r>
      <w:r w:rsidRPr="009A787B">
        <w:t xml:space="preserve">(FIM/CRLB </w:t>
      </w:r>
      <w:r w:rsidRPr="009A787B">
        <w:t>本就是经典</w:t>
      </w:r>
      <w:r w:rsidRPr="009A787B">
        <w:t>)</w:t>
      </w:r>
      <w:r w:rsidRPr="009A787B">
        <w:t>。</w:t>
      </w:r>
    </w:p>
    <w:p w14:paraId="03C06708" w14:textId="77777777" w:rsidR="009A787B" w:rsidRDefault="009A787B">
      <w:pPr>
        <w:ind w:firstLine="480"/>
      </w:pPr>
    </w:p>
    <w:p w14:paraId="55B2EB63" w14:textId="638CD0D0" w:rsidR="000B5CB5" w:rsidRDefault="000B5CB5">
      <w:pPr>
        <w:ind w:firstLine="480"/>
      </w:pPr>
      <w:r>
        <w:rPr>
          <w:rFonts w:hint="eastAsia"/>
        </w:rPr>
        <w:t>能不能反演？</w:t>
      </w:r>
      <w:r>
        <w:rPr>
          <w:rFonts w:hint="eastAsia"/>
        </w:rPr>
        <w:t xml:space="preserve">  </w:t>
      </w:r>
      <w:r>
        <w:rPr>
          <w:rFonts w:hint="eastAsia"/>
        </w:rPr>
        <w:t>工程问题</w:t>
      </w:r>
      <w:proofErr w:type="gramStart"/>
      <w:r>
        <w:rPr>
          <w:rFonts w:hint="eastAsia"/>
        </w:rPr>
        <w:t>—科学</w:t>
      </w:r>
      <w:proofErr w:type="gramEnd"/>
      <w:r>
        <w:rPr>
          <w:rFonts w:hint="eastAsia"/>
        </w:rPr>
        <w:t>问题</w:t>
      </w:r>
      <w:r>
        <w:rPr>
          <w:rFonts w:hint="eastAsia"/>
        </w:rPr>
        <w:t xml:space="preserve">  </w:t>
      </w:r>
      <w:r>
        <w:rPr>
          <w:rFonts w:hint="eastAsia"/>
        </w:rPr>
        <w:t>或者两者并行</w:t>
      </w:r>
    </w:p>
    <w:p w14:paraId="2802B74F" w14:textId="77777777" w:rsidR="00BC1E52" w:rsidRDefault="00BC1E52">
      <w:pPr>
        <w:ind w:firstLine="480"/>
      </w:pPr>
    </w:p>
    <w:p w14:paraId="109E8882" w14:textId="3FCBD82A" w:rsidR="00BC1E52" w:rsidRDefault="00BC1E52">
      <w:pPr>
        <w:ind w:firstLine="480"/>
      </w:pPr>
      <w:r>
        <w:rPr>
          <w:rFonts w:hint="eastAsia"/>
        </w:rPr>
        <w:t>工程性与科学性并重</w:t>
      </w:r>
    </w:p>
    <w:p w14:paraId="4DFBA47C" w14:textId="77777777" w:rsidR="004E2514" w:rsidRDefault="004E2514">
      <w:pPr>
        <w:ind w:firstLine="480"/>
      </w:pPr>
    </w:p>
    <w:p w14:paraId="00479C9D" w14:textId="14390C4E" w:rsidR="004E2514" w:rsidRDefault="004E2514">
      <w:pPr>
        <w:ind w:firstLine="480"/>
      </w:pPr>
      <w:r>
        <w:rPr>
          <w:rFonts w:hint="eastAsia"/>
        </w:rPr>
        <w:lastRenderedPageBreak/>
        <w:t>科学研究反演贡献与置信度的同时不放弃姿态反演，两条线</w:t>
      </w:r>
      <w:r w:rsidR="00087129">
        <w:rPr>
          <w:rFonts w:hint="eastAsia"/>
        </w:rPr>
        <w:t>、</w:t>
      </w:r>
    </w:p>
    <w:p w14:paraId="06154C95" w14:textId="563C70EE" w:rsidR="00087129" w:rsidRDefault="00087129">
      <w:pPr>
        <w:ind w:firstLine="480"/>
      </w:pPr>
    </w:p>
    <w:p w14:paraId="16E997D1" w14:textId="77777777" w:rsidR="00087129" w:rsidRDefault="00087129">
      <w:pPr>
        <w:ind w:firstLine="480"/>
      </w:pPr>
    </w:p>
    <w:p w14:paraId="0BCA4760" w14:textId="77777777" w:rsidR="00087129" w:rsidRPr="00087129" w:rsidRDefault="00087129" w:rsidP="00087129">
      <w:pPr>
        <w:ind w:firstLine="480"/>
      </w:pPr>
      <w:r w:rsidRPr="00087129">
        <w:t>成熟的工具还能算创新吗</w:t>
      </w:r>
      <w:r w:rsidRPr="00087129">
        <w:t>?——</w:t>
      </w:r>
      <w:r w:rsidRPr="00087129">
        <w:t>能</w:t>
      </w:r>
      <w:r w:rsidRPr="00087129">
        <w:t>,</w:t>
      </w:r>
      <w:r w:rsidRPr="00087129">
        <w:t>但创新点不在</w:t>
      </w:r>
      <w:r w:rsidRPr="00087129">
        <w:t>"</w:t>
      </w:r>
      <w:r w:rsidRPr="00087129">
        <w:t>工具本身</w:t>
      </w:r>
      <w:r w:rsidRPr="00087129">
        <w:t>"</w:t>
      </w:r>
    </w:p>
    <w:p w14:paraId="1D2AE78F" w14:textId="77777777" w:rsidR="00087129" w:rsidRDefault="00087129">
      <w:pPr>
        <w:ind w:firstLine="480"/>
      </w:pPr>
    </w:p>
    <w:p w14:paraId="7AF11526" w14:textId="77777777" w:rsidR="005E7C60" w:rsidRDefault="005E7C60">
      <w:pPr>
        <w:ind w:firstLine="480"/>
      </w:pPr>
    </w:p>
    <w:p w14:paraId="6786D49B" w14:textId="679D5C59" w:rsidR="005E7C60" w:rsidRDefault="005E7C60">
      <w:pPr>
        <w:ind w:firstLine="480"/>
      </w:pPr>
      <w:r>
        <w:rPr>
          <w:rFonts w:hint="eastAsia"/>
        </w:rPr>
        <w:t>报告梁总，这次请教的内容主要是整体方向和梳理的问题，不算针对某个具体技术，以下是我的项目背景与对应的问题。</w:t>
      </w:r>
    </w:p>
    <w:p w14:paraId="03C5636D" w14:textId="77777777" w:rsidR="005E7C60" w:rsidRDefault="005E7C60">
      <w:pPr>
        <w:ind w:firstLine="480"/>
      </w:pPr>
    </w:p>
    <w:p w14:paraId="501AD50D" w14:textId="77777777" w:rsidR="005E7C60" w:rsidRDefault="005E7C60">
      <w:pPr>
        <w:ind w:firstLine="480"/>
      </w:pPr>
    </w:p>
    <w:p w14:paraId="3F53B38C" w14:textId="7A0DA2C5" w:rsidR="005E7C60" w:rsidRDefault="005E7C60">
      <w:pPr>
        <w:ind w:firstLine="480"/>
      </w:pPr>
      <w:r>
        <w:rPr>
          <w:rFonts w:hint="eastAsia"/>
        </w:rPr>
        <w:t>梁总，您看</w:t>
      </w:r>
      <w:r w:rsidR="0003560F">
        <w:rPr>
          <w:rFonts w:hint="eastAsia"/>
        </w:rPr>
        <w:t>最近</w:t>
      </w:r>
      <w:r>
        <w:rPr>
          <w:rFonts w:hint="eastAsia"/>
        </w:rPr>
        <w:t>哪个时间方便打扰您大概半天时间</w:t>
      </w:r>
      <w:r w:rsidR="0003560F">
        <w:rPr>
          <w:rFonts w:hint="eastAsia"/>
        </w:rPr>
        <w:t>，或者我先过去，您这周有时间后随时可以和我说</w:t>
      </w:r>
      <w:r>
        <w:rPr>
          <w:rFonts w:hint="eastAsia"/>
        </w:rPr>
        <w:t>，您可以给我一个位置吗，我到时候住在附件，然后安排好会面的地方</w:t>
      </w:r>
    </w:p>
    <w:p w14:paraId="7056016F" w14:textId="77777777" w:rsidR="00683EB5" w:rsidRDefault="00683EB5">
      <w:pPr>
        <w:ind w:firstLine="480"/>
      </w:pPr>
    </w:p>
    <w:p w14:paraId="48469D0E" w14:textId="77777777" w:rsidR="00683EB5" w:rsidRPr="00087129" w:rsidRDefault="00683EB5">
      <w:pPr>
        <w:ind w:firstLine="480"/>
        <w:rPr>
          <w:rFonts w:hint="eastAsia"/>
        </w:rPr>
      </w:pPr>
    </w:p>
    <w:sectPr w:rsidR="00683EB5" w:rsidRPr="000871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0F1A4" w14:textId="77777777" w:rsidR="007729C5" w:rsidRDefault="007729C5">
      <w:pPr>
        <w:ind w:firstLine="480"/>
      </w:pPr>
      <w:r>
        <w:separator/>
      </w:r>
    </w:p>
  </w:endnote>
  <w:endnote w:type="continuationSeparator" w:id="0">
    <w:p w14:paraId="57854F25" w14:textId="77777777" w:rsidR="007729C5" w:rsidRDefault="007729C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F2EEB" w14:textId="77777777" w:rsidR="00CE3043" w:rsidRDefault="00CE3043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2492C" w14:textId="77777777" w:rsidR="00CE3043" w:rsidRDefault="00CE3043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B2C1D" w14:textId="77777777" w:rsidR="00CE3043" w:rsidRDefault="00CE3043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54DCD" w14:textId="77777777" w:rsidR="007729C5" w:rsidRDefault="007729C5">
      <w:pPr>
        <w:ind w:firstLine="480"/>
      </w:pPr>
      <w:r>
        <w:separator/>
      </w:r>
    </w:p>
  </w:footnote>
  <w:footnote w:type="continuationSeparator" w:id="0">
    <w:p w14:paraId="5189625F" w14:textId="77777777" w:rsidR="007729C5" w:rsidRDefault="007729C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6DCFB" w14:textId="77777777" w:rsidR="00CE3043" w:rsidRDefault="00CE3043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273A7" w14:textId="77777777" w:rsidR="00CE3043" w:rsidRDefault="00CE3043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F5D46" w14:textId="77777777" w:rsidR="00CE3043" w:rsidRDefault="00CE3043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DB"/>
    <w:rsid w:val="0003560F"/>
    <w:rsid w:val="000818DB"/>
    <w:rsid w:val="00087129"/>
    <w:rsid w:val="000A5BBA"/>
    <w:rsid w:val="000B5CB5"/>
    <w:rsid w:val="000F42BB"/>
    <w:rsid w:val="001138AD"/>
    <w:rsid w:val="002236A0"/>
    <w:rsid w:val="003C69A1"/>
    <w:rsid w:val="00480E21"/>
    <w:rsid w:val="004E2514"/>
    <w:rsid w:val="0055173F"/>
    <w:rsid w:val="005E7C60"/>
    <w:rsid w:val="00683EB5"/>
    <w:rsid w:val="007729C5"/>
    <w:rsid w:val="009A787B"/>
    <w:rsid w:val="00A07BD9"/>
    <w:rsid w:val="00A10149"/>
    <w:rsid w:val="00BC1E52"/>
    <w:rsid w:val="00C50BA0"/>
    <w:rsid w:val="00C56C9D"/>
    <w:rsid w:val="00CC66C4"/>
    <w:rsid w:val="00CE3043"/>
    <w:rsid w:val="00DB7029"/>
    <w:rsid w:val="00DE55EE"/>
    <w:rsid w:val="00E06942"/>
    <w:rsid w:val="00E257D6"/>
    <w:rsid w:val="00EA7F3C"/>
    <w:rsid w:val="00EE584F"/>
    <w:rsid w:val="00F7724F"/>
    <w:rsid w:val="00FA1D81"/>
    <w:rsid w:val="00FD6E2C"/>
    <w:rsid w:val="00FE0B2C"/>
    <w:rsid w:val="315A4DE3"/>
    <w:rsid w:val="7CF7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4C71D"/>
  <w15:chartTrackingRefBased/>
  <w15:docId w15:val="{8990A772-9646-4AC6-A22E-717C35D4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440"/>
      <w:jc w:val="both"/>
    </w:pPr>
    <w:rPr>
      <w:rFonts w:ascii="Times New Roman" w:eastAsia="宋体" w:hAnsi="Times New Roman"/>
      <w:kern w:val="2"/>
      <w:sz w:val="24"/>
      <w:szCs w:val="24"/>
      <w14:ligatures w14:val="standardContextual"/>
    </w:rPr>
  </w:style>
  <w:style w:type="paragraph" w:styleId="1">
    <w:name w:val="heading 1"/>
    <w:aliases w:val="题目"/>
    <w:basedOn w:val="a"/>
    <w:next w:val="a"/>
    <w:uiPriority w:val="9"/>
    <w:qFormat/>
    <w:rsid w:val="00EA7F3C"/>
    <w:pPr>
      <w:keepNext/>
      <w:keepLines/>
      <w:ind w:firstLineChars="0" w:firstLine="0"/>
      <w:jc w:val="center"/>
      <w:outlineLvl w:val="0"/>
    </w:pPr>
    <w:rPr>
      <w:rFonts w:eastAsia="黑体"/>
      <w:kern w:val="44"/>
      <w:sz w:val="32"/>
    </w:rPr>
  </w:style>
  <w:style w:type="paragraph" w:styleId="2">
    <w:name w:val="heading 2"/>
    <w:aliases w:val="标题1"/>
    <w:basedOn w:val="a"/>
    <w:next w:val="a"/>
    <w:uiPriority w:val="9"/>
    <w:unhideWhenUsed/>
    <w:qFormat/>
    <w:rsid w:val="00EA7F3C"/>
    <w:pPr>
      <w:keepNext/>
      <w:keepLines/>
      <w:ind w:firstLineChars="0" w:firstLine="0"/>
      <w:jc w:val="center"/>
      <w:outlineLvl w:val="1"/>
    </w:pPr>
    <w:rPr>
      <w:rFonts w:eastAsia="黑体"/>
      <w:sz w:val="28"/>
    </w:rPr>
  </w:style>
  <w:style w:type="paragraph" w:styleId="3">
    <w:name w:val="heading 3"/>
    <w:aliases w:val="标题2"/>
    <w:basedOn w:val="a"/>
    <w:next w:val="a"/>
    <w:uiPriority w:val="9"/>
    <w:unhideWhenUsed/>
    <w:qFormat/>
    <w:rsid w:val="00EA7F3C"/>
    <w:pPr>
      <w:keepNext/>
      <w:keepLines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8D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8D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8D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8D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8D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8D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题主"/>
    <w:basedOn w:val="a"/>
    <w:next w:val="a"/>
    <w:link w:val="a4"/>
    <w:uiPriority w:val="11"/>
    <w:qFormat/>
    <w:rsid w:val="00EA7F3C"/>
    <w:pPr>
      <w:numPr>
        <w:ilvl w:val="1"/>
      </w:numPr>
      <w:ind w:firstLineChars="200" w:firstLine="440"/>
      <w:jc w:val="center"/>
    </w:pPr>
    <w:rPr>
      <w:rFonts w:cstheme="majorBidi"/>
      <w:spacing w:val="15"/>
      <w:sz w:val="21"/>
      <w:szCs w:val="28"/>
    </w:rPr>
  </w:style>
  <w:style w:type="character" w:customStyle="1" w:styleId="a4">
    <w:name w:val="副标题 字符"/>
    <w:aliases w:val="题主 字符"/>
    <w:basedOn w:val="a0"/>
    <w:link w:val="a3"/>
    <w:uiPriority w:val="11"/>
    <w:rsid w:val="00EA7F3C"/>
    <w:rPr>
      <w:rFonts w:ascii="Times New Roman" w:eastAsia="宋体" w:hAnsi="Times New Roman" w:cstheme="majorBidi"/>
      <w:spacing w:val="15"/>
      <w:kern w:val="2"/>
      <w:sz w:val="21"/>
      <w:szCs w:val="28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rsid w:val="000818DB"/>
    <w:rPr>
      <w:rFonts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sid w:val="000818DB"/>
    <w:rPr>
      <w:rFonts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0818DB"/>
    <w:rPr>
      <w:rFonts w:cstheme="majorBidi"/>
      <w:b/>
      <w:b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0818DB"/>
    <w:rPr>
      <w:rFonts w:cstheme="majorBidi"/>
      <w:b/>
      <w:b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0818DB"/>
    <w:rPr>
      <w:rFonts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0818D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a5">
    <w:name w:val="Title"/>
    <w:basedOn w:val="a"/>
    <w:next w:val="a"/>
    <w:link w:val="a6"/>
    <w:uiPriority w:val="10"/>
    <w:qFormat/>
    <w:rsid w:val="000818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818D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7">
    <w:name w:val="Quote"/>
    <w:basedOn w:val="a"/>
    <w:next w:val="a"/>
    <w:link w:val="a8"/>
    <w:uiPriority w:val="99"/>
    <w:semiHidden/>
    <w:unhideWhenUsed/>
    <w:rsid w:val="000818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semiHidden/>
    <w:rsid w:val="000818DB"/>
    <w:rPr>
      <w:rFonts w:ascii="Times New Roman" w:eastAsia="宋体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9">
    <w:name w:val="List Paragraph"/>
    <w:basedOn w:val="a"/>
    <w:uiPriority w:val="99"/>
    <w:semiHidden/>
    <w:unhideWhenUsed/>
    <w:rsid w:val="000818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18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semiHidden/>
    <w:unhideWhenUsed/>
    <w:rsid w:val="0008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semiHidden/>
    <w:rsid w:val="000818DB"/>
    <w:rPr>
      <w:rFonts w:ascii="Times New Roman" w:eastAsia="宋体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ad">
    <w:name w:val="Intense Reference"/>
    <w:basedOn w:val="a0"/>
    <w:uiPriority w:val="32"/>
    <w:qFormat/>
    <w:rsid w:val="000818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30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3043"/>
    <w:rPr>
      <w:rFonts w:ascii="Times New Roman" w:eastAsia="宋体" w:hAnsi="Times New Roman"/>
      <w:kern w:val="2"/>
      <w:sz w:val="18"/>
      <w:szCs w:val="1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CE30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3043"/>
    <w:rPr>
      <w:rFonts w:ascii="Times New Roman" w:eastAsia="宋体" w:hAnsi="Times New Roman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zhang</dc:creator>
  <cp:keywords/>
  <dc:description/>
  <cp:lastModifiedBy>wenbo zhang</cp:lastModifiedBy>
  <cp:revision>12</cp:revision>
  <dcterms:created xsi:type="dcterms:W3CDTF">2026-06-09T00:54:00Z</dcterms:created>
  <dcterms:modified xsi:type="dcterms:W3CDTF">2026-06-09T04:55:00Z</dcterms:modified>
</cp:coreProperties>
</file>