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7F7E2">
      <w:pPr>
        <w:rPr>
          <w:rFonts w:hint="eastAsia" w:ascii="Times New Roman" w:hAnsi="Times New Roman" w:cs="Times New Roman"/>
          <w:sz w:val="24"/>
          <w:lang w:val="en-US" w:eastAsia="zh-CN"/>
        </w:rPr>
      </w:pPr>
    </w:p>
    <w:p w14:paraId="5A8B388D">
      <w:pPr>
        <w:pStyle w:val="2"/>
        <w:keepNext w:val="0"/>
        <w:keepLines w:val="0"/>
        <w:widowControl/>
        <w:suppressLineNumbers w:val="0"/>
        <w:shd w:val="clear" w:fill="FFFFFF"/>
        <w:spacing w:before="0" w:beforeAutospacing="0" w:after="0" w:afterAutospacing="0"/>
        <w:ind w:left="0" w:right="0" w:firstLine="0"/>
        <w:jc w:val="center"/>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Bridging Culture Through Exchange</w:t>
      </w:r>
    </w:p>
    <w:p w14:paraId="42CF0428">
      <w:pPr>
        <w:pStyle w:val="2"/>
        <w:keepNext w:val="0"/>
        <w:keepLines w:val="0"/>
        <w:widowControl/>
        <w:suppressLineNumbers w:val="0"/>
        <w:shd w:val="clear" w:fill="FFFFFF"/>
        <w:spacing w:before="0" w:beforeAutospacing="0" w:after="0" w:afterAutospacing="0"/>
        <w:ind w:left="0" w:right="0" w:firstLine="480" w:firstLineChars="200"/>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sz w:val="24"/>
          <w:lang w:val="en-US" w:eastAsia="zh-CN" w:bidi="ar-SA"/>
        </w:rPr>
        <w:t>In contemporary society, cultural exchanges are becoming increasingly frequent. Through diverse cultural presentation, the 9th Paris Chinese Opera Festival has made a big splash amomg people around the world, showcasing China's preservation of its traditional heritage as well as the promotion of</w:t>
      </w:r>
      <w:r>
        <w:rPr>
          <w:rFonts w:hint="default" w:ascii="Times New Roman" w:hAnsi="Times New Roman" w:cs="Times New Roman" w:eastAsiaTheme="minorEastAsia"/>
          <w:kern w:val="2"/>
          <w:sz w:val="24"/>
          <w:szCs w:val="24"/>
          <w:lang w:val="en-US" w:eastAsia="zh-CN" w:bidi="ar-SA"/>
        </w:rPr>
        <w:t xml:space="preserve"> cultural exchange.</w:t>
      </w:r>
    </w:p>
    <w:p w14:paraId="0BA86267">
      <w:pPr>
        <w:pStyle w:val="2"/>
        <w:keepNext w:val="0"/>
        <w:keepLines w:val="0"/>
        <w:widowControl/>
        <w:suppressLineNumbers w:val="0"/>
        <w:shd w:val="clear" w:fill="FFFFFF"/>
        <w:spacing w:before="0" w:beforeAutospacing="0" w:after="0" w:afterAutospacing="0"/>
        <w:ind w:left="0" w:right="0" w:firstLine="480" w:firstLineChars="200"/>
        <w:rPr>
          <w:rFonts w:hint="eastAsia" w:ascii="Times New Roman" w:hAnsi="Times New Roman" w:cs="Times New Roman" w:eastAsiaTheme="minorEastAsia"/>
          <w:sz w:val="24"/>
          <w:lang w:val="en-US" w:eastAsia="zh-CN" w:bidi="ar-SA"/>
        </w:rPr>
      </w:pPr>
      <w:r>
        <w:rPr>
          <w:rFonts w:hint="eastAsia" w:ascii="Times New Roman" w:hAnsi="Times New Roman" w:cs="Times New Roman" w:eastAsiaTheme="minorEastAsia"/>
          <w:sz w:val="24"/>
          <w:lang w:val="en-US" w:eastAsia="zh-CN" w:bidi="ar-SA"/>
        </w:rPr>
        <w:t>To begin with, the holding of cultural exchange programs has demonstrated Chinese artistic charm and spark a surge of cultural pride among Chinese people. At the Paris exhibition, Chinese Opera, like Chinese Orphan, transcended language and space, enabling audiences worldwide to savor its unique artistic charm. This endeavour not only bolsters the cultural confidence of the Chinese people but also give a new lease of life to the traditional culture.</w:t>
      </w:r>
    </w:p>
    <w:p w14:paraId="293A38D0">
      <w:pPr>
        <w:pStyle w:val="2"/>
        <w:keepNext w:val="0"/>
        <w:keepLines w:val="0"/>
        <w:widowControl/>
        <w:suppressLineNumbers w:val="0"/>
        <w:shd w:val="clear" w:fill="FFFFFF"/>
        <w:spacing w:before="0" w:beforeAutospacing="0" w:after="0" w:afterAutospacing="0"/>
        <w:ind w:left="0" w:right="0" w:firstLine="480" w:firstLineChars="20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sz w:val="24"/>
          <w:lang w:val="en-US" w:eastAsia="zh-CN" w:bidi="ar-SA"/>
        </w:rPr>
        <w:t xml:space="preserve">Besides, </w:t>
      </w:r>
      <w:r>
        <w:rPr>
          <w:rFonts w:hint="eastAsia" w:ascii="Times New Roman" w:hAnsi="Times New Roman" w:cs="Times New Roman"/>
          <w:sz w:val="24"/>
          <w:lang w:val="en-US" w:eastAsia="zh-CN"/>
        </w:rPr>
        <w:t>cross-cultural understanding and appreciation are cultivated through cultural exchange. Be it</w:t>
      </w:r>
      <w:r>
        <w:rPr>
          <w:rFonts w:hint="default" w:ascii="Times New Roman" w:hAnsi="Times New Roman" w:cs="Times New Roman" w:eastAsiaTheme="minorEastAsia"/>
          <w:kern w:val="2"/>
          <w:sz w:val="24"/>
          <w:szCs w:val="24"/>
          <w:lang w:val="en-US" w:eastAsia="zh-CN" w:bidi="ar-SA"/>
        </w:rPr>
        <w:t xml:space="preserve"> </w:t>
      </w:r>
      <w:r>
        <w:rPr>
          <w:rFonts w:hint="eastAsia" w:ascii="Times New Roman" w:hAnsi="Times New Roman" w:cs="Times New Roman"/>
          <w:sz w:val="24"/>
          <w:lang w:val="en-US" w:eastAsia="zh-CN" w:bidi="ar-SA"/>
        </w:rPr>
        <w:t>the global recognition</w:t>
      </w:r>
      <w:r>
        <w:rPr>
          <w:rFonts w:hint="eastAsia" w:ascii="Times New Roman" w:hAnsi="Times New Roman" w:cs="Times New Roman"/>
          <w:kern w:val="2"/>
          <w:sz w:val="24"/>
          <w:szCs w:val="24"/>
          <w:lang w:val="en-US" w:eastAsia="zh-CN" w:bidi="ar-SA"/>
        </w:rPr>
        <w:t xml:space="preserve"> of </w:t>
      </w:r>
      <w:r>
        <w:rPr>
          <w:rFonts w:hint="default" w:ascii="Times New Roman" w:hAnsi="Times New Roman" w:cs="Times New Roman" w:eastAsiaTheme="minorEastAsia"/>
          <w:kern w:val="2"/>
          <w:sz w:val="24"/>
          <w:szCs w:val="24"/>
          <w:lang w:val="en-US" w:eastAsia="zh-CN" w:bidi="ar-SA"/>
        </w:rPr>
        <w:t>Pe</w:t>
      </w:r>
      <w:r>
        <w:rPr>
          <w:rFonts w:hint="eastAsia" w:ascii="Times New Roman" w:hAnsi="Times New Roman" w:cs="Times New Roman"/>
          <w:kern w:val="2"/>
          <w:sz w:val="24"/>
          <w:szCs w:val="24"/>
          <w:lang w:val="en-US" w:eastAsia="zh-CN" w:bidi="ar-SA"/>
        </w:rPr>
        <w:t>ki</w:t>
      </w:r>
      <w:r>
        <w:rPr>
          <w:rFonts w:hint="default" w:ascii="Times New Roman" w:hAnsi="Times New Roman" w:cs="Times New Roman" w:eastAsiaTheme="minorEastAsia"/>
          <w:sz w:val="24"/>
          <w:lang w:val="en-US" w:eastAsia="zh-CN" w:bidi="ar-SA"/>
        </w:rPr>
        <w:t>ng Opera or the Spring F</w:t>
      </w:r>
      <w:r>
        <w:rPr>
          <w:rFonts w:hint="default" w:ascii="Times New Roman" w:hAnsi="Times New Roman" w:cs="Times New Roman" w:eastAsiaTheme="minorEastAsia"/>
          <w:kern w:val="2"/>
          <w:sz w:val="24"/>
          <w:szCs w:val="24"/>
          <w:lang w:val="en-US" w:eastAsia="zh-CN" w:bidi="ar-SA"/>
        </w:rPr>
        <w:t>estival,</w:t>
      </w:r>
      <w:r>
        <w:rPr>
          <w:rFonts w:hint="default" w:ascii="Times New Roman" w:hAnsi="Times New Roman" w:cs="Times New Roman" w:eastAsiaTheme="minorEastAsia"/>
          <w:sz w:val="24"/>
          <w:lang w:val="en-US" w:eastAsia="zh-CN" w:bidi="ar-SA"/>
        </w:rPr>
        <w:t> Cultural exchange opens a window into China's rich heritage for the world, offering a platform for people from diverse cultural backgrounds to share insights a</w:t>
      </w:r>
      <w:r>
        <w:rPr>
          <w:rFonts w:hint="default" w:ascii="Times New Roman" w:hAnsi="Times New Roman" w:cs="Times New Roman" w:eastAsiaTheme="minorEastAsia"/>
          <w:kern w:val="2"/>
          <w:sz w:val="24"/>
          <w:szCs w:val="24"/>
          <w:lang w:val="en-US" w:eastAsia="zh-CN" w:bidi="ar-SA"/>
        </w:rPr>
        <w:t>nd forge deeper connections. Through t</w:t>
      </w:r>
      <w:r>
        <w:rPr>
          <w:rFonts w:hint="eastAsia" w:ascii="Times New Roman" w:hAnsi="Times New Roman" w:cs="Times New Roman"/>
          <w:kern w:val="2"/>
          <w:sz w:val="24"/>
          <w:szCs w:val="24"/>
          <w:lang w:val="en-US" w:eastAsia="zh-CN" w:bidi="ar-SA"/>
        </w:rPr>
        <w:t>hese efforts</w:t>
      </w:r>
      <w:r>
        <w:rPr>
          <w:rFonts w:hint="default" w:ascii="Times New Roman" w:hAnsi="Times New Roman" w:cs="Times New Roman" w:eastAsiaTheme="minorEastAsia"/>
          <w:sz w:val="24"/>
          <w:lang w:val="en-US" w:eastAsia="zh-CN" w:bidi="ar-SA"/>
        </w:rPr>
        <w:t xml:space="preserve">, doors are opened </w:t>
      </w:r>
      <w:r>
        <w:rPr>
          <w:rFonts w:hint="default" w:ascii="Times New Roman" w:hAnsi="Times New Roman" w:cs="Times New Roman" w:eastAsiaTheme="minorEastAsia"/>
          <w:kern w:val="2"/>
          <w:sz w:val="24"/>
          <w:szCs w:val="24"/>
          <w:lang w:val="en-US" w:eastAsia="zh-CN" w:bidi="ar-SA"/>
        </w:rPr>
        <w:t xml:space="preserve">for cross-cultural friendship and mutual </w:t>
      </w:r>
      <w:r>
        <w:rPr>
          <w:rFonts w:hint="eastAsia" w:ascii="Times New Roman" w:hAnsi="Times New Roman" w:cs="Times New Roman"/>
          <w:kern w:val="2"/>
          <w:sz w:val="24"/>
          <w:szCs w:val="24"/>
          <w:lang w:val="en-US" w:eastAsia="zh-CN" w:bidi="ar-SA"/>
        </w:rPr>
        <w:t>respect</w:t>
      </w:r>
      <w:r>
        <w:rPr>
          <w:rFonts w:hint="default" w:ascii="Times New Roman" w:hAnsi="Times New Roman" w:cs="Times New Roman" w:eastAsiaTheme="minorEastAsia"/>
          <w:kern w:val="2"/>
          <w:sz w:val="24"/>
          <w:szCs w:val="24"/>
          <w:lang w:val="en-US" w:eastAsia="zh-CN" w:bidi="ar-SA"/>
        </w:rPr>
        <w:t>. </w:t>
      </w:r>
    </w:p>
    <w:p w14:paraId="7AE5A2CD">
      <w:pPr>
        <w:pStyle w:val="2"/>
        <w:keepNext w:val="0"/>
        <w:keepLines w:val="0"/>
        <w:widowControl/>
        <w:suppressLineNumbers w:val="0"/>
        <w:shd w:val="clear" w:fill="FFFFFF"/>
        <w:spacing w:before="0" w:beforeAutospacing="0" w:after="0" w:afterAutospacing="0"/>
        <w:ind w:left="0" w:right="0" w:firstLine="480" w:firstLineChars="20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sz w:val="24"/>
          <w:lang w:val="en-US" w:eastAsia="zh-CN" w:bidi="ar-SA"/>
        </w:rPr>
        <w:t>From "bring into" to "going out", China's cultural journey is gaining momentum. With unswerving resolve, China is poised for the</w:t>
      </w:r>
      <w:r>
        <w:rPr>
          <w:rFonts w:hint="default" w:ascii="Times New Roman" w:hAnsi="Times New Roman" w:cs="Times New Roman" w:eastAsiaTheme="minorEastAsia"/>
          <w:kern w:val="2"/>
          <w:sz w:val="24"/>
          <w:szCs w:val="24"/>
          <w:lang w:val="en-US" w:eastAsia="zh-CN" w:bidi="ar-SA"/>
        </w:rPr>
        <w:t xml:space="preserve"> </w:t>
      </w:r>
      <w:r>
        <w:rPr>
          <w:rFonts w:hint="eastAsia" w:ascii="Times New Roman" w:hAnsi="Times New Roman" w:cs="Times New Roman"/>
          <w:kern w:val="2"/>
          <w:sz w:val="24"/>
          <w:szCs w:val="24"/>
          <w:lang w:val="en-US" w:eastAsia="zh-CN" w:bidi="ar-SA"/>
        </w:rPr>
        <w:t>challenges</w:t>
      </w:r>
      <w:r>
        <w:rPr>
          <w:rFonts w:hint="default" w:ascii="Times New Roman" w:hAnsi="Times New Roman" w:cs="Times New Roman" w:eastAsiaTheme="minorEastAsia"/>
          <w:sz w:val="24"/>
          <w:lang w:val="en-US" w:eastAsia="zh-CN" w:bidi="ar-SA"/>
        </w:rPr>
        <w:t xml:space="preserve"> on the path of cultural exchange,</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sz w:val="24"/>
          <w:lang w:val="en-US" w:eastAsia="zh-CN" w:bidi="ar-SA"/>
        </w:rPr>
        <w:t xml:space="preserve">striving to build </w:t>
      </w:r>
      <w:r>
        <w:rPr>
          <w:rFonts w:hint="eastAsia" w:ascii="Times New Roman" w:hAnsi="Times New Roman" w:cs="Times New Roman"/>
          <w:sz w:val="24"/>
          <w:lang w:val="en-US" w:eastAsia="zh-CN" w:bidi="ar-SA"/>
        </w:rPr>
        <w:t>a more harmonious and inclusive world.</w:t>
      </w:r>
    </w:p>
    <w:p w14:paraId="3E2722B4">
      <w:pPr>
        <w:keepNext w:val="0"/>
        <w:keepLines w:val="0"/>
        <w:widowControl/>
        <w:suppressLineNumbers w:val="0"/>
        <w:jc w:val="left"/>
        <w:rPr>
          <w:rFonts w:hint="eastAsia" w:ascii="Times New Roman" w:hAnsi="Times New Roman" w:cs="Times New Roman" w:eastAsiaTheme="minorEastAsia"/>
          <w:kern w:val="2"/>
          <w:sz w:val="24"/>
          <w:szCs w:val="24"/>
          <w:lang w:val="en-US" w:eastAsia="zh-CN" w:bidi="ar-SA"/>
        </w:rPr>
      </w:pPr>
      <w:bookmarkStart w:id="0" w:name="_GoBack"/>
      <w:bookmarkEnd w:id="0"/>
    </w:p>
    <w:p w14:paraId="6EFC3049">
      <w:pPr>
        <w:ind w:firstLine="480" w:firstLineChars="200"/>
        <w:rPr>
          <w:rFonts w:hint="eastAsia" w:ascii="Times New Roman" w:hAnsi="Times New Roman" w:cs="Times New Roman" w:eastAsiaTheme="minorEastAsia"/>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417C"/>
    <w:rsid w:val="00A06751"/>
    <w:rsid w:val="02AE00E7"/>
    <w:rsid w:val="0A3455C7"/>
    <w:rsid w:val="0E1C51DE"/>
    <w:rsid w:val="1062192D"/>
    <w:rsid w:val="1313747C"/>
    <w:rsid w:val="137A57A0"/>
    <w:rsid w:val="17232884"/>
    <w:rsid w:val="1B8217EE"/>
    <w:rsid w:val="1CAB69CA"/>
    <w:rsid w:val="211C0FB9"/>
    <w:rsid w:val="21B53E47"/>
    <w:rsid w:val="22C4099F"/>
    <w:rsid w:val="285770F5"/>
    <w:rsid w:val="29B10C33"/>
    <w:rsid w:val="2E726C52"/>
    <w:rsid w:val="2E7F3812"/>
    <w:rsid w:val="2F7A696B"/>
    <w:rsid w:val="2FAD1FC1"/>
    <w:rsid w:val="2FF4620D"/>
    <w:rsid w:val="31A3104F"/>
    <w:rsid w:val="341669C7"/>
    <w:rsid w:val="342015F4"/>
    <w:rsid w:val="35831508"/>
    <w:rsid w:val="366003CD"/>
    <w:rsid w:val="3EF454AC"/>
    <w:rsid w:val="441822E7"/>
    <w:rsid w:val="475278BE"/>
    <w:rsid w:val="477E06B3"/>
    <w:rsid w:val="4C217379"/>
    <w:rsid w:val="4C3C28EB"/>
    <w:rsid w:val="4CF5343A"/>
    <w:rsid w:val="4D21045F"/>
    <w:rsid w:val="501F06C9"/>
    <w:rsid w:val="506D5769"/>
    <w:rsid w:val="53382F03"/>
    <w:rsid w:val="53755060"/>
    <w:rsid w:val="53B80ED8"/>
    <w:rsid w:val="544E48BD"/>
    <w:rsid w:val="54920D03"/>
    <w:rsid w:val="59440DFB"/>
    <w:rsid w:val="5A225DA2"/>
    <w:rsid w:val="5A99034A"/>
    <w:rsid w:val="5C930305"/>
    <w:rsid w:val="5F260DD7"/>
    <w:rsid w:val="62E96B66"/>
    <w:rsid w:val="638D5D84"/>
    <w:rsid w:val="65297A59"/>
    <w:rsid w:val="65B512EC"/>
    <w:rsid w:val="66990C0E"/>
    <w:rsid w:val="6B906960"/>
    <w:rsid w:val="706B24B8"/>
    <w:rsid w:val="75CA2B92"/>
    <w:rsid w:val="761958C7"/>
    <w:rsid w:val="78DD498A"/>
    <w:rsid w:val="79B41D3C"/>
    <w:rsid w:val="7BF76D4A"/>
    <w:rsid w:val="7C4D0079"/>
    <w:rsid w:val="7F4C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unhideWhenUsed="0" w:uiPriority="99" w:semiHidden="0" w:name="toc 8"/>
    <w:lsdException w:unhideWhenUsed="0" w:uiPriority="9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uiPriority="99"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unhideWhenUsed="0" w:uiPriority="99" w:semiHidden="0" w:name="Title"/>
    <w:lsdException w:unhideWhenUsed="0" w:uiPriority="99" w:semiHidden="0" w:name="Closing"/>
    <w:lsdException w:unhideWhenUsed="0" w:uiPriority="99" w:semiHidden="0" w:name="Signature"/>
    <w:lsdException w:qFormat="1" w:unhideWhenUsed="0" w:uiPriority="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unhideWhenUsed="0" w:uiPriority="99"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unhideWhenUsed="0" w:uiPriority="99" w:semiHidden="0" w:name="Strong"/>
    <w:lsdException w:unhideWhenUsed="0" w:uiPriority="99"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216</Words>
  <Characters>1263</Characters>
  <Lines>0</Lines>
  <Paragraphs>0</Paragraphs>
  <TotalTime>33</TotalTime>
  <ScaleCrop>false</ScaleCrop>
  <LinksUpToDate>false</LinksUpToDate>
  <CharactersWithSpaces>1475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2025-04-30T13:46:00Z</dcterms:created>
  <dc:creator>ASUS</dc:creator>
  <cp:lastModifiedBy>夜火</cp:lastModifiedBy>
  <dcterms:modified xsi:type="dcterms:W3CDTF">2025-05-31T03:59:25Z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eyJoZGlkIjoiZGY5YWY4NGMzNDZiNzdkOTllNTEzN2M3MjMzNTRmZDEiLCJ1c2VySWQiOiIxMjAzNzgzNjA0In0=</vt:lpwstr>
  </property>
  <property fmtid="{D5CDD505-2E9C-101B-9397-08002B2CF9AE}" pid="4" name="ICV">
    <vt:lpwstr>F37BD3863160405B8458AA903331A926_13</vt:lpwstr>
  </property>
</Properties>
</file>