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186606" w14:textId="73F3FA56" w:rsidR="000E0F1A" w:rsidRPr="00716766" w:rsidRDefault="000E0F1A" w:rsidP="005B0621"/>
    <w:p w14:paraId="71D7AC27" w14:textId="79F43832" w:rsidR="0077448D" w:rsidRPr="00716766" w:rsidRDefault="0077448D"/>
    <w:p w14:paraId="291CC2E3" w14:textId="4F6D4785" w:rsidR="0077448D" w:rsidRPr="00716766" w:rsidRDefault="0077448D"/>
    <w:p w14:paraId="6176B063" w14:textId="77777777" w:rsidR="00A77928" w:rsidRDefault="00A77928">
      <w:pPr>
        <w:sectPr w:rsidR="00A77928" w:rsidSect="00E9564F">
          <w:headerReference w:type="default" r:id="rId8"/>
          <w:headerReference w:type="first" r:id="rId9"/>
          <w:footerReference w:type="first" r:id="rId10"/>
          <w:pgSz w:w="11906" w:h="16838"/>
          <w:pgMar w:top="1417" w:right="1417" w:bottom="1417" w:left="1417" w:header="576" w:footer="1584" w:gutter="0"/>
          <w:cols w:space="708"/>
          <w:titlePg/>
          <w:docGrid w:linePitch="360"/>
        </w:sectPr>
      </w:pPr>
    </w:p>
    <w:p w14:paraId="1C0C5E2B" w14:textId="77777777" w:rsidR="00A77928" w:rsidRPr="00716766" w:rsidRDefault="00A77928" w:rsidP="00D416D0">
      <w:pPr>
        <w:pStyle w:val="Heading1"/>
      </w:pPr>
      <w:bookmarkStart w:id="0" w:name="_Toc37616370"/>
      <w:bookmarkStart w:id="1" w:name="_Toc37790240"/>
      <w:r w:rsidRPr="00716766">
        <w:lastRenderedPageBreak/>
        <w:t>Remerciements</w:t>
      </w:r>
      <w:bookmarkEnd w:id="0"/>
      <w:bookmarkEnd w:id="1"/>
    </w:p>
    <w:p w14:paraId="07E121AA" w14:textId="24BF2D5B" w:rsidR="00A77928" w:rsidRPr="00A77928" w:rsidRDefault="00A77928" w:rsidP="00A77928">
      <w:pPr>
        <w:tabs>
          <w:tab w:val="left" w:pos="774"/>
        </w:tabs>
        <w:sectPr w:rsidR="00A77928" w:rsidRPr="00A77928" w:rsidSect="00E9564F">
          <w:pgSz w:w="11906" w:h="16838"/>
          <w:pgMar w:top="1417" w:right="1417" w:bottom="1417" w:left="1417" w:header="576" w:footer="1584" w:gutter="0"/>
          <w:cols w:space="708"/>
          <w:titlePg/>
          <w:docGrid w:linePitch="360"/>
        </w:sectPr>
      </w:pPr>
    </w:p>
    <w:p w14:paraId="3BFF6223" w14:textId="55DA6294" w:rsidR="00A77928" w:rsidRPr="00716766" w:rsidRDefault="00A77928" w:rsidP="00D416D0">
      <w:pPr>
        <w:pStyle w:val="Heading1"/>
      </w:pPr>
      <w:bookmarkStart w:id="2" w:name="_Toc37616371"/>
      <w:bookmarkStart w:id="3" w:name="_Toc37790241"/>
      <w:r w:rsidRPr="00716766">
        <w:lastRenderedPageBreak/>
        <w:t>Résumé</w:t>
      </w:r>
      <w:bookmarkEnd w:id="2"/>
      <w:bookmarkEnd w:id="3"/>
    </w:p>
    <w:p w14:paraId="27B3869B" w14:textId="2CD820A7" w:rsidR="00A77928" w:rsidRPr="00A77928" w:rsidRDefault="00A77928" w:rsidP="00A77928">
      <w:pPr>
        <w:sectPr w:rsidR="00A77928" w:rsidRPr="00A77928" w:rsidSect="00A77928">
          <w:pgSz w:w="11906" w:h="16838"/>
          <w:pgMar w:top="1417" w:right="1417" w:bottom="1417" w:left="1417" w:header="720" w:footer="1152" w:gutter="0"/>
          <w:cols w:space="708"/>
          <w:titlePg/>
          <w:docGrid w:linePitch="360"/>
        </w:sectPr>
      </w:pPr>
    </w:p>
    <w:p w14:paraId="76A6DD69" w14:textId="51CCC4E3" w:rsidR="00A77928" w:rsidRDefault="00A77928" w:rsidP="00D416D0">
      <w:pPr>
        <w:pStyle w:val="Heading1"/>
      </w:pPr>
      <w:bookmarkStart w:id="4" w:name="_Toc37616372"/>
      <w:bookmarkStart w:id="5" w:name="_Toc37790242"/>
      <w:r w:rsidRPr="00716766">
        <w:lastRenderedPageBreak/>
        <w:t>Abstract</w:t>
      </w:r>
      <w:bookmarkEnd w:id="4"/>
      <w:bookmarkEnd w:id="5"/>
    </w:p>
    <w:p w14:paraId="2E5D96FA" w14:textId="62D53087" w:rsidR="0077448D" w:rsidRPr="00716766" w:rsidRDefault="0077448D"/>
    <w:p w14:paraId="5DD0B7B4" w14:textId="2B2455B9" w:rsidR="0077448D" w:rsidRPr="00716766" w:rsidRDefault="0077448D"/>
    <w:p w14:paraId="2BF9722D" w14:textId="1B9DE544" w:rsidR="0077448D" w:rsidRPr="00716766" w:rsidRDefault="0077448D"/>
    <w:p w14:paraId="13712F08" w14:textId="78260AC3" w:rsidR="0077448D" w:rsidRPr="00716766" w:rsidRDefault="0077448D"/>
    <w:p w14:paraId="6677D845" w14:textId="1EB0AB9B" w:rsidR="0077448D" w:rsidRPr="00716766" w:rsidRDefault="0077448D"/>
    <w:p w14:paraId="7AB4194B" w14:textId="6A3B5717" w:rsidR="0077448D" w:rsidRPr="00716766" w:rsidRDefault="0077448D"/>
    <w:p w14:paraId="01890F83" w14:textId="0224B543" w:rsidR="0077448D" w:rsidRPr="00716766" w:rsidRDefault="0077448D"/>
    <w:p w14:paraId="554A864F" w14:textId="270F682B" w:rsidR="0077448D" w:rsidRPr="00716766" w:rsidRDefault="0077448D"/>
    <w:p w14:paraId="151BEE39" w14:textId="6B8EC7D0" w:rsidR="0077448D" w:rsidRPr="00716766" w:rsidRDefault="0077448D"/>
    <w:p w14:paraId="5F945EDC" w14:textId="5A081821" w:rsidR="0077448D" w:rsidRPr="00716766" w:rsidRDefault="0077448D"/>
    <w:p w14:paraId="03928DA6" w14:textId="2850BCBF" w:rsidR="0077448D" w:rsidRPr="00716766" w:rsidRDefault="0077448D"/>
    <w:p w14:paraId="3C65C201" w14:textId="26D0794E" w:rsidR="0077448D" w:rsidRPr="00716766" w:rsidRDefault="0077448D"/>
    <w:p w14:paraId="26CA701E" w14:textId="3F3BED04" w:rsidR="0077448D" w:rsidRPr="00716766" w:rsidRDefault="0077448D"/>
    <w:p w14:paraId="79007C2E" w14:textId="22A8E6BA" w:rsidR="0077448D" w:rsidRPr="00716766" w:rsidRDefault="0077448D"/>
    <w:p w14:paraId="44A82458" w14:textId="01871558" w:rsidR="0077448D" w:rsidRPr="00716766" w:rsidRDefault="0077448D"/>
    <w:p w14:paraId="364A8E7C" w14:textId="654909C1" w:rsidR="0077448D" w:rsidRPr="00716766" w:rsidRDefault="0077448D"/>
    <w:p w14:paraId="3E082D32" w14:textId="5ABAA936" w:rsidR="0077448D" w:rsidRPr="00716766" w:rsidRDefault="0077448D"/>
    <w:p w14:paraId="45FA527C" w14:textId="2F3B3F08" w:rsidR="0077448D" w:rsidRPr="00716766" w:rsidRDefault="0077448D"/>
    <w:p w14:paraId="0EEDE389" w14:textId="573EB923" w:rsidR="0077448D" w:rsidRPr="00716766" w:rsidRDefault="0077448D"/>
    <w:p w14:paraId="1C5160AA" w14:textId="78F61147" w:rsidR="0077448D" w:rsidRPr="00716766" w:rsidRDefault="0077448D"/>
    <w:p w14:paraId="1301C17D" w14:textId="45689314" w:rsidR="0077448D" w:rsidRPr="00716766" w:rsidRDefault="0077448D"/>
    <w:p w14:paraId="57DF48B8" w14:textId="2BF5AE9C" w:rsidR="0077448D" w:rsidRPr="00716766" w:rsidRDefault="0077448D"/>
    <w:p w14:paraId="0B386281" w14:textId="0D279B73" w:rsidR="0077448D" w:rsidRPr="00716766" w:rsidRDefault="0077448D"/>
    <w:p w14:paraId="4383412D" w14:textId="1D68303E" w:rsidR="0077448D" w:rsidRPr="00716766" w:rsidRDefault="0077448D"/>
    <w:p w14:paraId="410F8CA5" w14:textId="0C9372C8" w:rsidR="0077448D" w:rsidRPr="00716766" w:rsidRDefault="0077448D"/>
    <w:p w14:paraId="0FA71829" w14:textId="18568489" w:rsidR="0077448D" w:rsidRPr="00716766" w:rsidRDefault="0077448D"/>
    <w:p w14:paraId="4A27329E" w14:textId="16EA32A3" w:rsidR="0077448D" w:rsidRPr="00716766" w:rsidRDefault="0077448D"/>
    <w:p w14:paraId="31A5600C" w14:textId="789A42D8" w:rsidR="00057B46" w:rsidRPr="00716766" w:rsidRDefault="00057B46"/>
    <w:p w14:paraId="13B0FA69" w14:textId="77777777" w:rsidR="00A77928" w:rsidRDefault="00A77928">
      <w:pPr>
        <w:sectPr w:rsidR="00A77928" w:rsidSect="00E9564F">
          <w:pgSz w:w="11906" w:h="16838"/>
          <w:pgMar w:top="1417" w:right="1417" w:bottom="1417" w:left="1417" w:header="576" w:footer="1584" w:gutter="0"/>
          <w:cols w:space="708"/>
          <w:titlePg/>
          <w:docGrid w:linePitch="360"/>
        </w:sectPr>
      </w:pPr>
    </w:p>
    <w:p w14:paraId="400F3E2E" w14:textId="236A6A88" w:rsidR="00052EC3" w:rsidRPr="00052EC3" w:rsidRDefault="00A77928" w:rsidP="00D416D0">
      <w:pPr>
        <w:pStyle w:val="Heading1"/>
      </w:pPr>
      <w:bookmarkStart w:id="6" w:name="_Toc37790243"/>
      <w:r w:rsidRPr="00716766">
        <w:lastRenderedPageBreak/>
        <w:t>Table des matières</w:t>
      </w:r>
      <w:bookmarkEnd w:id="6"/>
      <w:r w:rsidRPr="00716766">
        <w:t xml:space="preserve"> </w:t>
      </w:r>
    </w:p>
    <w:sdt>
      <w:sdtPr>
        <w:id w:val="-934977428"/>
        <w:docPartObj>
          <w:docPartGallery w:val="Table of Contents"/>
          <w:docPartUnique/>
        </w:docPartObj>
      </w:sdtPr>
      <w:sdtEndPr>
        <w:rPr>
          <w:rFonts w:eastAsiaTheme="minorHAnsi" w:cstheme="minorBidi"/>
          <w:b/>
          <w:bCs/>
          <w:noProof/>
          <w:color w:val="auto"/>
          <w:sz w:val="24"/>
          <w:szCs w:val="22"/>
          <w:lang w:val="fr-FR"/>
          <w14:shadow w14:blurRad="0" w14:dist="0" w14:dir="0" w14:sx="0" w14:sy="0" w14:kx="0" w14:ky="0" w14:algn="none">
            <w14:srgbClr w14:val="000000"/>
          </w14:shadow>
          <w14:textOutline w14:w="0" w14:cap="rnd" w14:cmpd="sng" w14:algn="ctr">
            <w14:noFill/>
            <w14:prstDash w14:val="solid"/>
            <w14:bevel/>
          </w14:textOutline>
        </w:rPr>
      </w:sdtEndPr>
      <w:sdtContent>
        <w:p w14:paraId="6910F571" w14:textId="31C1D602" w:rsidR="005B0621" w:rsidRDefault="005B0621">
          <w:pPr>
            <w:pStyle w:val="TOCHeading"/>
          </w:pPr>
        </w:p>
        <w:p w14:paraId="7A8BD0AB" w14:textId="6626FE9B" w:rsidR="007C3F69" w:rsidRDefault="005B0621">
          <w:pPr>
            <w:pStyle w:val="TOC1"/>
            <w:tabs>
              <w:tab w:val="right" w:leader="dot" w:pos="9062"/>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37790240" w:history="1">
            <w:r w:rsidR="007C3F69" w:rsidRPr="006C287F">
              <w:rPr>
                <w:rStyle w:val="Hyperlink"/>
                <w:noProof/>
              </w:rPr>
              <w:t>Remerciements</w:t>
            </w:r>
            <w:r w:rsidR="007C3F69">
              <w:rPr>
                <w:noProof/>
                <w:webHidden/>
              </w:rPr>
              <w:tab/>
            </w:r>
            <w:r w:rsidR="007C3F69">
              <w:rPr>
                <w:noProof/>
                <w:webHidden/>
              </w:rPr>
              <w:fldChar w:fldCharType="begin"/>
            </w:r>
            <w:r w:rsidR="007C3F69">
              <w:rPr>
                <w:noProof/>
                <w:webHidden/>
              </w:rPr>
              <w:instrText xml:space="preserve"> PAGEREF _Toc37790240 \h </w:instrText>
            </w:r>
            <w:r w:rsidR="007C3F69">
              <w:rPr>
                <w:noProof/>
                <w:webHidden/>
              </w:rPr>
            </w:r>
            <w:r w:rsidR="007C3F69">
              <w:rPr>
                <w:noProof/>
                <w:webHidden/>
              </w:rPr>
              <w:fldChar w:fldCharType="separate"/>
            </w:r>
            <w:r w:rsidR="007C3F69">
              <w:rPr>
                <w:noProof/>
                <w:webHidden/>
              </w:rPr>
              <w:t>2</w:t>
            </w:r>
            <w:r w:rsidR="007C3F69">
              <w:rPr>
                <w:noProof/>
                <w:webHidden/>
              </w:rPr>
              <w:fldChar w:fldCharType="end"/>
            </w:r>
          </w:hyperlink>
        </w:p>
        <w:p w14:paraId="60D13052" w14:textId="71509348" w:rsidR="007C3F69" w:rsidRDefault="007C3F69">
          <w:pPr>
            <w:pStyle w:val="TOC1"/>
            <w:tabs>
              <w:tab w:val="right" w:leader="dot" w:pos="9062"/>
            </w:tabs>
            <w:rPr>
              <w:rFonts w:asciiTheme="minorHAnsi" w:eastAsiaTheme="minorEastAsia" w:hAnsiTheme="minorHAnsi"/>
              <w:noProof/>
              <w:sz w:val="22"/>
              <w:lang w:val="en-US"/>
            </w:rPr>
          </w:pPr>
          <w:hyperlink w:anchor="_Toc37790241" w:history="1">
            <w:r w:rsidRPr="006C287F">
              <w:rPr>
                <w:rStyle w:val="Hyperlink"/>
                <w:noProof/>
              </w:rPr>
              <w:t>Résumé</w:t>
            </w:r>
            <w:r>
              <w:rPr>
                <w:noProof/>
                <w:webHidden/>
              </w:rPr>
              <w:tab/>
            </w:r>
            <w:r>
              <w:rPr>
                <w:noProof/>
                <w:webHidden/>
              </w:rPr>
              <w:fldChar w:fldCharType="begin"/>
            </w:r>
            <w:r>
              <w:rPr>
                <w:noProof/>
                <w:webHidden/>
              </w:rPr>
              <w:instrText xml:space="preserve"> PAGEREF _Toc37790241 \h </w:instrText>
            </w:r>
            <w:r>
              <w:rPr>
                <w:noProof/>
                <w:webHidden/>
              </w:rPr>
            </w:r>
            <w:r>
              <w:rPr>
                <w:noProof/>
                <w:webHidden/>
              </w:rPr>
              <w:fldChar w:fldCharType="separate"/>
            </w:r>
            <w:r>
              <w:rPr>
                <w:noProof/>
                <w:webHidden/>
              </w:rPr>
              <w:t>3</w:t>
            </w:r>
            <w:r>
              <w:rPr>
                <w:noProof/>
                <w:webHidden/>
              </w:rPr>
              <w:fldChar w:fldCharType="end"/>
            </w:r>
          </w:hyperlink>
        </w:p>
        <w:p w14:paraId="5437B1E6" w14:textId="12D82FD3" w:rsidR="007C3F69" w:rsidRDefault="007C3F69">
          <w:pPr>
            <w:pStyle w:val="TOC1"/>
            <w:tabs>
              <w:tab w:val="right" w:leader="dot" w:pos="9062"/>
            </w:tabs>
            <w:rPr>
              <w:rFonts w:asciiTheme="minorHAnsi" w:eastAsiaTheme="minorEastAsia" w:hAnsiTheme="minorHAnsi"/>
              <w:noProof/>
              <w:sz w:val="22"/>
              <w:lang w:val="en-US"/>
            </w:rPr>
          </w:pPr>
          <w:hyperlink w:anchor="_Toc37790242" w:history="1">
            <w:r w:rsidRPr="006C287F">
              <w:rPr>
                <w:rStyle w:val="Hyperlink"/>
                <w:noProof/>
              </w:rPr>
              <w:t>Abstract</w:t>
            </w:r>
            <w:r>
              <w:rPr>
                <w:noProof/>
                <w:webHidden/>
              </w:rPr>
              <w:tab/>
            </w:r>
            <w:r>
              <w:rPr>
                <w:noProof/>
                <w:webHidden/>
              </w:rPr>
              <w:fldChar w:fldCharType="begin"/>
            </w:r>
            <w:r>
              <w:rPr>
                <w:noProof/>
                <w:webHidden/>
              </w:rPr>
              <w:instrText xml:space="preserve"> PAGEREF _Toc37790242 \h </w:instrText>
            </w:r>
            <w:r>
              <w:rPr>
                <w:noProof/>
                <w:webHidden/>
              </w:rPr>
            </w:r>
            <w:r>
              <w:rPr>
                <w:noProof/>
                <w:webHidden/>
              </w:rPr>
              <w:fldChar w:fldCharType="separate"/>
            </w:r>
            <w:r>
              <w:rPr>
                <w:noProof/>
                <w:webHidden/>
              </w:rPr>
              <w:t>4</w:t>
            </w:r>
            <w:r>
              <w:rPr>
                <w:noProof/>
                <w:webHidden/>
              </w:rPr>
              <w:fldChar w:fldCharType="end"/>
            </w:r>
          </w:hyperlink>
        </w:p>
        <w:p w14:paraId="77B0A4E9" w14:textId="09236BAE" w:rsidR="007C3F69" w:rsidRDefault="007C3F69">
          <w:pPr>
            <w:pStyle w:val="TOC1"/>
            <w:tabs>
              <w:tab w:val="right" w:leader="dot" w:pos="9062"/>
            </w:tabs>
            <w:rPr>
              <w:rFonts w:asciiTheme="minorHAnsi" w:eastAsiaTheme="minorEastAsia" w:hAnsiTheme="minorHAnsi"/>
              <w:noProof/>
              <w:sz w:val="22"/>
              <w:lang w:val="en-US"/>
            </w:rPr>
          </w:pPr>
          <w:hyperlink w:anchor="_Toc37790243" w:history="1">
            <w:r w:rsidRPr="006C287F">
              <w:rPr>
                <w:rStyle w:val="Hyperlink"/>
                <w:noProof/>
              </w:rPr>
              <w:t>Table des matières</w:t>
            </w:r>
            <w:r>
              <w:rPr>
                <w:noProof/>
                <w:webHidden/>
              </w:rPr>
              <w:tab/>
            </w:r>
            <w:r>
              <w:rPr>
                <w:noProof/>
                <w:webHidden/>
              </w:rPr>
              <w:fldChar w:fldCharType="begin"/>
            </w:r>
            <w:r>
              <w:rPr>
                <w:noProof/>
                <w:webHidden/>
              </w:rPr>
              <w:instrText xml:space="preserve"> PAGEREF _Toc37790243 \h </w:instrText>
            </w:r>
            <w:r>
              <w:rPr>
                <w:noProof/>
                <w:webHidden/>
              </w:rPr>
            </w:r>
            <w:r>
              <w:rPr>
                <w:noProof/>
                <w:webHidden/>
              </w:rPr>
              <w:fldChar w:fldCharType="separate"/>
            </w:r>
            <w:r>
              <w:rPr>
                <w:noProof/>
                <w:webHidden/>
              </w:rPr>
              <w:t>5</w:t>
            </w:r>
            <w:r>
              <w:rPr>
                <w:noProof/>
                <w:webHidden/>
              </w:rPr>
              <w:fldChar w:fldCharType="end"/>
            </w:r>
          </w:hyperlink>
        </w:p>
        <w:p w14:paraId="4EB36F1D" w14:textId="417831CA" w:rsidR="007C3F69" w:rsidRDefault="007C3F69">
          <w:pPr>
            <w:pStyle w:val="TOC1"/>
            <w:tabs>
              <w:tab w:val="right" w:leader="dot" w:pos="9062"/>
            </w:tabs>
            <w:rPr>
              <w:rFonts w:asciiTheme="minorHAnsi" w:eastAsiaTheme="minorEastAsia" w:hAnsiTheme="minorHAnsi"/>
              <w:noProof/>
              <w:sz w:val="22"/>
              <w:lang w:val="en-US"/>
            </w:rPr>
          </w:pPr>
          <w:hyperlink w:anchor="_Toc37790244" w:history="1">
            <w:r w:rsidRPr="006C287F">
              <w:rPr>
                <w:rStyle w:val="Hyperlink"/>
                <w:noProof/>
              </w:rPr>
              <w:t>Les acronymes</w:t>
            </w:r>
            <w:r>
              <w:rPr>
                <w:noProof/>
                <w:webHidden/>
              </w:rPr>
              <w:tab/>
            </w:r>
            <w:r>
              <w:rPr>
                <w:noProof/>
                <w:webHidden/>
              </w:rPr>
              <w:fldChar w:fldCharType="begin"/>
            </w:r>
            <w:r>
              <w:rPr>
                <w:noProof/>
                <w:webHidden/>
              </w:rPr>
              <w:instrText xml:space="preserve"> PAGEREF _Toc37790244 \h </w:instrText>
            </w:r>
            <w:r>
              <w:rPr>
                <w:noProof/>
                <w:webHidden/>
              </w:rPr>
            </w:r>
            <w:r>
              <w:rPr>
                <w:noProof/>
                <w:webHidden/>
              </w:rPr>
              <w:fldChar w:fldCharType="separate"/>
            </w:r>
            <w:r>
              <w:rPr>
                <w:noProof/>
                <w:webHidden/>
              </w:rPr>
              <w:t>7</w:t>
            </w:r>
            <w:r>
              <w:rPr>
                <w:noProof/>
                <w:webHidden/>
              </w:rPr>
              <w:fldChar w:fldCharType="end"/>
            </w:r>
          </w:hyperlink>
        </w:p>
        <w:p w14:paraId="54BA77BC" w14:textId="43CC9A80" w:rsidR="007C3F69" w:rsidRDefault="007C3F69">
          <w:pPr>
            <w:pStyle w:val="TOC1"/>
            <w:tabs>
              <w:tab w:val="right" w:leader="dot" w:pos="9062"/>
            </w:tabs>
            <w:rPr>
              <w:rFonts w:asciiTheme="minorHAnsi" w:eastAsiaTheme="minorEastAsia" w:hAnsiTheme="minorHAnsi"/>
              <w:noProof/>
              <w:sz w:val="22"/>
              <w:lang w:val="en-US"/>
            </w:rPr>
          </w:pPr>
          <w:hyperlink w:anchor="_Toc37790245" w:history="1">
            <w:r w:rsidRPr="006C287F">
              <w:rPr>
                <w:rStyle w:val="Hyperlink"/>
                <w:noProof/>
              </w:rPr>
              <w:t>Liste des figures</w:t>
            </w:r>
            <w:r>
              <w:rPr>
                <w:noProof/>
                <w:webHidden/>
              </w:rPr>
              <w:tab/>
            </w:r>
            <w:r>
              <w:rPr>
                <w:noProof/>
                <w:webHidden/>
              </w:rPr>
              <w:fldChar w:fldCharType="begin"/>
            </w:r>
            <w:r>
              <w:rPr>
                <w:noProof/>
                <w:webHidden/>
              </w:rPr>
              <w:instrText xml:space="preserve"> PAGEREF _Toc37790245 \h </w:instrText>
            </w:r>
            <w:r>
              <w:rPr>
                <w:noProof/>
                <w:webHidden/>
              </w:rPr>
            </w:r>
            <w:r>
              <w:rPr>
                <w:noProof/>
                <w:webHidden/>
              </w:rPr>
              <w:fldChar w:fldCharType="separate"/>
            </w:r>
            <w:r>
              <w:rPr>
                <w:noProof/>
                <w:webHidden/>
              </w:rPr>
              <w:t>8</w:t>
            </w:r>
            <w:r>
              <w:rPr>
                <w:noProof/>
                <w:webHidden/>
              </w:rPr>
              <w:fldChar w:fldCharType="end"/>
            </w:r>
          </w:hyperlink>
        </w:p>
        <w:p w14:paraId="10905D16" w14:textId="2E689CC8" w:rsidR="007C3F69" w:rsidRDefault="007C3F69">
          <w:pPr>
            <w:pStyle w:val="TOC1"/>
            <w:tabs>
              <w:tab w:val="right" w:leader="dot" w:pos="9062"/>
            </w:tabs>
            <w:rPr>
              <w:rFonts w:asciiTheme="minorHAnsi" w:eastAsiaTheme="minorEastAsia" w:hAnsiTheme="minorHAnsi"/>
              <w:noProof/>
              <w:sz w:val="22"/>
              <w:lang w:val="en-US"/>
            </w:rPr>
          </w:pPr>
          <w:hyperlink w:anchor="_Toc37790246" w:history="1">
            <w:r w:rsidRPr="006C287F">
              <w:rPr>
                <w:rStyle w:val="Hyperlink"/>
                <w:noProof/>
              </w:rPr>
              <w:t>Liste des tableaux</w:t>
            </w:r>
            <w:r>
              <w:rPr>
                <w:noProof/>
                <w:webHidden/>
              </w:rPr>
              <w:tab/>
            </w:r>
            <w:r>
              <w:rPr>
                <w:noProof/>
                <w:webHidden/>
              </w:rPr>
              <w:fldChar w:fldCharType="begin"/>
            </w:r>
            <w:r>
              <w:rPr>
                <w:noProof/>
                <w:webHidden/>
              </w:rPr>
              <w:instrText xml:space="preserve"> PAGEREF _Toc37790246 \h </w:instrText>
            </w:r>
            <w:r>
              <w:rPr>
                <w:noProof/>
                <w:webHidden/>
              </w:rPr>
            </w:r>
            <w:r>
              <w:rPr>
                <w:noProof/>
                <w:webHidden/>
              </w:rPr>
              <w:fldChar w:fldCharType="separate"/>
            </w:r>
            <w:r>
              <w:rPr>
                <w:noProof/>
                <w:webHidden/>
              </w:rPr>
              <w:t>9</w:t>
            </w:r>
            <w:r>
              <w:rPr>
                <w:noProof/>
                <w:webHidden/>
              </w:rPr>
              <w:fldChar w:fldCharType="end"/>
            </w:r>
          </w:hyperlink>
        </w:p>
        <w:p w14:paraId="0D4FDD27" w14:textId="1B2B9CD8" w:rsidR="007C3F69" w:rsidRDefault="007C3F69">
          <w:pPr>
            <w:pStyle w:val="TOC1"/>
            <w:tabs>
              <w:tab w:val="right" w:leader="dot" w:pos="9062"/>
            </w:tabs>
            <w:rPr>
              <w:rFonts w:asciiTheme="minorHAnsi" w:eastAsiaTheme="minorEastAsia" w:hAnsiTheme="minorHAnsi"/>
              <w:noProof/>
              <w:sz w:val="22"/>
              <w:lang w:val="en-US"/>
            </w:rPr>
          </w:pPr>
          <w:hyperlink w:anchor="_Toc37790247" w:history="1">
            <w:r w:rsidRPr="006C287F">
              <w:rPr>
                <w:rStyle w:val="Hyperlink"/>
                <w:noProof/>
              </w:rPr>
              <w:t>Introduction générale</w:t>
            </w:r>
            <w:r>
              <w:rPr>
                <w:noProof/>
                <w:webHidden/>
              </w:rPr>
              <w:tab/>
            </w:r>
            <w:r>
              <w:rPr>
                <w:noProof/>
                <w:webHidden/>
              </w:rPr>
              <w:fldChar w:fldCharType="begin"/>
            </w:r>
            <w:r>
              <w:rPr>
                <w:noProof/>
                <w:webHidden/>
              </w:rPr>
              <w:instrText xml:space="preserve"> PAGEREF _Toc37790247 \h </w:instrText>
            </w:r>
            <w:r>
              <w:rPr>
                <w:noProof/>
                <w:webHidden/>
              </w:rPr>
            </w:r>
            <w:r>
              <w:rPr>
                <w:noProof/>
                <w:webHidden/>
              </w:rPr>
              <w:fldChar w:fldCharType="separate"/>
            </w:r>
            <w:r>
              <w:rPr>
                <w:noProof/>
                <w:webHidden/>
              </w:rPr>
              <w:t>14</w:t>
            </w:r>
            <w:r>
              <w:rPr>
                <w:noProof/>
                <w:webHidden/>
              </w:rPr>
              <w:fldChar w:fldCharType="end"/>
            </w:r>
          </w:hyperlink>
        </w:p>
        <w:p w14:paraId="4BE3D192" w14:textId="15D0B73F" w:rsidR="007C3F69" w:rsidRDefault="007C3F69">
          <w:pPr>
            <w:pStyle w:val="TOC1"/>
            <w:tabs>
              <w:tab w:val="right" w:leader="dot" w:pos="9062"/>
            </w:tabs>
            <w:rPr>
              <w:rFonts w:asciiTheme="minorHAnsi" w:eastAsiaTheme="minorEastAsia" w:hAnsiTheme="minorHAnsi"/>
              <w:noProof/>
              <w:sz w:val="22"/>
              <w:lang w:val="en-US"/>
            </w:rPr>
          </w:pPr>
          <w:hyperlink w:anchor="_Toc37790248" w:history="1">
            <w:r w:rsidRPr="006C287F">
              <w:rPr>
                <w:rStyle w:val="Hyperlink"/>
                <w:noProof/>
              </w:rPr>
              <w:t>Chapitre 1 : Contexte général du projet</w:t>
            </w:r>
            <w:r>
              <w:rPr>
                <w:noProof/>
                <w:webHidden/>
              </w:rPr>
              <w:tab/>
            </w:r>
            <w:r>
              <w:rPr>
                <w:noProof/>
                <w:webHidden/>
              </w:rPr>
              <w:fldChar w:fldCharType="begin"/>
            </w:r>
            <w:r>
              <w:rPr>
                <w:noProof/>
                <w:webHidden/>
              </w:rPr>
              <w:instrText xml:space="preserve"> PAGEREF _Toc37790248 \h </w:instrText>
            </w:r>
            <w:r>
              <w:rPr>
                <w:noProof/>
                <w:webHidden/>
              </w:rPr>
            </w:r>
            <w:r>
              <w:rPr>
                <w:noProof/>
                <w:webHidden/>
              </w:rPr>
              <w:fldChar w:fldCharType="separate"/>
            </w:r>
            <w:r>
              <w:rPr>
                <w:noProof/>
                <w:webHidden/>
              </w:rPr>
              <w:t>15</w:t>
            </w:r>
            <w:r>
              <w:rPr>
                <w:noProof/>
                <w:webHidden/>
              </w:rPr>
              <w:fldChar w:fldCharType="end"/>
            </w:r>
          </w:hyperlink>
        </w:p>
        <w:p w14:paraId="56885DE8" w14:textId="21F081DA" w:rsidR="007C3F69" w:rsidRDefault="007C3F69">
          <w:pPr>
            <w:pStyle w:val="TOC1"/>
            <w:tabs>
              <w:tab w:val="right" w:leader="dot" w:pos="9062"/>
            </w:tabs>
            <w:rPr>
              <w:rFonts w:asciiTheme="minorHAnsi" w:eastAsiaTheme="minorEastAsia" w:hAnsiTheme="minorHAnsi"/>
              <w:noProof/>
              <w:sz w:val="22"/>
              <w:lang w:val="en-US"/>
            </w:rPr>
          </w:pPr>
          <w:hyperlink w:anchor="_Toc37790250" w:history="1">
            <w:r w:rsidRPr="006C287F">
              <w:rPr>
                <w:rStyle w:val="Hyperlink"/>
                <w:noProof/>
              </w:rPr>
              <w:t>1. Présentation de l’organisme d’accueil</w:t>
            </w:r>
            <w:r>
              <w:rPr>
                <w:noProof/>
                <w:webHidden/>
              </w:rPr>
              <w:tab/>
            </w:r>
            <w:r>
              <w:rPr>
                <w:noProof/>
                <w:webHidden/>
              </w:rPr>
              <w:fldChar w:fldCharType="begin"/>
            </w:r>
            <w:r>
              <w:rPr>
                <w:noProof/>
                <w:webHidden/>
              </w:rPr>
              <w:instrText xml:space="preserve"> PAGEREF _Toc37790250 \h </w:instrText>
            </w:r>
            <w:r>
              <w:rPr>
                <w:noProof/>
                <w:webHidden/>
              </w:rPr>
            </w:r>
            <w:r>
              <w:rPr>
                <w:noProof/>
                <w:webHidden/>
              </w:rPr>
              <w:fldChar w:fldCharType="separate"/>
            </w:r>
            <w:r>
              <w:rPr>
                <w:noProof/>
                <w:webHidden/>
              </w:rPr>
              <w:t>16</w:t>
            </w:r>
            <w:r>
              <w:rPr>
                <w:noProof/>
                <w:webHidden/>
              </w:rPr>
              <w:fldChar w:fldCharType="end"/>
            </w:r>
          </w:hyperlink>
        </w:p>
        <w:p w14:paraId="48877282" w14:textId="1ACBA44E" w:rsidR="007C3F69" w:rsidRDefault="007C3F69">
          <w:pPr>
            <w:pStyle w:val="TOC3"/>
            <w:rPr>
              <w:rFonts w:asciiTheme="minorHAnsi" w:eastAsiaTheme="minorEastAsia" w:hAnsiTheme="minorHAnsi"/>
              <w:sz w:val="22"/>
              <w:lang w:val="en-US"/>
            </w:rPr>
          </w:pPr>
          <w:hyperlink w:anchor="_Toc37790251" w:history="1">
            <w:r w:rsidRPr="006C287F">
              <w:rPr>
                <w:rStyle w:val="Hyperlink"/>
              </w:rPr>
              <w:t>1.1. Groupe Société Générale</w:t>
            </w:r>
            <w:r>
              <w:rPr>
                <w:webHidden/>
              </w:rPr>
              <w:tab/>
            </w:r>
            <w:r>
              <w:rPr>
                <w:webHidden/>
              </w:rPr>
              <w:fldChar w:fldCharType="begin"/>
            </w:r>
            <w:r>
              <w:rPr>
                <w:webHidden/>
              </w:rPr>
              <w:instrText xml:space="preserve"> PAGEREF _Toc37790251 \h </w:instrText>
            </w:r>
            <w:r>
              <w:rPr>
                <w:webHidden/>
              </w:rPr>
            </w:r>
            <w:r>
              <w:rPr>
                <w:webHidden/>
              </w:rPr>
              <w:fldChar w:fldCharType="separate"/>
            </w:r>
            <w:r>
              <w:rPr>
                <w:webHidden/>
              </w:rPr>
              <w:t>16</w:t>
            </w:r>
            <w:r>
              <w:rPr>
                <w:webHidden/>
              </w:rPr>
              <w:fldChar w:fldCharType="end"/>
            </w:r>
          </w:hyperlink>
        </w:p>
        <w:p w14:paraId="44364698" w14:textId="2C408616" w:rsidR="007C3F69" w:rsidRDefault="007C3F69">
          <w:pPr>
            <w:pStyle w:val="TOC3"/>
            <w:rPr>
              <w:rFonts w:asciiTheme="minorHAnsi" w:eastAsiaTheme="minorEastAsia" w:hAnsiTheme="minorHAnsi"/>
              <w:sz w:val="22"/>
              <w:lang w:val="en-US"/>
            </w:rPr>
          </w:pPr>
          <w:hyperlink w:anchor="_Toc37790253" w:history="1">
            <w:r w:rsidRPr="006C287F">
              <w:rPr>
                <w:rStyle w:val="Hyperlink"/>
              </w:rPr>
              <w:t>1.2. Société Générale Corporate &amp; Investment Banking (SG CIB)</w:t>
            </w:r>
            <w:r>
              <w:rPr>
                <w:webHidden/>
              </w:rPr>
              <w:tab/>
            </w:r>
            <w:r>
              <w:rPr>
                <w:webHidden/>
              </w:rPr>
              <w:fldChar w:fldCharType="begin"/>
            </w:r>
            <w:r>
              <w:rPr>
                <w:webHidden/>
              </w:rPr>
              <w:instrText xml:space="preserve"> PAGEREF _Toc37790253 \h </w:instrText>
            </w:r>
            <w:r>
              <w:rPr>
                <w:webHidden/>
              </w:rPr>
            </w:r>
            <w:r>
              <w:rPr>
                <w:webHidden/>
              </w:rPr>
              <w:fldChar w:fldCharType="separate"/>
            </w:r>
            <w:r>
              <w:rPr>
                <w:webHidden/>
              </w:rPr>
              <w:t>17</w:t>
            </w:r>
            <w:r>
              <w:rPr>
                <w:webHidden/>
              </w:rPr>
              <w:fldChar w:fldCharType="end"/>
            </w:r>
          </w:hyperlink>
        </w:p>
        <w:p w14:paraId="713F1606" w14:textId="4CDF3B23" w:rsidR="007C3F69" w:rsidRDefault="007C3F69">
          <w:pPr>
            <w:pStyle w:val="TOC3"/>
            <w:rPr>
              <w:rFonts w:asciiTheme="minorHAnsi" w:eastAsiaTheme="minorEastAsia" w:hAnsiTheme="minorHAnsi"/>
              <w:sz w:val="22"/>
              <w:lang w:val="en-US"/>
            </w:rPr>
          </w:pPr>
          <w:hyperlink w:anchor="_Toc37790254" w:history="1">
            <w:r w:rsidRPr="006C287F">
              <w:rPr>
                <w:rStyle w:val="Hyperlink"/>
              </w:rPr>
              <w:t>1.3. Société Générale Africa Technologies &amp; Services</w:t>
            </w:r>
            <w:r>
              <w:rPr>
                <w:webHidden/>
              </w:rPr>
              <w:tab/>
            </w:r>
            <w:r>
              <w:rPr>
                <w:webHidden/>
              </w:rPr>
              <w:fldChar w:fldCharType="begin"/>
            </w:r>
            <w:r>
              <w:rPr>
                <w:webHidden/>
              </w:rPr>
              <w:instrText xml:space="preserve"> PAGEREF _Toc37790254 \h </w:instrText>
            </w:r>
            <w:r>
              <w:rPr>
                <w:webHidden/>
              </w:rPr>
            </w:r>
            <w:r>
              <w:rPr>
                <w:webHidden/>
              </w:rPr>
              <w:fldChar w:fldCharType="separate"/>
            </w:r>
            <w:r>
              <w:rPr>
                <w:webHidden/>
              </w:rPr>
              <w:t>17</w:t>
            </w:r>
            <w:r>
              <w:rPr>
                <w:webHidden/>
              </w:rPr>
              <w:fldChar w:fldCharType="end"/>
            </w:r>
          </w:hyperlink>
        </w:p>
        <w:p w14:paraId="1C3CD819" w14:textId="6FAA06F0" w:rsidR="007C3F69" w:rsidRDefault="007C3F69">
          <w:pPr>
            <w:pStyle w:val="TOC1"/>
            <w:tabs>
              <w:tab w:val="right" w:leader="dot" w:pos="9062"/>
            </w:tabs>
            <w:rPr>
              <w:rFonts w:asciiTheme="minorHAnsi" w:eastAsiaTheme="minorEastAsia" w:hAnsiTheme="minorHAnsi"/>
              <w:noProof/>
              <w:sz w:val="22"/>
              <w:lang w:val="en-US"/>
            </w:rPr>
          </w:pPr>
          <w:hyperlink w:anchor="_Toc37790255" w:history="1">
            <w:r w:rsidRPr="006C287F">
              <w:rPr>
                <w:rStyle w:val="Hyperlink"/>
                <w:noProof/>
              </w:rPr>
              <w:t>2. Présentation du projet</w:t>
            </w:r>
            <w:r>
              <w:rPr>
                <w:noProof/>
                <w:webHidden/>
              </w:rPr>
              <w:tab/>
            </w:r>
            <w:r>
              <w:rPr>
                <w:noProof/>
                <w:webHidden/>
              </w:rPr>
              <w:fldChar w:fldCharType="begin"/>
            </w:r>
            <w:r>
              <w:rPr>
                <w:noProof/>
                <w:webHidden/>
              </w:rPr>
              <w:instrText xml:space="preserve"> PAGEREF _Toc37790255 \h </w:instrText>
            </w:r>
            <w:r>
              <w:rPr>
                <w:noProof/>
                <w:webHidden/>
              </w:rPr>
            </w:r>
            <w:r>
              <w:rPr>
                <w:noProof/>
                <w:webHidden/>
              </w:rPr>
              <w:fldChar w:fldCharType="separate"/>
            </w:r>
            <w:r>
              <w:rPr>
                <w:noProof/>
                <w:webHidden/>
              </w:rPr>
              <w:t>18</w:t>
            </w:r>
            <w:r>
              <w:rPr>
                <w:noProof/>
                <w:webHidden/>
              </w:rPr>
              <w:fldChar w:fldCharType="end"/>
            </w:r>
          </w:hyperlink>
        </w:p>
        <w:p w14:paraId="653AEA8E" w14:textId="05038012" w:rsidR="007C3F69" w:rsidRDefault="007C3F69">
          <w:pPr>
            <w:pStyle w:val="TOC3"/>
            <w:rPr>
              <w:rFonts w:asciiTheme="minorHAnsi" w:eastAsiaTheme="minorEastAsia" w:hAnsiTheme="minorHAnsi"/>
              <w:sz w:val="22"/>
              <w:lang w:val="en-US"/>
            </w:rPr>
          </w:pPr>
          <w:hyperlink w:anchor="_Toc37790256" w:history="1">
            <w:r w:rsidRPr="006C287F">
              <w:rPr>
                <w:rStyle w:val="Hyperlink"/>
              </w:rPr>
              <w:t>2.1. Contexte du projet</w:t>
            </w:r>
            <w:r>
              <w:rPr>
                <w:webHidden/>
              </w:rPr>
              <w:tab/>
            </w:r>
            <w:r>
              <w:rPr>
                <w:webHidden/>
              </w:rPr>
              <w:fldChar w:fldCharType="begin"/>
            </w:r>
            <w:r>
              <w:rPr>
                <w:webHidden/>
              </w:rPr>
              <w:instrText xml:space="preserve"> PAGEREF _Toc37790256 \h </w:instrText>
            </w:r>
            <w:r>
              <w:rPr>
                <w:webHidden/>
              </w:rPr>
            </w:r>
            <w:r>
              <w:rPr>
                <w:webHidden/>
              </w:rPr>
              <w:fldChar w:fldCharType="separate"/>
            </w:r>
            <w:r>
              <w:rPr>
                <w:webHidden/>
              </w:rPr>
              <w:t>18</w:t>
            </w:r>
            <w:r>
              <w:rPr>
                <w:webHidden/>
              </w:rPr>
              <w:fldChar w:fldCharType="end"/>
            </w:r>
          </w:hyperlink>
        </w:p>
        <w:p w14:paraId="204541A0" w14:textId="499D61B7" w:rsidR="007C3F69" w:rsidRDefault="007C3F69">
          <w:pPr>
            <w:pStyle w:val="TOC3"/>
            <w:rPr>
              <w:rFonts w:asciiTheme="minorHAnsi" w:eastAsiaTheme="minorEastAsia" w:hAnsiTheme="minorHAnsi"/>
              <w:sz w:val="22"/>
              <w:lang w:val="en-US"/>
            </w:rPr>
          </w:pPr>
          <w:hyperlink w:anchor="_Toc37790257" w:history="1">
            <w:r w:rsidRPr="006C287F">
              <w:rPr>
                <w:rStyle w:val="Hyperlink"/>
              </w:rPr>
              <w:t>2.2. L’existant</w:t>
            </w:r>
            <w:r>
              <w:rPr>
                <w:webHidden/>
              </w:rPr>
              <w:tab/>
            </w:r>
            <w:r>
              <w:rPr>
                <w:webHidden/>
              </w:rPr>
              <w:fldChar w:fldCharType="begin"/>
            </w:r>
            <w:r>
              <w:rPr>
                <w:webHidden/>
              </w:rPr>
              <w:instrText xml:space="preserve"> PAGEREF _Toc37790257 \h </w:instrText>
            </w:r>
            <w:r>
              <w:rPr>
                <w:webHidden/>
              </w:rPr>
            </w:r>
            <w:r>
              <w:rPr>
                <w:webHidden/>
              </w:rPr>
              <w:fldChar w:fldCharType="separate"/>
            </w:r>
            <w:r>
              <w:rPr>
                <w:webHidden/>
              </w:rPr>
              <w:t>24</w:t>
            </w:r>
            <w:r>
              <w:rPr>
                <w:webHidden/>
              </w:rPr>
              <w:fldChar w:fldCharType="end"/>
            </w:r>
          </w:hyperlink>
        </w:p>
        <w:p w14:paraId="1BF34A27" w14:textId="354C2D25" w:rsidR="007C3F69" w:rsidRDefault="007C3F69">
          <w:pPr>
            <w:pStyle w:val="TOC3"/>
            <w:rPr>
              <w:rFonts w:asciiTheme="minorHAnsi" w:eastAsiaTheme="minorEastAsia" w:hAnsiTheme="minorHAnsi"/>
              <w:sz w:val="22"/>
              <w:lang w:val="en-US"/>
            </w:rPr>
          </w:pPr>
          <w:hyperlink w:anchor="_Toc37790258" w:history="1">
            <w:r w:rsidRPr="006C287F">
              <w:rPr>
                <w:rStyle w:val="Hyperlink"/>
              </w:rPr>
              <w:t>2.3. Problématique</w:t>
            </w:r>
            <w:r>
              <w:rPr>
                <w:webHidden/>
              </w:rPr>
              <w:tab/>
            </w:r>
            <w:r>
              <w:rPr>
                <w:webHidden/>
              </w:rPr>
              <w:fldChar w:fldCharType="begin"/>
            </w:r>
            <w:r>
              <w:rPr>
                <w:webHidden/>
              </w:rPr>
              <w:instrText xml:space="preserve"> PAGEREF _Toc37790258 \h </w:instrText>
            </w:r>
            <w:r>
              <w:rPr>
                <w:webHidden/>
              </w:rPr>
            </w:r>
            <w:r>
              <w:rPr>
                <w:webHidden/>
              </w:rPr>
              <w:fldChar w:fldCharType="separate"/>
            </w:r>
            <w:r>
              <w:rPr>
                <w:webHidden/>
              </w:rPr>
              <w:t>25</w:t>
            </w:r>
            <w:r>
              <w:rPr>
                <w:webHidden/>
              </w:rPr>
              <w:fldChar w:fldCharType="end"/>
            </w:r>
          </w:hyperlink>
        </w:p>
        <w:p w14:paraId="5F708864" w14:textId="2A1F97C0" w:rsidR="007C3F69" w:rsidRDefault="007C3F69">
          <w:pPr>
            <w:pStyle w:val="TOC3"/>
            <w:rPr>
              <w:rFonts w:asciiTheme="minorHAnsi" w:eastAsiaTheme="minorEastAsia" w:hAnsiTheme="minorHAnsi"/>
              <w:sz w:val="22"/>
              <w:lang w:val="en-US"/>
            </w:rPr>
          </w:pPr>
          <w:hyperlink w:anchor="_Toc37790259" w:history="1">
            <w:r w:rsidRPr="006C287F">
              <w:rPr>
                <w:rStyle w:val="Hyperlink"/>
              </w:rPr>
              <w:t>2.4 Objectifs du projet</w:t>
            </w:r>
            <w:r>
              <w:rPr>
                <w:webHidden/>
              </w:rPr>
              <w:tab/>
            </w:r>
            <w:r>
              <w:rPr>
                <w:webHidden/>
              </w:rPr>
              <w:fldChar w:fldCharType="begin"/>
            </w:r>
            <w:r>
              <w:rPr>
                <w:webHidden/>
              </w:rPr>
              <w:instrText xml:space="preserve"> PAGEREF _Toc37790259 \h </w:instrText>
            </w:r>
            <w:r>
              <w:rPr>
                <w:webHidden/>
              </w:rPr>
            </w:r>
            <w:r>
              <w:rPr>
                <w:webHidden/>
              </w:rPr>
              <w:fldChar w:fldCharType="separate"/>
            </w:r>
            <w:r>
              <w:rPr>
                <w:webHidden/>
              </w:rPr>
              <w:t>25</w:t>
            </w:r>
            <w:r>
              <w:rPr>
                <w:webHidden/>
              </w:rPr>
              <w:fldChar w:fldCharType="end"/>
            </w:r>
          </w:hyperlink>
        </w:p>
        <w:p w14:paraId="7B2D5671" w14:textId="3301A9DA" w:rsidR="007C3F69" w:rsidRDefault="007C3F69">
          <w:pPr>
            <w:pStyle w:val="TOC3"/>
            <w:rPr>
              <w:rFonts w:asciiTheme="minorHAnsi" w:eastAsiaTheme="minorEastAsia" w:hAnsiTheme="minorHAnsi"/>
              <w:sz w:val="22"/>
              <w:lang w:val="en-US"/>
            </w:rPr>
          </w:pPr>
          <w:hyperlink w:anchor="_Toc37790260" w:history="1">
            <w:r w:rsidRPr="006C287F">
              <w:rPr>
                <w:rStyle w:val="Hyperlink"/>
              </w:rPr>
              <w:t>2.5. Enjeux du projet :</w:t>
            </w:r>
            <w:r>
              <w:rPr>
                <w:webHidden/>
              </w:rPr>
              <w:tab/>
            </w:r>
            <w:r>
              <w:rPr>
                <w:webHidden/>
              </w:rPr>
              <w:fldChar w:fldCharType="begin"/>
            </w:r>
            <w:r>
              <w:rPr>
                <w:webHidden/>
              </w:rPr>
              <w:instrText xml:space="preserve"> PAGEREF _Toc37790260 \h </w:instrText>
            </w:r>
            <w:r>
              <w:rPr>
                <w:webHidden/>
              </w:rPr>
            </w:r>
            <w:r>
              <w:rPr>
                <w:webHidden/>
              </w:rPr>
              <w:fldChar w:fldCharType="separate"/>
            </w:r>
            <w:r>
              <w:rPr>
                <w:webHidden/>
              </w:rPr>
              <w:t>26</w:t>
            </w:r>
            <w:r>
              <w:rPr>
                <w:webHidden/>
              </w:rPr>
              <w:fldChar w:fldCharType="end"/>
            </w:r>
          </w:hyperlink>
        </w:p>
        <w:p w14:paraId="155A1F65" w14:textId="11F97B73" w:rsidR="007C3F69" w:rsidRDefault="007C3F69">
          <w:pPr>
            <w:pStyle w:val="TOC1"/>
            <w:tabs>
              <w:tab w:val="right" w:leader="dot" w:pos="9062"/>
            </w:tabs>
            <w:rPr>
              <w:rFonts w:asciiTheme="minorHAnsi" w:eastAsiaTheme="minorEastAsia" w:hAnsiTheme="minorHAnsi"/>
              <w:noProof/>
              <w:sz w:val="22"/>
              <w:lang w:val="en-US"/>
            </w:rPr>
          </w:pPr>
          <w:hyperlink w:anchor="_Toc37790261" w:history="1">
            <w:r w:rsidRPr="006C287F">
              <w:rPr>
                <w:rStyle w:val="Hyperlink"/>
                <w:noProof/>
              </w:rPr>
              <w:t>3. Conduite de projet</w:t>
            </w:r>
            <w:r>
              <w:rPr>
                <w:noProof/>
                <w:webHidden/>
              </w:rPr>
              <w:tab/>
            </w:r>
            <w:r>
              <w:rPr>
                <w:noProof/>
                <w:webHidden/>
              </w:rPr>
              <w:fldChar w:fldCharType="begin"/>
            </w:r>
            <w:r>
              <w:rPr>
                <w:noProof/>
                <w:webHidden/>
              </w:rPr>
              <w:instrText xml:space="preserve"> PAGEREF _Toc37790261 \h </w:instrText>
            </w:r>
            <w:r>
              <w:rPr>
                <w:noProof/>
                <w:webHidden/>
              </w:rPr>
            </w:r>
            <w:r>
              <w:rPr>
                <w:noProof/>
                <w:webHidden/>
              </w:rPr>
              <w:fldChar w:fldCharType="separate"/>
            </w:r>
            <w:r>
              <w:rPr>
                <w:noProof/>
                <w:webHidden/>
              </w:rPr>
              <w:t>26</w:t>
            </w:r>
            <w:r>
              <w:rPr>
                <w:noProof/>
                <w:webHidden/>
              </w:rPr>
              <w:fldChar w:fldCharType="end"/>
            </w:r>
          </w:hyperlink>
        </w:p>
        <w:p w14:paraId="3D73205C" w14:textId="492274E8" w:rsidR="007C3F69" w:rsidRDefault="007C3F69">
          <w:pPr>
            <w:pStyle w:val="TOC3"/>
            <w:rPr>
              <w:rFonts w:asciiTheme="minorHAnsi" w:eastAsiaTheme="minorEastAsia" w:hAnsiTheme="minorHAnsi"/>
              <w:sz w:val="22"/>
              <w:lang w:val="en-US"/>
            </w:rPr>
          </w:pPr>
          <w:hyperlink w:anchor="_Toc37790262" w:history="1">
            <w:r w:rsidRPr="006C287F">
              <w:rPr>
                <w:rStyle w:val="Hyperlink"/>
              </w:rPr>
              <w:t>3.1. Méthodologie de travail :</w:t>
            </w:r>
            <w:r>
              <w:rPr>
                <w:webHidden/>
              </w:rPr>
              <w:tab/>
            </w:r>
            <w:r>
              <w:rPr>
                <w:webHidden/>
              </w:rPr>
              <w:fldChar w:fldCharType="begin"/>
            </w:r>
            <w:r>
              <w:rPr>
                <w:webHidden/>
              </w:rPr>
              <w:instrText xml:space="preserve"> PAGEREF _Toc37790262 \h </w:instrText>
            </w:r>
            <w:r>
              <w:rPr>
                <w:webHidden/>
              </w:rPr>
            </w:r>
            <w:r>
              <w:rPr>
                <w:webHidden/>
              </w:rPr>
              <w:fldChar w:fldCharType="separate"/>
            </w:r>
            <w:r>
              <w:rPr>
                <w:webHidden/>
              </w:rPr>
              <w:t>26</w:t>
            </w:r>
            <w:r>
              <w:rPr>
                <w:webHidden/>
              </w:rPr>
              <w:fldChar w:fldCharType="end"/>
            </w:r>
          </w:hyperlink>
        </w:p>
        <w:p w14:paraId="04AD4BE2" w14:textId="337F5BB6" w:rsidR="007C3F69" w:rsidRDefault="007C3F69">
          <w:pPr>
            <w:pStyle w:val="TOC3"/>
            <w:rPr>
              <w:rFonts w:asciiTheme="minorHAnsi" w:eastAsiaTheme="minorEastAsia" w:hAnsiTheme="minorHAnsi"/>
              <w:sz w:val="22"/>
              <w:lang w:val="en-US"/>
            </w:rPr>
          </w:pPr>
          <w:hyperlink w:anchor="_Toc37790263" w:history="1">
            <w:r w:rsidRPr="006C287F">
              <w:rPr>
                <w:rStyle w:val="Hyperlink"/>
              </w:rPr>
              <w:t>3.2. Planification :</w:t>
            </w:r>
            <w:r>
              <w:rPr>
                <w:webHidden/>
              </w:rPr>
              <w:tab/>
            </w:r>
            <w:r>
              <w:rPr>
                <w:webHidden/>
              </w:rPr>
              <w:fldChar w:fldCharType="begin"/>
            </w:r>
            <w:r>
              <w:rPr>
                <w:webHidden/>
              </w:rPr>
              <w:instrText xml:space="preserve"> PAGEREF _Toc37790263 \h </w:instrText>
            </w:r>
            <w:r>
              <w:rPr>
                <w:webHidden/>
              </w:rPr>
            </w:r>
            <w:r>
              <w:rPr>
                <w:webHidden/>
              </w:rPr>
              <w:fldChar w:fldCharType="separate"/>
            </w:r>
            <w:r>
              <w:rPr>
                <w:webHidden/>
              </w:rPr>
              <w:t>28</w:t>
            </w:r>
            <w:r>
              <w:rPr>
                <w:webHidden/>
              </w:rPr>
              <w:fldChar w:fldCharType="end"/>
            </w:r>
          </w:hyperlink>
        </w:p>
        <w:p w14:paraId="0744C425" w14:textId="1C231750" w:rsidR="007C3F69" w:rsidRDefault="007C3F69">
          <w:pPr>
            <w:pStyle w:val="TOC1"/>
            <w:tabs>
              <w:tab w:val="right" w:leader="dot" w:pos="9062"/>
            </w:tabs>
            <w:rPr>
              <w:rFonts w:asciiTheme="minorHAnsi" w:eastAsiaTheme="minorEastAsia" w:hAnsiTheme="minorHAnsi"/>
              <w:noProof/>
              <w:sz w:val="22"/>
              <w:lang w:val="en-US"/>
            </w:rPr>
          </w:pPr>
          <w:hyperlink w:anchor="_Toc37790264" w:history="1">
            <w:r w:rsidRPr="006C287F">
              <w:rPr>
                <w:rStyle w:val="Hyperlink"/>
                <w:noProof/>
              </w:rPr>
              <w:t>4. Conclusion</w:t>
            </w:r>
            <w:r>
              <w:rPr>
                <w:noProof/>
                <w:webHidden/>
              </w:rPr>
              <w:tab/>
            </w:r>
            <w:r>
              <w:rPr>
                <w:noProof/>
                <w:webHidden/>
              </w:rPr>
              <w:fldChar w:fldCharType="begin"/>
            </w:r>
            <w:r>
              <w:rPr>
                <w:noProof/>
                <w:webHidden/>
              </w:rPr>
              <w:instrText xml:space="preserve"> PAGEREF _Toc37790264 \h </w:instrText>
            </w:r>
            <w:r>
              <w:rPr>
                <w:noProof/>
                <w:webHidden/>
              </w:rPr>
            </w:r>
            <w:r>
              <w:rPr>
                <w:noProof/>
                <w:webHidden/>
              </w:rPr>
              <w:fldChar w:fldCharType="separate"/>
            </w:r>
            <w:r>
              <w:rPr>
                <w:noProof/>
                <w:webHidden/>
              </w:rPr>
              <w:t>29</w:t>
            </w:r>
            <w:r>
              <w:rPr>
                <w:noProof/>
                <w:webHidden/>
              </w:rPr>
              <w:fldChar w:fldCharType="end"/>
            </w:r>
          </w:hyperlink>
        </w:p>
        <w:p w14:paraId="742564E7" w14:textId="56E67EAA" w:rsidR="007C3F69" w:rsidRDefault="007C3F69">
          <w:pPr>
            <w:pStyle w:val="TOC1"/>
            <w:tabs>
              <w:tab w:val="right" w:leader="dot" w:pos="9062"/>
            </w:tabs>
            <w:rPr>
              <w:rFonts w:asciiTheme="minorHAnsi" w:eastAsiaTheme="minorEastAsia" w:hAnsiTheme="minorHAnsi"/>
              <w:noProof/>
              <w:sz w:val="22"/>
              <w:lang w:val="en-US"/>
            </w:rPr>
          </w:pPr>
          <w:hyperlink w:anchor="_Toc37790265" w:history="1">
            <w:r w:rsidRPr="006C287F">
              <w:rPr>
                <w:rStyle w:val="Hyperlink"/>
                <w:noProof/>
              </w:rPr>
              <w:t>Chapitre 2 : Étude Préliminaire</w:t>
            </w:r>
            <w:r>
              <w:rPr>
                <w:noProof/>
                <w:webHidden/>
              </w:rPr>
              <w:tab/>
            </w:r>
            <w:r>
              <w:rPr>
                <w:noProof/>
                <w:webHidden/>
              </w:rPr>
              <w:fldChar w:fldCharType="begin"/>
            </w:r>
            <w:r>
              <w:rPr>
                <w:noProof/>
                <w:webHidden/>
              </w:rPr>
              <w:instrText xml:space="preserve"> PAGEREF _Toc37790265 \h </w:instrText>
            </w:r>
            <w:r>
              <w:rPr>
                <w:noProof/>
                <w:webHidden/>
              </w:rPr>
            </w:r>
            <w:r>
              <w:rPr>
                <w:noProof/>
                <w:webHidden/>
              </w:rPr>
              <w:fldChar w:fldCharType="separate"/>
            </w:r>
            <w:r>
              <w:rPr>
                <w:noProof/>
                <w:webHidden/>
              </w:rPr>
              <w:t>30</w:t>
            </w:r>
            <w:r>
              <w:rPr>
                <w:noProof/>
                <w:webHidden/>
              </w:rPr>
              <w:fldChar w:fldCharType="end"/>
            </w:r>
          </w:hyperlink>
        </w:p>
        <w:p w14:paraId="73F8ECE7" w14:textId="629C0E27" w:rsidR="007C3F69" w:rsidRDefault="007C3F69">
          <w:pPr>
            <w:pStyle w:val="TOC1"/>
            <w:tabs>
              <w:tab w:val="left" w:pos="440"/>
              <w:tab w:val="right" w:leader="dot" w:pos="9062"/>
            </w:tabs>
            <w:rPr>
              <w:rFonts w:asciiTheme="minorHAnsi" w:eastAsiaTheme="minorEastAsia" w:hAnsiTheme="minorHAnsi"/>
              <w:noProof/>
              <w:sz w:val="22"/>
              <w:lang w:val="en-US"/>
            </w:rPr>
          </w:pPr>
          <w:hyperlink w:anchor="_Toc37790267" w:history="1">
            <w:r w:rsidRPr="006C287F">
              <w:rPr>
                <w:rStyle w:val="Hyperlink"/>
                <w:noProof/>
              </w:rPr>
              <w:t>1.</w:t>
            </w:r>
            <w:r>
              <w:rPr>
                <w:rFonts w:asciiTheme="minorHAnsi" w:eastAsiaTheme="minorEastAsia" w:hAnsiTheme="minorHAnsi"/>
                <w:noProof/>
                <w:sz w:val="22"/>
                <w:lang w:val="en-US"/>
              </w:rPr>
              <w:tab/>
            </w:r>
            <w:r w:rsidRPr="006C287F">
              <w:rPr>
                <w:rStyle w:val="Hyperlink"/>
                <w:noProof/>
              </w:rPr>
              <w:t>Étude de l’existant</w:t>
            </w:r>
            <w:r>
              <w:rPr>
                <w:noProof/>
                <w:webHidden/>
              </w:rPr>
              <w:tab/>
            </w:r>
            <w:r>
              <w:rPr>
                <w:noProof/>
                <w:webHidden/>
              </w:rPr>
              <w:fldChar w:fldCharType="begin"/>
            </w:r>
            <w:r>
              <w:rPr>
                <w:noProof/>
                <w:webHidden/>
              </w:rPr>
              <w:instrText xml:space="preserve"> PAGEREF _Toc37790267 \h </w:instrText>
            </w:r>
            <w:r>
              <w:rPr>
                <w:noProof/>
                <w:webHidden/>
              </w:rPr>
            </w:r>
            <w:r>
              <w:rPr>
                <w:noProof/>
                <w:webHidden/>
              </w:rPr>
              <w:fldChar w:fldCharType="separate"/>
            </w:r>
            <w:r>
              <w:rPr>
                <w:noProof/>
                <w:webHidden/>
              </w:rPr>
              <w:t>31</w:t>
            </w:r>
            <w:r>
              <w:rPr>
                <w:noProof/>
                <w:webHidden/>
              </w:rPr>
              <w:fldChar w:fldCharType="end"/>
            </w:r>
          </w:hyperlink>
        </w:p>
        <w:p w14:paraId="2FA55C25" w14:textId="400ACBC0" w:rsidR="007C3F69" w:rsidRDefault="007C3F69">
          <w:pPr>
            <w:pStyle w:val="TOC3"/>
            <w:tabs>
              <w:tab w:val="left" w:pos="1100"/>
            </w:tabs>
            <w:rPr>
              <w:rFonts w:asciiTheme="minorHAnsi" w:eastAsiaTheme="minorEastAsia" w:hAnsiTheme="minorHAnsi"/>
              <w:sz w:val="22"/>
              <w:lang w:val="en-US"/>
            </w:rPr>
          </w:pPr>
          <w:hyperlink w:anchor="_Toc37790268" w:history="1">
            <w:r w:rsidRPr="006C287F">
              <w:rPr>
                <w:rStyle w:val="Hyperlink"/>
              </w:rPr>
              <w:t>1.1</w:t>
            </w:r>
            <w:r>
              <w:rPr>
                <w:rFonts w:asciiTheme="minorHAnsi" w:eastAsiaTheme="minorEastAsia" w:hAnsiTheme="minorHAnsi"/>
                <w:sz w:val="22"/>
                <w:lang w:val="en-US"/>
              </w:rPr>
              <w:tab/>
            </w:r>
            <w:r w:rsidRPr="006C287F">
              <w:rPr>
                <w:rStyle w:val="Hyperlink"/>
              </w:rPr>
              <w:t>Processus de génération de configuration</w:t>
            </w:r>
            <w:r>
              <w:rPr>
                <w:webHidden/>
              </w:rPr>
              <w:tab/>
            </w:r>
            <w:r>
              <w:rPr>
                <w:webHidden/>
              </w:rPr>
              <w:fldChar w:fldCharType="begin"/>
            </w:r>
            <w:r>
              <w:rPr>
                <w:webHidden/>
              </w:rPr>
              <w:instrText xml:space="preserve"> PAGEREF _Toc37790268 \h </w:instrText>
            </w:r>
            <w:r>
              <w:rPr>
                <w:webHidden/>
              </w:rPr>
            </w:r>
            <w:r>
              <w:rPr>
                <w:webHidden/>
              </w:rPr>
              <w:fldChar w:fldCharType="separate"/>
            </w:r>
            <w:r>
              <w:rPr>
                <w:webHidden/>
              </w:rPr>
              <w:t>31</w:t>
            </w:r>
            <w:r>
              <w:rPr>
                <w:webHidden/>
              </w:rPr>
              <w:fldChar w:fldCharType="end"/>
            </w:r>
          </w:hyperlink>
        </w:p>
        <w:p w14:paraId="75CCC597" w14:textId="7042F03A" w:rsidR="007C3F69" w:rsidRDefault="007C3F69">
          <w:pPr>
            <w:pStyle w:val="TOC3"/>
            <w:rPr>
              <w:rFonts w:asciiTheme="minorHAnsi" w:eastAsiaTheme="minorEastAsia" w:hAnsiTheme="minorHAnsi"/>
              <w:sz w:val="22"/>
              <w:lang w:val="en-US"/>
            </w:rPr>
          </w:pPr>
          <w:hyperlink w:anchor="_Toc37790269" w:history="1">
            <w:r w:rsidRPr="006C287F">
              <w:rPr>
                <w:rStyle w:val="Hyperlink"/>
              </w:rPr>
              <w:t>1.2. Limite de l’existant</w:t>
            </w:r>
            <w:r>
              <w:rPr>
                <w:webHidden/>
              </w:rPr>
              <w:tab/>
            </w:r>
            <w:r>
              <w:rPr>
                <w:webHidden/>
              </w:rPr>
              <w:fldChar w:fldCharType="begin"/>
            </w:r>
            <w:r>
              <w:rPr>
                <w:webHidden/>
              </w:rPr>
              <w:instrText xml:space="preserve"> PAGEREF _Toc37790269 \h </w:instrText>
            </w:r>
            <w:r>
              <w:rPr>
                <w:webHidden/>
              </w:rPr>
            </w:r>
            <w:r>
              <w:rPr>
                <w:webHidden/>
              </w:rPr>
              <w:fldChar w:fldCharType="separate"/>
            </w:r>
            <w:r>
              <w:rPr>
                <w:webHidden/>
              </w:rPr>
              <w:t>33</w:t>
            </w:r>
            <w:r>
              <w:rPr>
                <w:webHidden/>
              </w:rPr>
              <w:fldChar w:fldCharType="end"/>
            </w:r>
          </w:hyperlink>
        </w:p>
        <w:p w14:paraId="4BC51D01" w14:textId="1F94C354" w:rsidR="007C3F69" w:rsidRDefault="007C3F69">
          <w:pPr>
            <w:pStyle w:val="TOC1"/>
            <w:tabs>
              <w:tab w:val="right" w:leader="dot" w:pos="9062"/>
            </w:tabs>
            <w:rPr>
              <w:rFonts w:asciiTheme="minorHAnsi" w:eastAsiaTheme="minorEastAsia" w:hAnsiTheme="minorHAnsi"/>
              <w:noProof/>
              <w:sz w:val="22"/>
              <w:lang w:val="en-US"/>
            </w:rPr>
          </w:pPr>
          <w:hyperlink w:anchor="_Toc37790270" w:history="1">
            <w:r w:rsidRPr="006C287F">
              <w:rPr>
                <w:rStyle w:val="Hyperlink"/>
                <w:noProof/>
              </w:rPr>
              <w:t>2. Recueil des besoins</w:t>
            </w:r>
            <w:r>
              <w:rPr>
                <w:noProof/>
                <w:webHidden/>
              </w:rPr>
              <w:tab/>
            </w:r>
            <w:r>
              <w:rPr>
                <w:noProof/>
                <w:webHidden/>
              </w:rPr>
              <w:fldChar w:fldCharType="begin"/>
            </w:r>
            <w:r>
              <w:rPr>
                <w:noProof/>
                <w:webHidden/>
              </w:rPr>
              <w:instrText xml:space="preserve"> PAGEREF _Toc37790270 \h </w:instrText>
            </w:r>
            <w:r>
              <w:rPr>
                <w:noProof/>
                <w:webHidden/>
              </w:rPr>
            </w:r>
            <w:r>
              <w:rPr>
                <w:noProof/>
                <w:webHidden/>
              </w:rPr>
              <w:fldChar w:fldCharType="separate"/>
            </w:r>
            <w:r>
              <w:rPr>
                <w:noProof/>
                <w:webHidden/>
              </w:rPr>
              <w:t>33</w:t>
            </w:r>
            <w:r>
              <w:rPr>
                <w:noProof/>
                <w:webHidden/>
              </w:rPr>
              <w:fldChar w:fldCharType="end"/>
            </w:r>
          </w:hyperlink>
        </w:p>
        <w:p w14:paraId="63F67F9C" w14:textId="207FA0EC" w:rsidR="007C3F69" w:rsidRDefault="007C3F69">
          <w:pPr>
            <w:pStyle w:val="TOC3"/>
            <w:rPr>
              <w:rFonts w:asciiTheme="minorHAnsi" w:eastAsiaTheme="minorEastAsia" w:hAnsiTheme="minorHAnsi"/>
              <w:sz w:val="22"/>
              <w:lang w:val="en-US"/>
            </w:rPr>
          </w:pPr>
          <w:hyperlink w:anchor="_Toc37790271" w:history="1">
            <w:r w:rsidRPr="006C287F">
              <w:rPr>
                <w:rStyle w:val="Hyperlink"/>
              </w:rPr>
              <w:t>2.1. Besoins fonctionnels</w:t>
            </w:r>
            <w:r>
              <w:rPr>
                <w:webHidden/>
              </w:rPr>
              <w:tab/>
            </w:r>
            <w:r>
              <w:rPr>
                <w:webHidden/>
              </w:rPr>
              <w:fldChar w:fldCharType="begin"/>
            </w:r>
            <w:r>
              <w:rPr>
                <w:webHidden/>
              </w:rPr>
              <w:instrText xml:space="preserve"> PAGEREF _Toc37790271 \h </w:instrText>
            </w:r>
            <w:r>
              <w:rPr>
                <w:webHidden/>
              </w:rPr>
            </w:r>
            <w:r>
              <w:rPr>
                <w:webHidden/>
              </w:rPr>
              <w:fldChar w:fldCharType="separate"/>
            </w:r>
            <w:r>
              <w:rPr>
                <w:webHidden/>
              </w:rPr>
              <w:t>33</w:t>
            </w:r>
            <w:r>
              <w:rPr>
                <w:webHidden/>
              </w:rPr>
              <w:fldChar w:fldCharType="end"/>
            </w:r>
          </w:hyperlink>
        </w:p>
        <w:p w14:paraId="028A721F" w14:textId="75886C1B" w:rsidR="007C3F69" w:rsidRDefault="007C3F69">
          <w:pPr>
            <w:pStyle w:val="TOC3"/>
            <w:rPr>
              <w:rFonts w:asciiTheme="minorHAnsi" w:eastAsiaTheme="minorEastAsia" w:hAnsiTheme="minorHAnsi"/>
              <w:sz w:val="22"/>
              <w:lang w:val="en-US"/>
            </w:rPr>
          </w:pPr>
          <w:hyperlink w:anchor="_Toc37790272" w:history="1">
            <w:r w:rsidRPr="006C287F">
              <w:rPr>
                <w:rStyle w:val="Hyperlink"/>
              </w:rPr>
              <w:t>2.2. Exigences techniques</w:t>
            </w:r>
            <w:r>
              <w:rPr>
                <w:webHidden/>
              </w:rPr>
              <w:tab/>
            </w:r>
            <w:r>
              <w:rPr>
                <w:webHidden/>
              </w:rPr>
              <w:fldChar w:fldCharType="begin"/>
            </w:r>
            <w:r>
              <w:rPr>
                <w:webHidden/>
              </w:rPr>
              <w:instrText xml:space="preserve"> PAGEREF _Toc37790272 \h </w:instrText>
            </w:r>
            <w:r>
              <w:rPr>
                <w:webHidden/>
              </w:rPr>
            </w:r>
            <w:r>
              <w:rPr>
                <w:webHidden/>
              </w:rPr>
              <w:fldChar w:fldCharType="separate"/>
            </w:r>
            <w:r>
              <w:rPr>
                <w:webHidden/>
              </w:rPr>
              <w:t>33</w:t>
            </w:r>
            <w:r>
              <w:rPr>
                <w:webHidden/>
              </w:rPr>
              <w:fldChar w:fldCharType="end"/>
            </w:r>
          </w:hyperlink>
        </w:p>
        <w:p w14:paraId="1448B8B3" w14:textId="5A3E5511" w:rsidR="007C3F69" w:rsidRDefault="007C3F69">
          <w:pPr>
            <w:pStyle w:val="TOC3"/>
            <w:rPr>
              <w:rFonts w:asciiTheme="minorHAnsi" w:eastAsiaTheme="minorEastAsia" w:hAnsiTheme="minorHAnsi"/>
              <w:sz w:val="22"/>
              <w:lang w:val="en-US"/>
            </w:rPr>
          </w:pPr>
          <w:hyperlink w:anchor="_Toc37790273" w:history="1">
            <w:r w:rsidRPr="006C287F">
              <w:rPr>
                <w:rStyle w:val="Hyperlink"/>
              </w:rPr>
              <w:t>2.3. Environnement technologique</w:t>
            </w:r>
            <w:r>
              <w:rPr>
                <w:webHidden/>
              </w:rPr>
              <w:tab/>
            </w:r>
            <w:r>
              <w:rPr>
                <w:webHidden/>
              </w:rPr>
              <w:fldChar w:fldCharType="begin"/>
            </w:r>
            <w:r>
              <w:rPr>
                <w:webHidden/>
              </w:rPr>
              <w:instrText xml:space="preserve"> PAGEREF _Toc37790273 \h </w:instrText>
            </w:r>
            <w:r>
              <w:rPr>
                <w:webHidden/>
              </w:rPr>
            </w:r>
            <w:r>
              <w:rPr>
                <w:webHidden/>
              </w:rPr>
              <w:fldChar w:fldCharType="separate"/>
            </w:r>
            <w:r>
              <w:rPr>
                <w:webHidden/>
              </w:rPr>
              <w:t>34</w:t>
            </w:r>
            <w:r>
              <w:rPr>
                <w:webHidden/>
              </w:rPr>
              <w:fldChar w:fldCharType="end"/>
            </w:r>
          </w:hyperlink>
        </w:p>
        <w:p w14:paraId="44E26FAA" w14:textId="16E081D4" w:rsidR="007C3F69" w:rsidRDefault="007C3F69">
          <w:pPr>
            <w:pStyle w:val="TOC1"/>
            <w:tabs>
              <w:tab w:val="right" w:leader="dot" w:pos="9062"/>
            </w:tabs>
            <w:rPr>
              <w:rFonts w:asciiTheme="minorHAnsi" w:eastAsiaTheme="minorEastAsia" w:hAnsiTheme="minorHAnsi"/>
              <w:noProof/>
              <w:sz w:val="22"/>
              <w:lang w:val="en-US"/>
            </w:rPr>
          </w:pPr>
          <w:hyperlink w:anchor="_Toc37790274" w:history="1">
            <w:r w:rsidRPr="006C287F">
              <w:rPr>
                <w:rStyle w:val="Hyperlink"/>
                <w:noProof/>
              </w:rPr>
              <w:t>3. Modélisation du contexte du système</w:t>
            </w:r>
            <w:r>
              <w:rPr>
                <w:noProof/>
                <w:webHidden/>
              </w:rPr>
              <w:tab/>
            </w:r>
            <w:r>
              <w:rPr>
                <w:noProof/>
                <w:webHidden/>
              </w:rPr>
              <w:fldChar w:fldCharType="begin"/>
            </w:r>
            <w:r>
              <w:rPr>
                <w:noProof/>
                <w:webHidden/>
              </w:rPr>
              <w:instrText xml:space="preserve"> PAGEREF _Toc37790274 \h </w:instrText>
            </w:r>
            <w:r>
              <w:rPr>
                <w:noProof/>
                <w:webHidden/>
              </w:rPr>
            </w:r>
            <w:r>
              <w:rPr>
                <w:noProof/>
                <w:webHidden/>
              </w:rPr>
              <w:fldChar w:fldCharType="separate"/>
            </w:r>
            <w:r>
              <w:rPr>
                <w:noProof/>
                <w:webHidden/>
              </w:rPr>
              <w:t>34</w:t>
            </w:r>
            <w:r>
              <w:rPr>
                <w:noProof/>
                <w:webHidden/>
              </w:rPr>
              <w:fldChar w:fldCharType="end"/>
            </w:r>
          </w:hyperlink>
        </w:p>
        <w:p w14:paraId="3DE2A5EC" w14:textId="63BFB161" w:rsidR="007C3F69" w:rsidRDefault="007C3F69">
          <w:pPr>
            <w:pStyle w:val="TOC3"/>
            <w:rPr>
              <w:rFonts w:asciiTheme="minorHAnsi" w:eastAsiaTheme="minorEastAsia" w:hAnsiTheme="minorHAnsi"/>
              <w:sz w:val="22"/>
              <w:lang w:val="en-US"/>
            </w:rPr>
          </w:pPr>
          <w:hyperlink w:anchor="_Toc37790275" w:history="1">
            <w:r w:rsidRPr="006C287F">
              <w:rPr>
                <w:rStyle w:val="Hyperlink"/>
              </w:rPr>
              <w:t>3.1 Identification des acteurs du système</w:t>
            </w:r>
            <w:r>
              <w:rPr>
                <w:webHidden/>
              </w:rPr>
              <w:tab/>
            </w:r>
            <w:r>
              <w:rPr>
                <w:webHidden/>
              </w:rPr>
              <w:fldChar w:fldCharType="begin"/>
            </w:r>
            <w:r>
              <w:rPr>
                <w:webHidden/>
              </w:rPr>
              <w:instrText xml:space="preserve"> PAGEREF _Toc37790275 \h </w:instrText>
            </w:r>
            <w:r>
              <w:rPr>
                <w:webHidden/>
              </w:rPr>
            </w:r>
            <w:r>
              <w:rPr>
                <w:webHidden/>
              </w:rPr>
              <w:fldChar w:fldCharType="separate"/>
            </w:r>
            <w:r>
              <w:rPr>
                <w:webHidden/>
              </w:rPr>
              <w:t>34</w:t>
            </w:r>
            <w:r>
              <w:rPr>
                <w:webHidden/>
              </w:rPr>
              <w:fldChar w:fldCharType="end"/>
            </w:r>
          </w:hyperlink>
        </w:p>
        <w:p w14:paraId="3B042E6B" w14:textId="234ED406" w:rsidR="007C3F69" w:rsidRDefault="007C3F69">
          <w:pPr>
            <w:pStyle w:val="TOC3"/>
            <w:rPr>
              <w:rFonts w:asciiTheme="minorHAnsi" w:eastAsiaTheme="minorEastAsia" w:hAnsiTheme="minorHAnsi"/>
              <w:sz w:val="22"/>
              <w:lang w:val="en-US"/>
            </w:rPr>
          </w:pPr>
          <w:hyperlink w:anchor="_Toc37790276" w:history="1">
            <w:r w:rsidRPr="006C287F">
              <w:rPr>
                <w:rStyle w:val="Hyperlink"/>
              </w:rPr>
              <w:t>3.2 Diagramme de contexte</w:t>
            </w:r>
            <w:r>
              <w:rPr>
                <w:webHidden/>
              </w:rPr>
              <w:tab/>
            </w:r>
            <w:r>
              <w:rPr>
                <w:webHidden/>
              </w:rPr>
              <w:fldChar w:fldCharType="begin"/>
            </w:r>
            <w:r>
              <w:rPr>
                <w:webHidden/>
              </w:rPr>
              <w:instrText xml:space="preserve"> PAGEREF _Toc37790276 \h </w:instrText>
            </w:r>
            <w:r>
              <w:rPr>
                <w:webHidden/>
              </w:rPr>
            </w:r>
            <w:r>
              <w:rPr>
                <w:webHidden/>
              </w:rPr>
              <w:fldChar w:fldCharType="separate"/>
            </w:r>
            <w:r>
              <w:rPr>
                <w:webHidden/>
              </w:rPr>
              <w:t>35</w:t>
            </w:r>
            <w:r>
              <w:rPr>
                <w:webHidden/>
              </w:rPr>
              <w:fldChar w:fldCharType="end"/>
            </w:r>
          </w:hyperlink>
        </w:p>
        <w:p w14:paraId="2A7596FD" w14:textId="110EA293" w:rsidR="007C3F69" w:rsidRDefault="007C3F69">
          <w:pPr>
            <w:pStyle w:val="TOC1"/>
            <w:tabs>
              <w:tab w:val="right" w:leader="dot" w:pos="9062"/>
            </w:tabs>
            <w:rPr>
              <w:rFonts w:asciiTheme="minorHAnsi" w:eastAsiaTheme="minorEastAsia" w:hAnsiTheme="minorHAnsi"/>
              <w:noProof/>
              <w:sz w:val="22"/>
              <w:lang w:val="en-US"/>
            </w:rPr>
          </w:pPr>
          <w:hyperlink w:anchor="_Toc37790277" w:history="1">
            <w:r w:rsidRPr="006C287F">
              <w:rPr>
                <w:rStyle w:val="Hyperlink"/>
                <w:noProof/>
              </w:rPr>
              <w:t>4. Conclusion</w:t>
            </w:r>
            <w:r>
              <w:rPr>
                <w:noProof/>
                <w:webHidden/>
              </w:rPr>
              <w:tab/>
            </w:r>
            <w:r>
              <w:rPr>
                <w:noProof/>
                <w:webHidden/>
              </w:rPr>
              <w:fldChar w:fldCharType="begin"/>
            </w:r>
            <w:r>
              <w:rPr>
                <w:noProof/>
                <w:webHidden/>
              </w:rPr>
              <w:instrText xml:space="preserve"> PAGEREF _Toc37790277 \h </w:instrText>
            </w:r>
            <w:r>
              <w:rPr>
                <w:noProof/>
                <w:webHidden/>
              </w:rPr>
            </w:r>
            <w:r>
              <w:rPr>
                <w:noProof/>
                <w:webHidden/>
              </w:rPr>
              <w:fldChar w:fldCharType="separate"/>
            </w:r>
            <w:r>
              <w:rPr>
                <w:noProof/>
                <w:webHidden/>
              </w:rPr>
              <w:t>35</w:t>
            </w:r>
            <w:r>
              <w:rPr>
                <w:noProof/>
                <w:webHidden/>
              </w:rPr>
              <w:fldChar w:fldCharType="end"/>
            </w:r>
          </w:hyperlink>
        </w:p>
        <w:p w14:paraId="7C2E32C3" w14:textId="08BAF7B4" w:rsidR="007C3F69" w:rsidRDefault="007C3F69">
          <w:pPr>
            <w:pStyle w:val="TOC1"/>
            <w:tabs>
              <w:tab w:val="right" w:leader="dot" w:pos="9062"/>
            </w:tabs>
            <w:rPr>
              <w:rFonts w:asciiTheme="minorHAnsi" w:eastAsiaTheme="minorEastAsia" w:hAnsiTheme="minorHAnsi"/>
              <w:noProof/>
              <w:sz w:val="22"/>
              <w:lang w:val="en-US"/>
            </w:rPr>
          </w:pPr>
          <w:hyperlink w:anchor="_Toc37790278" w:history="1">
            <w:r w:rsidRPr="006C287F">
              <w:rPr>
                <w:rStyle w:val="Hyperlink"/>
                <w:noProof/>
              </w:rPr>
              <w:t>Chapitre 3 : Spécifications Générales</w:t>
            </w:r>
            <w:r>
              <w:rPr>
                <w:noProof/>
                <w:webHidden/>
              </w:rPr>
              <w:tab/>
            </w:r>
            <w:r>
              <w:rPr>
                <w:noProof/>
                <w:webHidden/>
              </w:rPr>
              <w:fldChar w:fldCharType="begin"/>
            </w:r>
            <w:r>
              <w:rPr>
                <w:noProof/>
                <w:webHidden/>
              </w:rPr>
              <w:instrText xml:space="preserve"> PAGEREF _Toc37790278 \h </w:instrText>
            </w:r>
            <w:r>
              <w:rPr>
                <w:noProof/>
                <w:webHidden/>
              </w:rPr>
            </w:r>
            <w:r>
              <w:rPr>
                <w:noProof/>
                <w:webHidden/>
              </w:rPr>
              <w:fldChar w:fldCharType="separate"/>
            </w:r>
            <w:r>
              <w:rPr>
                <w:noProof/>
                <w:webHidden/>
              </w:rPr>
              <w:t>36</w:t>
            </w:r>
            <w:r>
              <w:rPr>
                <w:noProof/>
                <w:webHidden/>
              </w:rPr>
              <w:fldChar w:fldCharType="end"/>
            </w:r>
          </w:hyperlink>
        </w:p>
        <w:p w14:paraId="23EE32A5" w14:textId="02D07893" w:rsidR="007C3F69" w:rsidRDefault="007C3F69">
          <w:pPr>
            <w:pStyle w:val="TOC1"/>
            <w:tabs>
              <w:tab w:val="right" w:leader="dot" w:pos="9062"/>
            </w:tabs>
            <w:rPr>
              <w:rFonts w:asciiTheme="minorHAnsi" w:eastAsiaTheme="minorEastAsia" w:hAnsiTheme="minorHAnsi"/>
              <w:noProof/>
              <w:sz w:val="22"/>
              <w:lang w:val="en-US"/>
            </w:rPr>
          </w:pPr>
          <w:hyperlink w:anchor="_Toc37790280" w:history="1">
            <w:r w:rsidRPr="006C287F">
              <w:rPr>
                <w:rStyle w:val="Hyperlink"/>
                <w:noProof/>
              </w:rPr>
              <w:t>1. Capture des besoins fonctionnels</w:t>
            </w:r>
            <w:r>
              <w:rPr>
                <w:noProof/>
                <w:webHidden/>
              </w:rPr>
              <w:tab/>
            </w:r>
            <w:r>
              <w:rPr>
                <w:noProof/>
                <w:webHidden/>
              </w:rPr>
              <w:fldChar w:fldCharType="begin"/>
            </w:r>
            <w:r>
              <w:rPr>
                <w:noProof/>
                <w:webHidden/>
              </w:rPr>
              <w:instrText xml:space="preserve"> PAGEREF _Toc37790280 \h </w:instrText>
            </w:r>
            <w:r>
              <w:rPr>
                <w:noProof/>
                <w:webHidden/>
              </w:rPr>
            </w:r>
            <w:r>
              <w:rPr>
                <w:noProof/>
                <w:webHidden/>
              </w:rPr>
              <w:fldChar w:fldCharType="separate"/>
            </w:r>
            <w:r>
              <w:rPr>
                <w:noProof/>
                <w:webHidden/>
              </w:rPr>
              <w:t>37</w:t>
            </w:r>
            <w:r>
              <w:rPr>
                <w:noProof/>
                <w:webHidden/>
              </w:rPr>
              <w:fldChar w:fldCharType="end"/>
            </w:r>
          </w:hyperlink>
        </w:p>
        <w:p w14:paraId="04199B8B" w14:textId="45B2E147" w:rsidR="007C3F69" w:rsidRDefault="007C3F69">
          <w:pPr>
            <w:pStyle w:val="TOC3"/>
            <w:rPr>
              <w:rFonts w:asciiTheme="minorHAnsi" w:eastAsiaTheme="minorEastAsia" w:hAnsiTheme="minorHAnsi"/>
              <w:sz w:val="22"/>
              <w:lang w:val="en-US"/>
            </w:rPr>
          </w:pPr>
          <w:hyperlink w:anchor="_Toc37790281" w:history="1">
            <w:r w:rsidRPr="006C287F">
              <w:rPr>
                <w:rStyle w:val="Hyperlink"/>
              </w:rPr>
              <w:t>1.1 Diagramme de packages</w:t>
            </w:r>
            <w:r>
              <w:rPr>
                <w:webHidden/>
              </w:rPr>
              <w:tab/>
            </w:r>
            <w:r>
              <w:rPr>
                <w:webHidden/>
              </w:rPr>
              <w:fldChar w:fldCharType="begin"/>
            </w:r>
            <w:r>
              <w:rPr>
                <w:webHidden/>
              </w:rPr>
              <w:instrText xml:space="preserve"> PAGEREF _Toc37790281 \h </w:instrText>
            </w:r>
            <w:r>
              <w:rPr>
                <w:webHidden/>
              </w:rPr>
            </w:r>
            <w:r>
              <w:rPr>
                <w:webHidden/>
              </w:rPr>
              <w:fldChar w:fldCharType="separate"/>
            </w:r>
            <w:r>
              <w:rPr>
                <w:webHidden/>
              </w:rPr>
              <w:t>37</w:t>
            </w:r>
            <w:r>
              <w:rPr>
                <w:webHidden/>
              </w:rPr>
              <w:fldChar w:fldCharType="end"/>
            </w:r>
          </w:hyperlink>
        </w:p>
        <w:p w14:paraId="6570CE6E" w14:textId="3D056F8D" w:rsidR="007C3F69" w:rsidRDefault="007C3F69">
          <w:pPr>
            <w:pStyle w:val="TOC3"/>
            <w:tabs>
              <w:tab w:val="left" w:pos="1100"/>
            </w:tabs>
            <w:rPr>
              <w:rFonts w:asciiTheme="minorHAnsi" w:eastAsiaTheme="minorEastAsia" w:hAnsiTheme="minorHAnsi"/>
              <w:sz w:val="22"/>
              <w:lang w:val="en-US"/>
            </w:rPr>
          </w:pPr>
          <w:hyperlink w:anchor="_Toc37790282" w:history="1">
            <w:r w:rsidRPr="006C287F">
              <w:rPr>
                <w:rStyle w:val="Hyperlink"/>
              </w:rPr>
              <w:t>1.2</w:t>
            </w:r>
            <w:r>
              <w:rPr>
                <w:rFonts w:asciiTheme="minorHAnsi" w:eastAsiaTheme="minorEastAsia" w:hAnsiTheme="minorHAnsi"/>
                <w:sz w:val="22"/>
                <w:lang w:val="en-US"/>
              </w:rPr>
              <w:tab/>
            </w:r>
            <w:r w:rsidRPr="006C287F">
              <w:rPr>
                <w:rStyle w:val="Hyperlink"/>
              </w:rPr>
              <w:t>Identification des cas d’utilisations fonctionnels</w:t>
            </w:r>
            <w:r>
              <w:rPr>
                <w:webHidden/>
              </w:rPr>
              <w:tab/>
            </w:r>
            <w:r>
              <w:rPr>
                <w:webHidden/>
              </w:rPr>
              <w:fldChar w:fldCharType="begin"/>
            </w:r>
            <w:r>
              <w:rPr>
                <w:webHidden/>
              </w:rPr>
              <w:instrText xml:space="preserve"> PAGEREF _Toc37790282 \h </w:instrText>
            </w:r>
            <w:r>
              <w:rPr>
                <w:webHidden/>
              </w:rPr>
            </w:r>
            <w:r>
              <w:rPr>
                <w:webHidden/>
              </w:rPr>
              <w:fldChar w:fldCharType="separate"/>
            </w:r>
            <w:r>
              <w:rPr>
                <w:webHidden/>
              </w:rPr>
              <w:t>37</w:t>
            </w:r>
            <w:r>
              <w:rPr>
                <w:webHidden/>
              </w:rPr>
              <w:fldChar w:fldCharType="end"/>
            </w:r>
          </w:hyperlink>
        </w:p>
        <w:p w14:paraId="33AC2EE0" w14:textId="46F23D2F" w:rsidR="007C3F69" w:rsidRDefault="007C3F69">
          <w:pPr>
            <w:pStyle w:val="TOC1"/>
            <w:tabs>
              <w:tab w:val="left" w:pos="440"/>
              <w:tab w:val="right" w:leader="dot" w:pos="9062"/>
            </w:tabs>
            <w:rPr>
              <w:rFonts w:asciiTheme="minorHAnsi" w:eastAsiaTheme="minorEastAsia" w:hAnsiTheme="minorHAnsi"/>
              <w:noProof/>
              <w:sz w:val="22"/>
              <w:lang w:val="en-US"/>
            </w:rPr>
          </w:pPr>
          <w:hyperlink w:anchor="_Toc37790283" w:history="1">
            <w:r w:rsidRPr="006C287F">
              <w:rPr>
                <w:rStyle w:val="Hyperlink"/>
                <w:noProof/>
              </w:rPr>
              <w:t>2.</w:t>
            </w:r>
            <w:r>
              <w:rPr>
                <w:rFonts w:asciiTheme="minorHAnsi" w:eastAsiaTheme="minorEastAsia" w:hAnsiTheme="minorHAnsi"/>
                <w:noProof/>
                <w:sz w:val="22"/>
                <w:lang w:val="en-US"/>
              </w:rPr>
              <w:tab/>
            </w:r>
            <w:r w:rsidRPr="006C287F">
              <w:rPr>
                <w:rStyle w:val="Hyperlink"/>
                <w:noProof/>
              </w:rPr>
              <w:t>Spécifications techniques</w:t>
            </w:r>
            <w:r>
              <w:rPr>
                <w:noProof/>
                <w:webHidden/>
              </w:rPr>
              <w:tab/>
            </w:r>
            <w:r>
              <w:rPr>
                <w:noProof/>
                <w:webHidden/>
              </w:rPr>
              <w:fldChar w:fldCharType="begin"/>
            </w:r>
            <w:r>
              <w:rPr>
                <w:noProof/>
                <w:webHidden/>
              </w:rPr>
              <w:instrText xml:space="preserve"> PAGEREF _Toc37790283 \h </w:instrText>
            </w:r>
            <w:r>
              <w:rPr>
                <w:noProof/>
                <w:webHidden/>
              </w:rPr>
            </w:r>
            <w:r>
              <w:rPr>
                <w:noProof/>
                <w:webHidden/>
              </w:rPr>
              <w:fldChar w:fldCharType="separate"/>
            </w:r>
            <w:r>
              <w:rPr>
                <w:noProof/>
                <w:webHidden/>
              </w:rPr>
              <w:t>42</w:t>
            </w:r>
            <w:r>
              <w:rPr>
                <w:noProof/>
                <w:webHidden/>
              </w:rPr>
              <w:fldChar w:fldCharType="end"/>
            </w:r>
          </w:hyperlink>
        </w:p>
        <w:p w14:paraId="6F8F03D7" w14:textId="4A7BA021" w:rsidR="007C3F69" w:rsidRDefault="007C3F69">
          <w:pPr>
            <w:pStyle w:val="TOC3"/>
            <w:rPr>
              <w:rFonts w:asciiTheme="minorHAnsi" w:eastAsiaTheme="minorEastAsia" w:hAnsiTheme="minorHAnsi"/>
              <w:sz w:val="22"/>
              <w:lang w:val="en-US"/>
            </w:rPr>
          </w:pPr>
          <w:hyperlink w:anchor="_Toc37790284" w:history="1">
            <w:r w:rsidRPr="006C287F">
              <w:rPr>
                <w:rStyle w:val="Hyperlink"/>
                <w:lang w:val="en-US"/>
              </w:rPr>
              <w:t>2.1 Architecture logicielle</w:t>
            </w:r>
            <w:r>
              <w:rPr>
                <w:webHidden/>
              </w:rPr>
              <w:tab/>
            </w:r>
            <w:r>
              <w:rPr>
                <w:webHidden/>
              </w:rPr>
              <w:fldChar w:fldCharType="begin"/>
            </w:r>
            <w:r>
              <w:rPr>
                <w:webHidden/>
              </w:rPr>
              <w:instrText xml:space="preserve"> PAGEREF _Toc37790284 \h </w:instrText>
            </w:r>
            <w:r>
              <w:rPr>
                <w:webHidden/>
              </w:rPr>
            </w:r>
            <w:r>
              <w:rPr>
                <w:webHidden/>
              </w:rPr>
              <w:fldChar w:fldCharType="separate"/>
            </w:r>
            <w:r>
              <w:rPr>
                <w:webHidden/>
              </w:rPr>
              <w:t>42</w:t>
            </w:r>
            <w:r>
              <w:rPr>
                <w:webHidden/>
              </w:rPr>
              <w:fldChar w:fldCharType="end"/>
            </w:r>
          </w:hyperlink>
        </w:p>
        <w:p w14:paraId="5C933F59" w14:textId="0E0C367A" w:rsidR="007C3F69" w:rsidRDefault="007C3F69">
          <w:pPr>
            <w:pStyle w:val="TOC3"/>
            <w:rPr>
              <w:rFonts w:asciiTheme="minorHAnsi" w:eastAsiaTheme="minorEastAsia" w:hAnsiTheme="minorHAnsi"/>
              <w:sz w:val="22"/>
              <w:lang w:val="en-US"/>
            </w:rPr>
          </w:pPr>
          <w:hyperlink w:anchor="_Toc37790285" w:history="1">
            <w:r w:rsidRPr="006C287F">
              <w:rPr>
                <w:rStyle w:val="Hyperlink"/>
                <w:lang w:val="en-US"/>
              </w:rPr>
              <w:t>2.2 Design Patterns</w:t>
            </w:r>
            <w:r>
              <w:rPr>
                <w:webHidden/>
              </w:rPr>
              <w:tab/>
            </w:r>
            <w:r>
              <w:rPr>
                <w:webHidden/>
              </w:rPr>
              <w:fldChar w:fldCharType="begin"/>
            </w:r>
            <w:r>
              <w:rPr>
                <w:webHidden/>
              </w:rPr>
              <w:instrText xml:space="preserve"> PAGEREF _Toc37790285 \h </w:instrText>
            </w:r>
            <w:r>
              <w:rPr>
                <w:webHidden/>
              </w:rPr>
            </w:r>
            <w:r>
              <w:rPr>
                <w:webHidden/>
              </w:rPr>
              <w:fldChar w:fldCharType="separate"/>
            </w:r>
            <w:r>
              <w:rPr>
                <w:webHidden/>
              </w:rPr>
              <w:t>42</w:t>
            </w:r>
            <w:r>
              <w:rPr>
                <w:webHidden/>
              </w:rPr>
              <w:fldChar w:fldCharType="end"/>
            </w:r>
          </w:hyperlink>
        </w:p>
        <w:p w14:paraId="17F21712" w14:textId="0FDD2814" w:rsidR="007C3F69" w:rsidRDefault="007C3F69">
          <w:pPr>
            <w:pStyle w:val="TOC3"/>
            <w:rPr>
              <w:rFonts w:asciiTheme="minorHAnsi" w:eastAsiaTheme="minorEastAsia" w:hAnsiTheme="minorHAnsi"/>
              <w:sz w:val="22"/>
              <w:lang w:val="en-US"/>
            </w:rPr>
          </w:pPr>
          <w:hyperlink w:anchor="_Toc37790286" w:history="1">
            <w:r w:rsidRPr="006C287F">
              <w:rPr>
                <w:rStyle w:val="Hyperlink"/>
              </w:rPr>
              <w:t>2.3. Environnement de développement</w:t>
            </w:r>
            <w:r>
              <w:rPr>
                <w:webHidden/>
              </w:rPr>
              <w:tab/>
            </w:r>
            <w:r>
              <w:rPr>
                <w:webHidden/>
              </w:rPr>
              <w:fldChar w:fldCharType="begin"/>
            </w:r>
            <w:r>
              <w:rPr>
                <w:webHidden/>
              </w:rPr>
              <w:instrText xml:space="preserve"> PAGEREF _Toc37790286 \h </w:instrText>
            </w:r>
            <w:r>
              <w:rPr>
                <w:webHidden/>
              </w:rPr>
            </w:r>
            <w:r>
              <w:rPr>
                <w:webHidden/>
              </w:rPr>
              <w:fldChar w:fldCharType="separate"/>
            </w:r>
            <w:r>
              <w:rPr>
                <w:webHidden/>
              </w:rPr>
              <w:t>43</w:t>
            </w:r>
            <w:r>
              <w:rPr>
                <w:webHidden/>
              </w:rPr>
              <w:fldChar w:fldCharType="end"/>
            </w:r>
          </w:hyperlink>
        </w:p>
        <w:p w14:paraId="3D6BC9EF" w14:textId="5270D377" w:rsidR="007C3F69" w:rsidRDefault="007C3F69">
          <w:pPr>
            <w:pStyle w:val="TOC1"/>
            <w:tabs>
              <w:tab w:val="left" w:pos="440"/>
              <w:tab w:val="right" w:leader="dot" w:pos="9062"/>
            </w:tabs>
            <w:rPr>
              <w:rFonts w:asciiTheme="minorHAnsi" w:eastAsiaTheme="minorEastAsia" w:hAnsiTheme="minorHAnsi"/>
              <w:noProof/>
              <w:sz w:val="22"/>
              <w:lang w:val="en-US"/>
            </w:rPr>
          </w:pPr>
          <w:hyperlink w:anchor="_Toc37790287" w:history="1">
            <w:r w:rsidRPr="006C287F">
              <w:rPr>
                <w:rStyle w:val="Hyperlink"/>
                <w:noProof/>
              </w:rPr>
              <w:t>3.</w:t>
            </w:r>
            <w:r>
              <w:rPr>
                <w:rFonts w:asciiTheme="minorHAnsi" w:eastAsiaTheme="minorEastAsia" w:hAnsiTheme="minorHAnsi"/>
                <w:noProof/>
                <w:sz w:val="22"/>
                <w:lang w:val="en-US"/>
              </w:rPr>
              <w:tab/>
            </w:r>
            <w:r w:rsidRPr="006C287F">
              <w:rPr>
                <w:rStyle w:val="Hyperlink"/>
                <w:noProof/>
              </w:rPr>
              <w:t>Conclusion</w:t>
            </w:r>
            <w:r>
              <w:rPr>
                <w:noProof/>
                <w:webHidden/>
              </w:rPr>
              <w:tab/>
            </w:r>
            <w:r>
              <w:rPr>
                <w:noProof/>
                <w:webHidden/>
              </w:rPr>
              <w:fldChar w:fldCharType="begin"/>
            </w:r>
            <w:r>
              <w:rPr>
                <w:noProof/>
                <w:webHidden/>
              </w:rPr>
              <w:instrText xml:space="preserve"> PAGEREF _Toc37790287 \h </w:instrText>
            </w:r>
            <w:r>
              <w:rPr>
                <w:noProof/>
                <w:webHidden/>
              </w:rPr>
            </w:r>
            <w:r>
              <w:rPr>
                <w:noProof/>
                <w:webHidden/>
              </w:rPr>
              <w:fldChar w:fldCharType="separate"/>
            </w:r>
            <w:r>
              <w:rPr>
                <w:noProof/>
                <w:webHidden/>
              </w:rPr>
              <w:t>45</w:t>
            </w:r>
            <w:r>
              <w:rPr>
                <w:noProof/>
                <w:webHidden/>
              </w:rPr>
              <w:fldChar w:fldCharType="end"/>
            </w:r>
          </w:hyperlink>
        </w:p>
        <w:p w14:paraId="6B2E98BC" w14:textId="14B2D5E2" w:rsidR="007C3F69" w:rsidRDefault="007C3F69">
          <w:pPr>
            <w:pStyle w:val="TOC1"/>
            <w:tabs>
              <w:tab w:val="right" w:leader="dot" w:pos="9062"/>
            </w:tabs>
            <w:rPr>
              <w:rFonts w:asciiTheme="minorHAnsi" w:eastAsiaTheme="minorEastAsia" w:hAnsiTheme="minorHAnsi"/>
              <w:noProof/>
              <w:sz w:val="22"/>
              <w:lang w:val="en-US"/>
            </w:rPr>
          </w:pPr>
          <w:hyperlink w:anchor="_Toc37790288" w:history="1">
            <w:r w:rsidRPr="006C287F">
              <w:rPr>
                <w:rStyle w:val="Hyperlink"/>
                <w:noProof/>
              </w:rPr>
              <w:t>Chapitre 4 : Analyse et conception</w:t>
            </w:r>
            <w:r>
              <w:rPr>
                <w:noProof/>
                <w:webHidden/>
              </w:rPr>
              <w:tab/>
            </w:r>
            <w:r>
              <w:rPr>
                <w:noProof/>
                <w:webHidden/>
              </w:rPr>
              <w:fldChar w:fldCharType="begin"/>
            </w:r>
            <w:r>
              <w:rPr>
                <w:noProof/>
                <w:webHidden/>
              </w:rPr>
              <w:instrText xml:space="preserve"> PAGEREF _Toc37790288 \h </w:instrText>
            </w:r>
            <w:r>
              <w:rPr>
                <w:noProof/>
                <w:webHidden/>
              </w:rPr>
            </w:r>
            <w:r>
              <w:rPr>
                <w:noProof/>
                <w:webHidden/>
              </w:rPr>
              <w:fldChar w:fldCharType="separate"/>
            </w:r>
            <w:r>
              <w:rPr>
                <w:noProof/>
                <w:webHidden/>
              </w:rPr>
              <w:t>46</w:t>
            </w:r>
            <w:r>
              <w:rPr>
                <w:noProof/>
                <w:webHidden/>
              </w:rPr>
              <w:fldChar w:fldCharType="end"/>
            </w:r>
          </w:hyperlink>
        </w:p>
        <w:p w14:paraId="06D868D0" w14:textId="2CDF66D8" w:rsidR="007C3F69" w:rsidRDefault="007C3F69">
          <w:pPr>
            <w:pStyle w:val="TOC1"/>
            <w:tabs>
              <w:tab w:val="right" w:leader="dot" w:pos="9062"/>
            </w:tabs>
            <w:rPr>
              <w:rFonts w:asciiTheme="minorHAnsi" w:eastAsiaTheme="minorEastAsia" w:hAnsiTheme="minorHAnsi"/>
              <w:noProof/>
              <w:sz w:val="22"/>
              <w:lang w:val="en-US"/>
            </w:rPr>
          </w:pPr>
          <w:hyperlink w:anchor="_Toc37790290" w:history="1">
            <w:r w:rsidRPr="006C287F">
              <w:rPr>
                <w:rStyle w:val="Hyperlink"/>
                <w:noProof/>
              </w:rPr>
              <w:t>Références</w:t>
            </w:r>
            <w:r>
              <w:rPr>
                <w:noProof/>
                <w:webHidden/>
              </w:rPr>
              <w:tab/>
            </w:r>
            <w:r>
              <w:rPr>
                <w:noProof/>
                <w:webHidden/>
              </w:rPr>
              <w:fldChar w:fldCharType="begin"/>
            </w:r>
            <w:r>
              <w:rPr>
                <w:noProof/>
                <w:webHidden/>
              </w:rPr>
              <w:instrText xml:space="preserve"> PAGEREF _Toc37790290 \h </w:instrText>
            </w:r>
            <w:r>
              <w:rPr>
                <w:noProof/>
                <w:webHidden/>
              </w:rPr>
            </w:r>
            <w:r>
              <w:rPr>
                <w:noProof/>
                <w:webHidden/>
              </w:rPr>
              <w:fldChar w:fldCharType="separate"/>
            </w:r>
            <w:r>
              <w:rPr>
                <w:noProof/>
                <w:webHidden/>
              </w:rPr>
              <w:t>48</w:t>
            </w:r>
            <w:r>
              <w:rPr>
                <w:noProof/>
                <w:webHidden/>
              </w:rPr>
              <w:fldChar w:fldCharType="end"/>
            </w:r>
          </w:hyperlink>
        </w:p>
        <w:p w14:paraId="4AA4D700" w14:textId="37399BF3" w:rsidR="005B0621" w:rsidRDefault="005B0621">
          <w:r>
            <w:rPr>
              <w:b/>
              <w:bCs/>
              <w:noProof/>
            </w:rPr>
            <w:fldChar w:fldCharType="end"/>
          </w:r>
        </w:p>
      </w:sdtContent>
    </w:sdt>
    <w:p w14:paraId="4ABF4F94" w14:textId="001BA82C" w:rsidR="00052EC3" w:rsidRPr="00052EC3" w:rsidRDefault="00052EC3" w:rsidP="00052EC3">
      <w:pPr>
        <w:sectPr w:rsidR="00052EC3" w:rsidRPr="00052EC3" w:rsidSect="00E9564F">
          <w:pgSz w:w="11906" w:h="16838"/>
          <w:pgMar w:top="1417" w:right="1417" w:bottom="1417" w:left="1417" w:header="576" w:footer="1584" w:gutter="0"/>
          <w:cols w:space="708"/>
          <w:titlePg/>
          <w:docGrid w:linePitch="360"/>
        </w:sectPr>
      </w:pPr>
    </w:p>
    <w:p w14:paraId="44DA2FA5" w14:textId="3C00B496" w:rsidR="002C3990" w:rsidRDefault="002C3990" w:rsidP="00D416D0">
      <w:pPr>
        <w:pStyle w:val="Heading1"/>
      </w:pPr>
      <w:r>
        <w:lastRenderedPageBreak/>
        <w:tab/>
      </w:r>
      <w:bookmarkStart w:id="7" w:name="_Toc37790244"/>
      <w:r w:rsidRPr="00716766">
        <w:t>L</w:t>
      </w:r>
      <w:r>
        <w:t>es acronymes</w:t>
      </w:r>
      <w:bookmarkEnd w:id="7"/>
    </w:p>
    <w:p w14:paraId="0734FB42" w14:textId="77777777" w:rsidR="00D02E21" w:rsidRPr="00D02E21" w:rsidRDefault="00D02E21" w:rsidP="00D02E21"/>
    <w:tbl>
      <w:tblPr>
        <w:tblStyle w:val="TableGrid"/>
        <w:tblW w:w="0" w:type="auto"/>
        <w:tblLook w:val="04A0" w:firstRow="1" w:lastRow="0" w:firstColumn="1" w:lastColumn="0" w:noHBand="0" w:noVBand="1"/>
      </w:tblPr>
      <w:tblGrid>
        <w:gridCol w:w="2958"/>
        <w:gridCol w:w="6084"/>
      </w:tblGrid>
      <w:tr w:rsidR="00052EC3" w14:paraId="4E20C3C4"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D9E2F3" w:themeFill="accent1" w:themeFillTint="33"/>
          </w:tcPr>
          <w:p w14:paraId="729CE85A" w14:textId="556C079C" w:rsidR="00052EC3" w:rsidRDefault="00052EC3" w:rsidP="002C3990">
            <w:pPr>
              <w:tabs>
                <w:tab w:val="left" w:pos="3311"/>
              </w:tabs>
            </w:pPr>
            <w:r>
              <w:t xml:space="preserve">SG </w:t>
            </w:r>
            <w:proofErr w:type="spellStart"/>
            <w:r>
              <w:t>Ats</w:t>
            </w:r>
            <w:proofErr w:type="spellEnd"/>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D9E2F3" w:themeFill="accent1" w:themeFillTint="33"/>
          </w:tcPr>
          <w:p w14:paraId="088AC128" w14:textId="3581E3F8" w:rsidR="00052EC3" w:rsidRDefault="00D02E21" w:rsidP="002C3990">
            <w:pPr>
              <w:tabs>
                <w:tab w:val="left" w:pos="3311"/>
              </w:tabs>
            </w:pPr>
            <w:r>
              <w:t xml:space="preserve">Société générales </w:t>
            </w:r>
            <w:proofErr w:type="spellStart"/>
            <w:r>
              <w:t>Africa</w:t>
            </w:r>
            <w:proofErr w:type="spellEnd"/>
            <w:r>
              <w:t xml:space="preserve"> technologies &amp; services</w:t>
            </w:r>
          </w:p>
        </w:tc>
      </w:tr>
      <w:tr w:rsidR="00052EC3" w14:paraId="4679D839"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B4C6E7" w:themeFill="accent1" w:themeFillTint="66"/>
          </w:tcPr>
          <w:p w14:paraId="5A0324CC" w14:textId="370F85C8" w:rsidR="00052EC3" w:rsidRDefault="00052EC3" w:rsidP="002C3990">
            <w:pPr>
              <w:tabs>
                <w:tab w:val="left" w:pos="3311"/>
              </w:tabs>
            </w:pPr>
            <w:r>
              <w:t>SG CIB</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B4C6E7" w:themeFill="accent1" w:themeFillTint="66"/>
          </w:tcPr>
          <w:p w14:paraId="45A783D8" w14:textId="2E647B77" w:rsidR="00052EC3" w:rsidRDefault="00D02E21" w:rsidP="002C3990">
            <w:pPr>
              <w:tabs>
                <w:tab w:val="left" w:pos="3311"/>
              </w:tabs>
            </w:pPr>
            <w:r>
              <w:t>Société générales Corporation Investment Bank</w:t>
            </w:r>
          </w:p>
        </w:tc>
      </w:tr>
      <w:tr w:rsidR="00052EC3" w14:paraId="7B1A4845"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D9E2F3" w:themeFill="accent1" w:themeFillTint="33"/>
          </w:tcPr>
          <w:p w14:paraId="4B68EBFB" w14:textId="66C2499A" w:rsidR="00052EC3" w:rsidRDefault="00D02E21" w:rsidP="002C3990">
            <w:pPr>
              <w:tabs>
                <w:tab w:val="left" w:pos="3311"/>
              </w:tabs>
            </w:pPr>
            <w:r>
              <w:t>SET</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D9E2F3" w:themeFill="accent1" w:themeFillTint="33"/>
          </w:tcPr>
          <w:p w14:paraId="1331DDE5" w14:textId="37085FF5" w:rsidR="00052EC3" w:rsidRDefault="00D02E21" w:rsidP="002C3990">
            <w:pPr>
              <w:tabs>
                <w:tab w:val="left" w:pos="3311"/>
              </w:tabs>
            </w:pPr>
            <w:r>
              <w:t>Software engineering technologies</w:t>
            </w:r>
          </w:p>
        </w:tc>
      </w:tr>
      <w:tr w:rsidR="0090306F" w:rsidRPr="0090306F" w14:paraId="616A65F2"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D9E2F3" w:themeFill="accent1" w:themeFillTint="33"/>
          </w:tcPr>
          <w:p w14:paraId="318766CD" w14:textId="57F029D3" w:rsidR="0090306F" w:rsidRPr="0090306F" w:rsidRDefault="0090306F" w:rsidP="002C3990">
            <w:pPr>
              <w:tabs>
                <w:tab w:val="left" w:pos="3311"/>
              </w:tabs>
              <w:rPr>
                <w:lang w:val="en-US"/>
              </w:rPr>
            </w:pPr>
            <w:r w:rsidRPr="0090306F">
              <w:rPr>
                <w:lang w:val="en-US"/>
              </w:rPr>
              <w:t>W3C</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D9E2F3" w:themeFill="accent1" w:themeFillTint="33"/>
          </w:tcPr>
          <w:p w14:paraId="327F86FD" w14:textId="33816C1A" w:rsidR="0090306F" w:rsidRPr="0090306F" w:rsidRDefault="0090306F" w:rsidP="002C3990">
            <w:pPr>
              <w:tabs>
                <w:tab w:val="left" w:pos="3311"/>
              </w:tabs>
              <w:rPr>
                <w:lang w:val="en-US"/>
              </w:rPr>
            </w:pPr>
            <w:r w:rsidRPr="0090306F">
              <w:rPr>
                <w:lang w:val="en-US"/>
              </w:rPr>
              <w:t>World Wide Web Consortium</w:t>
            </w:r>
          </w:p>
        </w:tc>
      </w:tr>
      <w:tr w:rsidR="00052EC3" w14:paraId="64DE8915"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B4C6E7" w:themeFill="accent1" w:themeFillTint="66"/>
          </w:tcPr>
          <w:p w14:paraId="3A53741B" w14:textId="19C2E59A" w:rsidR="00052EC3" w:rsidRDefault="00D02E21" w:rsidP="002C3990">
            <w:pPr>
              <w:tabs>
                <w:tab w:val="left" w:pos="3311"/>
              </w:tabs>
            </w:pPr>
            <w:r>
              <w:t>IaaS</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B4C6E7" w:themeFill="accent1" w:themeFillTint="66"/>
          </w:tcPr>
          <w:p w14:paraId="2E99FF29" w14:textId="0C766339" w:rsidR="00052EC3" w:rsidRDefault="00D02E21" w:rsidP="002C3990">
            <w:pPr>
              <w:tabs>
                <w:tab w:val="left" w:pos="3311"/>
              </w:tabs>
            </w:pPr>
            <w:r>
              <w:t xml:space="preserve">Infrastructure as </w:t>
            </w:r>
            <w:proofErr w:type="gramStart"/>
            <w:r>
              <w:t>a</w:t>
            </w:r>
            <w:proofErr w:type="gramEnd"/>
            <w:r>
              <w:t xml:space="preserve"> service</w:t>
            </w:r>
          </w:p>
        </w:tc>
      </w:tr>
      <w:tr w:rsidR="00D02E21" w14:paraId="1DC23190"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D9E2F3" w:themeFill="accent1" w:themeFillTint="33"/>
          </w:tcPr>
          <w:p w14:paraId="483DC584" w14:textId="7D55A172" w:rsidR="00D02E21" w:rsidRDefault="00D02E21" w:rsidP="00D02E21">
            <w:pPr>
              <w:tabs>
                <w:tab w:val="left" w:pos="3311"/>
              </w:tabs>
            </w:pPr>
            <w:r>
              <w:t>PaaS</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D9E2F3" w:themeFill="accent1" w:themeFillTint="33"/>
          </w:tcPr>
          <w:p w14:paraId="04CF3F75" w14:textId="7E0AED97" w:rsidR="00D02E21" w:rsidRDefault="00D02E21" w:rsidP="00D02E21">
            <w:pPr>
              <w:tabs>
                <w:tab w:val="left" w:pos="3311"/>
              </w:tabs>
            </w:pPr>
            <w:r>
              <w:t xml:space="preserve">Platform </w:t>
            </w:r>
            <w:proofErr w:type="gramStart"/>
            <w:r>
              <w:t>as</w:t>
            </w:r>
            <w:proofErr w:type="gramEnd"/>
            <w:r>
              <w:t xml:space="preserve"> a service</w:t>
            </w:r>
          </w:p>
        </w:tc>
      </w:tr>
      <w:tr w:rsidR="00D02E21" w14:paraId="11FAA0CB"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B4C6E7" w:themeFill="accent1" w:themeFillTint="66"/>
          </w:tcPr>
          <w:p w14:paraId="3DF434C8" w14:textId="3BEF7B71" w:rsidR="00D02E21" w:rsidRDefault="00D02E21" w:rsidP="00D02E21">
            <w:pPr>
              <w:tabs>
                <w:tab w:val="left" w:pos="3311"/>
              </w:tabs>
            </w:pPr>
            <w:r>
              <w:t>SaaS</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B4C6E7" w:themeFill="accent1" w:themeFillTint="66"/>
          </w:tcPr>
          <w:p w14:paraId="5C99C3D5" w14:textId="4673A47F" w:rsidR="00D02E21" w:rsidRDefault="00D02E21" w:rsidP="00D02E21">
            <w:pPr>
              <w:tabs>
                <w:tab w:val="left" w:pos="3311"/>
              </w:tabs>
            </w:pPr>
            <w:r>
              <w:t xml:space="preserve">Software as </w:t>
            </w:r>
            <w:proofErr w:type="gramStart"/>
            <w:r>
              <w:t>a</w:t>
            </w:r>
            <w:proofErr w:type="gramEnd"/>
            <w:r>
              <w:t xml:space="preserve"> service</w:t>
            </w:r>
          </w:p>
        </w:tc>
      </w:tr>
      <w:tr w:rsidR="00D02E21" w14:paraId="25752511"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D9E2F3" w:themeFill="accent1" w:themeFillTint="33"/>
          </w:tcPr>
          <w:p w14:paraId="56F73A20" w14:textId="1570C2C3" w:rsidR="00D02E21" w:rsidRDefault="00D02E21" w:rsidP="00D02E21">
            <w:pPr>
              <w:tabs>
                <w:tab w:val="left" w:pos="3311"/>
              </w:tabs>
            </w:pPr>
            <w:proofErr w:type="spellStart"/>
            <w:r>
              <w:t>Json</w:t>
            </w:r>
            <w:proofErr w:type="spellEnd"/>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D9E2F3" w:themeFill="accent1" w:themeFillTint="33"/>
          </w:tcPr>
          <w:p w14:paraId="657DC82C" w14:textId="5CF90191" w:rsidR="00D02E21" w:rsidRDefault="00D02E21" w:rsidP="00D02E21">
            <w:pPr>
              <w:tabs>
                <w:tab w:val="left" w:pos="3311"/>
              </w:tabs>
            </w:pPr>
            <w:r w:rsidRPr="00D02E21">
              <w:t>JavaScript Object Notation</w:t>
            </w:r>
          </w:p>
        </w:tc>
      </w:tr>
      <w:tr w:rsidR="00D02E21" w14:paraId="7A8F393A"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B4C6E7" w:themeFill="accent1" w:themeFillTint="66"/>
          </w:tcPr>
          <w:p w14:paraId="675DAD21" w14:textId="6653B5CC" w:rsidR="00D02E21" w:rsidRDefault="00D02E21" w:rsidP="00D02E21">
            <w:pPr>
              <w:tabs>
                <w:tab w:val="left" w:pos="3311"/>
              </w:tabs>
            </w:pPr>
            <w:r>
              <w:t>IDE</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B4C6E7" w:themeFill="accent1" w:themeFillTint="66"/>
          </w:tcPr>
          <w:p w14:paraId="0FC7AEF2" w14:textId="4DE8625E" w:rsidR="00D02E21" w:rsidRDefault="00D02E21" w:rsidP="00D02E21">
            <w:pPr>
              <w:tabs>
                <w:tab w:val="left" w:pos="3311"/>
              </w:tabs>
            </w:pPr>
            <w:r w:rsidRPr="00D02E21">
              <w:t xml:space="preserve">Integrated </w:t>
            </w:r>
            <w:proofErr w:type="spellStart"/>
            <w:r w:rsidRPr="00D02E21">
              <w:t>development</w:t>
            </w:r>
            <w:proofErr w:type="spellEnd"/>
            <w:r w:rsidRPr="00D02E21">
              <w:t xml:space="preserve"> </w:t>
            </w:r>
            <w:proofErr w:type="spellStart"/>
            <w:r w:rsidRPr="00D02E21">
              <w:t>environment</w:t>
            </w:r>
            <w:proofErr w:type="spellEnd"/>
          </w:p>
        </w:tc>
      </w:tr>
      <w:tr w:rsidR="00D02E21" w:rsidRPr="00D02E21" w14:paraId="2A83C3D3"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D9E2F3" w:themeFill="accent1" w:themeFillTint="33"/>
          </w:tcPr>
          <w:p w14:paraId="3D7C845F" w14:textId="161DFCDC" w:rsidR="00D02E21" w:rsidRDefault="00D02E21" w:rsidP="00D02E21">
            <w:pPr>
              <w:tabs>
                <w:tab w:val="left" w:pos="3311"/>
              </w:tabs>
            </w:pPr>
            <w:r>
              <w:t>UML</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D9E2F3" w:themeFill="accent1" w:themeFillTint="33"/>
          </w:tcPr>
          <w:p w14:paraId="6CEF119E" w14:textId="75330C86" w:rsidR="00D02E21" w:rsidRPr="00D02E21" w:rsidRDefault="00D02E21" w:rsidP="00D02E21">
            <w:pPr>
              <w:tabs>
                <w:tab w:val="left" w:pos="3311"/>
              </w:tabs>
              <w:rPr>
                <w:lang w:val="en-US"/>
              </w:rPr>
            </w:pPr>
            <w:r w:rsidRPr="00D02E21">
              <w:rPr>
                <w:lang w:val="en-US"/>
              </w:rPr>
              <w:t>Unified Modeling Language</w:t>
            </w:r>
          </w:p>
        </w:tc>
      </w:tr>
      <w:tr w:rsidR="00D02E21" w:rsidRPr="00D02E21" w14:paraId="0145EB76"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B4C6E7" w:themeFill="accent1" w:themeFillTint="66"/>
          </w:tcPr>
          <w:p w14:paraId="61304D90" w14:textId="33727828" w:rsidR="00D02E21" w:rsidRDefault="00D02E21" w:rsidP="00D02E21">
            <w:pPr>
              <w:tabs>
                <w:tab w:val="left" w:pos="3311"/>
              </w:tabs>
            </w:pPr>
            <w:r>
              <w:t>CSV</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B4C6E7" w:themeFill="accent1" w:themeFillTint="66"/>
          </w:tcPr>
          <w:p w14:paraId="151C7F22" w14:textId="348D9B4F" w:rsidR="00D02E21" w:rsidRPr="00D02E21" w:rsidRDefault="00D02E21" w:rsidP="00D02E21">
            <w:pPr>
              <w:tabs>
                <w:tab w:val="left" w:pos="3311"/>
              </w:tabs>
              <w:rPr>
                <w:lang w:val="en-US"/>
              </w:rPr>
            </w:pPr>
            <w:r w:rsidRPr="00D02E21">
              <w:rPr>
                <w:lang w:val="en-US"/>
              </w:rPr>
              <w:t>Comma-separated values</w:t>
            </w:r>
          </w:p>
        </w:tc>
      </w:tr>
      <w:tr w:rsidR="00D02E21" w:rsidRPr="00D02E21" w14:paraId="29439323"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D9E2F3" w:themeFill="accent1" w:themeFillTint="33"/>
          </w:tcPr>
          <w:p w14:paraId="1A1BB1EE" w14:textId="690C7799" w:rsidR="00D02E21" w:rsidRDefault="00D02E21" w:rsidP="00D02E21">
            <w:pPr>
              <w:tabs>
                <w:tab w:val="left" w:pos="3311"/>
              </w:tabs>
            </w:pPr>
            <w:r>
              <w:t>XP</w:t>
            </w: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D9E2F3" w:themeFill="accent1" w:themeFillTint="33"/>
          </w:tcPr>
          <w:p w14:paraId="3385A624" w14:textId="2A67BD50" w:rsidR="00D02E21" w:rsidRPr="00D02E21" w:rsidRDefault="00D02E21" w:rsidP="00D02E21">
            <w:pPr>
              <w:tabs>
                <w:tab w:val="left" w:pos="3311"/>
              </w:tabs>
              <w:rPr>
                <w:lang w:val="en-US"/>
              </w:rPr>
            </w:pPr>
            <w:r w:rsidRPr="00D02E21">
              <w:rPr>
                <w:lang w:val="en-US"/>
              </w:rPr>
              <w:t>Extreme Programming</w:t>
            </w:r>
          </w:p>
        </w:tc>
      </w:tr>
      <w:tr w:rsidR="0090306F" w:rsidRPr="00D02E21" w14:paraId="6C5F7D50" w14:textId="77777777" w:rsidTr="00BB34A2">
        <w:tc>
          <w:tcPr>
            <w:tcW w:w="2965" w:type="dxa"/>
            <w:tcBorders>
              <w:top w:val="single" w:sz="12" w:space="0" w:color="5B9BD5" w:themeColor="accent5"/>
              <w:left w:val="single" w:sz="12" w:space="0" w:color="5B9BD5" w:themeColor="accent5"/>
              <w:bottom w:val="single" w:sz="12" w:space="0" w:color="5B9BD5" w:themeColor="accent5"/>
            </w:tcBorders>
            <w:shd w:val="clear" w:color="auto" w:fill="D9E2F3" w:themeFill="accent1" w:themeFillTint="33"/>
          </w:tcPr>
          <w:p w14:paraId="7B6AE006" w14:textId="77777777" w:rsidR="0090306F" w:rsidRDefault="0090306F" w:rsidP="00D02E21">
            <w:pPr>
              <w:tabs>
                <w:tab w:val="left" w:pos="3311"/>
              </w:tabs>
            </w:pPr>
          </w:p>
        </w:tc>
        <w:tc>
          <w:tcPr>
            <w:tcW w:w="6097" w:type="dxa"/>
            <w:tcBorders>
              <w:top w:val="single" w:sz="12" w:space="0" w:color="5B9BD5" w:themeColor="accent5"/>
              <w:bottom w:val="single" w:sz="12" w:space="0" w:color="5B9BD5" w:themeColor="accent5"/>
              <w:right w:val="single" w:sz="12" w:space="0" w:color="5B9BD5" w:themeColor="accent5"/>
            </w:tcBorders>
            <w:shd w:val="clear" w:color="auto" w:fill="D9E2F3" w:themeFill="accent1" w:themeFillTint="33"/>
          </w:tcPr>
          <w:p w14:paraId="4E213E4A" w14:textId="77777777" w:rsidR="0090306F" w:rsidRPr="00D02E21" w:rsidRDefault="0090306F" w:rsidP="00D02E21">
            <w:pPr>
              <w:tabs>
                <w:tab w:val="left" w:pos="3311"/>
              </w:tabs>
              <w:rPr>
                <w:lang w:val="en-US"/>
              </w:rPr>
            </w:pPr>
          </w:p>
        </w:tc>
      </w:tr>
    </w:tbl>
    <w:p w14:paraId="5A9271F7" w14:textId="0162A30A" w:rsidR="002C3990" w:rsidRPr="00D02E21" w:rsidRDefault="002C3990" w:rsidP="002C3990">
      <w:pPr>
        <w:tabs>
          <w:tab w:val="left" w:pos="3311"/>
        </w:tabs>
        <w:rPr>
          <w:lang w:val="en-US"/>
        </w:rPr>
      </w:pPr>
    </w:p>
    <w:p w14:paraId="2B34D030" w14:textId="3F2B0325" w:rsidR="002C3990" w:rsidRPr="00D02E21" w:rsidRDefault="002C3990" w:rsidP="002C3990">
      <w:pPr>
        <w:tabs>
          <w:tab w:val="left" w:pos="3311"/>
        </w:tabs>
        <w:rPr>
          <w:lang w:val="en-US"/>
        </w:rPr>
        <w:sectPr w:rsidR="002C3990" w:rsidRPr="00D02E21" w:rsidSect="00E9564F">
          <w:pgSz w:w="11906" w:h="16838"/>
          <w:pgMar w:top="1417" w:right="1417" w:bottom="1417" w:left="1417" w:header="576" w:footer="1584" w:gutter="0"/>
          <w:cols w:space="708"/>
          <w:titlePg/>
          <w:docGrid w:linePitch="360"/>
        </w:sectPr>
      </w:pPr>
      <w:r w:rsidRPr="00D02E21">
        <w:rPr>
          <w:lang w:val="en-US"/>
        </w:rPr>
        <w:tab/>
      </w:r>
    </w:p>
    <w:p w14:paraId="404F9163" w14:textId="0C8B5A6D" w:rsidR="002C3990" w:rsidRPr="00716766" w:rsidRDefault="002C3990" w:rsidP="00D416D0">
      <w:pPr>
        <w:pStyle w:val="Heading1"/>
      </w:pPr>
      <w:r w:rsidRPr="00D02E21">
        <w:rPr>
          <w:lang w:val="en-US"/>
        </w:rPr>
        <w:lastRenderedPageBreak/>
        <w:tab/>
      </w:r>
      <w:bookmarkStart w:id="8" w:name="_Toc37790245"/>
      <w:r w:rsidRPr="00716766">
        <w:t>Liste des figures</w:t>
      </w:r>
      <w:bookmarkEnd w:id="8"/>
    </w:p>
    <w:p w14:paraId="0037741D" w14:textId="4789535D" w:rsidR="002C3990" w:rsidRDefault="002C3990" w:rsidP="002C3990">
      <w:pPr>
        <w:tabs>
          <w:tab w:val="left" w:pos="3311"/>
        </w:tabs>
      </w:pPr>
    </w:p>
    <w:p w14:paraId="7CEDE29A" w14:textId="7CE82DB0" w:rsidR="007C3F69" w:rsidRDefault="00052EC3">
      <w:pPr>
        <w:pStyle w:val="TableofFigures"/>
        <w:tabs>
          <w:tab w:val="right" w:leader="dot" w:pos="9062"/>
        </w:tabs>
        <w:rPr>
          <w:rFonts w:asciiTheme="minorHAnsi" w:eastAsiaTheme="minorEastAsia" w:hAnsiTheme="minorHAnsi"/>
          <w:noProof/>
          <w:sz w:val="22"/>
          <w:lang w:val="en-US"/>
        </w:rPr>
      </w:pPr>
      <w:r>
        <w:fldChar w:fldCharType="begin"/>
      </w:r>
      <w:r>
        <w:instrText xml:space="preserve"> TOC \h \z \c "Figure" </w:instrText>
      </w:r>
      <w:r>
        <w:fldChar w:fldCharType="separate"/>
      </w:r>
      <w:hyperlink w:anchor="_Toc37790291" w:history="1">
        <w:r w:rsidR="007C3F69" w:rsidRPr="00B20AE5">
          <w:rPr>
            <w:rStyle w:val="Hyperlink"/>
            <w:noProof/>
          </w:rPr>
          <w:t>Figure 1:Logo du groupe</w:t>
        </w:r>
        <w:r w:rsidR="007C3F69">
          <w:rPr>
            <w:noProof/>
            <w:webHidden/>
          </w:rPr>
          <w:tab/>
        </w:r>
        <w:r w:rsidR="007C3F69">
          <w:rPr>
            <w:noProof/>
            <w:webHidden/>
          </w:rPr>
          <w:fldChar w:fldCharType="begin"/>
        </w:r>
        <w:r w:rsidR="007C3F69">
          <w:rPr>
            <w:noProof/>
            <w:webHidden/>
          </w:rPr>
          <w:instrText xml:space="preserve"> PAGEREF _Toc37790291 \h </w:instrText>
        </w:r>
        <w:r w:rsidR="007C3F69">
          <w:rPr>
            <w:noProof/>
            <w:webHidden/>
          </w:rPr>
        </w:r>
        <w:r w:rsidR="007C3F69">
          <w:rPr>
            <w:noProof/>
            <w:webHidden/>
          </w:rPr>
          <w:fldChar w:fldCharType="separate"/>
        </w:r>
        <w:r w:rsidR="007C3F69">
          <w:rPr>
            <w:noProof/>
            <w:webHidden/>
          </w:rPr>
          <w:t>16</w:t>
        </w:r>
        <w:r w:rsidR="007C3F69">
          <w:rPr>
            <w:noProof/>
            <w:webHidden/>
          </w:rPr>
          <w:fldChar w:fldCharType="end"/>
        </w:r>
      </w:hyperlink>
    </w:p>
    <w:p w14:paraId="4D1B1B31" w14:textId="3BD87FC7" w:rsidR="007C3F69" w:rsidRDefault="007C3F69">
      <w:pPr>
        <w:pStyle w:val="TableofFigures"/>
        <w:tabs>
          <w:tab w:val="right" w:leader="dot" w:pos="9062"/>
        </w:tabs>
        <w:rPr>
          <w:rFonts w:asciiTheme="minorHAnsi" w:eastAsiaTheme="minorEastAsia" w:hAnsiTheme="minorHAnsi"/>
          <w:noProof/>
          <w:sz w:val="22"/>
          <w:lang w:val="en-US"/>
        </w:rPr>
      </w:pPr>
      <w:hyperlink w:anchor="_Toc37790292" w:history="1">
        <w:r w:rsidRPr="00B20AE5">
          <w:rPr>
            <w:rStyle w:val="Hyperlink"/>
            <w:noProof/>
          </w:rPr>
          <w:t>Figure 2: Implantation géographique de la Société Générale</w:t>
        </w:r>
        <w:r>
          <w:rPr>
            <w:noProof/>
            <w:webHidden/>
          </w:rPr>
          <w:tab/>
        </w:r>
        <w:r>
          <w:rPr>
            <w:noProof/>
            <w:webHidden/>
          </w:rPr>
          <w:fldChar w:fldCharType="begin"/>
        </w:r>
        <w:r>
          <w:rPr>
            <w:noProof/>
            <w:webHidden/>
          </w:rPr>
          <w:instrText xml:space="preserve"> PAGEREF _Toc37790292 \h </w:instrText>
        </w:r>
        <w:r>
          <w:rPr>
            <w:noProof/>
            <w:webHidden/>
          </w:rPr>
        </w:r>
        <w:r>
          <w:rPr>
            <w:noProof/>
            <w:webHidden/>
          </w:rPr>
          <w:fldChar w:fldCharType="separate"/>
        </w:r>
        <w:r>
          <w:rPr>
            <w:noProof/>
            <w:webHidden/>
          </w:rPr>
          <w:t>16</w:t>
        </w:r>
        <w:r>
          <w:rPr>
            <w:noProof/>
            <w:webHidden/>
          </w:rPr>
          <w:fldChar w:fldCharType="end"/>
        </w:r>
      </w:hyperlink>
    </w:p>
    <w:p w14:paraId="23EEFA59" w14:textId="395EA5BE" w:rsidR="007C3F69" w:rsidRDefault="007C3F69">
      <w:pPr>
        <w:pStyle w:val="TableofFigures"/>
        <w:tabs>
          <w:tab w:val="right" w:leader="dot" w:pos="9062"/>
        </w:tabs>
        <w:rPr>
          <w:rFonts w:asciiTheme="minorHAnsi" w:eastAsiaTheme="minorEastAsia" w:hAnsiTheme="minorHAnsi"/>
          <w:noProof/>
          <w:sz w:val="22"/>
          <w:lang w:val="en-US"/>
        </w:rPr>
      </w:pPr>
      <w:hyperlink w:anchor="_Toc37790293" w:history="1">
        <w:r w:rsidRPr="00B20AE5">
          <w:rPr>
            <w:rStyle w:val="Hyperlink"/>
            <w:noProof/>
          </w:rPr>
          <w:t>Figure 3: Organigramme de SG ATS</w:t>
        </w:r>
        <w:r>
          <w:rPr>
            <w:noProof/>
            <w:webHidden/>
          </w:rPr>
          <w:tab/>
        </w:r>
        <w:r>
          <w:rPr>
            <w:noProof/>
            <w:webHidden/>
          </w:rPr>
          <w:fldChar w:fldCharType="begin"/>
        </w:r>
        <w:r>
          <w:rPr>
            <w:noProof/>
            <w:webHidden/>
          </w:rPr>
          <w:instrText xml:space="preserve"> PAGEREF _Toc37790293 \h </w:instrText>
        </w:r>
        <w:r>
          <w:rPr>
            <w:noProof/>
            <w:webHidden/>
          </w:rPr>
        </w:r>
        <w:r>
          <w:rPr>
            <w:noProof/>
            <w:webHidden/>
          </w:rPr>
          <w:fldChar w:fldCharType="separate"/>
        </w:r>
        <w:r>
          <w:rPr>
            <w:noProof/>
            <w:webHidden/>
          </w:rPr>
          <w:t>17</w:t>
        </w:r>
        <w:r>
          <w:rPr>
            <w:noProof/>
            <w:webHidden/>
          </w:rPr>
          <w:fldChar w:fldCharType="end"/>
        </w:r>
      </w:hyperlink>
    </w:p>
    <w:p w14:paraId="2206F01E" w14:textId="2E120EF5" w:rsidR="007C3F69" w:rsidRDefault="007C3F69">
      <w:pPr>
        <w:pStyle w:val="TableofFigures"/>
        <w:tabs>
          <w:tab w:val="right" w:leader="dot" w:pos="9062"/>
        </w:tabs>
        <w:rPr>
          <w:rFonts w:asciiTheme="minorHAnsi" w:eastAsiaTheme="minorEastAsia" w:hAnsiTheme="minorHAnsi"/>
          <w:noProof/>
          <w:sz w:val="22"/>
          <w:lang w:val="en-US"/>
        </w:rPr>
      </w:pPr>
      <w:hyperlink w:anchor="_Toc37790294" w:history="1">
        <w:r w:rsidRPr="00B20AE5">
          <w:rPr>
            <w:rStyle w:val="Hyperlink"/>
            <w:noProof/>
          </w:rPr>
          <w:t>Figure 4 : La carte du Cloud Computing</w:t>
        </w:r>
        <w:r>
          <w:rPr>
            <w:noProof/>
            <w:webHidden/>
          </w:rPr>
          <w:tab/>
        </w:r>
        <w:r>
          <w:rPr>
            <w:noProof/>
            <w:webHidden/>
          </w:rPr>
          <w:fldChar w:fldCharType="begin"/>
        </w:r>
        <w:r>
          <w:rPr>
            <w:noProof/>
            <w:webHidden/>
          </w:rPr>
          <w:instrText xml:space="preserve"> PAGEREF _Toc37790294 \h </w:instrText>
        </w:r>
        <w:r>
          <w:rPr>
            <w:noProof/>
            <w:webHidden/>
          </w:rPr>
        </w:r>
        <w:r>
          <w:rPr>
            <w:noProof/>
            <w:webHidden/>
          </w:rPr>
          <w:fldChar w:fldCharType="separate"/>
        </w:r>
        <w:r>
          <w:rPr>
            <w:noProof/>
            <w:webHidden/>
          </w:rPr>
          <w:t>19</w:t>
        </w:r>
        <w:r>
          <w:rPr>
            <w:noProof/>
            <w:webHidden/>
          </w:rPr>
          <w:fldChar w:fldCharType="end"/>
        </w:r>
      </w:hyperlink>
    </w:p>
    <w:p w14:paraId="7F3662D2" w14:textId="6E508DB1" w:rsidR="007C3F69" w:rsidRDefault="007C3F69">
      <w:pPr>
        <w:pStyle w:val="TableofFigures"/>
        <w:tabs>
          <w:tab w:val="right" w:leader="dot" w:pos="9062"/>
        </w:tabs>
        <w:rPr>
          <w:rFonts w:asciiTheme="minorHAnsi" w:eastAsiaTheme="minorEastAsia" w:hAnsiTheme="minorHAnsi"/>
          <w:noProof/>
          <w:sz w:val="22"/>
          <w:lang w:val="en-US"/>
        </w:rPr>
      </w:pPr>
      <w:hyperlink w:anchor="_Toc37790295" w:history="1">
        <w:r w:rsidRPr="00B20AE5">
          <w:rPr>
            <w:rStyle w:val="Hyperlink"/>
            <w:noProof/>
          </w:rPr>
          <w:t>Figure 5 : Les avantages du Cloud Computing</w:t>
        </w:r>
        <w:r>
          <w:rPr>
            <w:noProof/>
            <w:webHidden/>
          </w:rPr>
          <w:tab/>
        </w:r>
        <w:r>
          <w:rPr>
            <w:noProof/>
            <w:webHidden/>
          </w:rPr>
          <w:fldChar w:fldCharType="begin"/>
        </w:r>
        <w:r>
          <w:rPr>
            <w:noProof/>
            <w:webHidden/>
          </w:rPr>
          <w:instrText xml:space="preserve"> PAGEREF _Toc37790295 \h </w:instrText>
        </w:r>
        <w:r>
          <w:rPr>
            <w:noProof/>
            <w:webHidden/>
          </w:rPr>
        </w:r>
        <w:r>
          <w:rPr>
            <w:noProof/>
            <w:webHidden/>
          </w:rPr>
          <w:fldChar w:fldCharType="separate"/>
        </w:r>
        <w:r>
          <w:rPr>
            <w:noProof/>
            <w:webHidden/>
          </w:rPr>
          <w:t>20</w:t>
        </w:r>
        <w:r>
          <w:rPr>
            <w:noProof/>
            <w:webHidden/>
          </w:rPr>
          <w:fldChar w:fldCharType="end"/>
        </w:r>
      </w:hyperlink>
    </w:p>
    <w:p w14:paraId="647A0DC5" w14:textId="615CE9F0" w:rsidR="007C3F69" w:rsidRDefault="007C3F69">
      <w:pPr>
        <w:pStyle w:val="TableofFigures"/>
        <w:tabs>
          <w:tab w:val="right" w:leader="dot" w:pos="9062"/>
        </w:tabs>
        <w:rPr>
          <w:rFonts w:asciiTheme="minorHAnsi" w:eastAsiaTheme="minorEastAsia" w:hAnsiTheme="minorHAnsi"/>
          <w:noProof/>
          <w:sz w:val="22"/>
          <w:lang w:val="en-US"/>
        </w:rPr>
      </w:pPr>
      <w:hyperlink w:anchor="_Toc37790296" w:history="1">
        <w:r w:rsidRPr="00B20AE5">
          <w:rPr>
            <w:rStyle w:val="Hyperlink"/>
            <w:noProof/>
          </w:rPr>
          <w:t>Figure 6 : Les modèles d'hébergement sur le Cloud</w:t>
        </w:r>
        <w:r>
          <w:rPr>
            <w:noProof/>
            <w:webHidden/>
          </w:rPr>
          <w:tab/>
        </w:r>
        <w:r>
          <w:rPr>
            <w:noProof/>
            <w:webHidden/>
          </w:rPr>
          <w:fldChar w:fldCharType="begin"/>
        </w:r>
        <w:r>
          <w:rPr>
            <w:noProof/>
            <w:webHidden/>
          </w:rPr>
          <w:instrText xml:space="preserve"> PAGEREF _Toc37790296 \h </w:instrText>
        </w:r>
        <w:r>
          <w:rPr>
            <w:noProof/>
            <w:webHidden/>
          </w:rPr>
        </w:r>
        <w:r>
          <w:rPr>
            <w:noProof/>
            <w:webHidden/>
          </w:rPr>
          <w:fldChar w:fldCharType="separate"/>
        </w:r>
        <w:r>
          <w:rPr>
            <w:noProof/>
            <w:webHidden/>
          </w:rPr>
          <w:t>21</w:t>
        </w:r>
        <w:r>
          <w:rPr>
            <w:noProof/>
            <w:webHidden/>
          </w:rPr>
          <w:fldChar w:fldCharType="end"/>
        </w:r>
      </w:hyperlink>
    </w:p>
    <w:p w14:paraId="396F2598" w14:textId="7FC87B69" w:rsidR="007C3F69" w:rsidRDefault="007C3F69">
      <w:pPr>
        <w:pStyle w:val="TableofFigures"/>
        <w:tabs>
          <w:tab w:val="right" w:leader="dot" w:pos="9062"/>
        </w:tabs>
        <w:rPr>
          <w:rFonts w:asciiTheme="minorHAnsi" w:eastAsiaTheme="minorEastAsia" w:hAnsiTheme="minorHAnsi"/>
          <w:noProof/>
          <w:sz w:val="22"/>
          <w:lang w:val="en-US"/>
        </w:rPr>
      </w:pPr>
      <w:hyperlink w:anchor="_Toc37790297" w:history="1">
        <w:r w:rsidRPr="00B20AE5">
          <w:rPr>
            <w:rStyle w:val="Hyperlink"/>
            <w:noProof/>
          </w:rPr>
          <w:t>Figure 7 : le déploiement d’un Cloud Services Deployement Package</w:t>
        </w:r>
        <w:r>
          <w:rPr>
            <w:noProof/>
            <w:webHidden/>
          </w:rPr>
          <w:tab/>
        </w:r>
        <w:r>
          <w:rPr>
            <w:noProof/>
            <w:webHidden/>
          </w:rPr>
          <w:fldChar w:fldCharType="begin"/>
        </w:r>
        <w:r>
          <w:rPr>
            <w:noProof/>
            <w:webHidden/>
          </w:rPr>
          <w:instrText xml:space="preserve"> PAGEREF _Toc37790297 \h </w:instrText>
        </w:r>
        <w:r>
          <w:rPr>
            <w:noProof/>
            <w:webHidden/>
          </w:rPr>
        </w:r>
        <w:r>
          <w:rPr>
            <w:noProof/>
            <w:webHidden/>
          </w:rPr>
          <w:fldChar w:fldCharType="separate"/>
        </w:r>
        <w:r>
          <w:rPr>
            <w:noProof/>
            <w:webHidden/>
          </w:rPr>
          <w:t>23</w:t>
        </w:r>
        <w:r>
          <w:rPr>
            <w:noProof/>
            <w:webHidden/>
          </w:rPr>
          <w:fldChar w:fldCharType="end"/>
        </w:r>
      </w:hyperlink>
    </w:p>
    <w:p w14:paraId="780208B0" w14:textId="3F7CBE80" w:rsidR="007C3F69" w:rsidRDefault="007C3F69">
      <w:pPr>
        <w:pStyle w:val="TableofFigures"/>
        <w:tabs>
          <w:tab w:val="right" w:leader="dot" w:pos="9062"/>
        </w:tabs>
        <w:rPr>
          <w:rFonts w:asciiTheme="minorHAnsi" w:eastAsiaTheme="minorEastAsia" w:hAnsiTheme="minorHAnsi"/>
          <w:noProof/>
          <w:sz w:val="22"/>
          <w:lang w:val="en-US"/>
        </w:rPr>
      </w:pPr>
      <w:hyperlink w:anchor="_Toc37790298" w:history="1">
        <w:r w:rsidRPr="00B20AE5">
          <w:rPr>
            <w:rStyle w:val="Hyperlink"/>
            <w:noProof/>
          </w:rPr>
          <w:t>Figure 8 : architecture d’hébergement d’un service cloud</w:t>
        </w:r>
        <w:r>
          <w:rPr>
            <w:noProof/>
            <w:webHidden/>
          </w:rPr>
          <w:tab/>
        </w:r>
        <w:r>
          <w:rPr>
            <w:noProof/>
            <w:webHidden/>
          </w:rPr>
          <w:fldChar w:fldCharType="begin"/>
        </w:r>
        <w:r>
          <w:rPr>
            <w:noProof/>
            <w:webHidden/>
          </w:rPr>
          <w:instrText xml:space="preserve"> PAGEREF _Toc37790298 \h </w:instrText>
        </w:r>
        <w:r>
          <w:rPr>
            <w:noProof/>
            <w:webHidden/>
          </w:rPr>
        </w:r>
        <w:r>
          <w:rPr>
            <w:noProof/>
            <w:webHidden/>
          </w:rPr>
          <w:fldChar w:fldCharType="separate"/>
        </w:r>
        <w:r>
          <w:rPr>
            <w:noProof/>
            <w:webHidden/>
          </w:rPr>
          <w:t>23</w:t>
        </w:r>
        <w:r>
          <w:rPr>
            <w:noProof/>
            <w:webHidden/>
          </w:rPr>
          <w:fldChar w:fldCharType="end"/>
        </w:r>
      </w:hyperlink>
    </w:p>
    <w:p w14:paraId="01144B4A" w14:textId="2B6C9EC7" w:rsidR="007C3F69" w:rsidRDefault="007C3F69">
      <w:pPr>
        <w:pStyle w:val="TableofFigures"/>
        <w:tabs>
          <w:tab w:val="right" w:leader="dot" w:pos="9062"/>
        </w:tabs>
        <w:rPr>
          <w:rFonts w:asciiTheme="minorHAnsi" w:eastAsiaTheme="minorEastAsia" w:hAnsiTheme="minorHAnsi"/>
          <w:noProof/>
          <w:sz w:val="22"/>
          <w:lang w:val="en-US"/>
        </w:rPr>
      </w:pPr>
      <w:hyperlink w:anchor="_Toc37790299" w:history="1">
        <w:r w:rsidRPr="00B20AE5">
          <w:rPr>
            <w:rStyle w:val="Hyperlink"/>
            <w:noProof/>
          </w:rPr>
          <w:t>Figure 9 : Concept d’auto Scaling</w:t>
        </w:r>
        <w:r>
          <w:rPr>
            <w:noProof/>
            <w:webHidden/>
          </w:rPr>
          <w:tab/>
        </w:r>
        <w:r>
          <w:rPr>
            <w:noProof/>
            <w:webHidden/>
          </w:rPr>
          <w:fldChar w:fldCharType="begin"/>
        </w:r>
        <w:r>
          <w:rPr>
            <w:noProof/>
            <w:webHidden/>
          </w:rPr>
          <w:instrText xml:space="preserve"> PAGEREF _Toc37790299 \h </w:instrText>
        </w:r>
        <w:r>
          <w:rPr>
            <w:noProof/>
            <w:webHidden/>
          </w:rPr>
        </w:r>
        <w:r>
          <w:rPr>
            <w:noProof/>
            <w:webHidden/>
          </w:rPr>
          <w:fldChar w:fldCharType="separate"/>
        </w:r>
        <w:r>
          <w:rPr>
            <w:noProof/>
            <w:webHidden/>
          </w:rPr>
          <w:t>24</w:t>
        </w:r>
        <w:r>
          <w:rPr>
            <w:noProof/>
            <w:webHidden/>
          </w:rPr>
          <w:fldChar w:fldCharType="end"/>
        </w:r>
      </w:hyperlink>
    </w:p>
    <w:p w14:paraId="02991966" w14:textId="5597E4BE" w:rsidR="007C3F69" w:rsidRDefault="007C3F69">
      <w:pPr>
        <w:pStyle w:val="TableofFigures"/>
        <w:tabs>
          <w:tab w:val="right" w:leader="dot" w:pos="9062"/>
        </w:tabs>
        <w:rPr>
          <w:rFonts w:asciiTheme="minorHAnsi" w:eastAsiaTheme="minorEastAsia" w:hAnsiTheme="minorHAnsi"/>
          <w:noProof/>
          <w:sz w:val="22"/>
          <w:lang w:val="en-US"/>
        </w:rPr>
      </w:pPr>
      <w:hyperlink w:anchor="_Toc37790300" w:history="1">
        <w:r w:rsidRPr="00B20AE5">
          <w:rPr>
            <w:rStyle w:val="Hyperlink"/>
            <w:noProof/>
          </w:rPr>
          <w:t>Figure 10 : Architecture du service d’auto scaling</w:t>
        </w:r>
        <w:r>
          <w:rPr>
            <w:noProof/>
            <w:webHidden/>
          </w:rPr>
          <w:tab/>
        </w:r>
        <w:r>
          <w:rPr>
            <w:noProof/>
            <w:webHidden/>
          </w:rPr>
          <w:fldChar w:fldCharType="begin"/>
        </w:r>
        <w:r>
          <w:rPr>
            <w:noProof/>
            <w:webHidden/>
          </w:rPr>
          <w:instrText xml:space="preserve"> PAGEREF _Toc37790300 \h </w:instrText>
        </w:r>
        <w:r>
          <w:rPr>
            <w:noProof/>
            <w:webHidden/>
          </w:rPr>
        </w:r>
        <w:r>
          <w:rPr>
            <w:noProof/>
            <w:webHidden/>
          </w:rPr>
          <w:fldChar w:fldCharType="separate"/>
        </w:r>
        <w:r>
          <w:rPr>
            <w:noProof/>
            <w:webHidden/>
          </w:rPr>
          <w:t>25</w:t>
        </w:r>
        <w:r>
          <w:rPr>
            <w:noProof/>
            <w:webHidden/>
          </w:rPr>
          <w:fldChar w:fldCharType="end"/>
        </w:r>
      </w:hyperlink>
    </w:p>
    <w:p w14:paraId="4670046B" w14:textId="1181C345" w:rsidR="007C3F69" w:rsidRDefault="007C3F69">
      <w:pPr>
        <w:pStyle w:val="TableofFigures"/>
        <w:tabs>
          <w:tab w:val="right" w:leader="dot" w:pos="9062"/>
        </w:tabs>
        <w:rPr>
          <w:rFonts w:asciiTheme="minorHAnsi" w:eastAsiaTheme="minorEastAsia" w:hAnsiTheme="minorHAnsi"/>
          <w:noProof/>
          <w:sz w:val="22"/>
          <w:lang w:val="en-US"/>
        </w:rPr>
      </w:pPr>
      <w:hyperlink w:anchor="_Toc37790301" w:history="1">
        <w:r w:rsidRPr="00B20AE5">
          <w:rPr>
            <w:rStyle w:val="Hyperlink"/>
            <w:noProof/>
          </w:rPr>
          <w:t>Figure 11 : la méthode XP</w:t>
        </w:r>
        <w:r>
          <w:rPr>
            <w:noProof/>
            <w:webHidden/>
          </w:rPr>
          <w:tab/>
        </w:r>
        <w:r>
          <w:rPr>
            <w:noProof/>
            <w:webHidden/>
          </w:rPr>
          <w:fldChar w:fldCharType="begin"/>
        </w:r>
        <w:r>
          <w:rPr>
            <w:noProof/>
            <w:webHidden/>
          </w:rPr>
          <w:instrText xml:space="preserve"> PAGEREF _Toc37790301 \h </w:instrText>
        </w:r>
        <w:r>
          <w:rPr>
            <w:noProof/>
            <w:webHidden/>
          </w:rPr>
        </w:r>
        <w:r>
          <w:rPr>
            <w:noProof/>
            <w:webHidden/>
          </w:rPr>
          <w:fldChar w:fldCharType="separate"/>
        </w:r>
        <w:r>
          <w:rPr>
            <w:noProof/>
            <w:webHidden/>
          </w:rPr>
          <w:t>27</w:t>
        </w:r>
        <w:r>
          <w:rPr>
            <w:noProof/>
            <w:webHidden/>
          </w:rPr>
          <w:fldChar w:fldCharType="end"/>
        </w:r>
      </w:hyperlink>
    </w:p>
    <w:p w14:paraId="52666235" w14:textId="377C328C" w:rsidR="007C3F69" w:rsidRDefault="007C3F69">
      <w:pPr>
        <w:pStyle w:val="TableofFigures"/>
        <w:tabs>
          <w:tab w:val="right" w:leader="dot" w:pos="9062"/>
        </w:tabs>
        <w:rPr>
          <w:rFonts w:asciiTheme="minorHAnsi" w:eastAsiaTheme="minorEastAsia" w:hAnsiTheme="minorHAnsi"/>
          <w:noProof/>
          <w:sz w:val="22"/>
          <w:lang w:val="en-US"/>
        </w:rPr>
      </w:pPr>
      <w:hyperlink w:anchor="_Toc37790302" w:history="1">
        <w:r w:rsidRPr="00B20AE5">
          <w:rPr>
            <w:rStyle w:val="Hyperlink"/>
            <w:noProof/>
          </w:rPr>
          <w:t>Figure 12 : Diagramme de Gantt</w:t>
        </w:r>
        <w:r>
          <w:rPr>
            <w:noProof/>
            <w:webHidden/>
          </w:rPr>
          <w:tab/>
        </w:r>
        <w:r>
          <w:rPr>
            <w:noProof/>
            <w:webHidden/>
          </w:rPr>
          <w:fldChar w:fldCharType="begin"/>
        </w:r>
        <w:r>
          <w:rPr>
            <w:noProof/>
            <w:webHidden/>
          </w:rPr>
          <w:instrText xml:space="preserve"> PAGEREF _Toc37790302 \h </w:instrText>
        </w:r>
        <w:r>
          <w:rPr>
            <w:noProof/>
            <w:webHidden/>
          </w:rPr>
        </w:r>
        <w:r>
          <w:rPr>
            <w:noProof/>
            <w:webHidden/>
          </w:rPr>
          <w:fldChar w:fldCharType="separate"/>
        </w:r>
        <w:r>
          <w:rPr>
            <w:noProof/>
            <w:webHidden/>
          </w:rPr>
          <w:t>28</w:t>
        </w:r>
        <w:r>
          <w:rPr>
            <w:noProof/>
            <w:webHidden/>
          </w:rPr>
          <w:fldChar w:fldCharType="end"/>
        </w:r>
      </w:hyperlink>
    </w:p>
    <w:p w14:paraId="3CD27AF9" w14:textId="2856163B" w:rsidR="007C3F69" w:rsidRDefault="007C3F69">
      <w:pPr>
        <w:pStyle w:val="TableofFigures"/>
        <w:tabs>
          <w:tab w:val="right" w:leader="dot" w:pos="9062"/>
        </w:tabs>
        <w:rPr>
          <w:rFonts w:asciiTheme="minorHAnsi" w:eastAsiaTheme="minorEastAsia" w:hAnsiTheme="minorHAnsi"/>
          <w:noProof/>
          <w:sz w:val="22"/>
          <w:lang w:val="en-US"/>
        </w:rPr>
      </w:pPr>
      <w:hyperlink w:anchor="_Toc37790303" w:history="1">
        <w:r w:rsidRPr="00B20AE5">
          <w:rPr>
            <w:rStyle w:val="Hyperlink"/>
            <w:noProof/>
          </w:rPr>
          <w:t>Figure 13 : Figure : Architecture Pull client</w:t>
        </w:r>
        <w:r>
          <w:rPr>
            <w:noProof/>
            <w:webHidden/>
          </w:rPr>
          <w:tab/>
        </w:r>
        <w:r>
          <w:rPr>
            <w:noProof/>
            <w:webHidden/>
          </w:rPr>
          <w:fldChar w:fldCharType="begin"/>
        </w:r>
        <w:r>
          <w:rPr>
            <w:noProof/>
            <w:webHidden/>
          </w:rPr>
          <w:instrText xml:space="preserve"> PAGEREF _Toc37790303 \h </w:instrText>
        </w:r>
        <w:r>
          <w:rPr>
            <w:noProof/>
            <w:webHidden/>
          </w:rPr>
        </w:r>
        <w:r>
          <w:rPr>
            <w:noProof/>
            <w:webHidden/>
          </w:rPr>
          <w:fldChar w:fldCharType="separate"/>
        </w:r>
        <w:r>
          <w:rPr>
            <w:noProof/>
            <w:webHidden/>
          </w:rPr>
          <w:t>31</w:t>
        </w:r>
        <w:r>
          <w:rPr>
            <w:noProof/>
            <w:webHidden/>
          </w:rPr>
          <w:fldChar w:fldCharType="end"/>
        </w:r>
      </w:hyperlink>
    </w:p>
    <w:p w14:paraId="71C475A0" w14:textId="5F13ABC8" w:rsidR="007C3F69" w:rsidRDefault="007C3F69">
      <w:pPr>
        <w:pStyle w:val="TableofFigures"/>
        <w:tabs>
          <w:tab w:val="right" w:leader="dot" w:pos="9062"/>
        </w:tabs>
        <w:rPr>
          <w:rFonts w:asciiTheme="minorHAnsi" w:eastAsiaTheme="minorEastAsia" w:hAnsiTheme="minorHAnsi"/>
          <w:noProof/>
          <w:sz w:val="22"/>
          <w:lang w:val="en-US"/>
        </w:rPr>
      </w:pPr>
      <w:hyperlink w:anchor="_Toc37790304" w:history="1">
        <w:r w:rsidRPr="00B20AE5">
          <w:rPr>
            <w:rStyle w:val="Hyperlink"/>
            <w:noProof/>
          </w:rPr>
          <w:t>Figure 14 :  Processus de génération de configurations</w:t>
        </w:r>
        <w:r>
          <w:rPr>
            <w:noProof/>
            <w:webHidden/>
          </w:rPr>
          <w:tab/>
        </w:r>
        <w:r>
          <w:rPr>
            <w:noProof/>
            <w:webHidden/>
          </w:rPr>
          <w:fldChar w:fldCharType="begin"/>
        </w:r>
        <w:r>
          <w:rPr>
            <w:noProof/>
            <w:webHidden/>
          </w:rPr>
          <w:instrText xml:space="preserve"> PAGEREF _Toc37790304 \h </w:instrText>
        </w:r>
        <w:r>
          <w:rPr>
            <w:noProof/>
            <w:webHidden/>
          </w:rPr>
        </w:r>
        <w:r>
          <w:rPr>
            <w:noProof/>
            <w:webHidden/>
          </w:rPr>
          <w:fldChar w:fldCharType="separate"/>
        </w:r>
        <w:r>
          <w:rPr>
            <w:noProof/>
            <w:webHidden/>
          </w:rPr>
          <w:t>32</w:t>
        </w:r>
        <w:r>
          <w:rPr>
            <w:noProof/>
            <w:webHidden/>
          </w:rPr>
          <w:fldChar w:fldCharType="end"/>
        </w:r>
      </w:hyperlink>
    </w:p>
    <w:p w14:paraId="18E16CCB" w14:textId="561BF6D2" w:rsidR="007C3F69" w:rsidRDefault="007C3F69">
      <w:pPr>
        <w:pStyle w:val="TableofFigures"/>
        <w:tabs>
          <w:tab w:val="right" w:leader="dot" w:pos="9062"/>
        </w:tabs>
        <w:rPr>
          <w:rFonts w:asciiTheme="minorHAnsi" w:eastAsiaTheme="minorEastAsia" w:hAnsiTheme="minorHAnsi"/>
          <w:noProof/>
          <w:sz w:val="22"/>
          <w:lang w:val="en-US"/>
        </w:rPr>
      </w:pPr>
      <w:hyperlink w:anchor="_Toc37790305" w:history="1">
        <w:r w:rsidRPr="00B20AE5">
          <w:rPr>
            <w:rStyle w:val="Hyperlink"/>
            <w:noProof/>
          </w:rPr>
          <w:t>Figure 15: Architecture de fichier de configuration</w:t>
        </w:r>
        <w:r>
          <w:rPr>
            <w:noProof/>
            <w:webHidden/>
          </w:rPr>
          <w:tab/>
        </w:r>
        <w:r>
          <w:rPr>
            <w:noProof/>
            <w:webHidden/>
          </w:rPr>
          <w:fldChar w:fldCharType="begin"/>
        </w:r>
        <w:r>
          <w:rPr>
            <w:noProof/>
            <w:webHidden/>
          </w:rPr>
          <w:instrText xml:space="preserve"> PAGEREF _Toc37790305 \h </w:instrText>
        </w:r>
        <w:r>
          <w:rPr>
            <w:noProof/>
            <w:webHidden/>
          </w:rPr>
        </w:r>
        <w:r>
          <w:rPr>
            <w:noProof/>
            <w:webHidden/>
          </w:rPr>
          <w:fldChar w:fldCharType="separate"/>
        </w:r>
        <w:r>
          <w:rPr>
            <w:noProof/>
            <w:webHidden/>
          </w:rPr>
          <w:t>32</w:t>
        </w:r>
        <w:r>
          <w:rPr>
            <w:noProof/>
            <w:webHidden/>
          </w:rPr>
          <w:fldChar w:fldCharType="end"/>
        </w:r>
      </w:hyperlink>
    </w:p>
    <w:p w14:paraId="1B17705B" w14:textId="52E69EB2" w:rsidR="007C3F69" w:rsidRDefault="007C3F69">
      <w:pPr>
        <w:pStyle w:val="TableofFigures"/>
        <w:tabs>
          <w:tab w:val="right" w:leader="dot" w:pos="9062"/>
        </w:tabs>
        <w:rPr>
          <w:rFonts w:asciiTheme="minorHAnsi" w:eastAsiaTheme="minorEastAsia" w:hAnsiTheme="minorHAnsi"/>
          <w:noProof/>
          <w:sz w:val="22"/>
          <w:lang w:val="en-US"/>
        </w:rPr>
      </w:pPr>
      <w:hyperlink w:anchor="_Toc37790306" w:history="1">
        <w:r w:rsidRPr="00B20AE5">
          <w:rPr>
            <w:rStyle w:val="Hyperlink"/>
            <w:noProof/>
          </w:rPr>
          <w:t>Figure 16 : Diagramme de contexte</w:t>
        </w:r>
        <w:r>
          <w:rPr>
            <w:noProof/>
            <w:webHidden/>
          </w:rPr>
          <w:tab/>
        </w:r>
        <w:r>
          <w:rPr>
            <w:noProof/>
            <w:webHidden/>
          </w:rPr>
          <w:fldChar w:fldCharType="begin"/>
        </w:r>
        <w:r>
          <w:rPr>
            <w:noProof/>
            <w:webHidden/>
          </w:rPr>
          <w:instrText xml:space="preserve"> PAGEREF _Toc37790306 \h </w:instrText>
        </w:r>
        <w:r>
          <w:rPr>
            <w:noProof/>
            <w:webHidden/>
          </w:rPr>
        </w:r>
        <w:r>
          <w:rPr>
            <w:noProof/>
            <w:webHidden/>
          </w:rPr>
          <w:fldChar w:fldCharType="separate"/>
        </w:r>
        <w:r>
          <w:rPr>
            <w:noProof/>
            <w:webHidden/>
          </w:rPr>
          <w:t>35</w:t>
        </w:r>
        <w:r>
          <w:rPr>
            <w:noProof/>
            <w:webHidden/>
          </w:rPr>
          <w:fldChar w:fldCharType="end"/>
        </w:r>
      </w:hyperlink>
    </w:p>
    <w:p w14:paraId="6D3E06E8" w14:textId="171094C0" w:rsidR="007C3F69" w:rsidRDefault="007C3F69">
      <w:pPr>
        <w:pStyle w:val="TableofFigures"/>
        <w:tabs>
          <w:tab w:val="right" w:leader="dot" w:pos="9062"/>
        </w:tabs>
        <w:rPr>
          <w:rFonts w:asciiTheme="minorHAnsi" w:eastAsiaTheme="minorEastAsia" w:hAnsiTheme="minorHAnsi"/>
          <w:noProof/>
          <w:sz w:val="22"/>
          <w:lang w:val="en-US"/>
        </w:rPr>
      </w:pPr>
      <w:hyperlink w:anchor="_Toc37790307" w:history="1">
        <w:r w:rsidRPr="00B20AE5">
          <w:rPr>
            <w:rStyle w:val="Hyperlink"/>
            <w:noProof/>
          </w:rPr>
          <w:t>Figure 17: Diagramme de packages</w:t>
        </w:r>
        <w:r>
          <w:rPr>
            <w:noProof/>
            <w:webHidden/>
          </w:rPr>
          <w:tab/>
        </w:r>
        <w:r>
          <w:rPr>
            <w:noProof/>
            <w:webHidden/>
          </w:rPr>
          <w:fldChar w:fldCharType="begin"/>
        </w:r>
        <w:r>
          <w:rPr>
            <w:noProof/>
            <w:webHidden/>
          </w:rPr>
          <w:instrText xml:space="preserve"> PAGEREF _Toc37790307 \h </w:instrText>
        </w:r>
        <w:r>
          <w:rPr>
            <w:noProof/>
            <w:webHidden/>
          </w:rPr>
        </w:r>
        <w:r>
          <w:rPr>
            <w:noProof/>
            <w:webHidden/>
          </w:rPr>
          <w:fldChar w:fldCharType="separate"/>
        </w:r>
        <w:r>
          <w:rPr>
            <w:noProof/>
            <w:webHidden/>
          </w:rPr>
          <w:t>37</w:t>
        </w:r>
        <w:r>
          <w:rPr>
            <w:noProof/>
            <w:webHidden/>
          </w:rPr>
          <w:fldChar w:fldCharType="end"/>
        </w:r>
      </w:hyperlink>
    </w:p>
    <w:p w14:paraId="7F9BE6CB" w14:textId="32E394CA" w:rsidR="007C3F69" w:rsidRDefault="007C3F69">
      <w:pPr>
        <w:pStyle w:val="TableofFigures"/>
        <w:tabs>
          <w:tab w:val="right" w:leader="dot" w:pos="9062"/>
        </w:tabs>
        <w:rPr>
          <w:rFonts w:asciiTheme="minorHAnsi" w:eastAsiaTheme="minorEastAsia" w:hAnsiTheme="minorHAnsi"/>
          <w:noProof/>
          <w:sz w:val="22"/>
          <w:lang w:val="en-US"/>
        </w:rPr>
      </w:pPr>
      <w:hyperlink w:anchor="_Toc37790308" w:history="1">
        <w:r w:rsidRPr="00B20AE5">
          <w:rPr>
            <w:rStyle w:val="Hyperlink"/>
            <w:noProof/>
          </w:rPr>
          <w:t>Figure 18 : diagrammes des cas d'utilisation - simulateur des Workes</w:t>
        </w:r>
        <w:r>
          <w:rPr>
            <w:noProof/>
            <w:webHidden/>
          </w:rPr>
          <w:tab/>
        </w:r>
        <w:r>
          <w:rPr>
            <w:noProof/>
            <w:webHidden/>
          </w:rPr>
          <w:fldChar w:fldCharType="begin"/>
        </w:r>
        <w:r>
          <w:rPr>
            <w:noProof/>
            <w:webHidden/>
          </w:rPr>
          <w:instrText xml:space="preserve"> PAGEREF _Toc37790308 \h </w:instrText>
        </w:r>
        <w:r>
          <w:rPr>
            <w:noProof/>
            <w:webHidden/>
          </w:rPr>
        </w:r>
        <w:r>
          <w:rPr>
            <w:noProof/>
            <w:webHidden/>
          </w:rPr>
          <w:fldChar w:fldCharType="separate"/>
        </w:r>
        <w:r>
          <w:rPr>
            <w:noProof/>
            <w:webHidden/>
          </w:rPr>
          <w:t>38</w:t>
        </w:r>
        <w:r>
          <w:rPr>
            <w:noProof/>
            <w:webHidden/>
          </w:rPr>
          <w:fldChar w:fldCharType="end"/>
        </w:r>
      </w:hyperlink>
    </w:p>
    <w:p w14:paraId="1AF1E4F9" w14:textId="68DB3D5C" w:rsidR="007C3F69" w:rsidRDefault="007C3F69">
      <w:pPr>
        <w:pStyle w:val="TableofFigures"/>
        <w:tabs>
          <w:tab w:val="right" w:leader="dot" w:pos="9062"/>
        </w:tabs>
        <w:rPr>
          <w:rFonts w:asciiTheme="minorHAnsi" w:eastAsiaTheme="minorEastAsia" w:hAnsiTheme="minorHAnsi"/>
          <w:noProof/>
          <w:sz w:val="22"/>
          <w:lang w:val="en-US"/>
        </w:rPr>
      </w:pPr>
      <w:hyperlink w:anchor="_Toc37790309" w:history="1">
        <w:r w:rsidRPr="00B20AE5">
          <w:rPr>
            <w:rStyle w:val="Hyperlink"/>
            <w:noProof/>
          </w:rPr>
          <w:t>Figure 19 : diagrammes des cas d'utilisation - simulateur de la queue</w:t>
        </w:r>
        <w:r>
          <w:rPr>
            <w:noProof/>
            <w:webHidden/>
          </w:rPr>
          <w:tab/>
        </w:r>
        <w:r>
          <w:rPr>
            <w:noProof/>
            <w:webHidden/>
          </w:rPr>
          <w:fldChar w:fldCharType="begin"/>
        </w:r>
        <w:r>
          <w:rPr>
            <w:noProof/>
            <w:webHidden/>
          </w:rPr>
          <w:instrText xml:space="preserve"> PAGEREF _Toc37790309 \h </w:instrText>
        </w:r>
        <w:r>
          <w:rPr>
            <w:noProof/>
            <w:webHidden/>
          </w:rPr>
        </w:r>
        <w:r>
          <w:rPr>
            <w:noProof/>
            <w:webHidden/>
          </w:rPr>
          <w:fldChar w:fldCharType="separate"/>
        </w:r>
        <w:r>
          <w:rPr>
            <w:noProof/>
            <w:webHidden/>
          </w:rPr>
          <w:t>39</w:t>
        </w:r>
        <w:r>
          <w:rPr>
            <w:noProof/>
            <w:webHidden/>
          </w:rPr>
          <w:fldChar w:fldCharType="end"/>
        </w:r>
      </w:hyperlink>
    </w:p>
    <w:p w14:paraId="4CE9D53C" w14:textId="02F0DF01" w:rsidR="007C3F69" w:rsidRDefault="007C3F69">
      <w:pPr>
        <w:pStyle w:val="TableofFigures"/>
        <w:tabs>
          <w:tab w:val="right" w:leader="dot" w:pos="9062"/>
        </w:tabs>
        <w:rPr>
          <w:rFonts w:asciiTheme="minorHAnsi" w:eastAsiaTheme="minorEastAsia" w:hAnsiTheme="minorHAnsi"/>
          <w:noProof/>
          <w:sz w:val="22"/>
          <w:lang w:val="en-US"/>
        </w:rPr>
      </w:pPr>
      <w:hyperlink w:anchor="_Toc37790310" w:history="1">
        <w:r w:rsidRPr="00B20AE5">
          <w:rPr>
            <w:rStyle w:val="Hyperlink"/>
            <w:noProof/>
          </w:rPr>
          <w:t>Figure 20 : Figure 19 : diagrammes des cas d'utilisation - métriques Cloud</w:t>
        </w:r>
        <w:r>
          <w:rPr>
            <w:noProof/>
            <w:webHidden/>
          </w:rPr>
          <w:tab/>
        </w:r>
        <w:r>
          <w:rPr>
            <w:noProof/>
            <w:webHidden/>
          </w:rPr>
          <w:fldChar w:fldCharType="begin"/>
        </w:r>
        <w:r>
          <w:rPr>
            <w:noProof/>
            <w:webHidden/>
          </w:rPr>
          <w:instrText xml:space="preserve"> PAGEREF _Toc37790310 \h </w:instrText>
        </w:r>
        <w:r>
          <w:rPr>
            <w:noProof/>
            <w:webHidden/>
          </w:rPr>
        </w:r>
        <w:r>
          <w:rPr>
            <w:noProof/>
            <w:webHidden/>
          </w:rPr>
          <w:fldChar w:fldCharType="separate"/>
        </w:r>
        <w:r>
          <w:rPr>
            <w:noProof/>
            <w:webHidden/>
          </w:rPr>
          <w:t>41</w:t>
        </w:r>
        <w:r>
          <w:rPr>
            <w:noProof/>
            <w:webHidden/>
          </w:rPr>
          <w:fldChar w:fldCharType="end"/>
        </w:r>
      </w:hyperlink>
    </w:p>
    <w:p w14:paraId="41A64227" w14:textId="72C53C33" w:rsidR="007C3F69" w:rsidRDefault="007C3F69">
      <w:pPr>
        <w:pStyle w:val="TableofFigures"/>
        <w:tabs>
          <w:tab w:val="right" w:leader="dot" w:pos="9062"/>
        </w:tabs>
        <w:rPr>
          <w:rFonts w:asciiTheme="minorHAnsi" w:eastAsiaTheme="minorEastAsia" w:hAnsiTheme="minorHAnsi"/>
          <w:noProof/>
          <w:sz w:val="22"/>
          <w:lang w:val="en-US"/>
        </w:rPr>
      </w:pPr>
      <w:hyperlink w:anchor="_Toc37790311" w:history="1">
        <w:r w:rsidRPr="00B20AE5">
          <w:rPr>
            <w:rStyle w:val="Hyperlink"/>
            <w:noProof/>
          </w:rPr>
          <w:t>Figure 21: .Net Framwork</w:t>
        </w:r>
        <w:r>
          <w:rPr>
            <w:noProof/>
            <w:webHidden/>
          </w:rPr>
          <w:tab/>
        </w:r>
        <w:r>
          <w:rPr>
            <w:noProof/>
            <w:webHidden/>
          </w:rPr>
          <w:fldChar w:fldCharType="begin"/>
        </w:r>
        <w:r>
          <w:rPr>
            <w:noProof/>
            <w:webHidden/>
          </w:rPr>
          <w:instrText xml:space="preserve"> PAGEREF _Toc37790311 \h </w:instrText>
        </w:r>
        <w:r>
          <w:rPr>
            <w:noProof/>
            <w:webHidden/>
          </w:rPr>
        </w:r>
        <w:r>
          <w:rPr>
            <w:noProof/>
            <w:webHidden/>
          </w:rPr>
          <w:fldChar w:fldCharType="separate"/>
        </w:r>
        <w:r>
          <w:rPr>
            <w:noProof/>
            <w:webHidden/>
          </w:rPr>
          <w:t>43</w:t>
        </w:r>
        <w:r>
          <w:rPr>
            <w:noProof/>
            <w:webHidden/>
          </w:rPr>
          <w:fldChar w:fldCharType="end"/>
        </w:r>
      </w:hyperlink>
    </w:p>
    <w:p w14:paraId="2244A677" w14:textId="2F407160" w:rsidR="007C3F69" w:rsidRDefault="007C3F69">
      <w:pPr>
        <w:pStyle w:val="TableofFigures"/>
        <w:tabs>
          <w:tab w:val="right" w:leader="dot" w:pos="9062"/>
        </w:tabs>
        <w:rPr>
          <w:rFonts w:asciiTheme="minorHAnsi" w:eastAsiaTheme="minorEastAsia" w:hAnsiTheme="minorHAnsi"/>
          <w:noProof/>
          <w:sz w:val="22"/>
          <w:lang w:val="en-US"/>
        </w:rPr>
      </w:pPr>
      <w:hyperlink w:anchor="_Toc37790312" w:history="1">
        <w:r w:rsidRPr="00B20AE5">
          <w:rPr>
            <w:rStyle w:val="Hyperlink"/>
            <w:noProof/>
          </w:rPr>
          <w:t>Figure 22 : Visual studio</w:t>
        </w:r>
        <w:r>
          <w:rPr>
            <w:noProof/>
            <w:webHidden/>
          </w:rPr>
          <w:tab/>
        </w:r>
        <w:r>
          <w:rPr>
            <w:noProof/>
            <w:webHidden/>
          </w:rPr>
          <w:fldChar w:fldCharType="begin"/>
        </w:r>
        <w:r>
          <w:rPr>
            <w:noProof/>
            <w:webHidden/>
          </w:rPr>
          <w:instrText xml:space="preserve"> PAGEREF _Toc37790312 \h </w:instrText>
        </w:r>
        <w:r>
          <w:rPr>
            <w:noProof/>
            <w:webHidden/>
          </w:rPr>
        </w:r>
        <w:r>
          <w:rPr>
            <w:noProof/>
            <w:webHidden/>
          </w:rPr>
          <w:fldChar w:fldCharType="separate"/>
        </w:r>
        <w:r>
          <w:rPr>
            <w:noProof/>
            <w:webHidden/>
          </w:rPr>
          <w:t>44</w:t>
        </w:r>
        <w:r>
          <w:rPr>
            <w:noProof/>
            <w:webHidden/>
          </w:rPr>
          <w:fldChar w:fldCharType="end"/>
        </w:r>
      </w:hyperlink>
    </w:p>
    <w:p w14:paraId="3EB2E3F8" w14:textId="69BE9A22" w:rsidR="007C3F69" w:rsidRDefault="007C3F69">
      <w:pPr>
        <w:pStyle w:val="TableofFigures"/>
        <w:tabs>
          <w:tab w:val="right" w:leader="dot" w:pos="9062"/>
        </w:tabs>
        <w:rPr>
          <w:rFonts w:asciiTheme="minorHAnsi" w:eastAsiaTheme="minorEastAsia" w:hAnsiTheme="minorHAnsi"/>
          <w:noProof/>
          <w:sz w:val="22"/>
          <w:lang w:val="en-US"/>
        </w:rPr>
      </w:pPr>
      <w:hyperlink w:anchor="_Toc37790313" w:history="1">
        <w:r w:rsidRPr="00B20AE5">
          <w:rPr>
            <w:rStyle w:val="Hyperlink"/>
            <w:noProof/>
          </w:rPr>
          <w:t>Figure 23 : Logo ReSharper</w:t>
        </w:r>
        <w:r>
          <w:rPr>
            <w:noProof/>
            <w:webHidden/>
          </w:rPr>
          <w:tab/>
        </w:r>
        <w:r>
          <w:rPr>
            <w:noProof/>
            <w:webHidden/>
          </w:rPr>
          <w:fldChar w:fldCharType="begin"/>
        </w:r>
        <w:r>
          <w:rPr>
            <w:noProof/>
            <w:webHidden/>
          </w:rPr>
          <w:instrText xml:space="preserve"> PAGEREF _Toc37790313 \h </w:instrText>
        </w:r>
        <w:r>
          <w:rPr>
            <w:noProof/>
            <w:webHidden/>
          </w:rPr>
        </w:r>
        <w:r>
          <w:rPr>
            <w:noProof/>
            <w:webHidden/>
          </w:rPr>
          <w:fldChar w:fldCharType="separate"/>
        </w:r>
        <w:r>
          <w:rPr>
            <w:noProof/>
            <w:webHidden/>
          </w:rPr>
          <w:t>44</w:t>
        </w:r>
        <w:r>
          <w:rPr>
            <w:noProof/>
            <w:webHidden/>
          </w:rPr>
          <w:fldChar w:fldCharType="end"/>
        </w:r>
      </w:hyperlink>
    </w:p>
    <w:p w14:paraId="6FE07888" w14:textId="3FE4F8F5" w:rsidR="007C3F69" w:rsidRDefault="007C3F69">
      <w:pPr>
        <w:pStyle w:val="TableofFigures"/>
        <w:tabs>
          <w:tab w:val="right" w:leader="dot" w:pos="9062"/>
        </w:tabs>
        <w:rPr>
          <w:rFonts w:asciiTheme="minorHAnsi" w:eastAsiaTheme="minorEastAsia" w:hAnsiTheme="minorHAnsi"/>
          <w:noProof/>
          <w:sz w:val="22"/>
          <w:lang w:val="en-US"/>
        </w:rPr>
      </w:pPr>
      <w:hyperlink w:anchor="_Toc37790314" w:history="1">
        <w:r w:rsidRPr="00B20AE5">
          <w:rPr>
            <w:rStyle w:val="Hyperlink"/>
            <w:noProof/>
          </w:rPr>
          <w:t>Figure 24 : Logo Git</w:t>
        </w:r>
        <w:r>
          <w:rPr>
            <w:noProof/>
            <w:webHidden/>
          </w:rPr>
          <w:tab/>
        </w:r>
        <w:r>
          <w:rPr>
            <w:noProof/>
            <w:webHidden/>
          </w:rPr>
          <w:fldChar w:fldCharType="begin"/>
        </w:r>
        <w:r>
          <w:rPr>
            <w:noProof/>
            <w:webHidden/>
          </w:rPr>
          <w:instrText xml:space="preserve"> PAGEREF _Toc37790314 \h </w:instrText>
        </w:r>
        <w:r>
          <w:rPr>
            <w:noProof/>
            <w:webHidden/>
          </w:rPr>
        </w:r>
        <w:r>
          <w:rPr>
            <w:noProof/>
            <w:webHidden/>
          </w:rPr>
          <w:fldChar w:fldCharType="separate"/>
        </w:r>
        <w:r>
          <w:rPr>
            <w:noProof/>
            <w:webHidden/>
          </w:rPr>
          <w:t>45</w:t>
        </w:r>
        <w:r>
          <w:rPr>
            <w:noProof/>
            <w:webHidden/>
          </w:rPr>
          <w:fldChar w:fldCharType="end"/>
        </w:r>
      </w:hyperlink>
    </w:p>
    <w:p w14:paraId="3E68660E" w14:textId="117CF8A3" w:rsidR="002C3990" w:rsidRPr="002C3990" w:rsidRDefault="00052EC3" w:rsidP="002C3990">
      <w:pPr>
        <w:tabs>
          <w:tab w:val="left" w:pos="3007"/>
        </w:tabs>
        <w:sectPr w:rsidR="002C3990" w:rsidRPr="002C3990" w:rsidSect="00E9564F">
          <w:pgSz w:w="11906" w:h="16838"/>
          <w:pgMar w:top="1417" w:right="1417" w:bottom="1417" w:left="1417" w:header="576" w:footer="1584" w:gutter="0"/>
          <w:cols w:space="708"/>
          <w:titlePg/>
          <w:docGrid w:linePitch="360"/>
        </w:sectPr>
      </w:pPr>
      <w:r>
        <w:fldChar w:fldCharType="end"/>
      </w:r>
    </w:p>
    <w:p w14:paraId="25A3A366" w14:textId="77777777" w:rsidR="002C3990" w:rsidRDefault="002C3990"/>
    <w:p w14:paraId="758B1183" w14:textId="3DAC899D" w:rsidR="002C3990" w:rsidRPr="00716766" w:rsidRDefault="002C3990" w:rsidP="00D416D0">
      <w:pPr>
        <w:pStyle w:val="Heading1"/>
      </w:pPr>
      <w:bookmarkStart w:id="9" w:name="_Toc37616375"/>
      <w:bookmarkStart w:id="10" w:name="_Toc37790246"/>
      <w:r w:rsidRPr="00716766">
        <w:t xml:space="preserve">Liste des </w:t>
      </w:r>
      <w:r>
        <w:t>tableaux</w:t>
      </w:r>
      <w:bookmarkEnd w:id="9"/>
      <w:bookmarkEnd w:id="10"/>
    </w:p>
    <w:p w14:paraId="15C2175D" w14:textId="77777777" w:rsidR="002C3990" w:rsidRDefault="002C3990" w:rsidP="002C3990">
      <w:pPr>
        <w:jc w:val="center"/>
      </w:pPr>
    </w:p>
    <w:p w14:paraId="2B611DA6" w14:textId="77777777" w:rsidR="007C3F69" w:rsidRDefault="002C3990" w:rsidP="002C3990">
      <w:pPr>
        <w:tabs>
          <w:tab w:val="center" w:pos="4536"/>
        </w:tabs>
        <w:rPr>
          <w:noProof/>
        </w:rPr>
      </w:pPr>
      <w:r>
        <w:tab/>
      </w:r>
      <w:r w:rsidR="00052EC3">
        <w:fldChar w:fldCharType="begin"/>
      </w:r>
      <w:r w:rsidR="00052EC3">
        <w:instrText xml:space="preserve"> TOC \h \z \c "Tableau" </w:instrText>
      </w:r>
      <w:r w:rsidR="00052EC3">
        <w:fldChar w:fldCharType="separate"/>
      </w:r>
    </w:p>
    <w:p w14:paraId="47BB2F10" w14:textId="257FA787" w:rsidR="007C3F69" w:rsidRDefault="007C3F69">
      <w:pPr>
        <w:pStyle w:val="TableofFigures"/>
        <w:tabs>
          <w:tab w:val="right" w:pos="9062"/>
        </w:tabs>
        <w:rPr>
          <w:rFonts w:asciiTheme="minorHAnsi" w:eastAsiaTheme="minorEastAsia" w:hAnsiTheme="minorHAnsi"/>
          <w:noProof/>
          <w:sz w:val="22"/>
          <w:lang w:val="en-US"/>
        </w:rPr>
      </w:pPr>
      <w:hyperlink w:anchor="_Toc37790315" w:history="1">
        <w:r w:rsidRPr="009E7273">
          <w:rPr>
            <w:rStyle w:val="Hyperlink"/>
            <w:noProof/>
          </w:rPr>
          <w:t>Tableau 1 : Suivi et l'organisation du projet</w:t>
        </w:r>
        <w:r>
          <w:rPr>
            <w:noProof/>
            <w:webHidden/>
          </w:rPr>
          <w:tab/>
        </w:r>
        <w:r>
          <w:rPr>
            <w:noProof/>
            <w:webHidden/>
          </w:rPr>
          <w:fldChar w:fldCharType="begin"/>
        </w:r>
        <w:r>
          <w:rPr>
            <w:noProof/>
            <w:webHidden/>
          </w:rPr>
          <w:instrText xml:space="preserve"> PAGEREF _Toc37790315 \h </w:instrText>
        </w:r>
        <w:r>
          <w:rPr>
            <w:noProof/>
            <w:webHidden/>
          </w:rPr>
        </w:r>
        <w:r>
          <w:rPr>
            <w:noProof/>
            <w:webHidden/>
          </w:rPr>
          <w:fldChar w:fldCharType="separate"/>
        </w:r>
        <w:r>
          <w:rPr>
            <w:noProof/>
            <w:webHidden/>
          </w:rPr>
          <w:t>29</w:t>
        </w:r>
        <w:r>
          <w:rPr>
            <w:noProof/>
            <w:webHidden/>
          </w:rPr>
          <w:fldChar w:fldCharType="end"/>
        </w:r>
      </w:hyperlink>
    </w:p>
    <w:p w14:paraId="730956C5" w14:textId="58AA3FB5" w:rsidR="007C3F69" w:rsidRDefault="007C3F69">
      <w:pPr>
        <w:pStyle w:val="TableofFigures"/>
        <w:tabs>
          <w:tab w:val="right" w:pos="9062"/>
        </w:tabs>
        <w:rPr>
          <w:rFonts w:asciiTheme="minorHAnsi" w:eastAsiaTheme="minorEastAsia" w:hAnsiTheme="minorHAnsi"/>
          <w:noProof/>
          <w:sz w:val="22"/>
          <w:lang w:val="en-US"/>
        </w:rPr>
      </w:pPr>
      <w:hyperlink w:anchor="_Toc37790316" w:history="1">
        <w:r w:rsidRPr="009E7273">
          <w:rPr>
            <w:rStyle w:val="Hyperlink"/>
            <w:noProof/>
          </w:rPr>
          <w:t>Tableau 2: Tableau 1: fiche descriptive du package - simulateur des workers</w:t>
        </w:r>
        <w:r>
          <w:rPr>
            <w:noProof/>
            <w:webHidden/>
          </w:rPr>
          <w:tab/>
        </w:r>
        <w:r>
          <w:rPr>
            <w:noProof/>
            <w:webHidden/>
          </w:rPr>
          <w:fldChar w:fldCharType="begin"/>
        </w:r>
        <w:r>
          <w:rPr>
            <w:noProof/>
            <w:webHidden/>
          </w:rPr>
          <w:instrText xml:space="preserve"> PAGEREF _Toc37790316 \h </w:instrText>
        </w:r>
        <w:r>
          <w:rPr>
            <w:noProof/>
            <w:webHidden/>
          </w:rPr>
        </w:r>
        <w:r>
          <w:rPr>
            <w:noProof/>
            <w:webHidden/>
          </w:rPr>
          <w:fldChar w:fldCharType="separate"/>
        </w:r>
        <w:r>
          <w:rPr>
            <w:noProof/>
            <w:webHidden/>
          </w:rPr>
          <w:t>39</w:t>
        </w:r>
        <w:r>
          <w:rPr>
            <w:noProof/>
            <w:webHidden/>
          </w:rPr>
          <w:fldChar w:fldCharType="end"/>
        </w:r>
      </w:hyperlink>
    </w:p>
    <w:p w14:paraId="4852BB3A" w14:textId="2517AFB1" w:rsidR="007C3F69" w:rsidRDefault="007C3F69">
      <w:pPr>
        <w:pStyle w:val="TableofFigures"/>
        <w:tabs>
          <w:tab w:val="right" w:pos="9062"/>
        </w:tabs>
        <w:rPr>
          <w:rFonts w:asciiTheme="minorHAnsi" w:eastAsiaTheme="minorEastAsia" w:hAnsiTheme="minorHAnsi"/>
          <w:noProof/>
          <w:sz w:val="22"/>
          <w:lang w:val="en-US"/>
        </w:rPr>
      </w:pPr>
      <w:hyperlink w:anchor="_Toc37790317" w:history="1">
        <w:r w:rsidRPr="009E7273">
          <w:rPr>
            <w:rStyle w:val="Hyperlink"/>
            <w:noProof/>
          </w:rPr>
          <w:t>Tableau 3: fiche descriptive du package - simulateur de la queue</w:t>
        </w:r>
        <w:r>
          <w:rPr>
            <w:noProof/>
            <w:webHidden/>
          </w:rPr>
          <w:tab/>
        </w:r>
        <w:r>
          <w:rPr>
            <w:noProof/>
            <w:webHidden/>
          </w:rPr>
          <w:fldChar w:fldCharType="begin"/>
        </w:r>
        <w:r>
          <w:rPr>
            <w:noProof/>
            <w:webHidden/>
          </w:rPr>
          <w:instrText xml:space="preserve"> PAGEREF _Toc37790317 \h </w:instrText>
        </w:r>
        <w:r>
          <w:rPr>
            <w:noProof/>
            <w:webHidden/>
          </w:rPr>
        </w:r>
        <w:r>
          <w:rPr>
            <w:noProof/>
            <w:webHidden/>
          </w:rPr>
          <w:fldChar w:fldCharType="separate"/>
        </w:r>
        <w:r>
          <w:rPr>
            <w:noProof/>
            <w:webHidden/>
          </w:rPr>
          <w:t>40</w:t>
        </w:r>
        <w:r>
          <w:rPr>
            <w:noProof/>
            <w:webHidden/>
          </w:rPr>
          <w:fldChar w:fldCharType="end"/>
        </w:r>
      </w:hyperlink>
    </w:p>
    <w:p w14:paraId="28E57D0F" w14:textId="587DE1AD" w:rsidR="007C3F69" w:rsidRDefault="007C3F69">
      <w:pPr>
        <w:pStyle w:val="TableofFigures"/>
        <w:tabs>
          <w:tab w:val="right" w:pos="9062"/>
        </w:tabs>
        <w:rPr>
          <w:rFonts w:asciiTheme="minorHAnsi" w:eastAsiaTheme="minorEastAsia" w:hAnsiTheme="minorHAnsi"/>
          <w:noProof/>
          <w:sz w:val="22"/>
          <w:lang w:val="en-US"/>
        </w:rPr>
      </w:pPr>
      <w:hyperlink w:anchor="_Toc37790318" w:history="1">
        <w:r w:rsidRPr="009E7273">
          <w:rPr>
            <w:rStyle w:val="Hyperlink"/>
            <w:noProof/>
          </w:rPr>
          <w:t>Tableau 4: fiche descriptive du package - métriques Cloud</w:t>
        </w:r>
        <w:r>
          <w:rPr>
            <w:noProof/>
            <w:webHidden/>
          </w:rPr>
          <w:tab/>
        </w:r>
        <w:r>
          <w:rPr>
            <w:noProof/>
            <w:webHidden/>
          </w:rPr>
          <w:fldChar w:fldCharType="begin"/>
        </w:r>
        <w:r>
          <w:rPr>
            <w:noProof/>
            <w:webHidden/>
          </w:rPr>
          <w:instrText xml:space="preserve"> PAGEREF _Toc37790318 \h </w:instrText>
        </w:r>
        <w:r>
          <w:rPr>
            <w:noProof/>
            <w:webHidden/>
          </w:rPr>
        </w:r>
        <w:r>
          <w:rPr>
            <w:noProof/>
            <w:webHidden/>
          </w:rPr>
          <w:fldChar w:fldCharType="separate"/>
        </w:r>
        <w:r>
          <w:rPr>
            <w:noProof/>
            <w:webHidden/>
          </w:rPr>
          <w:t>42</w:t>
        </w:r>
        <w:r>
          <w:rPr>
            <w:noProof/>
            <w:webHidden/>
          </w:rPr>
          <w:fldChar w:fldCharType="end"/>
        </w:r>
      </w:hyperlink>
    </w:p>
    <w:p w14:paraId="468153EF" w14:textId="18D0A7C5" w:rsidR="002C3990" w:rsidRPr="002C3990" w:rsidRDefault="00052EC3" w:rsidP="002C3990">
      <w:pPr>
        <w:tabs>
          <w:tab w:val="center" w:pos="4536"/>
        </w:tabs>
        <w:sectPr w:rsidR="002C3990" w:rsidRPr="002C3990" w:rsidSect="00E9564F">
          <w:pgSz w:w="11906" w:h="16838"/>
          <w:pgMar w:top="1417" w:right="1417" w:bottom="1417" w:left="1417" w:header="576" w:footer="1584" w:gutter="0"/>
          <w:cols w:space="708"/>
          <w:titlePg/>
          <w:docGrid w:linePitch="360"/>
        </w:sectPr>
      </w:pPr>
      <w:r>
        <w:fldChar w:fldCharType="end"/>
      </w:r>
    </w:p>
    <w:p w14:paraId="472A2264" w14:textId="77777777" w:rsidR="00052EC3" w:rsidRDefault="00052EC3"/>
    <w:p w14:paraId="14529261" w14:textId="77777777" w:rsidR="007C3F69" w:rsidRDefault="007C3F69" w:rsidP="007C3F69"/>
    <w:p w14:paraId="599ED49D" w14:textId="77777777" w:rsidR="007C3F69" w:rsidRPr="007C3F69" w:rsidRDefault="007C3F69" w:rsidP="007C3F69"/>
    <w:p w14:paraId="35DEE0BD" w14:textId="294A0AD0" w:rsidR="007C3F69" w:rsidRPr="007C3F69" w:rsidRDefault="007C3F69" w:rsidP="007C3F69">
      <w:pPr>
        <w:tabs>
          <w:tab w:val="left" w:pos="3622"/>
        </w:tabs>
        <w:sectPr w:rsidR="007C3F69" w:rsidRPr="007C3F69" w:rsidSect="00E9564F">
          <w:pgSz w:w="11906" w:h="16838"/>
          <w:pgMar w:top="1417" w:right="1417" w:bottom="1417" w:left="1417" w:header="576" w:footer="1584" w:gutter="0"/>
          <w:cols w:space="708"/>
          <w:titlePg/>
          <w:docGrid w:linePitch="360"/>
        </w:sectPr>
      </w:pPr>
    </w:p>
    <w:p w14:paraId="7CCE4013" w14:textId="097EAA8C" w:rsidR="003A7B8F" w:rsidRPr="002C3990" w:rsidRDefault="00E74800" w:rsidP="00D416D0">
      <w:pPr>
        <w:pStyle w:val="Heading1"/>
        <w:rPr>
          <w:rFonts w:cstheme="minorBidi"/>
        </w:rPr>
      </w:pPr>
      <w:bookmarkStart w:id="11" w:name="_Toc37616376"/>
      <w:bookmarkStart w:id="12" w:name="_Toc37790247"/>
      <w:r w:rsidRPr="002C3990">
        <w:lastRenderedPageBreak/>
        <w:t>Introduction générale</w:t>
      </w:r>
      <w:bookmarkEnd w:id="11"/>
      <w:bookmarkEnd w:id="12"/>
    </w:p>
    <w:p w14:paraId="06FB595E" w14:textId="77777777" w:rsidR="003A7B8F" w:rsidRPr="00716766" w:rsidRDefault="008358CB" w:rsidP="008358CB">
      <w:pPr>
        <w:autoSpaceDE w:val="0"/>
        <w:autoSpaceDN w:val="0"/>
        <w:adjustRightInd w:val="0"/>
        <w:spacing w:after="0" w:line="240" w:lineRule="auto"/>
        <w:rPr>
          <w:rFonts w:cs="Times New Roman"/>
          <w:szCs w:val="24"/>
        </w:rPr>
      </w:pPr>
      <w:r w:rsidRPr="00716766">
        <w:rPr>
          <w:rFonts w:cs="Times New Roman"/>
          <w:szCs w:val="24"/>
        </w:rPr>
        <w:tab/>
      </w:r>
    </w:p>
    <w:p w14:paraId="367A871E" w14:textId="4DE28B00" w:rsidR="008358CB" w:rsidRPr="00716766" w:rsidRDefault="008358CB" w:rsidP="008358CB">
      <w:pPr>
        <w:autoSpaceDE w:val="0"/>
        <w:autoSpaceDN w:val="0"/>
        <w:adjustRightInd w:val="0"/>
        <w:spacing w:after="0" w:line="240" w:lineRule="auto"/>
        <w:rPr>
          <w:rFonts w:cs="Times New Roman"/>
          <w:szCs w:val="24"/>
        </w:rPr>
      </w:pPr>
      <w:r w:rsidRPr="00716766">
        <w:rPr>
          <w:rFonts w:cs="Times New Roman"/>
          <w:szCs w:val="24"/>
        </w:rPr>
        <w:t>Les marchés financiers sont souvent considérés comme une institution centrale du capitalisme. Ils produisent des prix et facilitent l’échange des différentes devises et catégories de produits financiers ; ils permettent aux épargnants de financer par l’achat de titres les investissements des firmes, aux propriétaires de modifier la structure des droits de propriété sur les entreprises, aux uns et aux autres de s’assurer contre différentes catégories de risques par l’achat de produits dérivés, de tirer parti d’une anticipation judicieuse de la conjoncture économique future (spéculation) ou de profiter d’une déconnexion provisoire entre les cours des produits d’une même famille (arbitrage).</w:t>
      </w:r>
    </w:p>
    <w:p w14:paraId="36D67DC9" w14:textId="77777777" w:rsidR="00AA7179" w:rsidRPr="00716766" w:rsidRDefault="00AA7179" w:rsidP="008358CB">
      <w:pPr>
        <w:autoSpaceDE w:val="0"/>
        <w:autoSpaceDN w:val="0"/>
        <w:adjustRightInd w:val="0"/>
        <w:spacing w:after="0" w:line="240" w:lineRule="auto"/>
        <w:rPr>
          <w:rFonts w:cs="Times New Roman"/>
          <w:szCs w:val="24"/>
        </w:rPr>
      </w:pPr>
    </w:p>
    <w:p w14:paraId="2060304E" w14:textId="5CB20CAC" w:rsidR="008358CB" w:rsidRPr="00716766" w:rsidRDefault="008358CB" w:rsidP="008358CB">
      <w:pPr>
        <w:autoSpaceDE w:val="0"/>
        <w:autoSpaceDN w:val="0"/>
        <w:adjustRightInd w:val="0"/>
        <w:spacing w:after="0" w:line="240" w:lineRule="auto"/>
        <w:rPr>
          <w:rFonts w:cs="Times New Roman"/>
          <w:szCs w:val="24"/>
        </w:rPr>
      </w:pPr>
      <w:r w:rsidRPr="00716766">
        <w:rPr>
          <w:rFonts w:cs="Times New Roman"/>
          <w:szCs w:val="24"/>
        </w:rPr>
        <w:t xml:space="preserve"> </w:t>
      </w:r>
      <w:r w:rsidRPr="00716766">
        <w:rPr>
          <w:rFonts w:cs="Times New Roman"/>
          <w:szCs w:val="24"/>
        </w:rPr>
        <w:tab/>
        <w:t xml:space="preserve">La finance de marché est donc un domaine critique qui connaît une concurrence massive entre les différentes entités du marché. L’innovation est donc un facteur décisif, d’où la nécessité d’investir dans la recherche et le développement. </w:t>
      </w:r>
    </w:p>
    <w:p w14:paraId="359D0DA2" w14:textId="77777777" w:rsidR="00AA7179" w:rsidRPr="00716766" w:rsidRDefault="00AA7179" w:rsidP="008358CB">
      <w:pPr>
        <w:autoSpaceDE w:val="0"/>
        <w:autoSpaceDN w:val="0"/>
        <w:adjustRightInd w:val="0"/>
        <w:spacing w:after="0" w:line="240" w:lineRule="auto"/>
        <w:rPr>
          <w:rFonts w:cs="Times New Roman"/>
          <w:szCs w:val="24"/>
        </w:rPr>
      </w:pPr>
    </w:p>
    <w:p w14:paraId="713DCA1A" w14:textId="32E0EA7D" w:rsidR="00057B46" w:rsidRPr="00716766" w:rsidRDefault="008358CB" w:rsidP="008358CB">
      <w:pPr>
        <w:autoSpaceDE w:val="0"/>
        <w:autoSpaceDN w:val="0"/>
        <w:adjustRightInd w:val="0"/>
        <w:spacing w:after="0" w:line="240" w:lineRule="auto"/>
        <w:rPr>
          <w:rFonts w:cs="Times New Roman"/>
          <w:szCs w:val="24"/>
        </w:rPr>
      </w:pPr>
      <w:r w:rsidRPr="00716766">
        <w:rPr>
          <w:rFonts w:cs="Times New Roman"/>
          <w:szCs w:val="24"/>
        </w:rPr>
        <w:tab/>
        <w:t xml:space="preserve">Dans ce sens, la filiale de recherche et développement Société Générale </w:t>
      </w:r>
      <w:proofErr w:type="spellStart"/>
      <w:r w:rsidRPr="00716766">
        <w:rPr>
          <w:rFonts w:cs="Times New Roman"/>
          <w:szCs w:val="24"/>
        </w:rPr>
        <w:t>Africa</w:t>
      </w:r>
      <w:proofErr w:type="spellEnd"/>
      <w:r w:rsidRPr="00716766">
        <w:rPr>
          <w:rFonts w:cs="Times New Roman"/>
          <w:szCs w:val="24"/>
        </w:rPr>
        <w:t xml:space="preserve"> Technologies &amp; Services a été créée par le groupe Société Générale en début 2014. Cette filiale a pour mission le développement des librairies de Pricing, outils et logiciels utilisés par toutes les entités du groupe.</w:t>
      </w:r>
    </w:p>
    <w:p w14:paraId="67ABE6B5" w14:textId="77777777" w:rsidR="008358CB" w:rsidRPr="00716766" w:rsidRDefault="008358CB" w:rsidP="008358CB">
      <w:pPr>
        <w:autoSpaceDE w:val="0"/>
        <w:autoSpaceDN w:val="0"/>
        <w:adjustRightInd w:val="0"/>
        <w:spacing w:after="0" w:line="240" w:lineRule="auto"/>
        <w:rPr>
          <w:rFonts w:cs="Times New Roman"/>
          <w:szCs w:val="24"/>
        </w:rPr>
      </w:pPr>
    </w:p>
    <w:p w14:paraId="45AB838A" w14:textId="5DA4600F" w:rsidR="008358CB" w:rsidRPr="00716766" w:rsidRDefault="0011720C" w:rsidP="008358CB">
      <w:pPr>
        <w:autoSpaceDE w:val="0"/>
        <w:autoSpaceDN w:val="0"/>
        <w:adjustRightInd w:val="0"/>
        <w:spacing w:after="0" w:line="240" w:lineRule="auto"/>
        <w:rPr>
          <w:rFonts w:cs="Times New Roman"/>
          <w:szCs w:val="24"/>
        </w:rPr>
      </w:pPr>
      <w:r w:rsidRPr="00716766">
        <w:rPr>
          <w:rFonts w:cs="Times New Roman"/>
          <w:szCs w:val="24"/>
        </w:rPr>
        <w:tab/>
      </w:r>
      <w:r w:rsidR="008358CB" w:rsidRPr="00716766">
        <w:rPr>
          <w:rFonts w:cs="Times New Roman"/>
          <w:szCs w:val="24"/>
        </w:rPr>
        <w:t xml:space="preserve">Ce projet effectué au sein de la Société Générale </w:t>
      </w:r>
      <w:proofErr w:type="spellStart"/>
      <w:r w:rsidR="008358CB" w:rsidRPr="00716766">
        <w:rPr>
          <w:rFonts w:cs="Times New Roman"/>
          <w:szCs w:val="24"/>
        </w:rPr>
        <w:t>Africa</w:t>
      </w:r>
      <w:proofErr w:type="spellEnd"/>
      <w:r w:rsidR="008358CB" w:rsidRPr="00716766">
        <w:rPr>
          <w:rFonts w:cs="Times New Roman"/>
          <w:szCs w:val="24"/>
        </w:rPr>
        <w:t xml:space="preserve"> Technologies &amp; Services, émerge d’une volonté du département recherche et développement à améliorer les outils utilisés par les ingénieurs de l’organisme, précisément les équipes du département de la recherche et</w:t>
      </w:r>
      <w:r w:rsidRPr="00716766">
        <w:rPr>
          <w:rFonts w:cs="Times New Roman"/>
          <w:szCs w:val="24"/>
        </w:rPr>
        <w:t xml:space="preserve"> d</w:t>
      </w:r>
      <w:r w:rsidR="008358CB" w:rsidRPr="00716766">
        <w:rPr>
          <w:rFonts w:cs="Times New Roman"/>
          <w:szCs w:val="24"/>
        </w:rPr>
        <w:t xml:space="preserve">éveloppement. </w:t>
      </w:r>
    </w:p>
    <w:p w14:paraId="060609B4" w14:textId="77777777" w:rsidR="00AA7179" w:rsidRPr="00716766" w:rsidRDefault="00AA7179" w:rsidP="008358CB">
      <w:pPr>
        <w:autoSpaceDE w:val="0"/>
        <w:autoSpaceDN w:val="0"/>
        <w:adjustRightInd w:val="0"/>
        <w:spacing w:after="0" w:line="240" w:lineRule="auto"/>
        <w:rPr>
          <w:rFonts w:cs="Times New Roman"/>
          <w:szCs w:val="24"/>
        </w:rPr>
      </w:pPr>
    </w:p>
    <w:p w14:paraId="32E8A59D" w14:textId="30AEE13C" w:rsidR="0011720C" w:rsidRPr="00716766" w:rsidRDefault="0011720C" w:rsidP="008358CB">
      <w:pPr>
        <w:autoSpaceDE w:val="0"/>
        <w:autoSpaceDN w:val="0"/>
        <w:adjustRightInd w:val="0"/>
        <w:spacing w:after="0" w:line="240" w:lineRule="auto"/>
        <w:rPr>
          <w:rFonts w:cs="Times New Roman"/>
          <w:szCs w:val="24"/>
        </w:rPr>
      </w:pPr>
      <w:r w:rsidRPr="00716766">
        <w:rPr>
          <w:rFonts w:cs="Times New Roman"/>
          <w:szCs w:val="24"/>
        </w:rPr>
        <w:tab/>
      </w:r>
      <w:r w:rsidR="008358CB" w:rsidRPr="00716766">
        <w:rPr>
          <w:rFonts w:cs="Times New Roman"/>
          <w:szCs w:val="24"/>
        </w:rPr>
        <w:t xml:space="preserve">L’un des processus à améliorer et qui est indispensable à la qualité de déploiement des services sur le </w:t>
      </w:r>
      <w:r w:rsidRPr="00716766">
        <w:rPr>
          <w:rFonts w:cs="Times New Roman"/>
          <w:szCs w:val="24"/>
        </w:rPr>
        <w:t>C</w:t>
      </w:r>
      <w:r w:rsidR="008358CB" w:rsidRPr="00716766">
        <w:rPr>
          <w:rFonts w:cs="Times New Roman"/>
          <w:szCs w:val="24"/>
        </w:rPr>
        <w:t xml:space="preserve">loud est le processus de choix de configuration de </w:t>
      </w:r>
      <w:proofErr w:type="spellStart"/>
      <w:r w:rsidR="008358CB" w:rsidRPr="00716766">
        <w:rPr>
          <w:rFonts w:cs="Times New Roman"/>
          <w:szCs w:val="24"/>
        </w:rPr>
        <w:t>Scaling</w:t>
      </w:r>
      <w:proofErr w:type="spellEnd"/>
      <w:r w:rsidRPr="00716766">
        <w:rPr>
          <w:rFonts w:cs="Times New Roman"/>
          <w:szCs w:val="24"/>
        </w:rPr>
        <w:t>.</w:t>
      </w:r>
    </w:p>
    <w:p w14:paraId="40038008" w14:textId="77777777" w:rsidR="00AA7179" w:rsidRPr="00716766" w:rsidRDefault="00AA7179" w:rsidP="008358CB">
      <w:pPr>
        <w:autoSpaceDE w:val="0"/>
        <w:autoSpaceDN w:val="0"/>
        <w:adjustRightInd w:val="0"/>
        <w:spacing w:after="0" w:line="240" w:lineRule="auto"/>
        <w:rPr>
          <w:rFonts w:cs="Times New Roman"/>
          <w:szCs w:val="24"/>
        </w:rPr>
      </w:pPr>
    </w:p>
    <w:p w14:paraId="140B6BA7" w14:textId="61538673" w:rsidR="008358CB" w:rsidRPr="00716766" w:rsidRDefault="0011720C" w:rsidP="008358CB">
      <w:pPr>
        <w:autoSpaceDE w:val="0"/>
        <w:autoSpaceDN w:val="0"/>
        <w:adjustRightInd w:val="0"/>
        <w:spacing w:after="0" w:line="240" w:lineRule="auto"/>
        <w:rPr>
          <w:rFonts w:cs="Times New Roman"/>
          <w:szCs w:val="24"/>
        </w:rPr>
      </w:pPr>
      <w:r w:rsidRPr="00716766">
        <w:rPr>
          <w:rFonts w:cs="Times New Roman"/>
          <w:szCs w:val="24"/>
        </w:rPr>
        <w:tab/>
        <w:t xml:space="preserve">L’idée consiste à la réalisation d’un </w:t>
      </w:r>
      <w:r w:rsidR="00A41132" w:rsidRPr="00716766">
        <w:rPr>
          <w:rFonts w:cs="Times New Roman"/>
          <w:szCs w:val="24"/>
        </w:rPr>
        <w:t xml:space="preserve">un simulateur de </w:t>
      </w:r>
      <w:proofErr w:type="spellStart"/>
      <w:r w:rsidR="00A41132" w:rsidRPr="00716766">
        <w:rPr>
          <w:rFonts w:cs="Times New Roman"/>
          <w:szCs w:val="24"/>
        </w:rPr>
        <w:t>sevice</w:t>
      </w:r>
      <w:proofErr w:type="spellEnd"/>
      <w:r w:rsidR="00A41132" w:rsidRPr="00716766">
        <w:rPr>
          <w:rFonts w:cs="Times New Roman"/>
          <w:szCs w:val="24"/>
        </w:rPr>
        <w:t xml:space="preserve"> de </w:t>
      </w:r>
      <w:proofErr w:type="spellStart"/>
      <w:r w:rsidR="00A41132" w:rsidRPr="00716766">
        <w:rPr>
          <w:rFonts w:cs="Times New Roman"/>
          <w:szCs w:val="24"/>
        </w:rPr>
        <w:t>scaling</w:t>
      </w:r>
      <w:proofErr w:type="spellEnd"/>
      <w:r w:rsidRPr="00716766">
        <w:rPr>
          <w:rFonts w:cs="Times New Roman"/>
          <w:szCs w:val="24"/>
        </w:rPr>
        <w:t>,</w:t>
      </w:r>
      <w:r w:rsidR="00A41132" w:rsidRPr="00716766">
        <w:rPr>
          <w:rFonts w:cs="Times New Roman"/>
          <w:szCs w:val="24"/>
        </w:rPr>
        <w:t xml:space="preserve"> qui va se comporter comme un laboratoire de test d’une configuration donnée av</w:t>
      </w:r>
      <w:r w:rsidRPr="00716766">
        <w:rPr>
          <w:rFonts w:cs="Times New Roman"/>
          <w:szCs w:val="24"/>
        </w:rPr>
        <w:t>a</w:t>
      </w:r>
      <w:r w:rsidR="00A41132" w:rsidRPr="00716766">
        <w:rPr>
          <w:rFonts w:cs="Times New Roman"/>
          <w:szCs w:val="24"/>
        </w:rPr>
        <w:t xml:space="preserve">nt qu’il soit </w:t>
      </w:r>
      <w:r w:rsidRPr="00716766">
        <w:rPr>
          <w:rFonts w:cs="Times New Roman"/>
          <w:szCs w:val="24"/>
        </w:rPr>
        <w:t xml:space="preserve">validé et </w:t>
      </w:r>
      <w:r w:rsidR="00A41132" w:rsidRPr="00716766">
        <w:rPr>
          <w:rFonts w:cs="Times New Roman"/>
          <w:szCs w:val="24"/>
        </w:rPr>
        <w:t>opérationnel</w:t>
      </w:r>
      <w:r w:rsidRPr="00716766">
        <w:rPr>
          <w:rFonts w:cs="Times New Roman"/>
          <w:szCs w:val="24"/>
        </w:rPr>
        <w:t>le.</w:t>
      </w:r>
    </w:p>
    <w:p w14:paraId="5C59D7EC" w14:textId="77777777" w:rsidR="00AA7179" w:rsidRPr="00716766" w:rsidRDefault="00AA7179" w:rsidP="008358CB">
      <w:pPr>
        <w:autoSpaceDE w:val="0"/>
        <w:autoSpaceDN w:val="0"/>
        <w:adjustRightInd w:val="0"/>
        <w:spacing w:after="0" w:line="240" w:lineRule="auto"/>
        <w:rPr>
          <w:rFonts w:cs="Times New Roman"/>
          <w:szCs w:val="24"/>
        </w:rPr>
      </w:pPr>
    </w:p>
    <w:p w14:paraId="05E1D479" w14:textId="701FBD20" w:rsidR="00AA7179" w:rsidRPr="00716766" w:rsidRDefault="00AA7179" w:rsidP="00AA7179">
      <w:pPr>
        <w:autoSpaceDE w:val="0"/>
        <w:autoSpaceDN w:val="0"/>
        <w:adjustRightInd w:val="0"/>
        <w:spacing w:after="0" w:line="240" w:lineRule="auto"/>
        <w:rPr>
          <w:rFonts w:cs="Times New Roman"/>
          <w:szCs w:val="24"/>
        </w:rPr>
      </w:pPr>
      <w:r w:rsidRPr="00716766">
        <w:rPr>
          <w:rFonts w:cs="Times New Roman"/>
          <w:szCs w:val="24"/>
        </w:rPr>
        <w:t>Le présent rapport détaille les différentes phases du déroulement du projet, il se compose des quatre chapitres suivants :</w:t>
      </w:r>
    </w:p>
    <w:p w14:paraId="305921D2" w14:textId="77777777" w:rsidR="00AA7179" w:rsidRPr="00716766" w:rsidRDefault="00AA7179" w:rsidP="00AA7179">
      <w:pPr>
        <w:autoSpaceDE w:val="0"/>
        <w:autoSpaceDN w:val="0"/>
        <w:adjustRightInd w:val="0"/>
        <w:spacing w:after="0" w:line="240" w:lineRule="auto"/>
        <w:rPr>
          <w:rFonts w:cs="Times New Roman"/>
          <w:szCs w:val="24"/>
        </w:rPr>
      </w:pPr>
    </w:p>
    <w:p w14:paraId="42278735" w14:textId="01FFDF17" w:rsidR="00AA7179" w:rsidRPr="00716766" w:rsidRDefault="00AA7179" w:rsidP="004A13F4">
      <w:pPr>
        <w:pStyle w:val="ListParagraph"/>
        <w:numPr>
          <w:ilvl w:val="0"/>
          <w:numId w:val="17"/>
        </w:numPr>
        <w:autoSpaceDE w:val="0"/>
        <w:autoSpaceDN w:val="0"/>
        <w:adjustRightInd w:val="0"/>
        <w:spacing w:after="0" w:line="240" w:lineRule="auto"/>
        <w:rPr>
          <w:rFonts w:cs="Times New Roman"/>
          <w:szCs w:val="24"/>
        </w:rPr>
      </w:pPr>
      <w:r w:rsidRPr="00716766">
        <w:rPr>
          <w:rFonts w:cs="Times New Roman"/>
          <w:szCs w:val="24"/>
        </w:rPr>
        <w:t>Le premier chapitre consiste en une présentation du projet et de son contexte. Il présente d’abord l’organisme d’accueil, puis il enchaîne avec la description du projet et de sa planification.</w:t>
      </w:r>
    </w:p>
    <w:p w14:paraId="5E4F2117" w14:textId="41D9BF0F" w:rsidR="00AA7179" w:rsidRPr="00716766" w:rsidRDefault="00AA7179" w:rsidP="004A13F4">
      <w:pPr>
        <w:pStyle w:val="ListParagraph"/>
        <w:numPr>
          <w:ilvl w:val="0"/>
          <w:numId w:val="17"/>
        </w:numPr>
        <w:autoSpaceDE w:val="0"/>
        <w:autoSpaceDN w:val="0"/>
        <w:adjustRightInd w:val="0"/>
        <w:spacing w:after="0" w:line="240" w:lineRule="auto"/>
        <w:rPr>
          <w:rFonts w:cs="Times New Roman"/>
          <w:szCs w:val="24"/>
        </w:rPr>
      </w:pPr>
      <w:r w:rsidRPr="00716766">
        <w:rPr>
          <w:rFonts w:cs="Times New Roman"/>
          <w:szCs w:val="24"/>
        </w:rPr>
        <w:t>Le deuxième chapitre est consacré à la formalisation des besoins et à une étude comparative des méthodes de détection de tests existantes.</w:t>
      </w:r>
    </w:p>
    <w:p w14:paraId="59838B46" w14:textId="77777777" w:rsidR="00AA7179" w:rsidRPr="00716766" w:rsidRDefault="00AA7179" w:rsidP="00AA7179">
      <w:pPr>
        <w:pStyle w:val="ListParagraph"/>
        <w:autoSpaceDE w:val="0"/>
        <w:autoSpaceDN w:val="0"/>
        <w:adjustRightInd w:val="0"/>
        <w:spacing w:after="0" w:line="240" w:lineRule="auto"/>
        <w:rPr>
          <w:rFonts w:cs="Times New Roman"/>
          <w:szCs w:val="24"/>
        </w:rPr>
      </w:pPr>
    </w:p>
    <w:p w14:paraId="2666E964" w14:textId="70A6961D" w:rsidR="00AA7179" w:rsidRPr="00716766" w:rsidRDefault="00AA7179" w:rsidP="004A13F4">
      <w:pPr>
        <w:pStyle w:val="ListParagraph"/>
        <w:numPr>
          <w:ilvl w:val="0"/>
          <w:numId w:val="17"/>
        </w:numPr>
        <w:autoSpaceDE w:val="0"/>
        <w:autoSpaceDN w:val="0"/>
        <w:adjustRightInd w:val="0"/>
        <w:spacing w:after="0" w:line="240" w:lineRule="auto"/>
        <w:rPr>
          <w:rFonts w:cs="Times New Roman"/>
          <w:color w:val="FF0000"/>
          <w:szCs w:val="24"/>
        </w:rPr>
      </w:pPr>
      <w:r w:rsidRPr="00716766">
        <w:rPr>
          <w:rFonts w:cs="Times New Roman"/>
          <w:color w:val="FF0000"/>
          <w:szCs w:val="24"/>
        </w:rPr>
        <w:t>Troisième chapitre …</w:t>
      </w:r>
    </w:p>
    <w:p w14:paraId="63B2C4DB" w14:textId="7E41533F" w:rsidR="00866332" w:rsidRDefault="00AA7179" w:rsidP="004A13F4">
      <w:pPr>
        <w:pStyle w:val="ListParagraph"/>
        <w:numPr>
          <w:ilvl w:val="0"/>
          <w:numId w:val="17"/>
        </w:numPr>
        <w:autoSpaceDE w:val="0"/>
        <w:autoSpaceDN w:val="0"/>
        <w:adjustRightInd w:val="0"/>
        <w:spacing w:after="0" w:line="240" w:lineRule="auto"/>
        <w:rPr>
          <w:rFonts w:cs="Times New Roman"/>
          <w:color w:val="FF0000"/>
          <w:szCs w:val="24"/>
        </w:rPr>
      </w:pPr>
      <w:r w:rsidRPr="00716766">
        <w:rPr>
          <w:rFonts w:cs="Times New Roman"/>
          <w:color w:val="FF0000"/>
          <w:szCs w:val="24"/>
        </w:rPr>
        <w:t>Quatrième chapitres …</w:t>
      </w:r>
      <w:bookmarkStart w:id="13" w:name="_Toc37616377"/>
    </w:p>
    <w:p w14:paraId="2B239398" w14:textId="3C624D23" w:rsidR="003F7CC1" w:rsidRDefault="003F7CC1" w:rsidP="003F7CC1">
      <w:pPr>
        <w:autoSpaceDE w:val="0"/>
        <w:autoSpaceDN w:val="0"/>
        <w:adjustRightInd w:val="0"/>
        <w:spacing w:after="0" w:line="240" w:lineRule="auto"/>
        <w:rPr>
          <w:rFonts w:cs="Times New Roman"/>
          <w:color w:val="FF0000"/>
          <w:szCs w:val="24"/>
        </w:rPr>
      </w:pPr>
    </w:p>
    <w:p w14:paraId="223614C7" w14:textId="0FC7E0B3" w:rsidR="003F7CC1" w:rsidRDefault="003F7CC1" w:rsidP="003F7CC1">
      <w:pPr>
        <w:autoSpaceDE w:val="0"/>
        <w:autoSpaceDN w:val="0"/>
        <w:adjustRightInd w:val="0"/>
        <w:spacing w:after="0" w:line="240" w:lineRule="auto"/>
        <w:rPr>
          <w:rFonts w:cs="Times New Roman"/>
          <w:color w:val="FF0000"/>
          <w:szCs w:val="24"/>
        </w:rPr>
      </w:pPr>
    </w:p>
    <w:p w14:paraId="0203F4AB" w14:textId="6CCDFC17" w:rsidR="003F7CC1" w:rsidRDefault="003F7CC1" w:rsidP="003F7CC1">
      <w:pPr>
        <w:autoSpaceDE w:val="0"/>
        <w:autoSpaceDN w:val="0"/>
        <w:adjustRightInd w:val="0"/>
        <w:spacing w:after="0" w:line="240" w:lineRule="auto"/>
        <w:rPr>
          <w:rFonts w:cs="Times New Roman"/>
          <w:color w:val="FF0000"/>
          <w:szCs w:val="24"/>
        </w:rPr>
      </w:pPr>
    </w:p>
    <w:p w14:paraId="354CF27F" w14:textId="63FFD185" w:rsidR="003F7CC1" w:rsidRDefault="003F7CC1" w:rsidP="003F7CC1">
      <w:pPr>
        <w:autoSpaceDE w:val="0"/>
        <w:autoSpaceDN w:val="0"/>
        <w:adjustRightInd w:val="0"/>
        <w:spacing w:after="0" w:line="240" w:lineRule="auto"/>
        <w:rPr>
          <w:rFonts w:cs="Times New Roman"/>
          <w:color w:val="FF0000"/>
          <w:szCs w:val="24"/>
        </w:rPr>
      </w:pPr>
    </w:p>
    <w:p w14:paraId="6815BDEB" w14:textId="2523E213" w:rsidR="003F7CC1" w:rsidRDefault="003F7CC1" w:rsidP="003F7CC1">
      <w:pPr>
        <w:autoSpaceDE w:val="0"/>
        <w:autoSpaceDN w:val="0"/>
        <w:adjustRightInd w:val="0"/>
        <w:spacing w:after="0" w:line="240" w:lineRule="auto"/>
        <w:rPr>
          <w:rFonts w:cs="Times New Roman"/>
          <w:color w:val="FF0000"/>
          <w:szCs w:val="24"/>
        </w:rPr>
      </w:pPr>
    </w:p>
    <w:p w14:paraId="6CA4B67C" w14:textId="05F9AD1C" w:rsidR="003F7CC1" w:rsidRDefault="003F7CC1" w:rsidP="003F7CC1">
      <w:pPr>
        <w:autoSpaceDE w:val="0"/>
        <w:autoSpaceDN w:val="0"/>
        <w:adjustRightInd w:val="0"/>
        <w:spacing w:after="0" w:line="240" w:lineRule="auto"/>
        <w:rPr>
          <w:rFonts w:cs="Times New Roman"/>
          <w:color w:val="FF0000"/>
          <w:szCs w:val="24"/>
        </w:rPr>
      </w:pPr>
    </w:p>
    <w:p w14:paraId="5672BA9A" w14:textId="0A6D7EF7" w:rsidR="003F7CC1" w:rsidRDefault="003F7CC1" w:rsidP="003F7CC1">
      <w:pPr>
        <w:autoSpaceDE w:val="0"/>
        <w:autoSpaceDN w:val="0"/>
        <w:adjustRightInd w:val="0"/>
        <w:spacing w:after="0" w:line="240" w:lineRule="auto"/>
        <w:rPr>
          <w:rFonts w:cs="Times New Roman"/>
          <w:color w:val="FF0000"/>
          <w:szCs w:val="24"/>
        </w:rPr>
      </w:pPr>
    </w:p>
    <w:p w14:paraId="25AC751E" w14:textId="6415B9E4" w:rsidR="003F7CC1" w:rsidRDefault="003F7CC1" w:rsidP="003F7CC1">
      <w:pPr>
        <w:autoSpaceDE w:val="0"/>
        <w:autoSpaceDN w:val="0"/>
        <w:adjustRightInd w:val="0"/>
        <w:spacing w:after="0" w:line="240" w:lineRule="auto"/>
        <w:rPr>
          <w:rFonts w:cs="Times New Roman"/>
          <w:color w:val="FF0000"/>
          <w:szCs w:val="24"/>
        </w:rPr>
      </w:pPr>
    </w:p>
    <w:p w14:paraId="3089504C" w14:textId="77777777" w:rsidR="003F7CC1" w:rsidRPr="003F7CC1" w:rsidRDefault="003F7CC1" w:rsidP="003F7CC1">
      <w:pPr>
        <w:autoSpaceDE w:val="0"/>
        <w:autoSpaceDN w:val="0"/>
        <w:adjustRightInd w:val="0"/>
        <w:spacing w:after="0" w:line="240" w:lineRule="auto"/>
        <w:rPr>
          <w:rFonts w:cs="Times New Roman"/>
          <w:color w:val="FF0000"/>
          <w:szCs w:val="24"/>
        </w:rPr>
      </w:pPr>
    </w:p>
    <w:p w14:paraId="5C36E2D8" w14:textId="77777777" w:rsidR="00866332" w:rsidRDefault="00866332" w:rsidP="00D416D0">
      <w:pPr>
        <w:pStyle w:val="NoSpacing"/>
      </w:pPr>
      <w:r w:rsidRPr="00D8766E">
        <w:rPr>
          <w:noProof/>
        </w:rPr>
        <mc:AlternateContent>
          <mc:Choice Requires="wps">
            <w:drawing>
              <wp:anchor distT="0" distB="0" distL="114300" distR="114300" simplePos="0" relativeHeight="251670528" behindDoc="0" locked="0" layoutInCell="1" allowOverlap="1" wp14:anchorId="47EBB422" wp14:editId="02E3A8C3">
                <wp:simplePos x="0" y="0"/>
                <wp:positionH relativeFrom="margin">
                  <wp:posOffset>601345</wp:posOffset>
                </wp:positionH>
                <wp:positionV relativeFrom="paragraph">
                  <wp:posOffset>341624</wp:posOffset>
                </wp:positionV>
                <wp:extent cx="4526822" cy="0"/>
                <wp:effectExtent l="19050" t="19050" r="26670" b="19050"/>
                <wp:wrapNone/>
                <wp:docPr id="43" name="Straight Connector 43"/>
                <wp:cNvGraphicFramePr/>
                <a:graphic xmlns:a="http://schemas.openxmlformats.org/drawingml/2006/main">
                  <a:graphicData uri="http://schemas.microsoft.com/office/word/2010/wordprocessingShape">
                    <wps:wsp>
                      <wps:cNvCnPr/>
                      <wps:spPr>
                        <a:xfrm>
                          <a:off x="0" y="0"/>
                          <a:ext cx="4526822" cy="0"/>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0CC0F3" id="Straight Connector 43"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7.35pt,26.9pt" to="403.8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" strokecolor="red" strokeweight="3pt">
                <v:stroke linestyle="thinThin" joinstyle="miter" endcap="round"/>
                <w10:wrap anchorx="margin"/>
              </v:line>
            </w:pict>
          </mc:Fallback>
        </mc:AlternateContent>
      </w:r>
    </w:p>
    <w:p w14:paraId="40A957C7" w14:textId="4C0ECECC" w:rsidR="00866332" w:rsidRPr="00D416D0" w:rsidRDefault="00866332" w:rsidP="003F7CC1">
      <w:pPr>
        <w:pStyle w:val="Heading1"/>
      </w:pPr>
      <w:bookmarkStart w:id="14" w:name="_Toc37790248"/>
      <w:r w:rsidRPr="00D416D0">
        <w:t>Chapitre 1 : Contexte général du projet</w:t>
      </w:r>
      <w:bookmarkEnd w:id="14"/>
    </w:p>
    <w:bookmarkStart w:id="15" w:name="_Toc37632094"/>
    <w:bookmarkStart w:id="16" w:name="_Toc37632971"/>
    <w:bookmarkStart w:id="17" w:name="_Toc37790249"/>
    <w:p w14:paraId="192F02AE" w14:textId="1829B83D" w:rsidR="00866332" w:rsidRDefault="00866332" w:rsidP="00D416D0">
      <w:pPr>
        <w:pStyle w:val="Heading1"/>
        <w:rPr>
          <w:rFonts w:cstheme="minorHAnsi"/>
        </w:rPr>
      </w:pPr>
      <w:r w:rsidRPr="00D8766E">
        <w:rPr>
          <w:noProof/>
        </w:rPr>
        <mc:AlternateContent>
          <mc:Choice Requires="wps">
            <w:drawing>
              <wp:anchor distT="0" distB="0" distL="114300" distR="114300" simplePos="0" relativeHeight="251671552" behindDoc="0" locked="0" layoutInCell="1" allowOverlap="1" wp14:anchorId="62A48588" wp14:editId="0D0C905C">
                <wp:simplePos x="0" y="0"/>
                <wp:positionH relativeFrom="margin">
                  <wp:posOffset>583782</wp:posOffset>
                </wp:positionH>
                <wp:positionV relativeFrom="paragraph">
                  <wp:posOffset>109886</wp:posOffset>
                </wp:positionV>
                <wp:extent cx="4541148" cy="0"/>
                <wp:effectExtent l="19050" t="19050" r="31115" b="19050"/>
                <wp:wrapNone/>
                <wp:docPr id="44" name="Straight Connector 44"/>
                <wp:cNvGraphicFramePr/>
                <a:graphic xmlns:a="http://schemas.openxmlformats.org/drawingml/2006/main">
                  <a:graphicData uri="http://schemas.microsoft.com/office/word/2010/wordprocessingShape">
                    <wps:wsp>
                      <wps:cNvCnPr/>
                      <wps:spPr>
                        <a:xfrm>
                          <a:off x="0" y="0"/>
                          <a:ext cx="4541148"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23BB5" id="Straight Connector 44"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95pt,8.65pt" to="40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" strokecolor="black [3213]" strokeweight="3pt">
                <v:stroke linestyle="thinThin" joinstyle="miter" endcap="round"/>
                <w10:wrap anchorx="margin"/>
              </v:line>
            </w:pict>
          </mc:Fallback>
        </mc:AlternateContent>
      </w:r>
      <w:bookmarkEnd w:id="13"/>
      <w:bookmarkEnd w:id="15"/>
      <w:bookmarkEnd w:id="16"/>
      <w:bookmarkEnd w:id="17"/>
    </w:p>
    <w:p w14:paraId="0FE7B2A8" w14:textId="56C686D2" w:rsidR="00E74800" w:rsidRPr="00866332" w:rsidRDefault="00E74800" w:rsidP="00866332">
      <w:pPr>
        <w:ind w:left="708"/>
        <w:rPr>
          <w:rFonts w:cstheme="majorBidi"/>
          <w:sz w:val="32"/>
          <w:szCs w:val="32"/>
        </w:rPr>
      </w:pPr>
      <w:r w:rsidRPr="00866332">
        <w:rPr>
          <w:sz w:val="32"/>
          <w:szCs w:val="32"/>
        </w:rPr>
        <w:t>Ce chapitre met l’accent sur l’environnement de travail. Une première partie sera consacrée à la présentation de l’organisme d’accueil. La seconde partie a pour but principal d’exposer le cadre général du projet ainsi que ses différents objectifs. Quant à la dernière partie, elle présente la démarche suivie pour la gestion du projet.</w:t>
      </w:r>
    </w:p>
    <w:p w14:paraId="6C103D5C" w14:textId="02E4B5A7" w:rsidR="00E74800" w:rsidRPr="00716766" w:rsidRDefault="00E74800" w:rsidP="00E74800">
      <w:pPr>
        <w:ind w:firstLine="708"/>
        <w:rPr>
          <w:rFonts w:cstheme="minorHAnsi"/>
          <w:szCs w:val="24"/>
        </w:rPr>
      </w:pPr>
    </w:p>
    <w:p w14:paraId="1B196C03" w14:textId="77777777" w:rsidR="00E74800" w:rsidRPr="00716766" w:rsidRDefault="00E74800">
      <w:pPr>
        <w:rPr>
          <w:rFonts w:cstheme="minorHAnsi"/>
          <w:szCs w:val="24"/>
        </w:rPr>
      </w:pPr>
      <w:r w:rsidRPr="00716766">
        <w:rPr>
          <w:rFonts w:cstheme="minorHAnsi"/>
          <w:szCs w:val="24"/>
        </w:rPr>
        <w:br w:type="page"/>
      </w:r>
    </w:p>
    <w:p w14:paraId="4209894A" w14:textId="77777777" w:rsidR="00E74800" w:rsidRPr="00716766" w:rsidRDefault="00E74800" w:rsidP="00E74800">
      <w:pPr>
        <w:rPr>
          <w:rFonts w:cstheme="minorHAnsi"/>
          <w:szCs w:val="24"/>
        </w:rPr>
      </w:pPr>
    </w:p>
    <w:p w14:paraId="68242C54" w14:textId="43B22BD4" w:rsidR="002064AB" w:rsidRPr="00716766" w:rsidRDefault="002064AB" w:rsidP="00D416D0">
      <w:pPr>
        <w:pStyle w:val="Heading1"/>
      </w:pPr>
      <w:bookmarkStart w:id="18" w:name="_Toc37616378"/>
      <w:bookmarkStart w:id="19" w:name="_Toc37790250"/>
      <w:r w:rsidRPr="00716766">
        <w:t>1. Présentation de l’organisme d’accueil</w:t>
      </w:r>
      <w:bookmarkEnd w:id="18"/>
      <w:bookmarkEnd w:id="19"/>
    </w:p>
    <w:p w14:paraId="4EC59005" w14:textId="6E51148C" w:rsidR="002064AB" w:rsidRPr="00D416D0" w:rsidRDefault="002064AB" w:rsidP="003F7CC1">
      <w:pPr>
        <w:pStyle w:val="Heading3"/>
      </w:pPr>
      <w:bookmarkStart w:id="20" w:name="_Toc37616379"/>
      <w:bookmarkStart w:id="21" w:name="_Toc37790251"/>
      <w:r w:rsidRPr="00D416D0">
        <w:t>1.1. Groupe Société Générale</w:t>
      </w:r>
      <w:bookmarkEnd w:id="20"/>
      <w:bookmarkEnd w:id="21"/>
      <w:r w:rsidRPr="00D416D0">
        <w:t xml:space="preserve"> </w:t>
      </w:r>
    </w:p>
    <w:p w14:paraId="4B51460E" w14:textId="77777777" w:rsidR="002064AB" w:rsidRPr="00716766" w:rsidRDefault="002064AB" w:rsidP="002064AB"/>
    <w:p w14:paraId="0C32F32D" w14:textId="77777777" w:rsidR="002064AB" w:rsidRPr="00716766" w:rsidRDefault="002064AB" w:rsidP="009C58A4">
      <w:pPr>
        <w:autoSpaceDE w:val="0"/>
        <w:autoSpaceDN w:val="0"/>
        <w:adjustRightInd w:val="0"/>
        <w:spacing w:after="0" w:line="240" w:lineRule="auto"/>
        <w:ind w:firstLine="708"/>
        <w:rPr>
          <w:rFonts w:cs="CIDFont+F3"/>
          <w:color w:val="000000"/>
          <w:szCs w:val="24"/>
        </w:rPr>
      </w:pPr>
      <w:r w:rsidRPr="00716766">
        <w:rPr>
          <w:rFonts w:cs="CIDFont+F3"/>
          <w:color w:val="000000"/>
          <w:szCs w:val="24"/>
        </w:rPr>
        <w:t>Société Générale est l’un des tout premiers groupes européens de services financiers.</w:t>
      </w:r>
    </w:p>
    <w:p w14:paraId="724ED9B0" w14:textId="57B9D6F9" w:rsidR="00E74800" w:rsidRPr="00716766" w:rsidRDefault="002064AB" w:rsidP="002064AB">
      <w:pPr>
        <w:autoSpaceDE w:val="0"/>
        <w:autoSpaceDN w:val="0"/>
        <w:adjustRightInd w:val="0"/>
        <w:spacing w:after="0" w:line="240" w:lineRule="auto"/>
        <w:rPr>
          <w:rFonts w:cs="CIDFont+F3"/>
          <w:color w:val="000000"/>
          <w:szCs w:val="24"/>
        </w:rPr>
      </w:pPr>
      <w:r w:rsidRPr="00716766">
        <w:rPr>
          <w:rFonts w:cs="CIDFont+F3"/>
          <w:color w:val="000000"/>
          <w:szCs w:val="24"/>
        </w:rPr>
        <w:t>S’appuyant sur un modèle diversifié de banque universelle, le groupe allie solidité financière et stratégie de croissance durable. L’ambition : être la banque relationnelle, référente sur ses marchés, proche de ses clients, choisie pour la qualité et l’engagement de ses équipes.</w:t>
      </w:r>
    </w:p>
    <w:p w14:paraId="6CB32392" w14:textId="6E75D2B0" w:rsidR="006E52C9" w:rsidRPr="00716766" w:rsidRDefault="002064AB" w:rsidP="00D416D0">
      <w:pPr>
        <w:pStyle w:val="Heading1"/>
      </w:pPr>
      <w:bookmarkStart w:id="22" w:name="_Toc35016481"/>
      <w:bookmarkStart w:id="23" w:name="_Toc37028508"/>
      <w:bookmarkStart w:id="24" w:name="_Toc37035428"/>
      <w:bookmarkStart w:id="25" w:name="_Toc37068831"/>
      <w:bookmarkStart w:id="26" w:name="_Toc37616380"/>
      <w:bookmarkStart w:id="27" w:name="_Toc37617120"/>
      <w:bookmarkStart w:id="28" w:name="_Toc37632097"/>
      <w:bookmarkStart w:id="29" w:name="_Toc37632974"/>
      <w:bookmarkStart w:id="30" w:name="_Toc37790252"/>
      <w:r w:rsidRPr="00716766">
        <w:rPr>
          <w:noProof/>
        </w:rPr>
        <w:drawing>
          <wp:inline distT="0" distB="0" distL="0" distR="0" wp14:anchorId="7C2C5264" wp14:editId="042C0DD8">
            <wp:extent cx="2136687" cy="1090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5999" cy="1110529"/>
                    </a:xfrm>
                    <a:prstGeom prst="rect">
                      <a:avLst/>
                    </a:prstGeom>
                    <a:noFill/>
                    <a:ln>
                      <a:noFill/>
                    </a:ln>
                  </pic:spPr>
                </pic:pic>
              </a:graphicData>
            </a:graphic>
          </wp:inline>
        </w:drawing>
      </w:r>
      <w:bookmarkEnd w:id="22"/>
      <w:bookmarkEnd w:id="23"/>
      <w:bookmarkEnd w:id="24"/>
      <w:bookmarkEnd w:id="25"/>
      <w:bookmarkEnd w:id="26"/>
      <w:bookmarkEnd w:id="27"/>
      <w:bookmarkEnd w:id="28"/>
      <w:bookmarkEnd w:id="29"/>
      <w:bookmarkEnd w:id="30"/>
    </w:p>
    <w:p w14:paraId="2A1FE178" w14:textId="271D6519" w:rsidR="00E74800" w:rsidRPr="00716766" w:rsidRDefault="006E52C9" w:rsidP="006E52C9">
      <w:pPr>
        <w:pStyle w:val="Caption"/>
        <w:jc w:val="center"/>
        <w:rPr>
          <w:sz w:val="22"/>
          <w:szCs w:val="22"/>
        </w:rPr>
      </w:pPr>
      <w:bookmarkStart w:id="31" w:name="_Toc37613320"/>
      <w:bookmarkStart w:id="32" w:name="_Toc37790291"/>
      <w:r w:rsidRPr="00716766">
        <w:rPr>
          <w:sz w:val="22"/>
          <w:szCs w:val="22"/>
        </w:rPr>
        <w:t xml:space="preserve">Figure </w:t>
      </w:r>
      <w:r w:rsidRPr="00716766">
        <w:rPr>
          <w:sz w:val="22"/>
          <w:szCs w:val="22"/>
        </w:rPr>
        <w:fldChar w:fldCharType="begin"/>
      </w:r>
      <w:r w:rsidRPr="00716766">
        <w:rPr>
          <w:sz w:val="22"/>
          <w:szCs w:val="22"/>
        </w:rPr>
        <w:instrText xml:space="preserve"> SEQ Figure \* ARABIC </w:instrText>
      </w:r>
      <w:r w:rsidRPr="00716766">
        <w:rPr>
          <w:sz w:val="22"/>
          <w:szCs w:val="22"/>
        </w:rPr>
        <w:fldChar w:fldCharType="separate"/>
      </w:r>
      <w:r w:rsidR="009A009D">
        <w:rPr>
          <w:noProof/>
          <w:sz w:val="22"/>
          <w:szCs w:val="22"/>
        </w:rPr>
        <w:t>1</w:t>
      </w:r>
      <w:r w:rsidRPr="00716766">
        <w:rPr>
          <w:sz w:val="22"/>
          <w:szCs w:val="22"/>
        </w:rPr>
        <w:fldChar w:fldCharType="end"/>
      </w:r>
      <w:r w:rsidRPr="00716766">
        <w:rPr>
          <w:sz w:val="22"/>
          <w:szCs w:val="22"/>
        </w:rPr>
        <w:t>:Logo du groupe</w:t>
      </w:r>
      <w:bookmarkEnd w:id="31"/>
      <w:bookmarkEnd w:id="32"/>
    </w:p>
    <w:p w14:paraId="23768D1E" w14:textId="25228554" w:rsidR="0077448D" w:rsidRPr="00716766" w:rsidRDefault="006E52C9" w:rsidP="009C58A4">
      <w:pPr>
        <w:autoSpaceDE w:val="0"/>
        <w:autoSpaceDN w:val="0"/>
        <w:adjustRightInd w:val="0"/>
        <w:spacing w:after="0" w:line="240" w:lineRule="auto"/>
        <w:ind w:firstLine="708"/>
        <w:rPr>
          <w:rFonts w:cs="CIDFont+F3"/>
          <w:szCs w:val="24"/>
        </w:rPr>
      </w:pPr>
      <w:r w:rsidRPr="00716766">
        <w:rPr>
          <w:rFonts w:cs="CIDFont+F3"/>
          <w:szCs w:val="24"/>
        </w:rPr>
        <w:t>Le Groupe a été créé en 1864 pour favoriser le développement du commerce et de l’industrie française. Il accompagne aujourd’hui 31 millions de clients dans 67 pays avec 149.000 collaborateurs dont 61% exercent à l’international (hors France). La figure 2 représente implantation géographique de la Société Générale.</w:t>
      </w:r>
    </w:p>
    <w:p w14:paraId="6A247B35" w14:textId="77777777" w:rsidR="006E52C9" w:rsidRPr="00716766" w:rsidRDefault="006E52C9" w:rsidP="006E52C9">
      <w:pPr>
        <w:autoSpaceDE w:val="0"/>
        <w:autoSpaceDN w:val="0"/>
        <w:adjustRightInd w:val="0"/>
        <w:spacing w:after="0" w:line="240" w:lineRule="auto"/>
        <w:rPr>
          <w:rFonts w:cs="CIDFont+F3"/>
          <w:szCs w:val="24"/>
        </w:rPr>
      </w:pPr>
    </w:p>
    <w:p w14:paraId="0C3971CD" w14:textId="77777777" w:rsidR="006E52C9" w:rsidRPr="00716766" w:rsidRDefault="006E52C9" w:rsidP="006E52C9">
      <w:pPr>
        <w:keepNext/>
        <w:jc w:val="center"/>
      </w:pPr>
      <w:r w:rsidRPr="00716766">
        <w:rPr>
          <w:noProof/>
        </w:rPr>
        <w:drawing>
          <wp:inline distT="0" distB="0" distL="0" distR="0" wp14:anchorId="5B340728" wp14:editId="208769AE">
            <wp:extent cx="5613189" cy="3955311"/>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5431" cy="3963937"/>
                    </a:xfrm>
                    <a:prstGeom prst="rect">
                      <a:avLst/>
                    </a:prstGeom>
                    <a:noFill/>
                    <a:ln>
                      <a:noFill/>
                    </a:ln>
                  </pic:spPr>
                </pic:pic>
              </a:graphicData>
            </a:graphic>
          </wp:inline>
        </w:drawing>
      </w:r>
    </w:p>
    <w:p w14:paraId="2D658462" w14:textId="3A93DC8C" w:rsidR="0077448D" w:rsidRPr="00716766" w:rsidRDefault="006E52C9" w:rsidP="006E52C9">
      <w:pPr>
        <w:pStyle w:val="Caption"/>
        <w:jc w:val="center"/>
        <w:rPr>
          <w:sz w:val="22"/>
          <w:szCs w:val="22"/>
        </w:rPr>
      </w:pPr>
      <w:bookmarkStart w:id="33" w:name="_Toc37613321"/>
      <w:bookmarkStart w:id="34" w:name="_Toc37790292"/>
      <w:r w:rsidRPr="00716766">
        <w:rPr>
          <w:sz w:val="22"/>
          <w:szCs w:val="22"/>
        </w:rPr>
        <w:t xml:space="preserve">Figure </w:t>
      </w:r>
      <w:r w:rsidRPr="00716766">
        <w:rPr>
          <w:sz w:val="22"/>
          <w:szCs w:val="22"/>
        </w:rPr>
        <w:fldChar w:fldCharType="begin"/>
      </w:r>
      <w:r w:rsidRPr="00716766">
        <w:rPr>
          <w:sz w:val="22"/>
          <w:szCs w:val="22"/>
        </w:rPr>
        <w:instrText xml:space="preserve"> SEQ Figure \* ARABIC </w:instrText>
      </w:r>
      <w:r w:rsidRPr="00716766">
        <w:rPr>
          <w:sz w:val="22"/>
          <w:szCs w:val="22"/>
        </w:rPr>
        <w:fldChar w:fldCharType="separate"/>
      </w:r>
      <w:r w:rsidR="009A009D">
        <w:rPr>
          <w:noProof/>
          <w:sz w:val="22"/>
          <w:szCs w:val="22"/>
        </w:rPr>
        <w:t>2</w:t>
      </w:r>
      <w:r w:rsidRPr="00716766">
        <w:rPr>
          <w:sz w:val="22"/>
          <w:szCs w:val="22"/>
        </w:rPr>
        <w:fldChar w:fldCharType="end"/>
      </w:r>
      <w:r w:rsidRPr="00716766">
        <w:rPr>
          <w:sz w:val="22"/>
          <w:szCs w:val="22"/>
        </w:rPr>
        <w:t>: Implantation géographique de la Société Générale</w:t>
      </w:r>
      <w:bookmarkEnd w:id="33"/>
      <w:bookmarkEnd w:id="34"/>
    </w:p>
    <w:p w14:paraId="140C3998" w14:textId="6AEE7650" w:rsidR="009C58A4" w:rsidRDefault="009C58A4" w:rsidP="003F7CC1">
      <w:pPr>
        <w:pStyle w:val="Heading3"/>
      </w:pPr>
      <w:bookmarkStart w:id="35" w:name="_Toc37616381"/>
      <w:bookmarkStart w:id="36" w:name="_Toc37790253"/>
      <w:r w:rsidRPr="00716766">
        <w:lastRenderedPageBreak/>
        <w:t xml:space="preserve">1.2. Société Générale </w:t>
      </w:r>
      <w:proofErr w:type="spellStart"/>
      <w:r w:rsidRPr="00716766">
        <w:t>Corporate</w:t>
      </w:r>
      <w:proofErr w:type="spellEnd"/>
      <w:r w:rsidRPr="00716766">
        <w:t xml:space="preserve"> &amp; Investment Banking (SG CIB)</w:t>
      </w:r>
      <w:bookmarkEnd w:id="35"/>
      <w:bookmarkEnd w:id="36"/>
    </w:p>
    <w:p w14:paraId="5332F28B" w14:textId="77777777" w:rsidR="003F7CC1" w:rsidRPr="003F7CC1" w:rsidRDefault="003F7CC1" w:rsidP="003F7CC1"/>
    <w:p w14:paraId="1BC2DF10" w14:textId="38B68E63" w:rsidR="0077448D" w:rsidRPr="00716766" w:rsidRDefault="009C58A4" w:rsidP="009C58A4">
      <w:pPr>
        <w:autoSpaceDE w:val="0"/>
        <w:autoSpaceDN w:val="0"/>
        <w:adjustRightInd w:val="0"/>
        <w:spacing w:after="0" w:line="240" w:lineRule="auto"/>
        <w:ind w:firstLine="708"/>
        <w:rPr>
          <w:rFonts w:cs="CIDFont+F3"/>
          <w:color w:val="000000"/>
        </w:rPr>
      </w:pPr>
      <w:r w:rsidRPr="00716766">
        <w:rPr>
          <w:rFonts w:cs="CIDFont+F3"/>
          <w:color w:val="000000"/>
        </w:rPr>
        <w:t>SG CIB est la banque d’investissement du groupe Société Générale, elle est présente dans plus de 38 pays et 11000 personnes y travaillent. Elle accompagne les entrepreneurs, les grandes entreprises, les instituts financiers, les gouvernements, et les investisseurs à établir des liens sur le marché des capitaux, et leur fournit des solutions de financement, d’investissement et de gestion des risques.</w:t>
      </w:r>
    </w:p>
    <w:p w14:paraId="3D07455A" w14:textId="5AFC5F11" w:rsidR="0077448D" w:rsidRPr="00716766" w:rsidRDefault="0077448D"/>
    <w:p w14:paraId="59279142" w14:textId="109DD058" w:rsidR="0031304A" w:rsidRDefault="009C58A4" w:rsidP="003F7CC1">
      <w:pPr>
        <w:pStyle w:val="Heading3"/>
      </w:pPr>
      <w:bookmarkStart w:id="37" w:name="_Toc37616382"/>
      <w:bookmarkStart w:id="38" w:name="_Toc37790254"/>
      <w:r w:rsidRPr="00716766">
        <w:t xml:space="preserve">1.3. Société Générale </w:t>
      </w:r>
      <w:proofErr w:type="spellStart"/>
      <w:r w:rsidRPr="00716766">
        <w:t>Africa</w:t>
      </w:r>
      <w:proofErr w:type="spellEnd"/>
      <w:r w:rsidRPr="00716766">
        <w:t xml:space="preserve"> Technologies &amp; Services</w:t>
      </w:r>
      <w:bookmarkEnd w:id="37"/>
      <w:bookmarkEnd w:id="38"/>
    </w:p>
    <w:p w14:paraId="723E9F25" w14:textId="77777777" w:rsidR="003F7CC1" w:rsidRPr="003F7CC1" w:rsidRDefault="003F7CC1" w:rsidP="003F7CC1"/>
    <w:p w14:paraId="4EF45E1F" w14:textId="6FAC3A92" w:rsidR="009C58A4" w:rsidRDefault="009C58A4" w:rsidP="009C58A4">
      <w:pPr>
        <w:autoSpaceDE w:val="0"/>
        <w:autoSpaceDN w:val="0"/>
        <w:adjustRightInd w:val="0"/>
        <w:spacing w:after="0" w:line="240" w:lineRule="auto"/>
        <w:ind w:firstLine="708"/>
        <w:rPr>
          <w:rFonts w:cs="CIDFont+F3"/>
        </w:rPr>
      </w:pPr>
      <w:r w:rsidRPr="00716766">
        <w:rPr>
          <w:rFonts w:cs="CIDFont+F3"/>
        </w:rPr>
        <w:t xml:space="preserve">Société Générale </w:t>
      </w:r>
      <w:proofErr w:type="spellStart"/>
      <w:r w:rsidRPr="00716766">
        <w:rPr>
          <w:rFonts w:cs="CIDFont+F3"/>
        </w:rPr>
        <w:t>Africa</w:t>
      </w:r>
      <w:proofErr w:type="spellEnd"/>
      <w:r w:rsidRPr="00716766">
        <w:rPr>
          <w:rFonts w:cs="CIDFont+F3"/>
        </w:rPr>
        <w:t xml:space="preserve"> Technologies &amp; Services (SG ATS), filiale du groupe Société Générale </w:t>
      </w:r>
      <w:proofErr w:type="spellStart"/>
      <w:r w:rsidRPr="00716766">
        <w:rPr>
          <w:rFonts w:cs="CIDFont+F3"/>
        </w:rPr>
        <w:t>Corporate</w:t>
      </w:r>
      <w:proofErr w:type="spellEnd"/>
      <w:r w:rsidRPr="00716766">
        <w:rPr>
          <w:rFonts w:cs="CIDFont+F3"/>
        </w:rPr>
        <w:t xml:space="preserve"> &amp; Investment Banking, regroupe les services Recherche &amp; Développement des activités de marché de la Banque de Financement et d'Investissement. Basée à Casablanca, Société Générale </w:t>
      </w:r>
      <w:proofErr w:type="spellStart"/>
      <w:r w:rsidRPr="00716766">
        <w:rPr>
          <w:rFonts w:cs="CIDFont+F3"/>
        </w:rPr>
        <w:t>Africa</w:t>
      </w:r>
      <w:proofErr w:type="spellEnd"/>
      <w:r w:rsidRPr="00716766">
        <w:rPr>
          <w:rFonts w:cs="CIDFont+F3"/>
        </w:rPr>
        <w:t xml:space="preserve"> Technologies &amp; Services a ouvert ses portes début 2014. Les nouvelles réglementations bancaires ont introduit de nouveaux indicateurs de mesure de risque (</w:t>
      </w:r>
      <w:proofErr w:type="spellStart"/>
      <w:r w:rsidRPr="00716766">
        <w:rPr>
          <w:rFonts w:cs="CIDFont+F3"/>
        </w:rPr>
        <w:t>VaR</w:t>
      </w:r>
      <w:proofErr w:type="spellEnd"/>
      <w:r w:rsidRPr="00716766">
        <w:rPr>
          <w:rFonts w:cs="CIDFont+F3"/>
        </w:rPr>
        <w:t xml:space="preserve"> sur CVA …) et ont renforcé les indicateurs existants (</w:t>
      </w:r>
      <w:proofErr w:type="spellStart"/>
      <w:r w:rsidRPr="00716766">
        <w:rPr>
          <w:rFonts w:cs="CIDFont+F3"/>
        </w:rPr>
        <w:t>VaR</w:t>
      </w:r>
      <w:proofErr w:type="spellEnd"/>
      <w:r w:rsidRPr="00716766">
        <w:rPr>
          <w:rFonts w:cs="CIDFont+F3"/>
        </w:rPr>
        <w:t xml:space="preserve">, EEPE). Pour répondre à ces évolutions, les salles de marché de Société Générale ont besoin d'outils de </w:t>
      </w:r>
      <w:r w:rsidR="003F4546" w:rsidRPr="00716766">
        <w:rPr>
          <w:rFonts w:cs="CIDFont+F3"/>
        </w:rPr>
        <w:t>P</w:t>
      </w:r>
      <w:r w:rsidRPr="00716766">
        <w:rPr>
          <w:rFonts w:cs="CIDFont+F3"/>
        </w:rPr>
        <w:t xml:space="preserve">ricing et de calculateurs de risques plus sophistiqués, plus performants (notamment grâce à </w:t>
      </w:r>
      <w:r w:rsidR="003F4546" w:rsidRPr="00716766">
        <w:rPr>
          <w:rFonts w:cs="CIDFont+F3"/>
        </w:rPr>
        <w:t>digitalisation</w:t>
      </w:r>
      <w:r w:rsidRPr="00716766">
        <w:rPr>
          <w:rFonts w:cs="CIDFont+F3"/>
        </w:rPr>
        <w:t xml:space="preserve"> de ces outils) et plus précis en réponse aux évolutions réglementaires. Ces efforts de Recherche &amp; Développement (R&amp;D) sont ainsi assurés par les équipes de Société Générale </w:t>
      </w:r>
      <w:proofErr w:type="spellStart"/>
      <w:r w:rsidRPr="00716766">
        <w:rPr>
          <w:rFonts w:cs="CIDFont+F3"/>
        </w:rPr>
        <w:t>Africa</w:t>
      </w:r>
      <w:proofErr w:type="spellEnd"/>
      <w:r w:rsidRPr="00716766">
        <w:rPr>
          <w:rFonts w:cs="CIDFont+F3"/>
        </w:rPr>
        <w:t xml:space="preserve"> Technologies &amp; Services. Les équipes travaillent en étroite collaboration avec les équipes R&amp;D à Paris, Londres, New-York et Hong-Kong ainsi qu'avec le Front Office afin de concevoir et développer de nouveaux outils toujours plus performants et d'assurer l'intégration et le support des librairies financières utilisées à la formation des prix de produits financiers.</w:t>
      </w:r>
    </w:p>
    <w:p w14:paraId="78769454" w14:textId="77777777" w:rsidR="00405914" w:rsidRPr="00716766" w:rsidRDefault="00405914" w:rsidP="009C58A4">
      <w:pPr>
        <w:autoSpaceDE w:val="0"/>
        <w:autoSpaceDN w:val="0"/>
        <w:adjustRightInd w:val="0"/>
        <w:spacing w:after="0" w:line="240" w:lineRule="auto"/>
        <w:ind w:firstLine="708"/>
        <w:rPr>
          <w:rFonts w:cs="CIDFont+F3"/>
          <w:szCs w:val="24"/>
        </w:rPr>
      </w:pPr>
    </w:p>
    <w:p w14:paraId="1372D238" w14:textId="77777777" w:rsidR="00405914" w:rsidRPr="00716766" w:rsidRDefault="00405914" w:rsidP="00405914">
      <w:pPr>
        <w:keepNext/>
      </w:pPr>
      <w:r w:rsidRPr="00716766">
        <w:rPr>
          <w:noProof/>
        </w:rPr>
        <w:drawing>
          <wp:inline distT="0" distB="0" distL="0" distR="0" wp14:anchorId="2BCDF092" wp14:editId="4621E391">
            <wp:extent cx="6051550" cy="33020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6351" cy="3402836"/>
                    </a:xfrm>
                    <a:prstGeom prst="rect">
                      <a:avLst/>
                    </a:prstGeom>
                    <a:noFill/>
                    <a:ln>
                      <a:noFill/>
                    </a:ln>
                  </pic:spPr>
                </pic:pic>
              </a:graphicData>
            </a:graphic>
          </wp:inline>
        </w:drawing>
      </w:r>
    </w:p>
    <w:p w14:paraId="612C75C7" w14:textId="187FF439" w:rsidR="005B0621" w:rsidRPr="005B0621" w:rsidRDefault="00405914" w:rsidP="005B0621">
      <w:pPr>
        <w:pStyle w:val="Caption"/>
        <w:jc w:val="center"/>
        <w:rPr>
          <w:sz w:val="22"/>
          <w:szCs w:val="22"/>
        </w:rPr>
      </w:pPr>
      <w:bookmarkStart w:id="39" w:name="_Toc37613322"/>
      <w:bookmarkStart w:id="40" w:name="_Toc37790293"/>
      <w:r w:rsidRPr="00716766">
        <w:rPr>
          <w:sz w:val="22"/>
          <w:szCs w:val="22"/>
        </w:rPr>
        <w:t xml:space="preserve">Figure </w:t>
      </w:r>
      <w:r w:rsidRPr="00716766">
        <w:rPr>
          <w:sz w:val="22"/>
          <w:szCs w:val="22"/>
        </w:rPr>
        <w:fldChar w:fldCharType="begin"/>
      </w:r>
      <w:r w:rsidRPr="00716766">
        <w:rPr>
          <w:sz w:val="22"/>
          <w:szCs w:val="22"/>
        </w:rPr>
        <w:instrText xml:space="preserve"> SEQ Figure \* ARABIC </w:instrText>
      </w:r>
      <w:r w:rsidRPr="00716766">
        <w:rPr>
          <w:sz w:val="22"/>
          <w:szCs w:val="22"/>
        </w:rPr>
        <w:fldChar w:fldCharType="separate"/>
      </w:r>
      <w:r w:rsidR="009A009D">
        <w:rPr>
          <w:noProof/>
          <w:sz w:val="22"/>
          <w:szCs w:val="22"/>
        </w:rPr>
        <w:t>3</w:t>
      </w:r>
      <w:r w:rsidRPr="00716766">
        <w:rPr>
          <w:sz w:val="22"/>
          <w:szCs w:val="22"/>
        </w:rPr>
        <w:fldChar w:fldCharType="end"/>
      </w:r>
      <w:r w:rsidRPr="00716766">
        <w:rPr>
          <w:sz w:val="22"/>
          <w:szCs w:val="22"/>
        </w:rPr>
        <w:t>: Organigramme de SG ATS</w:t>
      </w:r>
      <w:bookmarkEnd w:id="39"/>
      <w:bookmarkEnd w:id="40"/>
    </w:p>
    <w:p w14:paraId="66C64536" w14:textId="01AF3561" w:rsidR="00405914" w:rsidRPr="00716766" w:rsidRDefault="005B0621" w:rsidP="00405914">
      <w:pPr>
        <w:autoSpaceDE w:val="0"/>
        <w:autoSpaceDN w:val="0"/>
        <w:adjustRightInd w:val="0"/>
        <w:spacing w:after="0" w:line="240" w:lineRule="auto"/>
        <w:rPr>
          <w:rFonts w:cs="CIDFont+F3"/>
        </w:rPr>
      </w:pPr>
      <w:r>
        <w:rPr>
          <w:rFonts w:cs="CIDFont+F3"/>
        </w:rPr>
        <w:lastRenderedPageBreak/>
        <w:tab/>
      </w:r>
      <w:r w:rsidR="00405914" w:rsidRPr="00716766">
        <w:rPr>
          <w:rFonts w:cs="CIDFont+F3"/>
        </w:rPr>
        <w:t>L’organigramme de SG ATS représenté par la figure 3 est encore plus riche mais nous détaillerons juste le pôle Recherche et Développement.</w:t>
      </w:r>
    </w:p>
    <w:p w14:paraId="280AE269" w14:textId="5F5A16FC" w:rsidR="0077448D" w:rsidRPr="00716766" w:rsidRDefault="00405914" w:rsidP="00405914">
      <w:r w:rsidRPr="00716766">
        <w:rPr>
          <w:rFonts w:cs="CIDFont+F3"/>
        </w:rPr>
        <w:t>Le pôle R&amp;D est constitué des équipes suivantes :</w:t>
      </w:r>
    </w:p>
    <w:p w14:paraId="61A467B2" w14:textId="77777777" w:rsidR="00405914" w:rsidRPr="00716766" w:rsidRDefault="00405914" w:rsidP="00B13EDC">
      <w:pPr>
        <w:pStyle w:val="ListParagraph"/>
        <w:numPr>
          <w:ilvl w:val="0"/>
          <w:numId w:val="1"/>
        </w:numPr>
        <w:autoSpaceDE w:val="0"/>
        <w:autoSpaceDN w:val="0"/>
        <w:adjustRightInd w:val="0"/>
        <w:spacing w:after="0" w:line="240" w:lineRule="auto"/>
        <w:rPr>
          <w:rFonts w:cs="Times New Roman"/>
        </w:rPr>
      </w:pPr>
      <w:r w:rsidRPr="00716766">
        <w:rPr>
          <w:rFonts w:cs="Times New Roman"/>
        </w:rPr>
        <w:t>QUANT : a pour mission de développer les librairies mathématiques de calcul des prix.</w:t>
      </w:r>
    </w:p>
    <w:p w14:paraId="7B2AFAA4" w14:textId="2EB221A5" w:rsidR="00405914" w:rsidRPr="00716766" w:rsidRDefault="00405914" w:rsidP="00B13EDC">
      <w:pPr>
        <w:pStyle w:val="ListParagraph"/>
        <w:numPr>
          <w:ilvl w:val="0"/>
          <w:numId w:val="1"/>
        </w:numPr>
        <w:autoSpaceDE w:val="0"/>
        <w:autoSpaceDN w:val="0"/>
        <w:adjustRightInd w:val="0"/>
        <w:spacing w:after="0" w:line="240" w:lineRule="auto"/>
        <w:rPr>
          <w:rFonts w:cs="Times New Roman"/>
        </w:rPr>
      </w:pPr>
      <w:r w:rsidRPr="00716766">
        <w:rPr>
          <w:rFonts w:cs="Times New Roman"/>
        </w:rPr>
        <w:t xml:space="preserve">QARM : </w:t>
      </w:r>
      <w:r w:rsidR="00B13EDC" w:rsidRPr="00716766">
        <w:rPr>
          <w:rFonts w:cs="Times New Roman"/>
        </w:rPr>
        <w:t>l’</w:t>
      </w:r>
      <w:r w:rsidRPr="00716766">
        <w:rPr>
          <w:rFonts w:cs="Times New Roman"/>
        </w:rPr>
        <w:t>équipe en charge de tests et de validation des produits développés par les autres</w:t>
      </w:r>
      <w:r w:rsidR="00B13EDC" w:rsidRPr="00716766">
        <w:rPr>
          <w:rFonts w:cs="Times New Roman"/>
        </w:rPr>
        <w:t xml:space="preserve"> équipes.</w:t>
      </w:r>
    </w:p>
    <w:p w14:paraId="482C9E55" w14:textId="7C727420" w:rsidR="0077448D" w:rsidRPr="00716766" w:rsidRDefault="00405914" w:rsidP="00B13EDC">
      <w:pPr>
        <w:pStyle w:val="ListParagraph"/>
        <w:numPr>
          <w:ilvl w:val="0"/>
          <w:numId w:val="1"/>
        </w:numPr>
        <w:autoSpaceDE w:val="0"/>
        <w:autoSpaceDN w:val="0"/>
        <w:adjustRightInd w:val="0"/>
        <w:spacing w:after="0" w:line="240" w:lineRule="auto"/>
        <w:rPr>
          <w:rFonts w:cs="Times New Roman"/>
        </w:rPr>
      </w:pPr>
      <w:r w:rsidRPr="00716766">
        <w:rPr>
          <w:rFonts w:cs="Times New Roman"/>
        </w:rPr>
        <w:t xml:space="preserve">SET : </w:t>
      </w:r>
      <w:r w:rsidR="00B13EDC" w:rsidRPr="00716766">
        <w:rPr>
          <w:rFonts w:cs="Times New Roman"/>
        </w:rPr>
        <w:t>l’</w:t>
      </w:r>
      <w:r w:rsidRPr="00716766">
        <w:rPr>
          <w:rFonts w:cs="Times New Roman"/>
        </w:rPr>
        <w:t>équipe en charge de la création d</w:t>
      </w:r>
      <w:r w:rsidR="00B13EDC" w:rsidRPr="00716766">
        <w:rPr>
          <w:rFonts w:cs="Times New Roman"/>
        </w:rPr>
        <w:t xml:space="preserve">es </w:t>
      </w:r>
      <w:r w:rsidRPr="00716766">
        <w:rPr>
          <w:rFonts w:cs="Times New Roman"/>
        </w:rPr>
        <w:t xml:space="preserve">outils de trading et de la mise en </w:t>
      </w:r>
      <w:r w:rsidR="00B13EDC" w:rsidRPr="00716766">
        <w:rPr>
          <w:rFonts w:cs="Times New Roman"/>
        </w:rPr>
        <w:t>œuvre</w:t>
      </w:r>
      <w:r w:rsidRPr="00716766">
        <w:rPr>
          <w:rFonts w:cs="Times New Roman"/>
        </w:rPr>
        <w:t xml:space="preserve"> effective</w:t>
      </w:r>
      <w:r w:rsidR="00B13EDC" w:rsidRPr="00716766">
        <w:rPr>
          <w:rFonts w:cs="Times New Roman"/>
        </w:rPr>
        <w:t xml:space="preserve"> </w:t>
      </w:r>
      <w:r w:rsidRPr="00716766">
        <w:rPr>
          <w:rFonts w:cs="Times New Roman"/>
        </w:rPr>
        <w:t>des librairies de calcul dans un contexte industriel.</w:t>
      </w:r>
    </w:p>
    <w:p w14:paraId="20D0CFBA" w14:textId="006F99A8" w:rsidR="00B13EDC" w:rsidRPr="00716766" w:rsidRDefault="00B13EDC" w:rsidP="00B13EDC">
      <w:pPr>
        <w:autoSpaceDE w:val="0"/>
        <w:autoSpaceDN w:val="0"/>
        <w:adjustRightInd w:val="0"/>
        <w:spacing w:after="0" w:line="240" w:lineRule="auto"/>
        <w:rPr>
          <w:rFonts w:cs="Times New Roman"/>
        </w:rPr>
      </w:pPr>
      <w:r w:rsidRPr="00716766">
        <w:rPr>
          <w:rFonts w:cs="Times New Roman"/>
        </w:rPr>
        <w:t>Le projet a été développé au sein de l’équipe RDWS faisant partie de l’équipe SET, qui a pour missions :</w:t>
      </w:r>
    </w:p>
    <w:p w14:paraId="546679DA" w14:textId="77777777" w:rsidR="00B13EDC" w:rsidRPr="00716766" w:rsidRDefault="00B13EDC" w:rsidP="00B13EDC">
      <w:pPr>
        <w:autoSpaceDE w:val="0"/>
        <w:autoSpaceDN w:val="0"/>
        <w:adjustRightInd w:val="0"/>
        <w:spacing w:after="0" w:line="240" w:lineRule="auto"/>
        <w:rPr>
          <w:rFonts w:cs="Times New Roman"/>
          <w:szCs w:val="24"/>
        </w:rPr>
      </w:pPr>
    </w:p>
    <w:p w14:paraId="0EED2F6F" w14:textId="7F4FB282" w:rsidR="0077448D" w:rsidRPr="00716766" w:rsidRDefault="00B13EDC" w:rsidP="004A13F4">
      <w:pPr>
        <w:pStyle w:val="ListParagraph"/>
        <w:numPr>
          <w:ilvl w:val="0"/>
          <w:numId w:val="2"/>
        </w:numPr>
        <w:rPr>
          <w:color w:val="C00000"/>
        </w:rPr>
      </w:pPr>
      <w:r w:rsidRPr="00716766">
        <w:rPr>
          <w:color w:val="C00000"/>
        </w:rPr>
        <w:t>A</w:t>
      </w:r>
    </w:p>
    <w:p w14:paraId="35BC2220" w14:textId="74954A91" w:rsidR="00B13EDC" w:rsidRPr="00716766" w:rsidRDefault="00B13EDC" w:rsidP="004A13F4">
      <w:pPr>
        <w:pStyle w:val="ListParagraph"/>
        <w:numPr>
          <w:ilvl w:val="0"/>
          <w:numId w:val="2"/>
        </w:numPr>
        <w:rPr>
          <w:color w:val="C00000"/>
        </w:rPr>
      </w:pPr>
      <w:r w:rsidRPr="00716766">
        <w:rPr>
          <w:color w:val="C00000"/>
        </w:rPr>
        <w:t>B</w:t>
      </w:r>
    </w:p>
    <w:p w14:paraId="488D75DB" w14:textId="122A1CEE" w:rsidR="00B13EDC" w:rsidRPr="00716766" w:rsidRDefault="00B13EDC" w:rsidP="004A13F4">
      <w:pPr>
        <w:pStyle w:val="ListParagraph"/>
        <w:numPr>
          <w:ilvl w:val="0"/>
          <w:numId w:val="2"/>
        </w:numPr>
        <w:rPr>
          <w:color w:val="C00000"/>
        </w:rPr>
      </w:pPr>
      <w:r w:rsidRPr="00716766">
        <w:rPr>
          <w:color w:val="C00000"/>
        </w:rPr>
        <w:t>C</w:t>
      </w:r>
    </w:p>
    <w:p w14:paraId="62468C87" w14:textId="6AE46479" w:rsidR="00B13EDC" w:rsidRPr="00716766" w:rsidRDefault="00B13EDC" w:rsidP="004A13F4">
      <w:pPr>
        <w:pStyle w:val="ListParagraph"/>
        <w:numPr>
          <w:ilvl w:val="0"/>
          <w:numId w:val="2"/>
        </w:numPr>
        <w:rPr>
          <w:color w:val="C00000"/>
        </w:rPr>
      </w:pPr>
      <w:r w:rsidRPr="00716766">
        <w:rPr>
          <w:color w:val="C00000"/>
        </w:rPr>
        <w:t>D</w:t>
      </w:r>
    </w:p>
    <w:p w14:paraId="56EF6779" w14:textId="39616DFD" w:rsidR="00B13EDC" w:rsidRPr="00716766" w:rsidRDefault="00B13EDC" w:rsidP="004A13F4">
      <w:pPr>
        <w:pStyle w:val="ListParagraph"/>
        <w:numPr>
          <w:ilvl w:val="0"/>
          <w:numId w:val="2"/>
        </w:numPr>
        <w:rPr>
          <w:color w:val="C00000"/>
        </w:rPr>
      </w:pPr>
      <w:r w:rsidRPr="00716766">
        <w:rPr>
          <w:color w:val="C00000"/>
        </w:rPr>
        <w:t>E</w:t>
      </w:r>
    </w:p>
    <w:p w14:paraId="37EC1BB1" w14:textId="77777777" w:rsidR="00D416D0" w:rsidRDefault="00D416D0" w:rsidP="00D416D0">
      <w:pPr>
        <w:pStyle w:val="Heading1"/>
      </w:pPr>
      <w:bookmarkStart w:id="41" w:name="_Toc37616383"/>
    </w:p>
    <w:p w14:paraId="5901D5F6" w14:textId="1E3D0C61" w:rsidR="002772B7" w:rsidRPr="00716766" w:rsidRDefault="002772B7" w:rsidP="00D416D0">
      <w:pPr>
        <w:pStyle w:val="Heading1"/>
      </w:pPr>
      <w:bookmarkStart w:id="42" w:name="_Toc37790255"/>
      <w:r w:rsidRPr="00716766">
        <w:t>2. Présentation du projet</w:t>
      </w:r>
      <w:bookmarkEnd w:id="41"/>
      <w:bookmarkEnd w:id="42"/>
    </w:p>
    <w:p w14:paraId="52E0912B" w14:textId="77777777" w:rsidR="0031304A" w:rsidRPr="00716766" w:rsidRDefault="0031304A" w:rsidP="0031304A"/>
    <w:p w14:paraId="7E98D977" w14:textId="081A6894" w:rsidR="002772B7" w:rsidRPr="00716766" w:rsidRDefault="002772B7" w:rsidP="002772B7">
      <w:pPr>
        <w:ind w:firstLine="708"/>
      </w:pPr>
      <w:r w:rsidRPr="00716766">
        <w:t>Une bonne définition du cadre d</w:t>
      </w:r>
      <w:r w:rsidR="003A7B8F" w:rsidRPr="00716766">
        <w:t>e</w:t>
      </w:r>
      <w:r w:rsidRPr="00716766">
        <w:t xml:space="preserve"> projet s’avère particulièrement importante dans le</w:t>
      </w:r>
      <w:r w:rsidR="0008188B">
        <w:t xml:space="preserve"> </w:t>
      </w:r>
      <w:r w:rsidRPr="00716766">
        <w:t>déroulement du projet et pour atteindre les résultats escomptés. Cette section comporte la description du projet ainsi que ses objectifs.</w:t>
      </w:r>
    </w:p>
    <w:p w14:paraId="26E28401" w14:textId="59FB234F" w:rsidR="003F7CC1" w:rsidRDefault="00852E3C" w:rsidP="003F7CC1">
      <w:pPr>
        <w:pStyle w:val="Heading3"/>
      </w:pPr>
      <w:bookmarkStart w:id="43" w:name="_Toc37616384"/>
      <w:bookmarkStart w:id="44" w:name="_Toc37790256"/>
      <w:r w:rsidRPr="003F7CC1">
        <w:t>2</w:t>
      </w:r>
      <w:r w:rsidR="002772B7" w:rsidRPr="003F7CC1">
        <w:t>.</w:t>
      </w:r>
      <w:r w:rsidRPr="003F7CC1">
        <w:t>1</w:t>
      </w:r>
      <w:r w:rsidR="002772B7" w:rsidRPr="003F7CC1">
        <w:t xml:space="preserve">. </w:t>
      </w:r>
      <w:r w:rsidR="00BA799C" w:rsidRPr="003F7CC1">
        <w:t>Contexte du projet</w:t>
      </w:r>
      <w:bookmarkEnd w:id="43"/>
      <w:bookmarkEnd w:id="44"/>
    </w:p>
    <w:p w14:paraId="3EEA793F" w14:textId="77777777" w:rsidR="003F7CC1" w:rsidRPr="003F7CC1" w:rsidRDefault="003F7CC1" w:rsidP="003F7CC1"/>
    <w:p w14:paraId="0FBBB27B" w14:textId="0E2849DE" w:rsidR="00EC15A6" w:rsidRPr="00716766" w:rsidRDefault="00EC15A6" w:rsidP="00EC15A6">
      <w:pPr>
        <w:ind w:firstLine="708"/>
      </w:pPr>
      <w:r w:rsidRPr="00716766">
        <w:t>L’équipe RDWS développe et maintien des services utilisés par les équipes du département Recherche &amp; Développement du groupe Société Générale. Ces services sont regroupés et déploy</w:t>
      </w:r>
      <w:r w:rsidR="004335A1" w:rsidRPr="00716766">
        <w:t>és</w:t>
      </w:r>
      <w:r w:rsidRPr="00716766">
        <w:t xml:space="preserve"> dans le cloud Microsoft Azure. </w:t>
      </w:r>
    </w:p>
    <w:p w14:paraId="29B7EAE9" w14:textId="46F2088B" w:rsidR="00EC15A6" w:rsidRPr="00716766" w:rsidRDefault="00EC15A6" w:rsidP="00EC15A6">
      <w:pPr>
        <w:autoSpaceDE w:val="0"/>
        <w:autoSpaceDN w:val="0"/>
        <w:adjustRightInd w:val="0"/>
        <w:spacing w:after="0" w:line="240" w:lineRule="auto"/>
        <w:ind w:firstLine="708"/>
        <w:rPr>
          <w:rFonts w:cs="Times New Roman"/>
        </w:rPr>
      </w:pPr>
      <w:r w:rsidRPr="00716766">
        <w:rPr>
          <w:rFonts w:cs="Times New Roman"/>
        </w:rPr>
        <w:t xml:space="preserve">Afin de comprendre le contexte, il est jugé nécessaire de présenter le </w:t>
      </w:r>
      <w:r w:rsidR="004335A1" w:rsidRPr="00716766">
        <w:rPr>
          <w:rFonts w:cs="Times New Roman"/>
        </w:rPr>
        <w:t>contexte</w:t>
      </w:r>
      <w:r w:rsidRPr="00716766">
        <w:rPr>
          <w:rFonts w:cs="Times New Roman"/>
        </w:rPr>
        <w:t xml:space="preserve"> Cloud </w:t>
      </w:r>
      <w:proofErr w:type="spellStart"/>
      <w:r w:rsidRPr="00716766">
        <w:rPr>
          <w:rFonts w:cs="Times New Roman"/>
        </w:rPr>
        <w:t>Computing</w:t>
      </w:r>
      <w:proofErr w:type="spellEnd"/>
      <w:r w:rsidRPr="00716766">
        <w:rPr>
          <w:rFonts w:cs="Times New Roman"/>
        </w:rPr>
        <w:t xml:space="preserve"> et</w:t>
      </w:r>
      <w:r w:rsidR="004335A1" w:rsidRPr="00716766">
        <w:rPr>
          <w:rFonts w:cs="Times New Roman"/>
        </w:rPr>
        <w:t xml:space="preserve"> les services</w:t>
      </w:r>
      <w:r w:rsidRPr="00716766">
        <w:rPr>
          <w:rFonts w:cs="Times New Roman"/>
        </w:rPr>
        <w:t xml:space="preserve"> IaaS</w:t>
      </w:r>
      <w:r w:rsidR="004335A1" w:rsidRPr="00716766">
        <w:rPr>
          <w:rFonts w:cs="Times New Roman"/>
        </w:rPr>
        <w:t xml:space="preserve">, </w:t>
      </w:r>
      <w:r w:rsidRPr="00716766">
        <w:rPr>
          <w:rFonts w:cs="Times New Roman"/>
        </w:rPr>
        <w:t>PaaS,</w:t>
      </w:r>
      <w:r w:rsidR="004335A1" w:rsidRPr="00716766">
        <w:rPr>
          <w:rFonts w:cs="Times New Roman"/>
        </w:rPr>
        <w:t xml:space="preserve"> et</w:t>
      </w:r>
      <w:r w:rsidRPr="00716766">
        <w:rPr>
          <w:rFonts w:cs="Times New Roman"/>
        </w:rPr>
        <w:t xml:space="preserve"> SaaS.</w:t>
      </w:r>
    </w:p>
    <w:p w14:paraId="617F14DE" w14:textId="77777777" w:rsidR="00EC15A6" w:rsidRPr="00716766" w:rsidRDefault="00EC15A6" w:rsidP="00EC15A6">
      <w:pPr>
        <w:autoSpaceDE w:val="0"/>
        <w:autoSpaceDN w:val="0"/>
        <w:adjustRightInd w:val="0"/>
        <w:spacing w:after="0" w:line="240" w:lineRule="auto"/>
        <w:ind w:firstLine="708"/>
        <w:rPr>
          <w:rFonts w:cs="Times New Roman"/>
        </w:rPr>
      </w:pPr>
    </w:p>
    <w:p w14:paraId="0678FECC" w14:textId="4AD6E2C2" w:rsidR="0031304A" w:rsidRPr="00716766" w:rsidRDefault="00EC15A6" w:rsidP="004A13F4">
      <w:pPr>
        <w:pStyle w:val="Heading4"/>
        <w:numPr>
          <w:ilvl w:val="0"/>
          <w:numId w:val="4"/>
        </w:numPr>
      </w:pPr>
      <w:r w:rsidRPr="00716766">
        <w:t xml:space="preserve">Cloud </w:t>
      </w:r>
      <w:proofErr w:type="spellStart"/>
      <w:r w:rsidRPr="00716766">
        <w:t>Computing</w:t>
      </w:r>
      <w:proofErr w:type="spellEnd"/>
      <w:r w:rsidRPr="00716766">
        <w:t xml:space="preserve"> contexte :</w:t>
      </w:r>
    </w:p>
    <w:p w14:paraId="631E8232" w14:textId="77777777" w:rsidR="00063A91" w:rsidRPr="00716766" w:rsidRDefault="00063A91" w:rsidP="0031304A">
      <w:pPr>
        <w:autoSpaceDE w:val="0"/>
        <w:autoSpaceDN w:val="0"/>
        <w:adjustRightInd w:val="0"/>
        <w:spacing w:after="0" w:line="240" w:lineRule="auto"/>
        <w:rPr>
          <w:rFonts w:cs="Times New Roman"/>
          <w:szCs w:val="24"/>
        </w:rPr>
      </w:pPr>
    </w:p>
    <w:p w14:paraId="3487F70E" w14:textId="2CB56AE5" w:rsidR="005B0621" w:rsidRDefault="00A17572" w:rsidP="005B0621">
      <w:pPr>
        <w:keepNext/>
        <w:ind w:firstLine="708"/>
        <w:rPr>
          <w:rFonts w:cs="Times New Roman"/>
          <w:noProof/>
          <w:szCs w:val="24"/>
        </w:rPr>
      </w:pPr>
      <w:r w:rsidRPr="00A17572">
        <w:rPr>
          <w:bCs/>
        </w:rPr>
        <w:t>D’après la définition du Microsoft Azure</w:t>
      </w:r>
      <w:r>
        <w:rPr>
          <w:b/>
        </w:rPr>
        <w:t xml:space="preserve">, </w:t>
      </w:r>
      <w:r w:rsidR="00560D22" w:rsidRPr="00716766">
        <w:rPr>
          <w:b/>
        </w:rPr>
        <w:t xml:space="preserve">Le Cloud </w:t>
      </w:r>
      <w:proofErr w:type="spellStart"/>
      <w:r w:rsidR="00560D22" w:rsidRPr="00716766">
        <w:rPr>
          <w:b/>
        </w:rPr>
        <w:t>Computing</w:t>
      </w:r>
      <w:proofErr w:type="spellEnd"/>
      <w:r w:rsidR="00560D22" w:rsidRPr="00716766">
        <w:t xml:space="preserve"> est la fourniture de services informatiques (notamment des serveurs, du stockage, des bases de données, la gestion réseau, des logiciels, des outils d’analyse, l’intelligence artificielle) via Internet (le cloud) dans le but d’offrir une innovation plus rapide, des ressources flexibles et des économies d’échelle. En règle générale, </w:t>
      </w:r>
      <w:r w:rsidR="004335A1" w:rsidRPr="00716766">
        <w:t xml:space="preserve">on </w:t>
      </w:r>
      <w:r w:rsidR="00560D22" w:rsidRPr="00716766">
        <w:t xml:space="preserve">paye uniquement les services cloud que vous </w:t>
      </w:r>
      <w:r w:rsidR="00560D22" w:rsidRPr="00716766">
        <w:lastRenderedPageBreak/>
        <w:t xml:space="preserve">utilisez (réduisant ainsi </w:t>
      </w:r>
      <w:r w:rsidR="004335A1" w:rsidRPr="00716766">
        <w:t>les</w:t>
      </w:r>
      <w:r w:rsidR="00560D22" w:rsidRPr="00716766">
        <w:t xml:space="preserve"> coûts d’exploitation</w:t>
      </w:r>
      <w:r w:rsidRPr="00716766">
        <w:t>), on</w:t>
      </w:r>
      <w:r w:rsidR="004335A1" w:rsidRPr="00716766">
        <w:t xml:space="preserve"> </w:t>
      </w:r>
      <w:r w:rsidRPr="00716766">
        <w:t>gère</w:t>
      </w:r>
      <w:r w:rsidR="00560D22" w:rsidRPr="00716766">
        <w:t xml:space="preserve"> </w:t>
      </w:r>
      <w:r w:rsidR="004335A1" w:rsidRPr="00716766">
        <w:t>l’</w:t>
      </w:r>
      <w:r w:rsidR="00560D22" w:rsidRPr="00716766">
        <w:t xml:space="preserve">infrastructure plus efficacement et adaptez l’échelle des services en fonction des besoins de </w:t>
      </w:r>
      <w:r w:rsidR="004335A1" w:rsidRPr="00716766">
        <w:t>l’</w:t>
      </w:r>
      <w:r w:rsidR="00560D22" w:rsidRPr="00716766">
        <w:t>entreprise.</w:t>
      </w:r>
    </w:p>
    <w:p w14:paraId="0F4484A6" w14:textId="2E498E17" w:rsidR="005B0621" w:rsidRDefault="005B0621" w:rsidP="005B0621">
      <w:pPr>
        <w:keepNext/>
        <w:ind w:firstLine="708"/>
        <w:rPr>
          <w:rFonts w:cs="Times New Roman"/>
          <w:noProof/>
          <w:szCs w:val="24"/>
        </w:rPr>
      </w:pPr>
      <w:r>
        <w:rPr>
          <w:rFonts w:cs="Times New Roman"/>
          <w:noProof/>
          <w:szCs w:val="24"/>
        </w:rPr>
        <w:t xml:space="preserve">La figure 4 illustre les différentes branches du cloud computing : </w:t>
      </w:r>
    </w:p>
    <w:p w14:paraId="1B134649" w14:textId="73879C66" w:rsidR="005B0621" w:rsidRDefault="005B0621" w:rsidP="005B0621">
      <w:pPr>
        <w:keepNext/>
        <w:ind w:firstLine="708"/>
      </w:pPr>
      <w:r w:rsidRPr="00716766">
        <w:rPr>
          <w:rFonts w:cs="Times New Roman"/>
          <w:noProof/>
          <w:szCs w:val="24"/>
        </w:rPr>
        <w:drawing>
          <wp:inline distT="0" distB="0" distL="0" distR="0" wp14:anchorId="4ACFBFED" wp14:editId="1F02C236">
            <wp:extent cx="4468495" cy="248920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8812" cy="2500518"/>
                    </a:xfrm>
                    <a:prstGeom prst="rect">
                      <a:avLst/>
                    </a:prstGeom>
                    <a:noFill/>
                    <a:ln>
                      <a:noFill/>
                    </a:ln>
                  </pic:spPr>
                </pic:pic>
              </a:graphicData>
            </a:graphic>
          </wp:inline>
        </w:drawing>
      </w:r>
    </w:p>
    <w:p w14:paraId="4877D271" w14:textId="2EF4CA0F" w:rsidR="0077448D" w:rsidRPr="00716766" w:rsidRDefault="005B0621" w:rsidP="005B0621">
      <w:pPr>
        <w:pStyle w:val="Caption"/>
        <w:jc w:val="center"/>
      </w:pPr>
      <w:bookmarkStart w:id="45" w:name="_Toc37790294"/>
      <w:r>
        <w:t xml:space="preserve">Figure </w:t>
      </w:r>
      <w:fldSimple w:instr=" SEQ Figure \* ARABIC ">
        <w:r w:rsidR="009A009D">
          <w:rPr>
            <w:noProof/>
          </w:rPr>
          <w:t>4</w:t>
        </w:r>
      </w:fldSimple>
      <w:r>
        <w:t xml:space="preserve"> : </w:t>
      </w:r>
      <w:r w:rsidRPr="00BE0331">
        <w:t xml:space="preserve">La carte du Cloud </w:t>
      </w:r>
      <w:proofErr w:type="spellStart"/>
      <w:r w:rsidRPr="00BE0331">
        <w:t>Computing</w:t>
      </w:r>
      <w:bookmarkEnd w:id="45"/>
      <w:proofErr w:type="spellEnd"/>
    </w:p>
    <w:p w14:paraId="5C6B420D" w14:textId="77777777" w:rsidR="005B0621" w:rsidRDefault="005B0621">
      <w:r>
        <w:tab/>
        <w:t xml:space="preserve">Le cloud </w:t>
      </w:r>
      <w:proofErr w:type="spellStart"/>
      <w:r>
        <w:t>Computing</w:t>
      </w:r>
      <w:proofErr w:type="spellEnd"/>
      <w:r>
        <w:t xml:space="preserve"> offre plusieurs avantages, parmi ces avantages on trouve : </w:t>
      </w:r>
    </w:p>
    <w:p w14:paraId="13887BBB" w14:textId="77777777" w:rsidR="005B0621" w:rsidRPr="00716766" w:rsidRDefault="005B0621" w:rsidP="004A13F4">
      <w:pPr>
        <w:pStyle w:val="ListParagraph"/>
        <w:numPr>
          <w:ilvl w:val="0"/>
          <w:numId w:val="3"/>
        </w:numPr>
      </w:pPr>
      <w:r w:rsidRPr="00716766">
        <w:t xml:space="preserve">Coût : Le cloud </w:t>
      </w:r>
      <w:proofErr w:type="spellStart"/>
      <w:r w:rsidRPr="00716766">
        <w:t>computing</w:t>
      </w:r>
      <w:proofErr w:type="spellEnd"/>
      <w:r w:rsidRPr="00716766">
        <w:t xml:space="preserve"> élimine la nécessité d’investir dans du matériel et des logiciels,</w:t>
      </w:r>
    </w:p>
    <w:p w14:paraId="75FF70B9" w14:textId="77777777" w:rsidR="005B0621" w:rsidRPr="00716766" w:rsidRDefault="005B0621" w:rsidP="004A13F4">
      <w:pPr>
        <w:pStyle w:val="ListParagraph"/>
        <w:numPr>
          <w:ilvl w:val="0"/>
          <w:numId w:val="3"/>
        </w:numPr>
      </w:pPr>
      <w:r w:rsidRPr="00716766">
        <w:t xml:space="preserve">La mise à l’échelle élastique : est un des avantages des services de cloud </w:t>
      </w:r>
      <w:proofErr w:type="spellStart"/>
      <w:r w:rsidRPr="00716766">
        <w:t>computing</w:t>
      </w:r>
      <w:proofErr w:type="spellEnd"/>
      <w:r w:rsidRPr="00716766">
        <w:t>. En termes de cloud, cela veut dire qu’il est possible de mettre en œuvre la quantité nécessaire de ressources informatiques, par exemple plus ou moins de puissance de calcul, de stockage ou de bande passante, au moment où elles sont nécessaires, là où elles sont nécessaires.</w:t>
      </w:r>
    </w:p>
    <w:p w14:paraId="63946776" w14:textId="53AF6EC9" w:rsidR="005B0621" w:rsidRPr="00716766" w:rsidRDefault="005B0621" w:rsidP="004A13F4">
      <w:pPr>
        <w:pStyle w:val="ListParagraph"/>
        <w:numPr>
          <w:ilvl w:val="0"/>
          <w:numId w:val="3"/>
        </w:numPr>
      </w:pPr>
      <w:r w:rsidRPr="00716766">
        <w:t xml:space="preserve">Performances : Les plus grands services de cloud </w:t>
      </w:r>
      <w:proofErr w:type="spellStart"/>
      <w:r w:rsidR="00A17572">
        <w:t>C</w:t>
      </w:r>
      <w:r w:rsidRPr="00716766">
        <w:t>omputing</w:t>
      </w:r>
      <w:proofErr w:type="spellEnd"/>
      <w:r w:rsidRPr="00716766">
        <w:t xml:space="preserve"> s’exécutent sur des machines très performantes en termes de ressources pour assurer la rapidité et l’efficacité.</w:t>
      </w:r>
    </w:p>
    <w:p w14:paraId="4F51F641" w14:textId="77777777" w:rsidR="005B0621" w:rsidRPr="00716766" w:rsidRDefault="005B0621" w:rsidP="004A13F4">
      <w:pPr>
        <w:pStyle w:val="ListParagraph"/>
        <w:numPr>
          <w:ilvl w:val="0"/>
          <w:numId w:val="3"/>
        </w:numPr>
      </w:pPr>
      <w:r w:rsidRPr="00716766">
        <w:t>Sécurité : De nombreux fournisseurs de cloud offrent un vaste éventail de stratégies, technologies et contrôles qui renforcent globalement votre situation de sécurité, contribuant ainsi à protéger vos données, vos applications et votre infrastructure contre des menaces potentielles.</w:t>
      </w:r>
    </w:p>
    <w:p w14:paraId="19791DDA" w14:textId="596013E8" w:rsidR="00A17572" w:rsidRDefault="005B0621" w:rsidP="004A13F4">
      <w:pPr>
        <w:pStyle w:val="ListParagraph"/>
        <w:numPr>
          <w:ilvl w:val="0"/>
          <w:numId w:val="3"/>
        </w:numPr>
      </w:pPr>
      <w:r w:rsidRPr="00716766">
        <w:t xml:space="preserve">Flexibilité : La plupart des services de cloud </w:t>
      </w:r>
      <w:proofErr w:type="spellStart"/>
      <w:r w:rsidR="00A17572">
        <w:t>C</w:t>
      </w:r>
      <w:r w:rsidRPr="00716766">
        <w:t>omputing</w:t>
      </w:r>
      <w:proofErr w:type="spellEnd"/>
      <w:r w:rsidRPr="00716766">
        <w:t xml:space="preserve"> sont fournis en libre-service et à la demande. D’énormes ressources de calcul peuvent donc être mises en œuvre en quelques minutes et en quelques clics, offrant ainsi aux entreprises un haut niveau de flexibilité et les dégageant de la pression liée à la planification de la capacité.</w:t>
      </w:r>
    </w:p>
    <w:p w14:paraId="29787276" w14:textId="77777777" w:rsidR="00A17572" w:rsidRDefault="00A17572" w:rsidP="00A17572">
      <w:r>
        <w:tab/>
      </w:r>
    </w:p>
    <w:p w14:paraId="04481CAB" w14:textId="77777777" w:rsidR="00A17572" w:rsidRDefault="00A17572" w:rsidP="00A17572"/>
    <w:p w14:paraId="2358DD07" w14:textId="77777777" w:rsidR="00A17572" w:rsidRDefault="00A17572" w:rsidP="00A17572"/>
    <w:p w14:paraId="479A869F" w14:textId="121671BD" w:rsidR="00A17572" w:rsidRPr="00716766" w:rsidRDefault="00A17572" w:rsidP="00A17572">
      <w:r>
        <w:lastRenderedPageBreak/>
        <w:tab/>
        <w:t xml:space="preserve">La figure 5 montre les principaux avantages du Cloud </w:t>
      </w:r>
      <w:proofErr w:type="spellStart"/>
      <w:r>
        <w:t>Computing</w:t>
      </w:r>
      <w:proofErr w:type="spellEnd"/>
      <w:r>
        <w:t xml:space="preserve"> : </w:t>
      </w:r>
    </w:p>
    <w:p w14:paraId="22A0F29F" w14:textId="77777777" w:rsidR="005B0621" w:rsidRDefault="005B0621"/>
    <w:p w14:paraId="439DA7E4" w14:textId="77777777" w:rsidR="00393B97" w:rsidRPr="00716766" w:rsidRDefault="00393B97" w:rsidP="00393B97">
      <w:pPr>
        <w:keepNext/>
        <w:jc w:val="center"/>
      </w:pPr>
      <w:r w:rsidRPr="00716766">
        <w:rPr>
          <w:noProof/>
        </w:rPr>
        <w:drawing>
          <wp:inline distT="0" distB="0" distL="0" distR="0" wp14:anchorId="2F0CC84F" wp14:editId="4180D669">
            <wp:extent cx="5294630" cy="277368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9932" cy="2786935"/>
                    </a:xfrm>
                    <a:prstGeom prst="rect">
                      <a:avLst/>
                    </a:prstGeom>
                    <a:noFill/>
                    <a:ln>
                      <a:noFill/>
                    </a:ln>
                  </pic:spPr>
                </pic:pic>
              </a:graphicData>
            </a:graphic>
          </wp:inline>
        </w:drawing>
      </w:r>
    </w:p>
    <w:p w14:paraId="52B4198B" w14:textId="57BDA98A" w:rsidR="003A7B8F" w:rsidRPr="00A17572" w:rsidRDefault="00393B97" w:rsidP="00A17572">
      <w:pPr>
        <w:pStyle w:val="Caption"/>
        <w:jc w:val="center"/>
        <w:rPr>
          <w:sz w:val="22"/>
          <w:szCs w:val="22"/>
        </w:rPr>
      </w:pPr>
      <w:bookmarkStart w:id="46" w:name="_Toc37613324"/>
      <w:bookmarkStart w:id="47" w:name="_Toc37790295"/>
      <w:r w:rsidRPr="00716766">
        <w:rPr>
          <w:sz w:val="22"/>
          <w:szCs w:val="22"/>
        </w:rPr>
        <w:t xml:space="preserve">Figure </w:t>
      </w:r>
      <w:r w:rsidRPr="00716766">
        <w:rPr>
          <w:sz w:val="22"/>
          <w:szCs w:val="22"/>
        </w:rPr>
        <w:fldChar w:fldCharType="begin"/>
      </w:r>
      <w:r w:rsidRPr="00716766">
        <w:rPr>
          <w:sz w:val="22"/>
          <w:szCs w:val="22"/>
        </w:rPr>
        <w:instrText xml:space="preserve"> SEQ Figure \* ARABIC </w:instrText>
      </w:r>
      <w:r w:rsidRPr="00716766">
        <w:rPr>
          <w:sz w:val="22"/>
          <w:szCs w:val="22"/>
        </w:rPr>
        <w:fldChar w:fldCharType="separate"/>
      </w:r>
      <w:r w:rsidR="009A009D">
        <w:rPr>
          <w:noProof/>
          <w:sz w:val="22"/>
          <w:szCs w:val="22"/>
        </w:rPr>
        <w:t>5</w:t>
      </w:r>
      <w:r w:rsidRPr="00716766">
        <w:rPr>
          <w:sz w:val="22"/>
          <w:szCs w:val="22"/>
        </w:rPr>
        <w:fldChar w:fldCharType="end"/>
      </w:r>
      <w:r w:rsidRPr="00716766">
        <w:rPr>
          <w:sz w:val="22"/>
          <w:szCs w:val="22"/>
        </w:rPr>
        <w:t xml:space="preserve"> : </w:t>
      </w:r>
      <w:r w:rsidR="004335A1" w:rsidRPr="00716766">
        <w:rPr>
          <w:sz w:val="22"/>
          <w:szCs w:val="22"/>
        </w:rPr>
        <w:t xml:space="preserve">Les avantages du </w:t>
      </w:r>
      <w:r w:rsidRPr="00716766">
        <w:rPr>
          <w:sz w:val="22"/>
          <w:szCs w:val="22"/>
        </w:rPr>
        <w:t xml:space="preserve">Cloud </w:t>
      </w:r>
      <w:proofErr w:type="spellStart"/>
      <w:r w:rsidRPr="00716766">
        <w:rPr>
          <w:sz w:val="22"/>
          <w:szCs w:val="22"/>
        </w:rPr>
        <w:t>Computing</w:t>
      </w:r>
      <w:bookmarkEnd w:id="46"/>
      <w:bookmarkEnd w:id="47"/>
      <w:proofErr w:type="spellEnd"/>
    </w:p>
    <w:p w14:paraId="26AAC9A3" w14:textId="02160D38" w:rsidR="003A7B8F" w:rsidRDefault="00EC15A6" w:rsidP="004A13F4">
      <w:pPr>
        <w:pStyle w:val="Heading4"/>
        <w:numPr>
          <w:ilvl w:val="0"/>
          <w:numId w:val="4"/>
        </w:numPr>
      </w:pPr>
      <w:r w:rsidRPr="00716766">
        <w:t>Les modèles d’</w:t>
      </w:r>
      <w:r w:rsidR="003A7B8F" w:rsidRPr="00716766">
        <w:t>hébergement</w:t>
      </w:r>
      <w:r w:rsidR="004335A1" w:rsidRPr="00716766">
        <w:t xml:space="preserve"> su</w:t>
      </w:r>
      <w:r w:rsidR="0002420A" w:rsidRPr="00716766">
        <w:t>r</w:t>
      </w:r>
      <w:r w:rsidR="004335A1" w:rsidRPr="00716766">
        <w:t xml:space="preserve"> le</w:t>
      </w:r>
      <w:r w:rsidRPr="00716766">
        <w:t xml:space="preserve"> Cloud </w:t>
      </w:r>
    </w:p>
    <w:p w14:paraId="2305E19B" w14:textId="77777777" w:rsidR="00A17572" w:rsidRPr="00A17572" w:rsidRDefault="00A17572" w:rsidP="00A17572"/>
    <w:p w14:paraId="78C67759" w14:textId="52DAE5EC" w:rsidR="00393B97" w:rsidRPr="00716766" w:rsidRDefault="00A17572" w:rsidP="0090306F">
      <w:pPr>
        <w:ind w:firstLine="360"/>
      </w:pPr>
      <w:r>
        <w:t xml:space="preserve">D’après la </w:t>
      </w:r>
      <w:r w:rsidR="0090306F">
        <w:t>W3C [</w:t>
      </w:r>
      <w:r w:rsidRPr="00A17572">
        <w:t>World Wide Web Consortium</w:t>
      </w:r>
      <w:r w:rsidR="0090306F">
        <w:t xml:space="preserve">] l’organisation mondiale de standardisation du Web, il </w:t>
      </w:r>
      <w:r w:rsidR="00393B97" w:rsidRPr="00716766">
        <w:t>existe trois modèles d'hébergement</w:t>
      </w:r>
      <w:r w:rsidR="004335A1" w:rsidRPr="00716766">
        <w:t xml:space="preserve"> sur le</w:t>
      </w:r>
      <w:r w:rsidR="00393B97" w:rsidRPr="00716766">
        <w:t xml:space="preserve"> Cloud capables de répondre aux besoins spécifiques de</w:t>
      </w:r>
      <w:r w:rsidR="0090306F">
        <w:t xml:space="preserve"> chaque</w:t>
      </w:r>
      <w:r w:rsidR="00393B97" w:rsidRPr="00716766">
        <w:t xml:space="preserve"> entreprise : </w:t>
      </w:r>
    </w:p>
    <w:p w14:paraId="042C592D" w14:textId="212AC649" w:rsidR="00D14BE0" w:rsidRPr="00716766" w:rsidRDefault="00D14BE0" w:rsidP="004A13F4">
      <w:pPr>
        <w:pStyle w:val="ListParagraph"/>
        <w:numPr>
          <w:ilvl w:val="0"/>
          <w:numId w:val="29"/>
        </w:numPr>
      </w:pPr>
      <w:r w:rsidRPr="0090306F">
        <w:rPr>
          <w:b/>
        </w:rPr>
        <w:t xml:space="preserve">IaaS : Infrastructure as </w:t>
      </w:r>
      <w:proofErr w:type="gramStart"/>
      <w:r w:rsidRPr="0090306F">
        <w:rPr>
          <w:b/>
        </w:rPr>
        <w:t>a</w:t>
      </w:r>
      <w:proofErr w:type="gramEnd"/>
      <w:r w:rsidRPr="0090306F">
        <w:rPr>
          <w:b/>
        </w:rPr>
        <w:t xml:space="preserve"> Service</w:t>
      </w:r>
      <w:r w:rsidRPr="00716766">
        <w:t xml:space="preserve"> connus sous le nom d'infrastructure en tant que service (IaaS), permet aux entreprises de gérer ses applications, des données, du temps d'exécution, du middleware et des systèmes d'exploitation. En outre, la solution IaaS vous délivre et gère la virtualisation, les serveurs, les disques durs, le stockage et les réseaux. Les services d'infrastructure Cloud, sont des modèles en libre-service pour accéder, surveiller et gérer des infrastructures de centres de données distantes, telles que des services de calcul (virtualisés ou non), de stockage et de réseaux. La solution IaaS permet aux entreprises de payer uniquement ce qu’elles consomment (</w:t>
      </w:r>
      <w:proofErr w:type="spellStart"/>
      <w:r w:rsidRPr="00716766">
        <w:t>pay</w:t>
      </w:r>
      <w:proofErr w:type="spellEnd"/>
      <w:r w:rsidRPr="00716766">
        <w:t>-as-</w:t>
      </w:r>
      <w:proofErr w:type="spellStart"/>
      <w:r w:rsidRPr="00716766">
        <w:t>you</w:t>
      </w:r>
      <w:proofErr w:type="spellEnd"/>
      <w:r w:rsidRPr="00716766">
        <w:t>-use). Ceci permet d’éviter l’achat de matériel physique et de payer plus que ce que l’entreprise ne consomme réellement.</w:t>
      </w:r>
    </w:p>
    <w:p w14:paraId="5D408296" w14:textId="6EDDBE9C" w:rsidR="00560D22" w:rsidRPr="00716766" w:rsidRDefault="00D14BE0" w:rsidP="00D14BE0">
      <w:r w:rsidRPr="00716766">
        <w:t>Les utilisateurs obtiennent avec le IaaS une infrastructure sur laquelle ils peuvent installer tous types de plates-formes. Ils sont responsables de la mise à jour des couches supérieures (PaaS). IaaS permet au client un développement beaucoup plus large que le PaaS.</w:t>
      </w:r>
    </w:p>
    <w:p w14:paraId="18F283A4" w14:textId="77777777" w:rsidR="00CD0A89" w:rsidRDefault="00D14BE0" w:rsidP="004A13F4">
      <w:pPr>
        <w:pStyle w:val="ListParagraph"/>
        <w:numPr>
          <w:ilvl w:val="0"/>
          <w:numId w:val="29"/>
        </w:numPr>
        <w:rPr>
          <w:rFonts w:cs="Segoe UI"/>
          <w:shd w:val="clear" w:color="auto" w:fill="FFFFFF"/>
        </w:rPr>
      </w:pPr>
      <w:r w:rsidRPr="0090306F">
        <w:rPr>
          <w:b/>
        </w:rPr>
        <w:t xml:space="preserve">PaaS : </w:t>
      </w:r>
      <w:proofErr w:type="spellStart"/>
      <w:r w:rsidRPr="0090306F">
        <w:rPr>
          <w:b/>
        </w:rPr>
        <w:t>Platforme</w:t>
      </w:r>
      <w:proofErr w:type="spellEnd"/>
      <w:r w:rsidRPr="0090306F">
        <w:rPr>
          <w:b/>
        </w:rPr>
        <w:t xml:space="preserve"> as </w:t>
      </w:r>
      <w:proofErr w:type="spellStart"/>
      <w:r w:rsidRPr="0090306F">
        <w:rPr>
          <w:b/>
        </w:rPr>
        <w:t>Sevice</w:t>
      </w:r>
      <w:proofErr w:type="spellEnd"/>
      <w:r w:rsidRPr="0090306F">
        <w:rPr>
          <w:rFonts w:cs="Segoe UI"/>
          <w:shd w:val="clear" w:color="auto" w:fill="FFFFFF"/>
        </w:rPr>
        <w:t xml:space="preserve">, connus sous le nom de plate-forme en tant que service (PaaS) fournit tous les composants et l’infrastructure Cloud pour développer, déployer et gérer des applications. Les entreprises ne se concentrent ici que sur les applications. Les données, le temps d’exécution, les middlewares et les systèmes d’exploitation sont ici gérés par le fournisseur. Ainsi, l’avantage du PaaS pour les </w:t>
      </w:r>
      <w:r w:rsidRPr="0090306F">
        <w:rPr>
          <w:rFonts w:cs="Segoe UI"/>
          <w:shd w:val="clear" w:color="auto" w:fill="FFFFFF"/>
        </w:rPr>
        <w:lastRenderedPageBreak/>
        <w:t>développeurs est la personnalisation de environnements à leur souhait. Le service PaaS rend le développement, le test et le déploiement d'applications rapides, simples et rentables. Les entreprises peuvent vraiment se concentrer sur le côté commercial, l’évolutivité et le développement de l’application de leur produit ou service. Les applications utilisant PaaS bénéficient des caractéristiques Cloud telles que l’activation de SaaS, la haute disponibilité, la multi-location, l’évolutivité</w:t>
      </w:r>
      <w:r w:rsidR="00DA5768" w:rsidRPr="0090306F">
        <w:rPr>
          <w:rFonts w:cs="Segoe UI"/>
          <w:shd w:val="clear" w:color="auto" w:fill="FFFFFF"/>
        </w:rPr>
        <w:t xml:space="preserve"> (</w:t>
      </w:r>
      <w:proofErr w:type="spellStart"/>
      <w:r w:rsidR="00DA5768" w:rsidRPr="0090306F">
        <w:rPr>
          <w:rFonts w:cs="Segoe UI"/>
          <w:shd w:val="clear" w:color="auto" w:fill="FFFFFF"/>
        </w:rPr>
        <w:t>Scaling</w:t>
      </w:r>
      <w:proofErr w:type="spellEnd"/>
      <w:r w:rsidR="00DA5768" w:rsidRPr="0090306F">
        <w:rPr>
          <w:rFonts w:cs="Segoe UI"/>
          <w:shd w:val="clear" w:color="auto" w:fill="FFFFFF"/>
        </w:rPr>
        <w:t>)</w:t>
      </w:r>
      <w:r w:rsidRPr="0090306F">
        <w:rPr>
          <w:rFonts w:cs="Segoe UI"/>
          <w:shd w:val="clear" w:color="auto" w:fill="FFFFFF"/>
        </w:rPr>
        <w:t xml:space="preserve"> et plus encore.</w:t>
      </w:r>
      <w:r w:rsidR="00CD0A89">
        <w:rPr>
          <w:rFonts w:cs="Segoe UI"/>
          <w:shd w:val="clear" w:color="auto" w:fill="FFFFFF"/>
        </w:rPr>
        <w:t xml:space="preserve"> </w:t>
      </w:r>
    </w:p>
    <w:p w14:paraId="51007E38" w14:textId="7609D3D0" w:rsidR="0077448D" w:rsidRDefault="00CD0A89" w:rsidP="00CD0A89">
      <w:pPr>
        <w:pStyle w:val="ListParagraph"/>
        <w:rPr>
          <w:rFonts w:cs="Segoe UI"/>
          <w:shd w:val="clear" w:color="auto" w:fill="FFFFFF"/>
        </w:rPr>
      </w:pPr>
      <w:r>
        <w:rPr>
          <w:b/>
        </w:rPr>
        <w:tab/>
      </w:r>
      <w:r>
        <w:rPr>
          <w:rFonts w:cs="Segoe UI"/>
          <w:shd w:val="clear" w:color="auto" w:fill="FFFFFF"/>
        </w:rPr>
        <w:t xml:space="preserve">Il reste à mentionner que </w:t>
      </w:r>
      <w:proofErr w:type="spellStart"/>
      <w:r>
        <w:rPr>
          <w:rFonts w:cs="Segoe UI"/>
          <w:shd w:val="clear" w:color="auto" w:fill="FFFFFF"/>
        </w:rPr>
        <w:t>Paas</w:t>
      </w:r>
      <w:proofErr w:type="spellEnd"/>
      <w:r>
        <w:rPr>
          <w:rFonts w:cs="Segoe UI"/>
          <w:shd w:val="clear" w:color="auto" w:fill="FFFFFF"/>
        </w:rPr>
        <w:t xml:space="preserve"> est une sorte d’abstraction pour IaaS, car au lieu d’allouer une machine et installer les applications dont on a besoin, le PaaS offre l’architecture et les applications en même temps, et tout ça a pour but finale car pour simplifier la tâche de virtualisation et déploiement aux entreprises.</w:t>
      </w:r>
    </w:p>
    <w:p w14:paraId="720FB923" w14:textId="77777777" w:rsidR="00CD0A89" w:rsidRPr="0090306F" w:rsidRDefault="00CD0A89" w:rsidP="00CD0A89">
      <w:pPr>
        <w:pStyle w:val="ListParagraph"/>
        <w:rPr>
          <w:rFonts w:cs="Segoe UI"/>
          <w:shd w:val="clear" w:color="auto" w:fill="FFFFFF"/>
        </w:rPr>
      </w:pPr>
    </w:p>
    <w:p w14:paraId="207DF1CB" w14:textId="423F1F35" w:rsidR="00CD0A89" w:rsidRDefault="00DA5768" w:rsidP="004A13F4">
      <w:pPr>
        <w:pStyle w:val="ListParagraph"/>
        <w:numPr>
          <w:ilvl w:val="0"/>
          <w:numId w:val="29"/>
        </w:numPr>
      </w:pPr>
      <w:r w:rsidRPr="0090306F">
        <w:rPr>
          <w:rFonts w:cs="Segoe UI"/>
          <w:b/>
          <w:shd w:val="clear" w:color="auto" w:fill="FFFFFF"/>
        </w:rPr>
        <w:t xml:space="preserve">SaaS : </w:t>
      </w:r>
      <w:r w:rsidRPr="00716766">
        <w:t xml:space="preserve">Le Mode SaaS </w:t>
      </w:r>
      <w:r w:rsidRPr="0090306F">
        <w:rPr>
          <w:b/>
        </w:rPr>
        <w:t xml:space="preserve">Software </w:t>
      </w:r>
      <w:proofErr w:type="gramStart"/>
      <w:r w:rsidRPr="0090306F">
        <w:rPr>
          <w:b/>
        </w:rPr>
        <w:t>as</w:t>
      </w:r>
      <w:proofErr w:type="gramEnd"/>
      <w:r w:rsidRPr="0090306F">
        <w:rPr>
          <w:b/>
        </w:rPr>
        <w:t xml:space="preserve"> a Service</w:t>
      </w:r>
      <w:r w:rsidRPr="00716766">
        <w:t xml:space="preserve"> ou logiciel en tant que service permet à l’entreprise de profiter d’un logiciel via Cloud plutôt que d’avoir à l’installer sur ses propres serveurs ou ordinateurs</w:t>
      </w:r>
      <w:r w:rsidR="00CD0A89">
        <w:t xml:space="preserve">, comme </w:t>
      </w:r>
      <w:r w:rsidR="00BC1EC5">
        <w:t>ç</w:t>
      </w:r>
      <w:r w:rsidR="00CD0A89">
        <w:t xml:space="preserve">a l’entreprise </w:t>
      </w:r>
      <w:r w:rsidR="00BC1EC5">
        <w:t>paye ce qu’elle consomme</w:t>
      </w:r>
      <w:r w:rsidR="00CD0A89">
        <w:t xml:space="preserve"> </w:t>
      </w:r>
      <w:r w:rsidR="00BC1EC5">
        <w:t xml:space="preserve">en terme des </w:t>
      </w:r>
      <w:r w:rsidR="00CD0A89">
        <w:t xml:space="preserve">heures d’utilisations d’un produit donné au lieu </w:t>
      </w:r>
      <w:r w:rsidR="00BC1EC5">
        <w:t>d</w:t>
      </w:r>
      <w:r w:rsidR="00CD0A89">
        <w:t xml:space="preserve">e payer une </w:t>
      </w:r>
      <w:r w:rsidR="00BC1EC5">
        <w:t>licence</w:t>
      </w:r>
      <w:r w:rsidR="00CD0A89">
        <w:t xml:space="preserve"> </w:t>
      </w:r>
      <w:r w:rsidR="00BC1EC5">
        <w:t>mensuelle ou annuelle.</w:t>
      </w:r>
    </w:p>
    <w:p w14:paraId="67F5E1D7" w14:textId="0A9CFAD7" w:rsidR="0090306F" w:rsidRDefault="00BC1EC5" w:rsidP="0090306F">
      <w:r>
        <w:tab/>
      </w:r>
      <w:r w:rsidR="0090306F">
        <w:t>La figure 6 illustre l’architecture des modèles d’hébergement sur le cloud</w:t>
      </w:r>
      <w:r w:rsidR="00CD0A89">
        <w:t xml:space="preserve"> : </w:t>
      </w:r>
    </w:p>
    <w:p w14:paraId="1D6112E7" w14:textId="77777777" w:rsidR="0090306F" w:rsidRDefault="0090306F" w:rsidP="00BC1EC5">
      <w:pPr>
        <w:keepNext/>
        <w:jc w:val="center"/>
      </w:pPr>
      <w:r w:rsidRPr="00716766">
        <w:rPr>
          <w:noProof/>
        </w:rPr>
        <w:drawing>
          <wp:inline distT="0" distB="0" distL="0" distR="0" wp14:anchorId="379C7C64" wp14:editId="046350C6">
            <wp:extent cx="5918200" cy="328485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9764" cy="3335677"/>
                    </a:xfrm>
                    <a:prstGeom prst="rect">
                      <a:avLst/>
                    </a:prstGeom>
                    <a:noFill/>
                    <a:ln>
                      <a:noFill/>
                    </a:ln>
                  </pic:spPr>
                </pic:pic>
              </a:graphicData>
            </a:graphic>
          </wp:inline>
        </w:drawing>
      </w:r>
    </w:p>
    <w:p w14:paraId="5BF0C251" w14:textId="7A231DFD" w:rsidR="0090306F" w:rsidRDefault="0090306F" w:rsidP="0090306F">
      <w:pPr>
        <w:pStyle w:val="Caption"/>
        <w:jc w:val="center"/>
      </w:pPr>
      <w:bookmarkStart w:id="48" w:name="_Toc37790296"/>
      <w:r>
        <w:t xml:space="preserve">Figure </w:t>
      </w:r>
      <w:fldSimple w:instr=" SEQ Figure \* ARABIC ">
        <w:r w:rsidR="009A009D">
          <w:rPr>
            <w:noProof/>
          </w:rPr>
          <w:t>6</w:t>
        </w:r>
      </w:fldSimple>
      <w:r>
        <w:t xml:space="preserve"> :</w:t>
      </w:r>
      <w:r w:rsidRPr="00A12580">
        <w:t xml:space="preserve"> Les modèles d'hébergement sur le Cloud</w:t>
      </w:r>
      <w:bookmarkEnd w:id="48"/>
    </w:p>
    <w:p w14:paraId="4A869870" w14:textId="0DE5D754" w:rsidR="003A7B8F" w:rsidRDefault="003219BD" w:rsidP="004A13F4">
      <w:pPr>
        <w:pStyle w:val="Heading4"/>
        <w:numPr>
          <w:ilvl w:val="0"/>
          <w:numId w:val="4"/>
        </w:numPr>
      </w:pPr>
      <w:r w:rsidRPr="00716766">
        <w:t>L’architecture des services déploy</w:t>
      </w:r>
      <w:r w:rsidR="0002420A" w:rsidRPr="00716766">
        <w:t>és</w:t>
      </w:r>
      <w:r w:rsidRPr="00716766">
        <w:t xml:space="preserve"> sur le cloud Azure</w:t>
      </w:r>
    </w:p>
    <w:p w14:paraId="45827B18" w14:textId="77777777" w:rsidR="003F0355" w:rsidRPr="003F0355" w:rsidRDefault="003F0355" w:rsidP="003F0355"/>
    <w:p w14:paraId="48519291" w14:textId="77777777" w:rsidR="00BE3CF5" w:rsidRDefault="00393B97" w:rsidP="007D4096">
      <w:pPr>
        <w:ind w:firstLine="708"/>
      </w:pPr>
      <w:r w:rsidRPr="00716766">
        <w:t xml:space="preserve">Les services développés par l’équipe RDWS sont </w:t>
      </w:r>
      <w:r w:rsidR="007D4096" w:rsidRPr="00716766">
        <w:t>regroupé</w:t>
      </w:r>
      <w:r w:rsidR="0002420A" w:rsidRPr="00716766">
        <w:t>s</w:t>
      </w:r>
      <w:r w:rsidR="007D4096" w:rsidRPr="00716766">
        <w:t xml:space="preserve"> dans un </w:t>
      </w:r>
      <w:r w:rsidR="00BA2210">
        <w:t>C</w:t>
      </w:r>
      <w:r w:rsidR="007D4096" w:rsidRPr="00716766">
        <w:t xml:space="preserve">loud Services Package et </w:t>
      </w:r>
      <w:r w:rsidRPr="00716766">
        <w:t xml:space="preserve">déployés </w:t>
      </w:r>
      <w:r w:rsidR="007D4096" w:rsidRPr="00716766">
        <w:t>dans des</w:t>
      </w:r>
      <w:r w:rsidR="003F0355">
        <w:t xml:space="preserve"> Cloud Services déploiement et répartis sur </w:t>
      </w:r>
      <w:r w:rsidR="00BE3CF5">
        <w:t xml:space="preserve">des </w:t>
      </w:r>
      <w:r w:rsidR="00BE3CF5" w:rsidRPr="00716766">
        <w:t>Web</w:t>
      </w:r>
      <w:r w:rsidR="00BA2210">
        <w:t xml:space="preserve"> </w:t>
      </w:r>
      <w:proofErr w:type="spellStart"/>
      <w:r w:rsidR="007D4096" w:rsidRPr="00716766">
        <w:t>Workers</w:t>
      </w:r>
      <w:proofErr w:type="spellEnd"/>
      <w:r w:rsidR="00BA2210">
        <w:t xml:space="preserve"> et Web</w:t>
      </w:r>
      <w:r w:rsidR="007D4096" w:rsidRPr="00716766">
        <w:t xml:space="preserve"> </w:t>
      </w:r>
      <w:proofErr w:type="spellStart"/>
      <w:r w:rsidR="007D4096" w:rsidRPr="00716766">
        <w:t>Roles</w:t>
      </w:r>
      <w:proofErr w:type="spellEnd"/>
      <w:r w:rsidR="00BA2210">
        <w:t>.</w:t>
      </w:r>
      <w:r w:rsidR="00BE3CF5">
        <w:t xml:space="preserve"> </w:t>
      </w:r>
    </w:p>
    <w:p w14:paraId="0B84F3DB" w14:textId="7C709DFD" w:rsidR="00BA2210" w:rsidRDefault="00BE3CF5" w:rsidP="007D4096">
      <w:pPr>
        <w:ind w:firstLine="708"/>
      </w:pPr>
      <w:r>
        <w:lastRenderedPageBreak/>
        <w:t>Pour des raisons de simplifications, je commencerai par la définition de quelque éléments technique :</w:t>
      </w:r>
    </w:p>
    <w:p w14:paraId="498F053D" w14:textId="1B994FFF" w:rsidR="001609F1" w:rsidRDefault="00BE3CF5" w:rsidP="004A13F4">
      <w:pPr>
        <w:pStyle w:val="ListParagraph"/>
        <w:numPr>
          <w:ilvl w:val="0"/>
          <w:numId w:val="30"/>
        </w:numPr>
      </w:pPr>
      <w:r w:rsidRPr="00BE3CF5">
        <w:rPr>
          <w:b/>
        </w:rPr>
        <w:t xml:space="preserve">Azure Cloud Service </w:t>
      </w:r>
      <w:proofErr w:type="spellStart"/>
      <w:r w:rsidRPr="00BE3CF5">
        <w:rPr>
          <w:b/>
        </w:rPr>
        <w:t>Role</w:t>
      </w:r>
      <w:proofErr w:type="spellEnd"/>
      <w:r w:rsidRPr="00BE3CF5">
        <w:rPr>
          <w:b/>
        </w:rPr>
        <w:t xml:space="preserve"> :</w:t>
      </w:r>
    </w:p>
    <w:p w14:paraId="36037D33" w14:textId="78AB64E0" w:rsidR="00BE3CF5" w:rsidRDefault="00BE3CF5" w:rsidP="001609F1">
      <w:pPr>
        <w:pStyle w:val="ListParagraph"/>
      </w:pPr>
      <w:r w:rsidRPr="001609F1">
        <w:rPr>
          <w:b/>
        </w:rPr>
        <w:t xml:space="preserve"> </w:t>
      </w:r>
      <w:r w:rsidRPr="00716766">
        <w:t xml:space="preserve">Dans Azure Cloud Service </w:t>
      </w:r>
      <w:proofErr w:type="spellStart"/>
      <w:r w:rsidRPr="00716766">
        <w:t>Role</w:t>
      </w:r>
      <w:proofErr w:type="spellEnd"/>
      <w:r w:rsidRPr="00716766">
        <w:t xml:space="preserve"> est une collection de machine virtuelle gérée en termes de ressources, équilibrage de charge (</w:t>
      </w:r>
      <w:proofErr w:type="spellStart"/>
      <w:r w:rsidRPr="00716766">
        <w:t>Load</w:t>
      </w:r>
      <w:proofErr w:type="spellEnd"/>
      <w:r w:rsidRPr="00716766">
        <w:t xml:space="preserve"> Balancing), et Platform-as-a-Service et qui font les mêmes taches. </w:t>
      </w:r>
    </w:p>
    <w:p w14:paraId="6249D2D8" w14:textId="77777777" w:rsidR="001609F1" w:rsidRPr="00716766" w:rsidRDefault="001609F1" w:rsidP="001609F1">
      <w:pPr>
        <w:pStyle w:val="ListParagraph"/>
      </w:pPr>
    </w:p>
    <w:p w14:paraId="4AA58E8F" w14:textId="77777777" w:rsidR="001609F1" w:rsidRPr="001609F1" w:rsidRDefault="00BE3CF5" w:rsidP="004A13F4">
      <w:pPr>
        <w:pStyle w:val="ListParagraph"/>
        <w:numPr>
          <w:ilvl w:val="0"/>
          <w:numId w:val="30"/>
        </w:numPr>
      </w:pPr>
      <w:r w:rsidRPr="00BE3CF5">
        <w:rPr>
          <w:b/>
        </w:rPr>
        <w:t xml:space="preserve">Azure Web </w:t>
      </w:r>
      <w:proofErr w:type="spellStart"/>
      <w:r w:rsidRPr="00BE3CF5">
        <w:rPr>
          <w:b/>
        </w:rPr>
        <w:t>Role</w:t>
      </w:r>
      <w:proofErr w:type="spellEnd"/>
      <w:r w:rsidRPr="00BE3CF5">
        <w:rPr>
          <w:b/>
        </w:rPr>
        <w:t xml:space="preserve"> : </w:t>
      </w:r>
    </w:p>
    <w:p w14:paraId="3EE6DD40" w14:textId="30D58599" w:rsidR="00BE3CF5" w:rsidRDefault="00BE3CF5" w:rsidP="001609F1">
      <w:pPr>
        <w:pStyle w:val="ListParagraph"/>
      </w:pPr>
      <w:r w:rsidRPr="00716766">
        <w:t xml:space="preserve">C’est un Cloud Service </w:t>
      </w:r>
      <w:proofErr w:type="spellStart"/>
      <w:r w:rsidRPr="00716766">
        <w:t>Role</w:t>
      </w:r>
      <w:proofErr w:type="spellEnd"/>
      <w:r w:rsidRPr="00716766">
        <w:t xml:space="preserve"> configuré et personnalisé pour exécuter une application web.</w:t>
      </w:r>
    </w:p>
    <w:p w14:paraId="0A72FEF3" w14:textId="77777777" w:rsidR="001609F1" w:rsidRPr="00716766" w:rsidRDefault="001609F1" w:rsidP="001609F1">
      <w:pPr>
        <w:pStyle w:val="ListParagraph"/>
      </w:pPr>
    </w:p>
    <w:p w14:paraId="714838AC" w14:textId="1AA7AB5C" w:rsidR="001609F1" w:rsidRPr="001609F1" w:rsidRDefault="00BE3CF5" w:rsidP="004A13F4">
      <w:pPr>
        <w:pStyle w:val="ListParagraph"/>
        <w:numPr>
          <w:ilvl w:val="0"/>
          <w:numId w:val="30"/>
        </w:numPr>
      </w:pPr>
      <w:r w:rsidRPr="00BE3CF5">
        <w:rPr>
          <w:b/>
        </w:rPr>
        <w:t xml:space="preserve">Azure </w:t>
      </w:r>
      <w:proofErr w:type="spellStart"/>
      <w:r w:rsidRPr="00BE3CF5">
        <w:rPr>
          <w:b/>
        </w:rPr>
        <w:t>Worker</w:t>
      </w:r>
      <w:proofErr w:type="spellEnd"/>
      <w:r w:rsidRPr="00BE3CF5">
        <w:rPr>
          <w:b/>
        </w:rPr>
        <w:t xml:space="preserve"> </w:t>
      </w:r>
      <w:proofErr w:type="spellStart"/>
      <w:r w:rsidRPr="00BE3CF5">
        <w:rPr>
          <w:b/>
        </w:rPr>
        <w:t>Role</w:t>
      </w:r>
      <w:proofErr w:type="spellEnd"/>
      <w:r w:rsidRPr="00BE3CF5">
        <w:rPr>
          <w:b/>
        </w:rPr>
        <w:t xml:space="preserve"> : </w:t>
      </w:r>
    </w:p>
    <w:p w14:paraId="39C2C448" w14:textId="29D1C613" w:rsidR="00BE3CF5" w:rsidRDefault="00BE3CF5" w:rsidP="001609F1">
      <w:pPr>
        <w:pStyle w:val="ListParagraph"/>
      </w:pPr>
      <w:r w:rsidRPr="00716766">
        <w:t xml:space="preserve">C’est un Cloud Service </w:t>
      </w:r>
      <w:proofErr w:type="spellStart"/>
      <w:r w:rsidRPr="00716766">
        <w:t>Role</w:t>
      </w:r>
      <w:proofErr w:type="spellEnd"/>
      <w:r w:rsidRPr="00716766">
        <w:t xml:space="preserve"> configuré et personnalisé pour exécuter des applications qui n’ont pas besoins d’internet. En générale Les </w:t>
      </w:r>
      <w:proofErr w:type="spellStart"/>
      <w:r w:rsidRPr="00716766">
        <w:t>worker</w:t>
      </w:r>
      <w:proofErr w:type="spellEnd"/>
      <w:r w:rsidRPr="00716766">
        <w:t xml:space="preserve"> </w:t>
      </w:r>
      <w:proofErr w:type="spellStart"/>
      <w:r w:rsidRPr="00716766">
        <w:t>role</w:t>
      </w:r>
      <w:proofErr w:type="spellEnd"/>
      <w:r w:rsidRPr="00716766">
        <w:t xml:space="preserve"> font des taches en background, par exemple la compression d’une image télécharger par un web </w:t>
      </w:r>
      <w:proofErr w:type="spellStart"/>
      <w:r w:rsidRPr="00716766">
        <w:t>role</w:t>
      </w:r>
      <w:proofErr w:type="spellEnd"/>
      <w:r w:rsidRPr="00716766">
        <w:t xml:space="preserve"> pour minimiser sa taille lors de stockage.</w:t>
      </w:r>
    </w:p>
    <w:p w14:paraId="6FA89127" w14:textId="77777777" w:rsidR="001609F1" w:rsidRPr="00716766" w:rsidRDefault="001609F1" w:rsidP="001609F1">
      <w:pPr>
        <w:pStyle w:val="ListParagraph"/>
      </w:pPr>
    </w:p>
    <w:p w14:paraId="7ABFC411" w14:textId="5201B3AA" w:rsidR="001609F1" w:rsidRDefault="00BE3CF5" w:rsidP="004A13F4">
      <w:pPr>
        <w:pStyle w:val="ListParagraph"/>
        <w:numPr>
          <w:ilvl w:val="0"/>
          <w:numId w:val="30"/>
        </w:numPr>
      </w:pPr>
      <w:r w:rsidRPr="00BE3CF5">
        <w:rPr>
          <w:b/>
        </w:rPr>
        <w:t>Cloud Services Déploiement :</w:t>
      </w:r>
      <w:r w:rsidRPr="00716766">
        <w:t xml:space="preserve"> </w:t>
      </w:r>
    </w:p>
    <w:p w14:paraId="7FF0C46F" w14:textId="72993629" w:rsidR="00BE3CF5" w:rsidRPr="00716766" w:rsidRDefault="00BE3CF5" w:rsidP="001609F1">
      <w:pPr>
        <w:pStyle w:val="ListParagraph"/>
      </w:pPr>
      <w:r w:rsidRPr="00716766">
        <w:t xml:space="preserve">C’est la représentation d’une application déployée dans le cloud azure répartit sur des web </w:t>
      </w:r>
      <w:proofErr w:type="spellStart"/>
      <w:r w:rsidRPr="00716766">
        <w:t>roles</w:t>
      </w:r>
      <w:proofErr w:type="spellEnd"/>
      <w:r w:rsidRPr="00716766">
        <w:t xml:space="preserve"> et </w:t>
      </w:r>
      <w:proofErr w:type="spellStart"/>
      <w:r w:rsidRPr="00716766">
        <w:t>workers</w:t>
      </w:r>
      <w:proofErr w:type="spellEnd"/>
      <w:r w:rsidRPr="00716766">
        <w:t xml:space="preserve"> </w:t>
      </w:r>
      <w:proofErr w:type="spellStart"/>
      <w:r w:rsidRPr="00716766">
        <w:t>roles</w:t>
      </w:r>
      <w:proofErr w:type="spellEnd"/>
      <w:r w:rsidRPr="00716766">
        <w:t>.</w:t>
      </w:r>
    </w:p>
    <w:p w14:paraId="3DABF518" w14:textId="10402125" w:rsidR="00BA2210" w:rsidRDefault="00BA2210" w:rsidP="007D4096">
      <w:pPr>
        <w:ind w:firstLine="708"/>
      </w:pPr>
    </w:p>
    <w:p w14:paraId="0744394C" w14:textId="5E9C0560" w:rsidR="00BE3CF5" w:rsidRDefault="00BE3CF5" w:rsidP="007D4096">
      <w:pPr>
        <w:ind w:firstLine="708"/>
      </w:pPr>
      <w:r>
        <w:t xml:space="preserve">Le Cloud Services </w:t>
      </w:r>
      <w:proofErr w:type="spellStart"/>
      <w:r>
        <w:t>Deployement</w:t>
      </w:r>
      <w:proofErr w:type="spellEnd"/>
      <w:r>
        <w:t xml:space="preserve"> est composé de plusieurs services, chaque un est représenté par un nombre de réplicas installés sur des machines virtuelles (web </w:t>
      </w:r>
      <w:proofErr w:type="spellStart"/>
      <w:r>
        <w:t>roles</w:t>
      </w:r>
      <w:proofErr w:type="spellEnd"/>
      <w:r>
        <w:t xml:space="preserve">, </w:t>
      </w:r>
      <w:proofErr w:type="spellStart"/>
      <w:r>
        <w:t>workers</w:t>
      </w:r>
      <w:proofErr w:type="spellEnd"/>
      <w:r>
        <w:t xml:space="preserve"> </w:t>
      </w:r>
      <w:proofErr w:type="spellStart"/>
      <w:r>
        <w:t>roles</w:t>
      </w:r>
      <w:proofErr w:type="spellEnd"/>
      <w:r>
        <w:t xml:space="preserve">). La synchronisation entre </w:t>
      </w:r>
      <w:proofErr w:type="gramStart"/>
      <w:r>
        <w:t>les  réplicas</w:t>
      </w:r>
      <w:proofErr w:type="gramEnd"/>
      <w:r>
        <w:t xml:space="preserve"> se fait à l’aide de service </w:t>
      </w:r>
      <w:proofErr w:type="spellStart"/>
      <w:r>
        <w:t>Static</w:t>
      </w:r>
      <w:proofErr w:type="spellEnd"/>
      <w:r>
        <w:t xml:space="preserve"> </w:t>
      </w:r>
      <w:proofErr w:type="spellStart"/>
      <w:r>
        <w:t>stoarge</w:t>
      </w:r>
      <w:proofErr w:type="spellEnd"/>
      <w:r>
        <w:t xml:space="preserve"> et Cloud </w:t>
      </w:r>
      <w:proofErr w:type="spellStart"/>
      <w:r>
        <w:t>Load</w:t>
      </w:r>
      <w:proofErr w:type="spellEnd"/>
      <w:r>
        <w:t xml:space="preserve"> Balancing, ce dernier s’occupe de la tache de répartition de charges entre les machines virtuelles, sachant que le </w:t>
      </w:r>
      <w:proofErr w:type="spellStart"/>
      <w:r>
        <w:t>Static</w:t>
      </w:r>
      <w:proofErr w:type="spellEnd"/>
      <w:r>
        <w:t xml:space="preserve"> </w:t>
      </w:r>
      <w:proofErr w:type="spellStart"/>
      <w:r>
        <w:t>storage</w:t>
      </w:r>
      <w:proofErr w:type="spellEnd"/>
      <w:r>
        <w:t xml:space="preserve"> qui se comporte comme un répertoire de stockage  partagé entre les réplicas.  </w:t>
      </w:r>
    </w:p>
    <w:p w14:paraId="0CDD7BC3" w14:textId="1AC279C2" w:rsidR="00BA2210" w:rsidRPr="00716766" w:rsidRDefault="00BA2210" w:rsidP="007D4096">
      <w:pPr>
        <w:ind w:firstLine="708"/>
      </w:pPr>
      <w:r>
        <w:t>L</w:t>
      </w:r>
      <w:r w:rsidR="001609F1">
        <w:t>es</w:t>
      </w:r>
      <w:r>
        <w:t xml:space="preserve"> </w:t>
      </w:r>
      <w:r w:rsidR="00BE3CF5">
        <w:t>deux figures suivante</w:t>
      </w:r>
      <w:r w:rsidR="00CB60C9">
        <w:t>s</w:t>
      </w:r>
      <w:r>
        <w:t xml:space="preserve"> illustre</w:t>
      </w:r>
      <w:r w:rsidR="00BE3CF5">
        <w:t>nt</w:t>
      </w:r>
      <w:r>
        <w:t xml:space="preserve"> </w:t>
      </w:r>
      <w:r w:rsidR="003F0355">
        <w:t>le processus de déploiement des services sur le cloud Azure</w:t>
      </w:r>
      <w:r w:rsidR="001609F1">
        <w:t> :</w:t>
      </w:r>
    </w:p>
    <w:p w14:paraId="3048FFE2" w14:textId="39165F99" w:rsidR="00F17146" w:rsidRPr="00716766" w:rsidRDefault="00F17146" w:rsidP="00F17146">
      <w:pPr>
        <w:keepNext/>
      </w:pPr>
    </w:p>
    <w:p w14:paraId="34A40C7D" w14:textId="77777777" w:rsidR="00BA2210" w:rsidRPr="00BA2210" w:rsidRDefault="00BA2210" w:rsidP="00BA2210"/>
    <w:p w14:paraId="0E947B1C" w14:textId="77777777" w:rsidR="009A009D" w:rsidRDefault="00EC15A6" w:rsidP="009A009D">
      <w:pPr>
        <w:keepNext/>
      </w:pPr>
      <w:r w:rsidRPr="00716766">
        <w:rPr>
          <w:noProof/>
        </w:rPr>
        <w:lastRenderedPageBreak/>
        <w:drawing>
          <wp:inline distT="0" distB="0" distL="0" distR="0" wp14:anchorId="43EE5FD7" wp14:editId="2ADF8776">
            <wp:extent cx="5644510" cy="24872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4175" cy="2513587"/>
                    </a:xfrm>
                    <a:prstGeom prst="rect">
                      <a:avLst/>
                    </a:prstGeom>
                    <a:noFill/>
                    <a:ln>
                      <a:noFill/>
                    </a:ln>
                  </pic:spPr>
                </pic:pic>
              </a:graphicData>
            </a:graphic>
          </wp:inline>
        </w:drawing>
      </w:r>
    </w:p>
    <w:p w14:paraId="0D63A121" w14:textId="64730800" w:rsidR="00EC15A6" w:rsidRPr="00716766" w:rsidRDefault="009A009D" w:rsidP="009A009D">
      <w:pPr>
        <w:pStyle w:val="Caption"/>
        <w:jc w:val="center"/>
      </w:pPr>
      <w:bookmarkStart w:id="49" w:name="_Toc37790297"/>
      <w:r>
        <w:t xml:space="preserve">Figure </w:t>
      </w:r>
      <w:fldSimple w:instr=" SEQ Figure \* ARABIC ">
        <w:r>
          <w:rPr>
            <w:noProof/>
          </w:rPr>
          <w:t>7</w:t>
        </w:r>
      </w:fldSimple>
      <w:r>
        <w:t xml:space="preserve"> : </w:t>
      </w:r>
      <w:r w:rsidRPr="000139A0">
        <w:t xml:space="preserve">le déploiement d’un Cloud Services </w:t>
      </w:r>
      <w:proofErr w:type="spellStart"/>
      <w:r w:rsidRPr="000139A0">
        <w:t>Deployement</w:t>
      </w:r>
      <w:proofErr w:type="spellEnd"/>
      <w:r w:rsidRPr="000139A0">
        <w:t xml:space="preserve"> Package</w:t>
      </w:r>
      <w:bookmarkEnd w:id="49"/>
    </w:p>
    <w:p w14:paraId="650D9A32" w14:textId="28D0C42C" w:rsidR="00EC15A6" w:rsidRDefault="00EC15A6" w:rsidP="00EC15A6">
      <w:pPr>
        <w:pStyle w:val="Caption"/>
        <w:jc w:val="center"/>
        <w:rPr>
          <w:sz w:val="22"/>
          <w:szCs w:val="22"/>
        </w:rPr>
      </w:pPr>
    </w:p>
    <w:p w14:paraId="00362F30" w14:textId="77777777" w:rsidR="009A009D" w:rsidRDefault="00BA2210" w:rsidP="009A009D">
      <w:pPr>
        <w:keepNext/>
      </w:pPr>
      <w:r w:rsidRPr="00716766">
        <w:rPr>
          <w:noProof/>
        </w:rPr>
        <w:drawing>
          <wp:inline distT="0" distB="0" distL="0" distR="0" wp14:anchorId="782AEA5D" wp14:editId="200E28CC">
            <wp:extent cx="5755640" cy="30226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2234" cy="3047069"/>
                    </a:xfrm>
                    <a:prstGeom prst="rect">
                      <a:avLst/>
                    </a:prstGeom>
                    <a:noFill/>
                    <a:ln>
                      <a:noFill/>
                    </a:ln>
                  </pic:spPr>
                </pic:pic>
              </a:graphicData>
            </a:graphic>
          </wp:inline>
        </w:drawing>
      </w:r>
    </w:p>
    <w:p w14:paraId="64171A58" w14:textId="3A125ACF" w:rsidR="00BA2210" w:rsidRDefault="009A009D" w:rsidP="009A009D">
      <w:pPr>
        <w:pStyle w:val="Caption"/>
        <w:jc w:val="center"/>
      </w:pPr>
      <w:bookmarkStart w:id="50" w:name="_Toc37790298"/>
      <w:r>
        <w:t xml:space="preserve">Figure </w:t>
      </w:r>
      <w:fldSimple w:instr=" SEQ Figure \* ARABIC ">
        <w:r>
          <w:rPr>
            <w:noProof/>
          </w:rPr>
          <w:t>8</w:t>
        </w:r>
      </w:fldSimple>
      <w:r>
        <w:t xml:space="preserve"> : a</w:t>
      </w:r>
      <w:r w:rsidRPr="00A148AF">
        <w:t>rchitecture d’hébergement d’un service cloud</w:t>
      </w:r>
      <w:bookmarkEnd w:id="50"/>
    </w:p>
    <w:p w14:paraId="525AF1F4" w14:textId="108D7A85" w:rsidR="00393B97" w:rsidRPr="00716766" w:rsidRDefault="00393B97"/>
    <w:p w14:paraId="31FBF352" w14:textId="372F7CA9" w:rsidR="001609F1" w:rsidRPr="001609F1" w:rsidRDefault="009C29CA" w:rsidP="004A13F4">
      <w:pPr>
        <w:pStyle w:val="ListParagraph"/>
        <w:numPr>
          <w:ilvl w:val="0"/>
          <w:numId w:val="31"/>
        </w:numPr>
        <w:rPr>
          <w:rFonts w:cs="Segoe UI"/>
          <w:color w:val="171717"/>
          <w:shd w:val="clear" w:color="auto" w:fill="FFFFFF"/>
        </w:rPr>
      </w:pPr>
      <w:r w:rsidRPr="001609F1">
        <w:rPr>
          <w:b/>
        </w:rPr>
        <w:t>Auto</w:t>
      </w:r>
      <w:r w:rsidR="00F8475C" w:rsidRPr="001609F1">
        <w:rPr>
          <w:b/>
        </w:rPr>
        <w:t xml:space="preserve"> </w:t>
      </w:r>
      <w:proofErr w:type="spellStart"/>
      <w:r w:rsidRPr="001609F1">
        <w:rPr>
          <w:b/>
        </w:rPr>
        <w:t>Scaling</w:t>
      </w:r>
      <w:proofErr w:type="spellEnd"/>
      <w:r w:rsidRPr="001609F1">
        <w:rPr>
          <w:b/>
        </w:rPr>
        <w:t xml:space="preserve"> : </w:t>
      </w:r>
    </w:p>
    <w:p w14:paraId="1D40F6AB" w14:textId="77777777" w:rsidR="001609F1" w:rsidRDefault="00F8475C" w:rsidP="001609F1">
      <w:pPr>
        <w:pStyle w:val="ListParagraph"/>
        <w:ind w:left="1416"/>
        <w:rPr>
          <w:rFonts w:cs="Segoe UI"/>
          <w:color w:val="171717"/>
          <w:shd w:val="clear" w:color="auto" w:fill="FFFFFF"/>
        </w:rPr>
      </w:pPr>
      <w:r w:rsidRPr="001609F1">
        <w:rPr>
          <w:rFonts w:cs="Segoe UI"/>
          <w:color w:val="171717"/>
          <w:shd w:val="clear" w:color="auto" w:fill="FFFFFF"/>
        </w:rPr>
        <w:t>L’a</w:t>
      </w:r>
      <w:r w:rsidR="00D0231F" w:rsidRPr="001609F1">
        <w:rPr>
          <w:rFonts w:cs="Segoe UI"/>
          <w:color w:val="171717"/>
          <w:shd w:val="clear" w:color="auto" w:fill="FFFFFF"/>
        </w:rPr>
        <w:t>uto</w:t>
      </w:r>
      <w:r w:rsidRPr="001609F1">
        <w:rPr>
          <w:rFonts w:cs="Segoe UI"/>
          <w:color w:val="171717"/>
          <w:shd w:val="clear" w:color="auto" w:fill="FFFFFF"/>
        </w:rPr>
        <w:t xml:space="preserve"> </w:t>
      </w:r>
      <w:proofErr w:type="spellStart"/>
      <w:r w:rsidR="00D0231F" w:rsidRPr="001609F1">
        <w:rPr>
          <w:rFonts w:cs="Segoe UI"/>
          <w:color w:val="171717"/>
          <w:shd w:val="clear" w:color="auto" w:fill="FFFFFF"/>
        </w:rPr>
        <w:t>scal</w:t>
      </w:r>
      <w:r w:rsidRPr="001609F1">
        <w:rPr>
          <w:rFonts w:cs="Segoe UI"/>
          <w:color w:val="171717"/>
          <w:shd w:val="clear" w:color="auto" w:fill="FFFFFF"/>
        </w:rPr>
        <w:t>ing</w:t>
      </w:r>
      <w:proofErr w:type="spellEnd"/>
      <w:r w:rsidR="00D0231F" w:rsidRPr="001609F1">
        <w:rPr>
          <w:rFonts w:cs="Segoe UI"/>
          <w:color w:val="171717"/>
          <w:shd w:val="clear" w:color="auto" w:fill="FFFFFF"/>
        </w:rPr>
        <w:t xml:space="preserve"> permet d’avoir le nombre de machine nécessaires pour gérer la charge d’une application. Il permet de rajouter des ressources pour réagir face à une situation de surcharge</w:t>
      </w:r>
      <w:r w:rsidR="001609F1">
        <w:rPr>
          <w:rFonts w:cs="Segoe UI"/>
          <w:color w:val="171717"/>
          <w:shd w:val="clear" w:color="auto" w:fill="FFFFFF"/>
        </w:rPr>
        <w:t>, mais</w:t>
      </w:r>
      <w:r w:rsidR="00D0231F" w:rsidRPr="001609F1">
        <w:rPr>
          <w:rFonts w:cs="Segoe UI"/>
          <w:color w:val="171717"/>
          <w:shd w:val="clear" w:color="auto" w:fill="FFFFFF"/>
        </w:rPr>
        <w:t xml:space="preserve"> aussi </w:t>
      </w:r>
      <w:r w:rsidRPr="001609F1">
        <w:rPr>
          <w:rFonts w:cs="Segoe UI"/>
          <w:color w:val="171717"/>
          <w:shd w:val="clear" w:color="auto" w:fill="FFFFFF"/>
        </w:rPr>
        <w:t>d</w:t>
      </w:r>
      <w:r w:rsidR="001609F1">
        <w:rPr>
          <w:rFonts w:cs="Segoe UI"/>
          <w:color w:val="171717"/>
          <w:shd w:val="clear" w:color="auto" w:fill="FFFFFF"/>
        </w:rPr>
        <w:t>’</w:t>
      </w:r>
      <w:r w:rsidR="00D0231F" w:rsidRPr="001609F1">
        <w:rPr>
          <w:rFonts w:cs="Segoe UI"/>
          <w:color w:val="171717"/>
          <w:shd w:val="clear" w:color="auto" w:fill="FFFFFF"/>
        </w:rPr>
        <w:t>en supprim</w:t>
      </w:r>
      <w:r w:rsidR="001609F1">
        <w:rPr>
          <w:rFonts w:cs="Segoe UI"/>
          <w:color w:val="171717"/>
          <w:shd w:val="clear" w:color="auto" w:fill="FFFFFF"/>
        </w:rPr>
        <w:t>er</w:t>
      </w:r>
      <w:r w:rsidR="00D0231F" w:rsidRPr="001609F1">
        <w:rPr>
          <w:rFonts w:cs="Segoe UI"/>
          <w:color w:val="171717"/>
          <w:shd w:val="clear" w:color="auto" w:fill="FFFFFF"/>
        </w:rPr>
        <w:t xml:space="preserve"> </w:t>
      </w:r>
      <w:r w:rsidR="001609F1">
        <w:rPr>
          <w:rFonts w:cs="Segoe UI"/>
          <w:color w:val="171717"/>
          <w:shd w:val="clear" w:color="auto" w:fill="FFFFFF"/>
        </w:rPr>
        <w:t>en cas d’excès de machines</w:t>
      </w:r>
      <w:r w:rsidRPr="001609F1">
        <w:rPr>
          <w:rFonts w:cs="Segoe UI"/>
          <w:color w:val="171717"/>
          <w:shd w:val="clear" w:color="auto" w:fill="FFFFFF"/>
        </w:rPr>
        <w:t xml:space="preserve"> non actives</w:t>
      </w:r>
      <w:r w:rsidR="00D0231F" w:rsidRPr="001609F1">
        <w:rPr>
          <w:rFonts w:cs="Segoe UI"/>
          <w:color w:val="171717"/>
          <w:shd w:val="clear" w:color="auto" w:fill="FFFFFF"/>
        </w:rPr>
        <w:t>.</w:t>
      </w:r>
      <w:r w:rsidRPr="001609F1">
        <w:rPr>
          <w:rFonts w:cs="Segoe UI"/>
          <w:color w:val="171717"/>
          <w:shd w:val="clear" w:color="auto" w:fill="FFFFFF"/>
        </w:rPr>
        <w:t xml:space="preserve"> </w:t>
      </w:r>
    </w:p>
    <w:p w14:paraId="32EB5EAA" w14:textId="7C9AA229" w:rsidR="001609F1" w:rsidRDefault="001609F1" w:rsidP="001609F1">
      <w:pPr>
        <w:pStyle w:val="ListParagraph"/>
        <w:ind w:left="1416"/>
        <w:rPr>
          <w:rFonts w:cs="Segoe UI"/>
          <w:color w:val="171717"/>
          <w:shd w:val="clear" w:color="auto" w:fill="FFFFFF"/>
        </w:rPr>
      </w:pPr>
      <w:r>
        <w:rPr>
          <w:rFonts w:cs="Segoe UI"/>
          <w:color w:val="171717"/>
          <w:shd w:val="clear" w:color="auto" w:fill="FFFFFF"/>
        </w:rPr>
        <w:t>Techniquement parlant</w:t>
      </w:r>
      <w:r w:rsidR="009A009D">
        <w:rPr>
          <w:rFonts w:cs="Segoe UI"/>
          <w:color w:val="171717"/>
          <w:shd w:val="clear" w:color="auto" w:fill="FFFFFF"/>
        </w:rPr>
        <w:t>,</w:t>
      </w:r>
      <w:r>
        <w:rPr>
          <w:rFonts w:cs="Segoe UI"/>
          <w:color w:val="171717"/>
          <w:shd w:val="clear" w:color="auto" w:fill="FFFFFF"/>
        </w:rPr>
        <w:t xml:space="preserve"> o</w:t>
      </w:r>
      <w:r w:rsidR="00F8475C" w:rsidRPr="001609F1">
        <w:rPr>
          <w:rFonts w:cs="Segoe UI"/>
          <w:color w:val="171717"/>
          <w:shd w:val="clear" w:color="auto" w:fill="FFFFFF"/>
        </w:rPr>
        <w:t>n</w:t>
      </w:r>
      <w:r w:rsidR="009A009D">
        <w:rPr>
          <w:rFonts w:cs="Segoe UI"/>
          <w:color w:val="171717"/>
          <w:shd w:val="clear" w:color="auto" w:fill="FFFFFF"/>
        </w:rPr>
        <w:t xml:space="preserve"> commence par un</w:t>
      </w:r>
      <w:r w:rsidR="000E4086" w:rsidRPr="001609F1">
        <w:rPr>
          <w:rFonts w:cs="Segoe UI"/>
          <w:color w:val="171717"/>
          <w:shd w:val="clear" w:color="auto" w:fill="FFFFFF"/>
        </w:rPr>
        <w:t xml:space="preserve"> </w:t>
      </w:r>
      <w:r w:rsidR="000041A8" w:rsidRPr="001609F1">
        <w:rPr>
          <w:rFonts w:cs="Segoe UI"/>
          <w:color w:val="171717"/>
          <w:shd w:val="clear" w:color="auto" w:fill="FFFFFF"/>
        </w:rPr>
        <w:t>nombre minimal</w:t>
      </w:r>
      <w:r w:rsidR="009A009D">
        <w:rPr>
          <w:rFonts w:cs="Segoe UI"/>
          <w:color w:val="171717"/>
          <w:shd w:val="clear" w:color="auto" w:fill="FFFFFF"/>
        </w:rPr>
        <w:t xml:space="preserve"> de machines,</w:t>
      </w:r>
      <w:r w:rsidR="000E4086" w:rsidRPr="001609F1">
        <w:rPr>
          <w:rFonts w:cs="Segoe UI"/>
          <w:color w:val="171717"/>
          <w:shd w:val="clear" w:color="auto" w:fill="FFFFFF"/>
        </w:rPr>
        <w:t xml:space="preserve"> et</w:t>
      </w:r>
      <w:r w:rsidR="009A009D">
        <w:rPr>
          <w:rFonts w:cs="Segoe UI"/>
          <w:color w:val="171717"/>
          <w:shd w:val="clear" w:color="auto" w:fill="FFFFFF"/>
        </w:rPr>
        <w:t xml:space="preserve"> on fixe</w:t>
      </w:r>
      <w:r w:rsidR="000E4086" w:rsidRPr="001609F1">
        <w:rPr>
          <w:rFonts w:cs="Segoe UI"/>
          <w:color w:val="171717"/>
          <w:shd w:val="clear" w:color="auto" w:fill="FFFFFF"/>
        </w:rPr>
        <w:t xml:space="preserve"> </w:t>
      </w:r>
      <w:r w:rsidR="009A009D">
        <w:rPr>
          <w:rFonts w:cs="Segoe UI"/>
          <w:color w:val="171717"/>
          <w:shd w:val="clear" w:color="auto" w:fill="FFFFFF"/>
        </w:rPr>
        <w:t>un</w:t>
      </w:r>
      <w:r w:rsidR="009A009D" w:rsidRPr="001609F1">
        <w:rPr>
          <w:rFonts w:cs="Segoe UI"/>
          <w:color w:val="171717"/>
          <w:shd w:val="clear" w:color="auto" w:fill="FFFFFF"/>
        </w:rPr>
        <w:t xml:space="preserve"> nombre maximal </w:t>
      </w:r>
      <w:r w:rsidR="000041A8" w:rsidRPr="001609F1">
        <w:rPr>
          <w:rFonts w:cs="Segoe UI"/>
          <w:color w:val="171717"/>
          <w:shd w:val="clear" w:color="auto" w:fill="FFFFFF"/>
        </w:rPr>
        <w:t>de machines, et selon le besoin</w:t>
      </w:r>
      <w:r w:rsidR="009A009D">
        <w:rPr>
          <w:rFonts w:cs="Segoe UI"/>
          <w:color w:val="171717"/>
          <w:shd w:val="clear" w:color="auto" w:fill="FFFFFF"/>
        </w:rPr>
        <w:t xml:space="preserve"> </w:t>
      </w:r>
      <w:r w:rsidR="009A009D" w:rsidRPr="001609F1">
        <w:rPr>
          <w:rFonts w:cs="Segoe UI"/>
          <w:color w:val="171717"/>
          <w:shd w:val="clear" w:color="auto" w:fill="FFFFFF"/>
        </w:rPr>
        <w:t>les machines virtuelles</w:t>
      </w:r>
      <w:r w:rsidR="009A009D">
        <w:rPr>
          <w:rFonts w:cs="Segoe UI"/>
          <w:color w:val="171717"/>
          <w:shd w:val="clear" w:color="auto" w:fill="FFFFFF"/>
        </w:rPr>
        <w:t xml:space="preserve"> s’ajoutent automatiquement.</w:t>
      </w:r>
    </w:p>
    <w:p w14:paraId="39BC5F91" w14:textId="0AAAFFC4" w:rsidR="001609F1" w:rsidRDefault="001609F1" w:rsidP="001609F1">
      <w:pPr>
        <w:pStyle w:val="ListParagraph"/>
        <w:ind w:left="1416"/>
        <w:rPr>
          <w:rFonts w:cs="Segoe UI"/>
          <w:color w:val="171717"/>
          <w:shd w:val="clear" w:color="auto" w:fill="FFFFFF"/>
        </w:rPr>
      </w:pPr>
    </w:p>
    <w:p w14:paraId="5D22BD9F" w14:textId="682E4F0A" w:rsidR="001609F1" w:rsidRPr="001609F1" w:rsidRDefault="001609F1" w:rsidP="001609F1">
      <w:pPr>
        <w:pStyle w:val="ListParagraph"/>
        <w:ind w:left="0"/>
        <w:rPr>
          <w:rFonts w:cs="Segoe UI"/>
          <w:color w:val="171717"/>
          <w:shd w:val="clear" w:color="auto" w:fill="FFFFFF"/>
        </w:rPr>
      </w:pPr>
      <w:r>
        <w:rPr>
          <w:rFonts w:cs="Segoe UI"/>
          <w:color w:val="171717"/>
          <w:shd w:val="clear" w:color="auto" w:fill="FFFFFF"/>
        </w:rPr>
        <w:lastRenderedPageBreak/>
        <w:tab/>
        <w:t xml:space="preserve">La figure Suivante illustre un </w:t>
      </w:r>
      <w:r w:rsidR="001E6C11">
        <w:rPr>
          <w:rFonts w:cs="Segoe UI"/>
          <w:color w:val="171717"/>
          <w:shd w:val="clear" w:color="auto" w:fill="FFFFFF"/>
        </w:rPr>
        <w:t xml:space="preserve">exemple </w:t>
      </w:r>
      <w:r>
        <w:rPr>
          <w:rFonts w:cs="Segoe UI"/>
          <w:color w:val="171717"/>
          <w:shd w:val="clear" w:color="auto" w:fill="FFFFFF"/>
        </w:rPr>
        <w:t>où on a un nombre de machine</w:t>
      </w:r>
      <w:r w:rsidR="001E6C11">
        <w:rPr>
          <w:rFonts w:cs="Segoe UI"/>
          <w:color w:val="171717"/>
          <w:shd w:val="clear" w:color="auto" w:fill="FFFFFF"/>
        </w:rPr>
        <w:t>s</w:t>
      </w:r>
      <w:r>
        <w:rPr>
          <w:rFonts w:cs="Segoe UI"/>
          <w:color w:val="171717"/>
          <w:shd w:val="clear" w:color="auto" w:fill="FFFFFF"/>
        </w:rPr>
        <w:t xml:space="preserve"> minimal qui vaut 2 et </w:t>
      </w:r>
      <w:r w:rsidR="009A009D">
        <w:rPr>
          <w:rFonts w:cs="Segoe UI"/>
          <w:color w:val="171717"/>
          <w:shd w:val="clear" w:color="auto" w:fill="FFFFFF"/>
        </w:rPr>
        <w:t>un nombre maximal</w:t>
      </w:r>
      <w:r>
        <w:rPr>
          <w:rFonts w:cs="Segoe UI"/>
          <w:color w:val="171717"/>
          <w:shd w:val="clear" w:color="auto" w:fill="FFFFFF"/>
        </w:rPr>
        <w:t xml:space="preserve"> qui vaut 5 :</w:t>
      </w:r>
    </w:p>
    <w:p w14:paraId="557D332C" w14:textId="01583305" w:rsidR="009C29CA" w:rsidRPr="00716766" w:rsidRDefault="009C29CA" w:rsidP="00CD5AC2">
      <w:pPr>
        <w:rPr>
          <w:b/>
        </w:rPr>
      </w:pPr>
    </w:p>
    <w:p w14:paraId="24C8CA14" w14:textId="77777777" w:rsidR="009A009D" w:rsidRDefault="009C29CA" w:rsidP="009A009D">
      <w:pPr>
        <w:keepNext/>
        <w:jc w:val="center"/>
      </w:pPr>
      <w:r w:rsidRPr="00716766">
        <w:rPr>
          <w:b/>
          <w:noProof/>
        </w:rPr>
        <w:drawing>
          <wp:inline distT="0" distB="0" distL="0" distR="0" wp14:anchorId="73663144" wp14:editId="339D8A42">
            <wp:extent cx="4572000" cy="1391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1391285"/>
                    </a:xfrm>
                    <a:prstGeom prst="rect">
                      <a:avLst/>
                    </a:prstGeom>
                    <a:noFill/>
                    <a:ln>
                      <a:noFill/>
                    </a:ln>
                  </pic:spPr>
                </pic:pic>
              </a:graphicData>
            </a:graphic>
          </wp:inline>
        </w:drawing>
      </w:r>
    </w:p>
    <w:p w14:paraId="483EE7DE" w14:textId="7CA0870E" w:rsidR="008846E8" w:rsidRPr="009A009D" w:rsidRDefault="009A009D" w:rsidP="00BF1894">
      <w:pPr>
        <w:pStyle w:val="Caption"/>
        <w:jc w:val="center"/>
      </w:pPr>
      <w:bookmarkStart w:id="51" w:name="_Toc37790299"/>
      <w:r>
        <w:t xml:space="preserve">Figure </w:t>
      </w:r>
      <w:fldSimple w:instr=" SEQ Figure \* ARABIC ">
        <w:r>
          <w:rPr>
            <w:noProof/>
          </w:rPr>
          <w:t>9</w:t>
        </w:r>
      </w:fldSimple>
      <w:r>
        <w:t xml:space="preserve"> : </w:t>
      </w:r>
      <w:r w:rsidRPr="008943FF">
        <w:t xml:space="preserve">Concept d’auto </w:t>
      </w:r>
      <w:proofErr w:type="spellStart"/>
      <w:r w:rsidRPr="008943FF">
        <w:t>Scaling</w:t>
      </w:r>
      <w:bookmarkEnd w:id="51"/>
      <w:proofErr w:type="spellEnd"/>
    </w:p>
    <w:p w14:paraId="3AB7C6A7" w14:textId="0A41FFF0" w:rsidR="008846E8" w:rsidRPr="00716766" w:rsidRDefault="008846E8" w:rsidP="003F7CC1">
      <w:pPr>
        <w:pStyle w:val="Heading3"/>
      </w:pPr>
      <w:bookmarkStart w:id="52" w:name="_Toc37616385"/>
      <w:bookmarkStart w:id="53" w:name="_Toc37790257"/>
      <w:r w:rsidRPr="00716766">
        <w:t xml:space="preserve">2.2. </w:t>
      </w:r>
      <w:r w:rsidRPr="00D416D0">
        <w:t>L’existant</w:t>
      </w:r>
      <w:bookmarkEnd w:id="52"/>
      <w:bookmarkEnd w:id="53"/>
      <w:r w:rsidRPr="00716766">
        <w:t xml:space="preserve"> </w:t>
      </w:r>
    </w:p>
    <w:p w14:paraId="5825BC5B" w14:textId="77777777" w:rsidR="008846E8" w:rsidRPr="00716766" w:rsidRDefault="008846E8" w:rsidP="009603FF">
      <w:pPr>
        <w:ind w:firstLine="708"/>
      </w:pPr>
    </w:p>
    <w:p w14:paraId="372D2F1E" w14:textId="326577BF" w:rsidR="00E175EA" w:rsidRPr="00716766" w:rsidRDefault="009C29CA" w:rsidP="00E175EA">
      <w:pPr>
        <w:ind w:firstLine="708"/>
      </w:pPr>
      <w:r w:rsidRPr="00716766">
        <w:t>Pour assurer la fiabilité et la haute performance des services exposés sur le cloud, l'équipe RDWS a développé un service d</w:t>
      </w:r>
      <w:r w:rsidR="009603FF" w:rsidRPr="00716766">
        <w:t xml:space="preserve">’Auto </w:t>
      </w:r>
      <w:proofErr w:type="spellStart"/>
      <w:r w:rsidRPr="00716766">
        <w:rPr>
          <w:bCs/>
        </w:rPr>
        <w:t>Scaling</w:t>
      </w:r>
      <w:proofErr w:type="spellEnd"/>
      <w:r w:rsidRPr="00716766">
        <w:t xml:space="preserve"> qui s'occupe de la tache de </w:t>
      </w:r>
      <w:proofErr w:type="spellStart"/>
      <w:r w:rsidRPr="00716766">
        <w:t>Scaling</w:t>
      </w:r>
      <w:proofErr w:type="spellEnd"/>
      <w:r w:rsidRPr="00716766">
        <w:t xml:space="preserve"> </w:t>
      </w:r>
      <w:r w:rsidR="009603FF" w:rsidRPr="00716766">
        <w:t>d</w:t>
      </w:r>
      <w:r w:rsidR="008846E8" w:rsidRPr="00716766">
        <w:t xml:space="preserve">e </w:t>
      </w:r>
      <w:r w:rsidR="00E638F0" w:rsidRPr="00716766">
        <w:t>tous les services exposés</w:t>
      </w:r>
      <w:r w:rsidRPr="00716766">
        <w:t xml:space="preserve"> sur </w:t>
      </w:r>
      <w:r w:rsidR="00E3330D" w:rsidRPr="00716766">
        <w:t>le C</w:t>
      </w:r>
      <w:r w:rsidRPr="00716766">
        <w:t>loud.</w:t>
      </w:r>
    </w:p>
    <w:p w14:paraId="4BC66575" w14:textId="0EEACF86" w:rsidR="00D93A64" w:rsidRPr="00716766" w:rsidRDefault="009C29CA" w:rsidP="00E175EA">
      <w:pPr>
        <w:ind w:firstLine="708"/>
        <w:rPr>
          <w:bCs/>
        </w:rPr>
      </w:pPr>
      <w:r w:rsidRPr="00716766">
        <w:t xml:space="preserve">Le service </w:t>
      </w:r>
      <w:proofErr w:type="spellStart"/>
      <w:r w:rsidRPr="00716766">
        <w:t>Scaling</w:t>
      </w:r>
      <w:proofErr w:type="spellEnd"/>
      <w:r w:rsidRPr="00716766">
        <w:t xml:space="preserve"> prend en </w:t>
      </w:r>
      <w:r w:rsidR="000227F3" w:rsidRPr="00716766">
        <w:t>paramètre</w:t>
      </w:r>
      <w:r w:rsidRPr="00716766">
        <w:t xml:space="preserve"> </w:t>
      </w:r>
      <w:r w:rsidR="00E175EA" w:rsidRPr="00716766">
        <w:t xml:space="preserve">un </w:t>
      </w:r>
      <w:r w:rsidR="00F72580" w:rsidRPr="00716766">
        <w:t xml:space="preserve">fichier </w:t>
      </w:r>
      <w:r w:rsidR="00D93A64" w:rsidRPr="00716766">
        <w:t xml:space="preserve">de </w:t>
      </w:r>
      <w:r w:rsidRPr="00716766">
        <w:rPr>
          <w:bCs/>
        </w:rPr>
        <w:t>configuration</w:t>
      </w:r>
      <w:r w:rsidR="00F72580" w:rsidRPr="00716766">
        <w:rPr>
          <w:bCs/>
        </w:rPr>
        <w:t>s</w:t>
      </w:r>
      <w:r w:rsidR="00D93A64" w:rsidRPr="00716766">
        <w:rPr>
          <w:bCs/>
        </w:rPr>
        <w:t>,</w:t>
      </w:r>
      <w:r w:rsidR="001E6C11">
        <w:rPr>
          <w:bCs/>
        </w:rPr>
        <w:t xml:space="preserve"> ce </w:t>
      </w:r>
      <w:proofErr w:type="spellStart"/>
      <w:r w:rsidR="001E6C11">
        <w:rPr>
          <w:bCs/>
        </w:rPr>
        <w:t>dérnier</w:t>
      </w:r>
      <w:proofErr w:type="spellEnd"/>
      <w:r w:rsidR="001E6C11">
        <w:rPr>
          <w:bCs/>
        </w:rPr>
        <w:t xml:space="preserve"> composé par des unités </w:t>
      </w:r>
      <w:r w:rsidR="001E6C11" w:rsidRPr="00716766">
        <w:rPr>
          <w:bCs/>
        </w:rPr>
        <w:t>de</w:t>
      </w:r>
      <w:r w:rsidR="00D93A64" w:rsidRPr="00716766">
        <w:rPr>
          <w:bCs/>
        </w:rPr>
        <w:t xml:space="preserve"> configuration</w:t>
      </w:r>
      <w:r w:rsidR="001E6C11">
        <w:rPr>
          <w:bCs/>
        </w:rPr>
        <w:t>s</w:t>
      </w:r>
      <w:r w:rsidR="00D93A64" w:rsidRPr="00716766">
        <w:rPr>
          <w:bCs/>
        </w:rPr>
        <w:t xml:space="preserve"> applicable</w:t>
      </w:r>
      <w:r w:rsidR="001E6C11">
        <w:rPr>
          <w:bCs/>
        </w:rPr>
        <w:t>s</w:t>
      </w:r>
      <w:r w:rsidR="00D93A64" w:rsidRPr="00716766">
        <w:rPr>
          <w:bCs/>
        </w:rPr>
        <w:t xml:space="preserve"> dans une période </w:t>
      </w:r>
      <w:r w:rsidR="003A7B8F" w:rsidRPr="00716766">
        <w:rPr>
          <w:bCs/>
        </w:rPr>
        <w:t>bien précise au cours la semaine</w:t>
      </w:r>
      <w:r w:rsidR="00D93A64" w:rsidRPr="00716766">
        <w:rPr>
          <w:bCs/>
        </w:rPr>
        <w:t>.</w:t>
      </w:r>
    </w:p>
    <w:p w14:paraId="296FA5FA" w14:textId="596E48EC" w:rsidR="00E175EA" w:rsidRPr="00716766" w:rsidRDefault="00F72580" w:rsidP="00E175EA">
      <w:pPr>
        <w:ind w:firstLine="708"/>
      </w:pPr>
      <w:r w:rsidRPr="00716766">
        <w:rPr>
          <w:bCs/>
        </w:rPr>
        <w:t>Une</w:t>
      </w:r>
      <w:r w:rsidR="00D93A64" w:rsidRPr="00716766">
        <w:rPr>
          <w:bCs/>
        </w:rPr>
        <w:t xml:space="preserve"> </w:t>
      </w:r>
      <w:r w:rsidR="001E6C11">
        <w:rPr>
          <w:bCs/>
        </w:rPr>
        <w:t xml:space="preserve">unité de </w:t>
      </w:r>
      <w:r w:rsidR="00D93A64" w:rsidRPr="00716766">
        <w:rPr>
          <w:bCs/>
        </w:rPr>
        <w:t>configuration est composé</w:t>
      </w:r>
      <w:r w:rsidR="003A7B8F" w:rsidRPr="00716766">
        <w:rPr>
          <w:bCs/>
        </w:rPr>
        <w:t>e</w:t>
      </w:r>
      <w:r w:rsidR="00D93A64" w:rsidRPr="00716766">
        <w:rPr>
          <w:bCs/>
        </w:rPr>
        <w:t xml:space="preserve"> d’un ensemble de paramètre</w:t>
      </w:r>
      <w:r w:rsidR="00E3330D" w:rsidRPr="00716766">
        <w:rPr>
          <w:bCs/>
        </w:rPr>
        <w:t>s</w:t>
      </w:r>
      <w:r w:rsidR="00D93A64" w:rsidRPr="00716766">
        <w:rPr>
          <w:bCs/>
        </w:rPr>
        <w:t> :</w:t>
      </w:r>
      <w:r w:rsidR="000227F3" w:rsidRPr="00716766">
        <w:rPr>
          <w:bCs/>
        </w:rPr>
        <w:t xml:space="preserve"> </w:t>
      </w:r>
    </w:p>
    <w:p w14:paraId="09EB4E32" w14:textId="0024A7A2" w:rsidR="00E175EA" w:rsidRPr="00716766" w:rsidRDefault="00D93A64" w:rsidP="004A13F4">
      <w:pPr>
        <w:pStyle w:val="ListParagraph"/>
        <w:numPr>
          <w:ilvl w:val="0"/>
          <w:numId w:val="5"/>
        </w:numPr>
        <w:rPr>
          <w:bCs/>
        </w:rPr>
      </w:pPr>
      <w:r w:rsidRPr="00716766">
        <w:rPr>
          <w:bCs/>
        </w:rPr>
        <w:t>L</w:t>
      </w:r>
      <w:r w:rsidR="00BF1894" w:rsidRPr="00716766">
        <w:rPr>
          <w:bCs/>
        </w:rPr>
        <w:t>e nombre minimal de machine</w:t>
      </w:r>
      <w:r w:rsidR="00E3330D" w:rsidRPr="00716766">
        <w:rPr>
          <w:bCs/>
        </w:rPr>
        <w:t>s</w:t>
      </w:r>
      <w:r w:rsidR="00BF1894" w:rsidRPr="00716766">
        <w:rPr>
          <w:bCs/>
        </w:rPr>
        <w:t xml:space="preserve"> à </w:t>
      </w:r>
      <w:r w:rsidR="00E175EA" w:rsidRPr="00716766">
        <w:rPr>
          <w:bCs/>
        </w:rPr>
        <w:t>créer</w:t>
      </w:r>
      <w:r w:rsidR="00E3330D" w:rsidRPr="00716766">
        <w:rPr>
          <w:bCs/>
        </w:rPr>
        <w:t>,</w:t>
      </w:r>
    </w:p>
    <w:p w14:paraId="78E988F3" w14:textId="376ED371" w:rsidR="00E175EA" w:rsidRPr="00716766" w:rsidRDefault="00501E06" w:rsidP="004A13F4">
      <w:pPr>
        <w:pStyle w:val="ListParagraph"/>
        <w:numPr>
          <w:ilvl w:val="0"/>
          <w:numId w:val="5"/>
        </w:numPr>
        <w:rPr>
          <w:bCs/>
        </w:rPr>
      </w:pPr>
      <w:r w:rsidRPr="00716766">
        <w:rPr>
          <w:bCs/>
        </w:rPr>
        <w:t>Le nombre maximal</w:t>
      </w:r>
      <w:r w:rsidR="00BF1894" w:rsidRPr="00716766">
        <w:rPr>
          <w:bCs/>
        </w:rPr>
        <w:t xml:space="preserve"> </w:t>
      </w:r>
      <w:r w:rsidR="00E3330D" w:rsidRPr="00716766">
        <w:rPr>
          <w:bCs/>
        </w:rPr>
        <w:t xml:space="preserve">de </w:t>
      </w:r>
      <w:r w:rsidR="00BF1894" w:rsidRPr="00716766">
        <w:rPr>
          <w:bCs/>
        </w:rPr>
        <w:t>machine</w:t>
      </w:r>
      <w:r w:rsidR="00E3330D" w:rsidRPr="00716766">
        <w:rPr>
          <w:bCs/>
        </w:rPr>
        <w:t>s</w:t>
      </w:r>
      <w:r w:rsidR="00BF1894" w:rsidRPr="00716766">
        <w:rPr>
          <w:bCs/>
        </w:rPr>
        <w:t xml:space="preserve"> à </w:t>
      </w:r>
      <w:r w:rsidR="00E175EA" w:rsidRPr="00716766">
        <w:rPr>
          <w:bCs/>
        </w:rPr>
        <w:t>créer</w:t>
      </w:r>
      <w:r w:rsidR="00E3330D" w:rsidRPr="00716766">
        <w:rPr>
          <w:bCs/>
        </w:rPr>
        <w:t>,</w:t>
      </w:r>
    </w:p>
    <w:p w14:paraId="72DC8483" w14:textId="6CE3A679" w:rsidR="00E175EA" w:rsidRPr="00716766" w:rsidRDefault="00501E06" w:rsidP="004A13F4">
      <w:pPr>
        <w:pStyle w:val="ListParagraph"/>
        <w:numPr>
          <w:ilvl w:val="0"/>
          <w:numId w:val="5"/>
        </w:numPr>
        <w:rPr>
          <w:bCs/>
        </w:rPr>
      </w:pPr>
      <w:r w:rsidRPr="00716766">
        <w:rPr>
          <w:bCs/>
        </w:rPr>
        <w:t>Le pourcentage minimal</w:t>
      </w:r>
      <w:r w:rsidR="00BF1894" w:rsidRPr="00716766">
        <w:rPr>
          <w:bCs/>
        </w:rPr>
        <w:t xml:space="preserve"> de machine</w:t>
      </w:r>
      <w:r w:rsidR="00052EC3">
        <w:rPr>
          <w:bCs/>
        </w:rPr>
        <w:t>s</w:t>
      </w:r>
      <w:r w:rsidR="00BF1894" w:rsidRPr="00716766">
        <w:rPr>
          <w:bCs/>
        </w:rPr>
        <w:t xml:space="preserve"> en mode </w:t>
      </w:r>
      <w:proofErr w:type="spellStart"/>
      <w:r w:rsidR="00BF1894" w:rsidRPr="00716766">
        <w:rPr>
          <w:b/>
        </w:rPr>
        <w:t>Idle</w:t>
      </w:r>
      <w:proofErr w:type="spellEnd"/>
      <w:r w:rsidR="00D93A64" w:rsidRPr="00716766">
        <w:rPr>
          <w:bCs/>
        </w:rPr>
        <w:t xml:space="preserve"> (</w:t>
      </w:r>
      <w:r w:rsidR="00E175EA" w:rsidRPr="00716766">
        <w:rPr>
          <w:bCs/>
        </w:rPr>
        <w:t>machine</w:t>
      </w:r>
      <w:r w:rsidR="00052EC3">
        <w:rPr>
          <w:bCs/>
        </w:rPr>
        <w:t>s</w:t>
      </w:r>
      <w:r w:rsidR="00E175EA" w:rsidRPr="00716766">
        <w:rPr>
          <w:bCs/>
        </w:rPr>
        <w:t xml:space="preserve"> en mode attente de requêtes clients</w:t>
      </w:r>
      <w:r w:rsidR="00D93A64" w:rsidRPr="00716766">
        <w:rPr>
          <w:bCs/>
        </w:rPr>
        <w:t>)</w:t>
      </w:r>
      <w:r w:rsidR="00E3330D" w:rsidRPr="00716766">
        <w:rPr>
          <w:bCs/>
        </w:rPr>
        <w:t>,</w:t>
      </w:r>
    </w:p>
    <w:p w14:paraId="396664B4" w14:textId="38AD531E" w:rsidR="00E175EA" w:rsidRPr="00716766" w:rsidRDefault="00D93A64" w:rsidP="004A13F4">
      <w:pPr>
        <w:pStyle w:val="ListParagraph"/>
        <w:numPr>
          <w:ilvl w:val="0"/>
          <w:numId w:val="5"/>
        </w:numPr>
        <w:rPr>
          <w:bCs/>
        </w:rPr>
      </w:pPr>
      <w:r w:rsidRPr="00716766">
        <w:rPr>
          <w:bCs/>
        </w:rPr>
        <w:t>L</w:t>
      </w:r>
      <w:r w:rsidR="00BF1894" w:rsidRPr="00716766">
        <w:rPr>
          <w:bCs/>
        </w:rPr>
        <w:t xml:space="preserve">e pas de </w:t>
      </w:r>
      <w:proofErr w:type="spellStart"/>
      <w:r w:rsidR="00BF1894" w:rsidRPr="00716766">
        <w:rPr>
          <w:bCs/>
        </w:rPr>
        <w:t>scaling</w:t>
      </w:r>
      <w:proofErr w:type="spellEnd"/>
      <w:r w:rsidRPr="00716766">
        <w:rPr>
          <w:bCs/>
        </w:rPr>
        <w:t>, c’est le nombre de machine</w:t>
      </w:r>
      <w:r w:rsidR="00E3330D" w:rsidRPr="00716766">
        <w:rPr>
          <w:bCs/>
        </w:rPr>
        <w:t>s</w:t>
      </w:r>
      <w:r w:rsidRPr="00716766">
        <w:rPr>
          <w:bCs/>
        </w:rPr>
        <w:t xml:space="preserve"> à éteindre en cas d’un excès de machine</w:t>
      </w:r>
      <w:r w:rsidR="00E3330D" w:rsidRPr="00716766">
        <w:rPr>
          <w:bCs/>
        </w:rPr>
        <w:t>s</w:t>
      </w:r>
      <w:r w:rsidR="00501E06" w:rsidRPr="00716766">
        <w:rPr>
          <w:bCs/>
        </w:rPr>
        <w:t xml:space="preserve"> </w:t>
      </w:r>
      <w:proofErr w:type="spellStart"/>
      <w:r w:rsidR="00501E06" w:rsidRPr="00716766">
        <w:rPr>
          <w:bCs/>
        </w:rPr>
        <w:t>Idle</w:t>
      </w:r>
      <w:proofErr w:type="spellEnd"/>
      <w:r w:rsidR="00E3330D" w:rsidRPr="00716766">
        <w:rPr>
          <w:bCs/>
        </w:rPr>
        <w:t>,</w:t>
      </w:r>
    </w:p>
    <w:p w14:paraId="02541672" w14:textId="65005D0F" w:rsidR="00E175EA" w:rsidRPr="00716766" w:rsidRDefault="00F001B8" w:rsidP="004A13F4">
      <w:pPr>
        <w:pStyle w:val="ListParagraph"/>
        <w:numPr>
          <w:ilvl w:val="0"/>
          <w:numId w:val="5"/>
        </w:numPr>
        <w:rPr>
          <w:bCs/>
        </w:rPr>
      </w:pPr>
      <w:proofErr w:type="spellStart"/>
      <w:r w:rsidRPr="00716766">
        <w:rPr>
          <w:bCs/>
        </w:rPr>
        <w:t>D</w:t>
      </w:r>
      <w:r w:rsidR="00BF1894" w:rsidRPr="00716766">
        <w:rPr>
          <w:bCs/>
        </w:rPr>
        <w:t>ays</w:t>
      </w:r>
      <w:r w:rsidRPr="00716766">
        <w:rPr>
          <w:bCs/>
        </w:rPr>
        <w:t>_</w:t>
      </w:r>
      <w:r w:rsidR="00BF1894" w:rsidRPr="00716766">
        <w:rPr>
          <w:bCs/>
        </w:rPr>
        <w:t>of</w:t>
      </w:r>
      <w:r w:rsidRPr="00716766">
        <w:rPr>
          <w:bCs/>
        </w:rPr>
        <w:t>_</w:t>
      </w:r>
      <w:r w:rsidR="00BF1894" w:rsidRPr="00716766">
        <w:rPr>
          <w:bCs/>
        </w:rPr>
        <w:t>week</w:t>
      </w:r>
      <w:proofErr w:type="spellEnd"/>
      <w:r w:rsidR="00501E06" w:rsidRPr="00716766">
        <w:rPr>
          <w:bCs/>
        </w:rPr>
        <w:t>, c’est les jours où la configuration e</w:t>
      </w:r>
      <w:r w:rsidR="00E3330D" w:rsidRPr="00716766">
        <w:rPr>
          <w:bCs/>
        </w:rPr>
        <w:t>s</w:t>
      </w:r>
      <w:r w:rsidR="00501E06" w:rsidRPr="00716766">
        <w:rPr>
          <w:bCs/>
        </w:rPr>
        <w:t>t applicable</w:t>
      </w:r>
      <w:r w:rsidR="00E3330D" w:rsidRPr="00716766">
        <w:rPr>
          <w:bCs/>
        </w:rPr>
        <w:t>,</w:t>
      </w:r>
    </w:p>
    <w:p w14:paraId="5A875C21" w14:textId="75E5BB19" w:rsidR="00E175EA" w:rsidRPr="00716766" w:rsidRDefault="00501E06" w:rsidP="004A13F4">
      <w:pPr>
        <w:pStyle w:val="ListParagraph"/>
        <w:numPr>
          <w:ilvl w:val="0"/>
          <w:numId w:val="5"/>
        </w:numPr>
        <w:rPr>
          <w:bCs/>
        </w:rPr>
      </w:pPr>
      <w:proofErr w:type="spellStart"/>
      <w:r w:rsidRPr="00716766">
        <w:rPr>
          <w:bCs/>
        </w:rPr>
        <w:t>Utc</w:t>
      </w:r>
      <w:r w:rsidR="00F001B8" w:rsidRPr="00716766">
        <w:rPr>
          <w:bCs/>
        </w:rPr>
        <w:t>_</w:t>
      </w:r>
      <w:r w:rsidRPr="00716766">
        <w:rPr>
          <w:bCs/>
        </w:rPr>
        <w:t>start</w:t>
      </w:r>
      <w:r w:rsidR="00F001B8" w:rsidRPr="00716766">
        <w:rPr>
          <w:bCs/>
        </w:rPr>
        <w:t>_</w:t>
      </w:r>
      <w:r w:rsidRPr="00716766">
        <w:rPr>
          <w:bCs/>
        </w:rPr>
        <w:t>time</w:t>
      </w:r>
      <w:proofErr w:type="spellEnd"/>
      <w:r w:rsidRPr="00716766">
        <w:rPr>
          <w:bCs/>
        </w:rPr>
        <w:t>, c’est l’heure de début d’application de la configuration</w:t>
      </w:r>
      <w:r w:rsidR="00E3330D" w:rsidRPr="00716766">
        <w:rPr>
          <w:bCs/>
        </w:rPr>
        <w:t>,</w:t>
      </w:r>
    </w:p>
    <w:p w14:paraId="5BD80BAF" w14:textId="2E2D7FD5" w:rsidR="00BF1894" w:rsidRPr="00716766" w:rsidRDefault="00501E06" w:rsidP="004A13F4">
      <w:pPr>
        <w:pStyle w:val="ListParagraph"/>
        <w:numPr>
          <w:ilvl w:val="0"/>
          <w:numId w:val="5"/>
        </w:numPr>
        <w:rPr>
          <w:bCs/>
        </w:rPr>
      </w:pPr>
      <w:proofErr w:type="spellStart"/>
      <w:r w:rsidRPr="00716766">
        <w:rPr>
          <w:bCs/>
        </w:rPr>
        <w:t>Utc</w:t>
      </w:r>
      <w:r w:rsidR="00F001B8" w:rsidRPr="00716766">
        <w:rPr>
          <w:bCs/>
        </w:rPr>
        <w:t>_</w:t>
      </w:r>
      <w:r w:rsidR="00BF1894" w:rsidRPr="00716766">
        <w:rPr>
          <w:bCs/>
        </w:rPr>
        <w:t>end</w:t>
      </w:r>
      <w:r w:rsidR="00F001B8" w:rsidRPr="00716766">
        <w:rPr>
          <w:bCs/>
        </w:rPr>
        <w:t>_</w:t>
      </w:r>
      <w:r w:rsidR="00BF1894" w:rsidRPr="00716766">
        <w:rPr>
          <w:bCs/>
        </w:rPr>
        <w:t>time</w:t>
      </w:r>
      <w:proofErr w:type="spellEnd"/>
      <w:r w:rsidRPr="00716766">
        <w:rPr>
          <w:bCs/>
        </w:rPr>
        <w:t xml:space="preserve">, c’est l’heure de fin </w:t>
      </w:r>
      <w:r w:rsidR="00F001B8" w:rsidRPr="00716766">
        <w:rPr>
          <w:bCs/>
        </w:rPr>
        <w:t>de la validité</w:t>
      </w:r>
      <w:r w:rsidRPr="00716766">
        <w:rPr>
          <w:bCs/>
        </w:rPr>
        <w:t xml:space="preserve"> de la configuration</w:t>
      </w:r>
      <w:r w:rsidR="00E3330D" w:rsidRPr="00716766">
        <w:rPr>
          <w:bCs/>
        </w:rPr>
        <w:t>.</w:t>
      </w:r>
    </w:p>
    <w:p w14:paraId="27BB0E4C" w14:textId="51110E70" w:rsidR="000227F3" w:rsidRPr="00716766" w:rsidRDefault="000227F3" w:rsidP="009603FF">
      <w:pPr>
        <w:ind w:firstLine="708"/>
        <w:rPr>
          <w:bCs/>
        </w:rPr>
      </w:pPr>
      <w:r w:rsidRPr="00716766">
        <w:rPr>
          <w:bCs/>
        </w:rPr>
        <w:t xml:space="preserve"> </w:t>
      </w:r>
    </w:p>
    <w:p w14:paraId="4462D613" w14:textId="0D74FAAB" w:rsidR="00A543E4" w:rsidRPr="00716766" w:rsidRDefault="00A543E4" w:rsidP="009603FF">
      <w:pPr>
        <w:ind w:firstLine="708"/>
        <w:rPr>
          <w:bCs/>
        </w:rPr>
      </w:pPr>
      <w:r w:rsidRPr="00716766">
        <w:rPr>
          <w:bCs/>
        </w:rPr>
        <w:t xml:space="preserve">Le service de </w:t>
      </w:r>
      <w:proofErr w:type="spellStart"/>
      <w:r w:rsidRPr="00716766">
        <w:rPr>
          <w:bCs/>
        </w:rPr>
        <w:t>scaling</w:t>
      </w:r>
      <w:proofErr w:type="spellEnd"/>
      <w:r w:rsidRPr="00716766">
        <w:rPr>
          <w:bCs/>
        </w:rPr>
        <w:t xml:space="preserve"> lui-même dépend d’un autre service qui s’appelle Service</w:t>
      </w:r>
      <w:r w:rsidR="00E175EA" w:rsidRPr="00716766">
        <w:rPr>
          <w:bCs/>
        </w:rPr>
        <w:t>-</w:t>
      </w:r>
      <w:r w:rsidRPr="00716766">
        <w:rPr>
          <w:bCs/>
        </w:rPr>
        <w:t>Watcher, ce dernier fait des captures d’état (</w:t>
      </w:r>
      <w:proofErr w:type="spellStart"/>
      <w:r w:rsidRPr="00716766">
        <w:rPr>
          <w:bCs/>
        </w:rPr>
        <w:t>workers</w:t>
      </w:r>
      <w:proofErr w:type="spellEnd"/>
      <w:r w:rsidRPr="00716766">
        <w:rPr>
          <w:bCs/>
        </w:rPr>
        <w:t xml:space="preserve"> </w:t>
      </w:r>
      <w:proofErr w:type="spellStart"/>
      <w:r w:rsidRPr="00716766">
        <w:rPr>
          <w:bCs/>
        </w:rPr>
        <w:t>HeartBeat</w:t>
      </w:r>
      <w:proofErr w:type="spellEnd"/>
      <w:r w:rsidRPr="00716766">
        <w:rPr>
          <w:bCs/>
        </w:rPr>
        <w:t xml:space="preserve">) sur les machines virtuelles périodiquement, et envoie </w:t>
      </w:r>
      <w:r w:rsidR="00E175EA" w:rsidRPr="00716766">
        <w:rPr>
          <w:bCs/>
        </w:rPr>
        <w:t xml:space="preserve">l’état de chaque machine </w:t>
      </w:r>
      <w:r w:rsidRPr="00716766">
        <w:rPr>
          <w:bCs/>
        </w:rPr>
        <w:t xml:space="preserve">au service </w:t>
      </w:r>
      <w:r w:rsidR="001E6C11">
        <w:rPr>
          <w:bCs/>
        </w:rPr>
        <w:t xml:space="preserve">d’auto </w:t>
      </w:r>
      <w:proofErr w:type="spellStart"/>
      <w:r w:rsidR="001E6C11">
        <w:rPr>
          <w:bCs/>
        </w:rPr>
        <w:t>S</w:t>
      </w:r>
      <w:r w:rsidRPr="00716766">
        <w:rPr>
          <w:bCs/>
        </w:rPr>
        <w:t>caling</w:t>
      </w:r>
      <w:proofErr w:type="spellEnd"/>
      <w:r w:rsidRPr="00716766">
        <w:rPr>
          <w:bCs/>
        </w:rPr>
        <w:t>.</w:t>
      </w:r>
    </w:p>
    <w:p w14:paraId="3B0D9A08" w14:textId="5BC1284B" w:rsidR="009C29CA" w:rsidRDefault="008846E8" w:rsidP="000227F3">
      <w:pPr>
        <w:ind w:firstLine="708"/>
      </w:pPr>
      <w:r w:rsidRPr="00716766">
        <w:t xml:space="preserve">En </w:t>
      </w:r>
      <w:r w:rsidR="009C29CA" w:rsidRPr="00716766">
        <w:t xml:space="preserve">se basant sur </w:t>
      </w:r>
      <w:r w:rsidR="00F001B8" w:rsidRPr="00716766">
        <w:t>la</w:t>
      </w:r>
      <w:r w:rsidR="009C29CA" w:rsidRPr="00716766">
        <w:t xml:space="preserve"> configuration</w:t>
      </w:r>
      <w:r w:rsidRPr="00716766">
        <w:t xml:space="preserve"> et</w:t>
      </w:r>
      <w:r w:rsidR="00A543E4" w:rsidRPr="00716766">
        <w:t xml:space="preserve"> l’état des machines virtuelles fourni</w:t>
      </w:r>
      <w:r w:rsidR="00E3330D" w:rsidRPr="00716766">
        <w:t>s</w:t>
      </w:r>
      <w:r w:rsidR="00A543E4" w:rsidRPr="00716766">
        <w:t xml:space="preserve"> par</w:t>
      </w:r>
      <w:r w:rsidRPr="00716766">
        <w:t xml:space="preserve"> </w:t>
      </w:r>
      <w:r w:rsidR="00A543E4" w:rsidRPr="00716766">
        <w:t xml:space="preserve">le service Watcher, </w:t>
      </w:r>
      <w:r w:rsidR="009C29CA" w:rsidRPr="00716766">
        <w:t xml:space="preserve">le service </w:t>
      </w:r>
      <w:proofErr w:type="spellStart"/>
      <w:r w:rsidR="009603FF" w:rsidRPr="00716766">
        <w:t>Scaling</w:t>
      </w:r>
      <w:proofErr w:type="spellEnd"/>
      <w:r w:rsidR="009603FF" w:rsidRPr="00716766">
        <w:t xml:space="preserve"> s’exécute</w:t>
      </w:r>
      <w:r w:rsidR="009C29CA" w:rsidRPr="00716766">
        <w:t xml:space="preserve"> périodiquement en temps réel pour faire des actions de </w:t>
      </w:r>
      <w:proofErr w:type="spellStart"/>
      <w:r w:rsidR="009C29CA" w:rsidRPr="00716766">
        <w:t>Scaling</w:t>
      </w:r>
      <w:proofErr w:type="spellEnd"/>
      <w:r w:rsidR="009C29CA" w:rsidRPr="00716766">
        <w:t xml:space="preserve"> selon le besoin.</w:t>
      </w:r>
    </w:p>
    <w:p w14:paraId="1C33AB9A" w14:textId="34F1C5EB" w:rsidR="001E6C11" w:rsidRDefault="001E6C11" w:rsidP="000227F3">
      <w:pPr>
        <w:ind w:firstLine="708"/>
      </w:pPr>
      <w:r>
        <w:t xml:space="preserve">La figure 10 illustre l’architecture de fonctionnement du service d’auto </w:t>
      </w:r>
      <w:proofErr w:type="spellStart"/>
      <w:r>
        <w:t>Scaling</w:t>
      </w:r>
      <w:proofErr w:type="spellEnd"/>
      <w:r>
        <w:t> :</w:t>
      </w:r>
    </w:p>
    <w:p w14:paraId="3A429BD8" w14:textId="7DE7B597" w:rsidR="001E6C11" w:rsidRPr="00096EF4" w:rsidRDefault="001E6C11" w:rsidP="000227F3">
      <w:pPr>
        <w:ind w:firstLine="708"/>
        <w:rPr>
          <w:color w:val="FF0000"/>
          <w:sz w:val="40"/>
          <w:szCs w:val="40"/>
        </w:rPr>
      </w:pPr>
      <w:r w:rsidRPr="00096EF4">
        <w:rPr>
          <w:color w:val="FF0000"/>
          <w:sz w:val="40"/>
          <w:szCs w:val="40"/>
        </w:rPr>
        <w:lastRenderedPageBreak/>
        <w:t>(A refaire</w:t>
      </w:r>
      <w:r w:rsidR="00096EF4" w:rsidRPr="00096EF4">
        <w:rPr>
          <w:color w:val="FF0000"/>
          <w:sz w:val="40"/>
          <w:szCs w:val="40"/>
        </w:rPr>
        <w:t xml:space="preserve"> : couleur et les </w:t>
      </w:r>
      <w:proofErr w:type="spellStart"/>
      <w:r w:rsidR="00096EF4" w:rsidRPr="00096EF4">
        <w:rPr>
          <w:color w:val="FF0000"/>
          <w:sz w:val="40"/>
          <w:szCs w:val="40"/>
        </w:rPr>
        <w:t>mts</w:t>
      </w:r>
      <w:proofErr w:type="spellEnd"/>
      <w:r w:rsidR="00096EF4" w:rsidRPr="00096EF4">
        <w:rPr>
          <w:color w:val="FF0000"/>
          <w:sz w:val="40"/>
          <w:szCs w:val="40"/>
        </w:rPr>
        <w:t xml:space="preserve"> anglais</w:t>
      </w:r>
      <w:r w:rsidRPr="00096EF4">
        <w:rPr>
          <w:color w:val="FF0000"/>
          <w:sz w:val="40"/>
          <w:szCs w:val="40"/>
        </w:rPr>
        <w:t>)</w:t>
      </w:r>
    </w:p>
    <w:p w14:paraId="6136EAEB" w14:textId="77777777" w:rsidR="000141D5" w:rsidRPr="00716766" w:rsidRDefault="000141D5" w:rsidP="000141D5">
      <w:pPr>
        <w:keepNext/>
      </w:pPr>
      <w:r w:rsidRPr="00716766">
        <w:rPr>
          <w:noProof/>
        </w:rPr>
        <w:drawing>
          <wp:inline distT="0" distB="0" distL="0" distR="0" wp14:anchorId="5A07DC4B" wp14:editId="38149570">
            <wp:extent cx="5756910" cy="3395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3395345"/>
                    </a:xfrm>
                    <a:prstGeom prst="rect">
                      <a:avLst/>
                    </a:prstGeom>
                    <a:noFill/>
                    <a:ln>
                      <a:noFill/>
                    </a:ln>
                  </pic:spPr>
                </pic:pic>
              </a:graphicData>
            </a:graphic>
          </wp:inline>
        </w:drawing>
      </w:r>
    </w:p>
    <w:p w14:paraId="207229CB" w14:textId="231CE532" w:rsidR="0077448D" w:rsidRPr="00716766" w:rsidRDefault="000141D5" w:rsidP="000141D5">
      <w:pPr>
        <w:pStyle w:val="Caption"/>
        <w:jc w:val="center"/>
        <w:rPr>
          <w:sz w:val="22"/>
          <w:szCs w:val="22"/>
        </w:rPr>
      </w:pPr>
      <w:bookmarkStart w:id="54" w:name="_Toc37613329"/>
      <w:bookmarkStart w:id="55" w:name="_Toc37790300"/>
      <w:r w:rsidRPr="00716766">
        <w:rPr>
          <w:sz w:val="22"/>
          <w:szCs w:val="22"/>
        </w:rPr>
        <w:t xml:space="preserve">Figure </w:t>
      </w:r>
      <w:r w:rsidRPr="00716766">
        <w:rPr>
          <w:sz w:val="22"/>
          <w:szCs w:val="22"/>
        </w:rPr>
        <w:fldChar w:fldCharType="begin"/>
      </w:r>
      <w:r w:rsidRPr="00716766">
        <w:rPr>
          <w:sz w:val="22"/>
          <w:szCs w:val="22"/>
        </w:rPr>
        <w:instrText xml:space="preserve"> SEQ Figure \* ARABIC </w:instrText>
      </w:r>
      <w:r w:rsidRPr="00716766">
        <w:rPr>
          <w:sz w:val="22"/>
          <w:szCs w:val="22"/>
        </w:rPr>
        <w:fldChar w:fldCharType="separate"/>
      </w:r>
      <w:r w:rsidR="009A009D">
        <w:rPr>
          <w:noProof/>
          <w:sz w:val="22"/>
          <w:szCs w:val="22"/>
        </w:rPr>
        <w:t>10</w:t>
      </w:r>
      <w:r w:rsidRPr="00716766">
        <w:rPr>
          <w:sz w:val="22"/>
          <w:szCs w:val="22"/>
        </w:rPr>
        <w:fldChar w:fldCharType="end"/>
      </w:r>
      <w:r w:rsidRPr="00716766">
        <w:rPr>
          <w:sz w:val="22"/>
          <w:szCs w:val="22"/>
        </w:rPr>
        <w:t xml:space="preserve"> : Architecture </w:t>
      </w:r>
      <w:r w:rsidR="000F771A" w:rsidRPr="00716766">
        <w:rPr>
          <w:sz w:val="22"/>
          <w:szCs w:val="22"/>
        </w:rPr>
        <w:t xml:space="preserve">du </w:t>
      </w:r>
      <w:r w:rsidRPr="00716766">
        <w:rPr>
          <w:sz w:val="22"/>
          <w:szCs w:val="22"/>
        </w:rPr>
        <w:t xml:space="preserve">service d’auto </w:t>
      </w:r>
      <w:proofErr w:type="spellStart"/>
      <w:r w:rsidRPr="00716766">
        <w:rPr>
          <w:sz w:val="22"/>
          <w:szCs w:val="22"/>
        </w:rPr>
        <w:t>sc</w:t>
      </w:r>
      <w:r w:rsidR="000F771A" w:rsidRPr="00716766">
        <w:rPr>
          <w:sz w:val="22"/>
          <w:szCs w:val="22"/>
        </w:rPr>
        <w:t>a</w:t>
      </w:r>
      <w:r w:rsidRPr="00716766">
        <w:rPr>
          <w:sz w:val="22"/>
          <w:szCs w:val="22"/>
        </w:rPr>
        <w:t>ling</w:t>
      </w:r>
      <w:bookmarkEnd w:id="54"/>
      <w:bookmarkEnd w:id="55"/>
      <w:proofErr w:type="spellEnd"/>
    </w:p>
    <w:p w14:paraId="64A0B4C6" w14:textId="159FA0BB" w:rsidR="006C3420" w:rsidRPr="00716766" w:rsidRDefault="006C3420"/>
    <w:p w14:paraId="7EE83408" w14:textId="536544F4" w:rsidR="006F727A" w:rsidRPr="00716766" w:rsidRDefault="006F727A" w:rsidP="003F7CC1">
      <w:pPr>
        <w:pStyle w:val="Heading3"/>
      </w:pPr>
      <w:bookmarkStart w:id="56" w:name="_Toc37616386"/>
      <w:bookmarkStart w:id="57" w:name="_Toc37790258"/>
      <w:r w:rsidRPr="00716766">
        <w:t xml:space="preserve">2.3. </w:t>
      </w:r>
      <w:r w:rsidR="00F001B8" w:rsidRPr="00716766">
        <w:t>Problématique</w:t>
      </w:r>
      <w:bookmarkEnd w:id="56"/>
      <w:bookmarkEnd w:id="57"/>
    </w:p>
    <w:p w14:paraId="491AB0FC" w14:textId="77777777" w:rsidR="006F727A" w:rsidRPr="00716766" w:rsidRDefault="006F727A" w:rsidP="006F727A"/>
    <w:p w14:paraId="457E63B5" w14:textId="7CD87EFD" w:rsidR="006F727A" w:rsidRPr="00716766" w:rsidRDefault="006F727A" w:rsidP="006F727A">
      <w:r w:rsidRPr="00716766">
        <w:tab/>
        <w:t xml:space="preserve">La problématique de service d’auto </w:t>
      </w:r>
      <w:proofErr w:type="spellStart"/>
      <w:r w:rsidRPr="00716766">
        <w:t>scaling</w:t>
      </w:r>
      <w:proofErr w:type="spellEnd"/>
      <w:r w:rsidRPr="00716766">
        <w:t xml:space="preserve"> existant réside dans le choix manuel des Configuration</w:t>
      </w:r>
      <w:r w:rsidR="000F771A" w:rsidRPr="00716766">
        <w:t>s</w:t>
      </w:r>
      <w:r w:rsidRPr="00716766">
        <w:t xml:space="preserve">, fait par l’équipe </w:t>
      </w:r>
      <w:proofErr w:type="spellStart"/>
      <w:r w:rsidRPr="00716766">
        <w:t>CloudOps</w:t>
      </w:r>
      <w:proofErr w:type="spellEnd"/>
      <w:r w:rsidRPr="00716766">
        <w:t>. Ce choix manuel cause les problèmes suivants :</w:t>
      </w:r>
    </w:p>
    <w:p w14:paraId="1CC3E222" w14:textId="4C0790E3" w:rsidR="006F727A" w:rsidRPr="00716766" w:rsidRDefault="006F727A" w:rsidP="004A13F4">
      <w:pPr>
        <w:numPr>
          <w:ilvl w:val="1"/>
          <w:numId w:val="6"/>
        </w:numPr>
      </w:pPr>
      <w:r w:rsidRPr="00716766">
        <w:t xml:space="preserve">Une sous-estimation de la charge des requêtes </w:t>
      </w:r>
      <w:r w:rsidR="00DE661B" w:rsidRPr="00716766">
        <w:t>incarné</w:t>
      </w:r>
      <w:r w:rsidR="004B664F" w:rsidRPr="00716766">
        <w:t>e</w:t>
      </w:r>
      <w:r w:rsidR="00DE661B" w:rsidRPr="00716766">
        <w:t xml:space="preserve"> par le fait de donner une </w:t>
      </w:r>
      <w:r w:rsidRPr="00716766">
        <w:t xml:space="preserve">configuration minimale, </w:t>
      </w:r>
      <w:r w:rsidR="00DE661B" w:rsidRPr="00716766">
        <w:t xml:space="preserve">donne naissance à une surcharge des services et par </w:t>
      </w:r>
      <w:r w:rsidRPr="00716766">
        <w:t>conséquence</w:t>
      </w:r>
      <w:r w:rsidR="00DE661B" w:rsidRPr="00716766">
        <w:t xml:space="preserve"> </w:t>
      </w:r>
      <w:r w:rsidR="004B664F" w:rsidRPr="00716766">
        <w:t xml:space="preserve">à </w:t>
      </w:r>
      <w:r w:rsidR="00DE661B" w:rsidRPr="00716766">
        <w:t>un temps de réponse</w:t>
      </w:r>
      <w:r w:rsidRPr="00716766">
        <w:t xml:space="preserve"> non satisfaisant pour le client.</w:t>
      </w:r>
    </w:p>
    <w:p w14:paraId="177EEC9E" w14:textId="25741858" w:rsidR="006F727A" w:rsidRPr="00716766" w:rsidRDefault="006F727A" w:rsidP="004A13F4">
      <w:pPr>
        <w:numPr>
          <w:ilvl w:val="1"/>
          <w:numId w:val="6"/>
        </w:numPr>
      </w:pPr>
      <w:r w:rsidRPr="00716766">
        <w:t xml:space="preserve">Un coût de déploiement sur le cloud très élevé, </w:t>
      </w:r>
      <w:r w:rsidR="004B664F" w:rsidRPr="00716766">
        <w:t xml:space="preserve">résulte </w:t>
      </w:r>
      <w:r w:rsidRPr="00716766">
        <w:t xml:space="preserve">d’une configuration </w:t>
      </w:r>
      <w:r w:rsidR="00DE661B" w:rsidRPr="00716766">
        <w:t xml:space="preserve">très </w:t>
      </w:r>
      <w:r w:rsidRPr="00716766">
        <w:t xml:space="preserve">gourmande </w:t>
      </w:r>
      <w:r w:rsidR="004B664F" w:rsidRPr="00716766">
        <w:t>en termes de</w:t>
      </w:r>
      <w:r w:rsidR="003A7B8F" w:rsidRPr="00716766">
        <w:t xml:space="preserve"> </w:t>
      </w:r>
      <w:r w:rsidR="00DE661B" w:rsidRPr="00716766">
        <w:t>ressource</w:t>
      </w:r>
      <w:r w:rsidR="003A7B8F" w:rsidRPr="00716766">
        <w:t>s</w:t>
      </w:r>
      <w:r w:rsidR="00DE661B" w:rsidRPr="00716766">
        <w:t>.</w:t>
      </w:r>
    </w:p>
    <w:p w14:paraId="0AF62560" w14:textId="77777777" w:rsidR="003F7CC1" w:rsidRDefault="003F7CC1" w:rsidP="003F7CC1">
      <w:pPr>
        <w:pStyle w:val="Heading3"/>
      </w:pPr>
      <w:bookmarkStart w:id="58" w:name="_Toc37616387"/>
    </w:p>
    <w:p w14:paraId="19AC6E13" w14:textId="6887F5B3" w:rsidR="006F727A" w:rsidRPr="00716766" w:rsidRDefault="00DE661B" w:rsidP="003F7CC1">
      <w:pPr>
        <w:pStyle w:val="Heading3"/>
      </w:pPr>
      <w:bookmarkStart w:id="59" w:name="_Toc37790259"/>
      <w:r w:rsidRPr="00716766">
        <w:t xml:space="preserve">2.4 </w:t>
      </w:r>
      <w:r w:rsidR="00487F64" w:rsidRPr="00716766">
        <w:t>O</w:t>
      </w:r>
      <w:r w:rsidRPr="00716766">
        <w:t>bjecti</w:t>
      </w:r>
      <w:r w:rsidR="004B664F" w:rsidRPr="00716766">
        <w:t>fs</w:t>
      </w:r>
      <w:r w:rsidRPr="00716766">
        <w:t xml:space="preserve"> du projet</w:t>
      </w:r>
      <w:bookmarkEnd w:id="58"/>
      <w:bookmarkEnd w:id="59"/>
    </w:p>
    <w:p w14:paraId="7200A503" w14:textId="77777777" w:rsidR="00DE661B" w:rsidRPr="00716766" w:rsidRDefault="00DE661B" w:rsidP="00DE661B"/>
    <w:p w14:paraId="4E216219" w14:textId="77777777" w:rsidR="004B664F" w:rsidRPr="00716766" w:rsidRDefault="00DE661B" w:rsidP="00DE661B">
      <w:r w:rsidRPr="00716766">
        <w:tab/>
        <w:t>Le but du stage est la création d’un outil de simulation de charge, qui peut simuler le fonctionnement d</w:t>
      </w:r>
      <w:r w:rsidR="001C5F58" w:rsidRPr="00716766">
        <w:t>u</w:t>
      </w:r>
      <w:r w:rsidRPr="00716766">
        <w:t xml:space="preserve"> service d’auto </w:t>
      </w:r>
      <w:proofErr w:type="spellStart"/>
      <w:r w:rsidRPr="00716766">
        <w:t>Scaling</w:t>
      </w:r>
      <w:proofErr w:type="spellEnd"/>
      <w:r w:rsidRPr="00716766">
        <w:t>.</w:t>
      </w:r>
    </w:p>
    <w:p w14:paraId="423C3CFF" w14:textId="769358B5" w:rsidR="00DE661B" w:rsidRPr="00716766" w:rsidRDefault="00841073" w:rsidP="00841073">
      <w:r w:rsidRPr="00716766">
        <w:tab/>
        <w:t>Étant</w:t>
      </w:r>
      <w:r w:rsidR="00F57753" w:rsidRPr="00716766">
        <w:t xml:space="preserve"> donnée un</w:t>
      </w:r>
      <w:r w:rsidRPr="00716766">
        <w:t xml:space="preserve"> fichier de configuration </w:t>
      </w:r>
      <w:r w:rsidR="00F57753" w:rsidRPr="00716766">
        <w:t xml:space="preserve">et une charge </w:t>
      </w:r>
      <w:r w:rsidRPr="00716766">
        <w:t>virtuelle de requêtes</w:t>
      </w:r>
      <w:r w:rsidR="00F57753" w:rsidRPr="00716766">
        <w:t xml:space="preserve"> (sous forme de csv file)</w:t>
      </w:r>
      <w:r w:rsidRPr="00716766">
        <w:t>,</w:t>
      </w:r>
      <w:r w:rsidR="0008188B">
        <w:t xml:space="preserve"> c</w:t>
      </w:r>
      <w:r w:rsidR="00DE661B" w:rsidRPr="00716766">
        <w:t xml:space="preserve">et outil va pouvoir ressortir un document qui contient </w:t>
      </w:r>
      <w:r w:rsidR="00487F64" w:rsidRPr="00716766">
        <w:t>les différents facteurs</w:t>
      </w:r>
      <w:r w:rsidR="00DE661B" w:rsidRPr="00716766">
        <w:t xml:space="preserve"> de qualités</w:t>
      </w:r>
      <w:r w:rsidR="00487F64" w:rsidRPr="00716766">
        <w:t xml:space="preserve"> ou précisément ce qu’on appelle les </w:t>
      </w:r>
      <w:r w:rsidR="001C5F58" w:rsidRPr="0008188B">
        <w:t>Métriques</w:t>
      </w:r>
      <w:r w:rsidR="004B664F" w:rsidRPr="0008188B">
        <w:t xml:space="preserve"> du </w:t>
      </w:r>
      <w:r w:rsidR="0008188B" w:rsidRPr="0008188B">
        <w:t>c</w:t>
      </w:r>
      <w:r w:rsidR="004B664F" w:rsidRPr="0008188B">
        <w:t>loud.</w:t>
      </w:r>
    </w:p>
    <w:p w14:paraId="1BFCD91B" w14:textId="77777777" w:rsidR="00DE661B" w:rsidRPr="00716766" w:rsidRDefault="00DE661B" w:rsidP="00B501BF">
      <w:pPr>
        <w:ind w:left="720"/>
      </w:pPr>
      <w:r w:rsidRPr="00716766">
        <w:lastRenderedPageBreak/>
        <w:t>A ce titre les éléments suivants doivent être assurés :</w:t>
      </w:r>
    </w:p>
    <w:p w14:paraId="4E21ABD0" w14:textId="4990FFB8" w:rsidR="00DE661B" w:rsidRPr="00716766" w:rsidRDefault="00841073" w:rsidP="004A13F4">
      <w:pPr>
        <w:numPr>
          <w:ilvl w:val="1"/>
          <w:numId w:val="9"/>
        </w:numPr>
      </w:pPr>
      <w:r w:rsidRPr="00716766">
        <w:t>Compréhension</w:t>
      </w:r>
      <w:r w:rsidR="00F57753" w:rsidRPr="00716766">
        <w:t xml:space="preserve"> </w:t>
      </w:r>
      <w:r w:rsidRPr="00716766">
        <w:t>de la</w:t>
      </w:r>
      <w:r w:rsidR="00DE661B" w:rsidRPr="00716766">
        <w:t xml:space="preserve"> problématique et élabor</w:t>
      </w:r>
      <w:r w:rsidR="00F57753" w:rsidRPr="00716766">
        <w:t>ation de</w:t>
      </w:r>
      <w:r w:rsidR="00DE661B" w:rsidRPr="00716766">
        <w:t xml:space="preserve"> besoin</w:t>
      </w:r>
      <w:r w:rsidR="00F57753" w:rsidRPr="00716766">
        <w:t> ;</w:t>
      </w:r>
    </w:p>
    <w:p w14:paraId="7CC91D94" w14:textId="77108F8A" w:rsidR="00DE661B" w:rsidRPr="00716766" w:rsidRDefault="00DE661B" w:rsidP="004A13F4">
      <w:pPr>
        <w:numPr>
          <w:ilvl w:val="1"/>
          <w:numId w:val="9"/>
        </w:numPr>
        <w:rPr>
          <w:lang w:val="en-US"/>
        </w:rPr>
      </w:pPr>
      <w:r w:rsidRPr="00716766">
        <w:t>Analyse de l’existant.</w:t>
      </w:r>
    </w:p>
    <w:p w14:paraId="4A80C0DC" w14:textId="16CDCB77" w:rsidR="00DE661B" w:rsidRPr="00716766" w:rsidRDefault="00841073" w:rsidP="004A13F4">
      <w:pPr>
        <w:numPr>
          <w:ilvl w:val="1"/>
          <w:numId w:val="9"/>
        </w:numPr>
      </w:pPr>
      <w:r w:rsidRPr="00716766">
        <w:t>Proposition,</w:t>
      </w:r>
      <w:r w:rsidR="00DE661B" w:rsidRPr="00716766">
        <w:t xml:space="preserve"> conce</w:t>
      </w:r>
      <w:r w:rsidR="00F57753" w:rsidRPr="00716766">
        <w:t>ption</w:t>
      </w:r>
      <w:r w:rsidR="00DE661B" w:rsidRPr="00716766">
        <w:t xml:space="preserve"> et développe</w:t>
      </w:r>
      <w:r w:rsidR="00F57753" w:rsidRPr="00716766">
        <w:t>ment</w:t>
      </w:r>
      <w:r w:rsidR="00DE661B" w:rsidRPr="00716766">
        <w:t xml:space="preserve"> de façon agile.</w:t>
      </w:r>
    </w:p>
    <w:p w14:paraId="487388C5" w14:textId="03887103" w:rsidR="00DE661B" w:rsidRPr="00716766" w:rsidRDefault="00DE661B" w:rsidP="004A13F4">
      <w:pPr>
        <w:numPr>
          <w:ilvl w:val="1"/>
          <w:numId w:val="10"/>
        </w:numPr>
      </w:pPr>
      <w:r w:rsidRPr="00716766">
        <w:t>Agir avec rigueur afin de fournir un outil de qualité.</w:t>
      </w:r>
    </w:p>
    <w:p w14:paraId="73686C18" w14:textId="16781113" w:rsidR="006762B7" w:rsidRPr="00716766" w:rsidRDefault="00841073" w:rsidP="004A13F4">
      <w:pPr>
        <w:numPr>
          <w:ilvl w:val="1"/>
          <w:numId w:val="10"/>
        </w:numPr>
      </w:pPr>
      <w:r w:rsidRPr="00716766">
        <w:t>Mise</w:t>
      </w:r>
      <w:r w:rsidR="00DE661B" w:rsidRPr="00716766">
        <w:t xml:space="preserve"> en production la solution, et mesurer sa performance.</w:t>
      </w:r>
    </w:p>
    <w:p w14:paraId="25C7A1B2" w14:textId="0F604D18" w:rsidR="00487F64" w:rsidRPr="00716766" w:rsidRDefault="00487F64" w:rsidP="003F7CC1">
      <w:pPr>
        <w:pStyle w:val="Heading3"/>
      </w:pPr>
      <w:bookmarkStart w:id="60" w:name="_Toc37616388"/>
      <w:bookmarkStart w:id="61" w:name="_Toc37790260"/>
      <w:r w:rsidRPr="00716766">
        <w:t>2.</w:t>
      </w:r>
      <w:r w:rsidR="008358CB" w:rsidRPr="00716766">
        <w:t>5</w:t>
      </w:r>
      <w:r w:rsidRPr="00716766">
        <w:t>. Enjeux du projet :</w:t>
      </w:r>
      <w:bookmarkEnd w:id="60"/>
      <w:bookmarkEnd w:id="61"/>
      <w:r w:rsidRPr="00716766">
        <w:t xml:space="preserve"> </w:t>
      </w:r>
    </w:p>
    <w:p w14:paraId="4AB6863C" w14:textId="77777777" w:rsidR="00487F64" w:rsidRPr="00716766" w:rsidRDefault="00487F64" w:rsidP="00487F64"/>
    <w:p w14:paraId="7692F663" w14:textId="65BAB6E2" w:rsidR="00487F64" w:rsidRPr="00716766" w:rsidRDefault="00487F64" w:rsidP="00487F64">
      <w:r w:rsidRPr="00716766">
        <w:tab/>
      </w:r>
      <w:r w:rsidR="00F57753" w:rsidRPr="00716766">
        <w:t>Pour p</w:t>
      </w:r>
      <w:r w:rsidRPr="00716766">
        <w:t>roposer des configurations optimales présente plusieurs enjeux :</w:t>
      </w:r>
    </w:p>
    <w:p w14:paraId="7F03342A" w14:textId="4A884A42" w:rsidR="00487F64" w:rsidRPr="00716766" w:rsidRDefault="00487F64" w:rsidP="004A13F4">
      <w:pPr>
        <w:numPr>
          <w:ilvl w:val="1"/>
          <w:numId w:val="7"/>
        </w:numPr>
      </w:pPr>
      <w:r w:rsidRPr="00716766">
        <w:rPr>
          <w:b/>
          <w:bCs/>
        </w:rPr>
        <w:t xml:space="preserve">Réduire le coût en termes de ressources matérielles </w:t>
      </w:r>
      <w:r w:rsidRPr="00716766">
        <w:t xml:space="preserve">: Donner une configuration adéquate </w:t>
      </w:r>
      <w:r w:rsidR="00F57753" w:rsidRPr="00716766">
        <w:t>revient à</w:t>
      </w:r>
      <w:r w:rsidRPr="00716766">
        <w:t xml:space="preserve"> réduire le nombre de machine alloué</w:t>
      </w:r>
      <w:r w:rsidR="00F57753" w:rsidRPr="00716766">
        <w:t>e</w:t>
      </w:r>
      <w:r w:rsidRPr="00716766">
        <w:t>s mais qui sont en état d’attente, et par conséquen</w:t>
      </w:r>
      <w:r w:rsidR="00F57753" w:rsidRPr="00716766">
        <w:t>t</w:t>
      </w:r>
      <w:r w:rsidRPr="00716766">
        <w:t xml:space="preserve"> </w:t>
      </w:r>
      <w:r w:rsidR="00B501BF" w:rsidRPr="00716766">
        <w:t>optimiser</w:t>
      </w:r>
      <w:r w:rsidRPr="00716766">
        <w:t xml:space="preserve"> le</w:t>
      </w:r>
      <w:r w:rsidR="00B501BF" w:rsidRPr="00716766">
        <w:t>s</w:t>
      </w:r>
      <w:r w:rsidRPr="00716766">
        <w:t xml:space="preserve"> </w:t>
      </w:r>
      <w:r w:rsidR="00B501BF" w:rsidRPr="00716766">
        <w:t>charges</w:t>
      </w:r>
      <w:r w:rsidRPr="00716766">
        <w:t>.</w:t>
      </w:r>
    </w:p>
    <w:p w14:paraId="3BA7B69C" w14:textId="69959A1E" w:rsidR="00487F64" w:rsidRPr="00716766" w:rsidRDefault="00487F64" w:rsidP="004A13F4">
      <w:pPr>
        <w:numPr>
          <w:ilvl w:val="1"/>
          <w:numId w:val="7"/>
        </w:numPr>
      </w:pPr>
      <w:r w:rsidRPr="00716766">
        <w:rPr>
          <w:b/>
          <w:bCs/>
        </w:rPr>
        <w:t xml:space="preserve">Minimiser le temps d’attente d’un client </w:t>
      </w:r>
      <w:r w:rsidRPr="00716766">
        <w:t>: ça revient à avoir un nombre de machines alloué</w:t>
      </w:r>
      <w:r w:rsidR="00F57753" w:rsidRPr="00716766">
        <w:t>e</w:t>
      </w:r>
      <w:r w:rsidRPr="00716766">
        <w:t>s sur le cloud assez suffisant capable de supporter la charge des requêtes clientes dans les périodes les plus actives en termes de transactions.</w:t>
      </w:r>
    </w:p>
    <w:p w14:paraId="1E27128E" w14:textId="7232E5B9" w:rsidR="002772B7" w:rsidRPr="00716766" w:rsidRDefault="002772B7"/>
    <w:p w14:paraId="7B9F88AE" w14:textId="0AC3A330" w:rsidR="00B55443" w:rsidRDefault="00B55443" w:rsidP="006762B7">
      <w:pPr>
        <w:pStyle w:val="Heading1"/>
      </w:pPr>
      <w:bookmarkStart w:id="62" w:name="_Toc37616389"/>
      <w:bookmarkStart w:id="63" w:name="_Toc37790261"/>
      <w:r w:rsidRPr="00716766">
        <w:t>3. Conduite de projet</w:t>
      </w:r>
      <w:bookmarkEnd w:id="62"/>
      <w:bookmarkEnd w:id="63"/>
    </w:p>
    <w:p w14:paraId="0E5829DA" w14:textId="77777777" w:rsidR="006762B7" w:rsidRPr="006762B7" w:rsidRDefault="006762B7" w:rsidP="006762B7"/>
    <w:p w14:paraId="5C66B0C6" w14:textId="1733CDD6" w:rsidR="00B501BF" w:rsidRDefault="00837E91" w:rsidP="003F7CC1">
      <w:pPr>
        <w:pStyle w:val="Heading3"/>
      </w:pPr>
      <w:r w:rsidRPr="00716766">
        <w:tab/>
      </w:r>
      <w:bookmarkStart w:id="64" w:name="_Toc37616390"/>
      <w:bookmarkStart w:id="65" w:name="_Toc37790262"/>
      <w:r w:rsidR="00B501BF" w:rsidRPr="00716766">
        <w:t>3.1. Méthodologie de travail :</w:t>
      </w:r>
      <w:bookmarkEnd w:id="64"/>
      <w:bookmarkEnd w:id="65"/>
      <w:r w:rsidR="00B501BF" w:rsidRPr="00716766">
        <w:t xml:space="preserve"> </w:t>
      </w:r>
    </w:p>
    <w:p w14:paraId="396C4C9B" w14:textId="77777777" w:rsidR="006762B7" w:rsidRPr="006762B7" w:rsidRDefault="006762B7" w:rsidP="006762B7"/>
    <w:p w14:paraId="21C5354E" w14:textId="20047957" w:rsidR="00B501BF" w:rsidRDefault="00B501BF" w:rsidP="00B501BF">
      <w:pPr>
        <w:autoSpaceDE w:val="0"/>
        <w:autoSpaceDN w:val="0"/>
        <w:adjustRightInd w:val="0"/>
        <w:spacing w:after="0" w:line="240" w:lineRule="auto"/>
        <w:rPr>
          <w:rFonts w:cs="Times New Roman"/>
          <w:color w:val="000000"/>
          <w:szCs w:val="24"/>
        </w:rPr>
      </w:pPr>
      <w:r w:rsidRPr="00716766">
        <w:rPr>
          <w:rFonts w:cs="Times New Roman"/>
          <w:color w:val="000000"/>
          <w:szCs w:val="24"/>
        </w:rPr>
        <w:tab/>
        <w:t xml:space="preserve">La méthode </w:t>
      </w:r>
      <w:r w:rsidRPr="00716766">
        <w:rPr>
          <w:rFonts w:cs="Times New Roman"/>
          <w:b/>
          <w:bCs/>
          <w:color w:val="000000"/>
          <w:szCs w:val="24"/>
        </w:rPr>
        <w:t xml:space="preserve">XP </w:t>
      </w:r>
      <w:r w:rsidRPr="00716766">
        <w:rPr>
          <w:rFonts w:cs="Times New Roman"/>
          <w:color w:val="000000"/>
          <w:szCs w:val="24"/>
        </w:rPr>
        <w:t>(</w:t>
      </w:r>
      <w:proofErr w:type="spellStart"/>
      <w:r w:rsidRPr="00716766">
        <w:rPr>
          <w:rFonts w:cs="Times New Roman"/>
          <w:color w:val="222222"/>
          <w:szCs w:val="24"/>
        </w:rPr>
        <w:t>eXtreme</w:t>
      </w:r>
      <w:proofErr w:type="spellEnd"/>
      <w:r w:rsidRPr="00716766">
        <w:rPr>
          <w:rFonts w:cs="Times New Roman"/>
          <w:color w:val="222222"/>
          <w:szCs w:val="24"/>
        </w:rPr>
        <w:t xml:space="preserve"> </w:t>
      </w:r>
      <w:proofErr w:type="spellStart"/>
      <w:r w:rsidRPr="00716766">
        <w:rPr>
          <w:rFonts w:cs="Times New Roman"/>
          <w:color w:val="222222"/>
          <w:szCs w:val="24"/>
        </w:rPr>
        <w:t>Programming</w:t>
      </w:r>
      <w:proofErr w:type="spellEnd"/>
      <w:r w:rsidRPr="00716766">
        <w:rPr>
          <w:rFonts w:cs="Times New Roman"/>
          <w:color w:val="000000"/>
          <w:szCs w:val="24"/>
        </w:rPr>
        <w:t>) est la méthode adoptée pour la gestion de projet.</w:t>
      </w:r>
    </w:p>
    <w:p w14:paraId="66AFD18D" w14:textId="14DAB0ED" w:rsidR="003F7CC1" w:rsidRPr="00716766" w:rsidRDefault="003F7CC1" w:rsidP="00B501BF">
      <w:pPr>
        <w:autoSpaceDE w:val="0"/>
        <w:autoSpaceDN w:val="0"/>
        <w:adjustRightInd w:val="0"/>
        <w:spacing w:after="0" w:line="240" w:lineRule="auto"/>
        <w:rPr>
          <w:rFonts w:cs="Times New Roman"/>
          <w:color w:val="000000"/>
          <w:szCs w:val="24"/>
        </w:rPr>
      </w:pPr>
      <w:r>
        <w:rPr>
          <w:rFonts w:cs="Times New Roman"/>
          <w:color w:val="000000"/>
          <w:szCs w:val="24"/>
        </w:rPr>
        <w:tab/>
        <w:t xml:space="preserve">La figure 11 montrent le cycle de développement </w:t>
      </w:r>
      <w:r w:rsidR="006762B7">
        <w:rPr>
          <w:rFonts w:cs="Times New Roman"/>
          <w:color w:val="000000"/>
          <w:szCs w:val="24"/>
        </w:rPr>
        <w:t>recommandé</w:t>
      </w:r>
      <w:r>
        <w:rPr>
          <w:rFonts w:cs="Times New Roman"/>
          <w:color w:val="000000"/>
          <w:szCs w:val="24"/>
        </w:rPr>
        <w:t xml:space="preserve"> par la méthode XP : </w:t>
      </w:r>
    </w:p>
    <w:p w14:paraId="56FDE381" w14:textId="77777777" w:rsidR="006434EF" w:rsidRPr="00716766" w:rsidRDefault="006434EF" w:rsidP="006434EF">
      <w:pPr>
        <w:keepNext/>
        <w:autoSpaceDE w:val="0"/>
        <w:autoSpaceDN w:val="0"/>
        <w:adjustRightInd w:val="0"/>
        <w:spacing w:after="0" w:line="240" w:lineRule="auto"/>
      </w:pPr>
      <w:r w:rsidRPr="00716766">
        <w:rPr>
          <w:noProof/>
        </w:rPr>
        <w:lastRenderedPageBreak/>
        <w:drawing>
          <wp:inline distT="0" distB="0" distL="0" distR="0" wp14:anchorId="2D498B60" wp14:editId="6633E656">
            <wp:extent cx="5758815" cy="38608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9658" cy="3941815"/>
                    </a:xfrm>
                    <a:prstGeom prst="rect">
                      <a:avLst/>
                    </a:prstGeom>
                    <a:noFill/>
                    <a:ln>
                      <a:noFill/>
                    </a:ln>
                  </pic:spPr>
                </pic:pic>
              </a:graphicData>
            </a:graphic>
          </wp:inline>
        </w:drawing>
      </w:r>
    </w:p>
    <w:p w14:paraId="6BC09832" w14:textId="30EE205D" w:rsidR="006434EF" w:rsidRPr="00716766" w:rsidRDefault="006434EF" w:rsidP="006434EF">
      <w:pPr>
        <w:pStyle w:val="Caption"/>
        <w:jc w:val="center"/>
        <w:rPr>
          <w:rFonts w:cs="Times New Roman"/>
          <w:color w:val="000000"/>
          <w:sz w:val="24"/>
          <w:szCs w:val="24"/>
        </w:rPr>
      </w:pPr>
      <w:bookmarkStart w:id="66" w:name="_Toc37613330"/>
      <w:bookmarkStart w:id="67" w:name="_Toc37790301"/>
      <w:r w:rsidRPr="00716766">
        <w:t xml:space="preserve">Figure </w:t>
      </w:r>
      <w:fldSimple w:instr=" SEQ Figure \* ARABIC ">
        <w:r w:rsidR="009A009D">
          <w:rPr>
            <w:noProof/>
          </w:rPr>
          <w:t>11</w:t>
        </w:r>
      </w:fldSimple>
      <w:r w:rsidRPr="00716766">
        <w:t xml:space="preserve"> : la méthode XP</w:t>
      </w:r>
      <w:bookmarkEnd w:id="66"/>
      <w:bookmarkEnd w:id="67"/>
    </w:p>
    <w:p w14:paraId="48543690" w14:textId="39777912" w:rsidR="00B501BF" w:rsidRPr="00716766" w:rsidRDefault="00B501BF" w:rsidP="00B501BF">
      <w:pPr>
        <w:autoSpaceDE w:val="0"/>
        <w:autoSpaceDN w:val="0"/>
        <w:adjustRightInd w:val="0"/>
        <w:spacing w:after="0" w:line="240" w:lineRule="auto"/>
        <w:rPr>
          <w:rFonts w:cs="Times New Roman"/>
          <w:color w:val="000000"/>
        </w:rPr>
      </w:pPr>
      <w:r w:rsidRPr="00716766">
        <w:rPr>
          <w:rFonts w:cs="Times New Roman"/>
          <w:color w:val="000000"/>
          <w:szCs w:val="24"/>
        </w:rPr>
        <w:tab/>
      </w:r>
      <w:r w:rsidR="006762B7">
        <w:rPr>
          <w:rFonts w:cs="Times New Roman"/>
          <w:color w:val="000000"/>
          <w:szCs w:val="24"/>
        </w:rPr>
        <w:t xml:space="preserve">D’après </w:t>
      </w:r>
      <w:r w:rsidR="00096EF4">
        <w:rPr>
          <w:rFonts w:cs="Times New Roman"/>
          <w:color w:val="000000"/>
          <w:szCs w:val="24"/>
        </w:rPr>
        <w:t>le livre [</w:t>
      </w:r>
      <w:proofErr w:type="spellStart"/>
      <w:r w:rsidR="00096EF4" w:rsidRPr="00096EF4">
        <w:rPr>
          <w:rFonts w:cs="Times New Roman"/>
          <w:color w:val="000000"/>
          <w:szCs w:val="24"/>
        </w:rPr>
        <w:t>Extreme</w:t>
      </w:r>
      <w:proofErr w:type="spellEnd"/>
      <w:r w:rsidR="00096EF4" w:rsidRPr="00096EF4">
        <w:rPr>
          <w:rFonts w:cs="Times New Roman"/>
          <w:color w:val="000000"/>
          <w:szCs w:val="24"/>
        </w:rPr>
        <w:t xml:space="preserve"> </w:t>
      </w:r>
      <w:proofErr w:type="spellStart"/>
      <w:r w:rsidR="00096EF4" w:rsidRPr="00096EF4">
        <w:rPr>
          <w:rFonts w:cs="Times New Roman"/>
          <w:color w:val="000000"/>
          <w:szCs w:val="24"/>
        </w:rPr>
        <w:t>Programming</w:t>
      </w:r>
      <w:proofErr w:type="spellEnd"/>
      <w:r w:rsidR="00096EF4" w:rsidRPr="00096EF4">
        <w:rPr>
          <w:rFonts w:cs="Times New Roman"/>
          <w:color w:val="000000"/>
          <w:szCs w:val="24"/>
        </w:rPr>
        <w:t xml:space="preserve"> </w:t>
      </w:r>
      <w:proofErr w:type="spellStart"/>
      <w:r w:rsidR="00096EF4" w:rsidRPr="00096EF4">
        <w:rPr>
          <w:rFonts w:cs="Times New Roman"/>
          <w:color w:val="000000"/>
          <w:szCs w:val="24"/>
        </w:rPr>
        <w:t>Explained</w:t>
      </w:r>
      <w:proofErr w:type="spellEnd"/>
      <w:r w:rsidR="00096EF4">
        <w:rPr>
          <w:rFonts w:cs="Times New Roman"/>
          <w:color w:val="000000"/>
          <w:szCs w:val="24"/>
        </w:rPr>
        <w:t>] publié en 1999 par</w:t>
      </w:r>
      <w:r w:rsidR="00096EF4" w:rsidRPr="00096EF4">
        <w:t xml:space="preserve"> </w:t>
      </w:r>
      <w:r w:rsidR="00096EF4" w:rsidRPr="00096EF4">
        <w:rPr>
          <w:rFonts w:cs="Times New Roman"/>
          <w:color w:val="000000"/>
          <w:szCs w:val="24"/>
        </w:rPr>
        <w:t>Kent Beck</w:t>
      </w:r>
      <w:r w:rsidR="00096EF4">
        <w:rPr>
          <w:rFonts w:cs="Times New Roman"/>
          <w:color w:val="000000"/>
          <w:szCs w:val="24"/>
        </w:rPr>
        <w:t xml:space="preserve"> le créateur et l’inventeur de la méthode </w:t>
      </w:r>
      <w:r w:rsidRPr="00716766">
        <w:rPr>
          <w:rFonts w:cs="Times New Roman"/>
          <w:color w:val="000000"/>
        </w:rPr>
        <w:t>XP</w:t>
      </w:r>
      <w:r w:rsidR="00096EF4">
        <w:rPr>
          <w:rFonts w:cs="Times New Roman"/>
          <w:color w:val="000000"/>
        </w:rPr>
        <w:t>, il expliqua dans son livre que la</w:t>
      </w:r>
      <w:r w:rsidRPr="00716766">
        <w:rPr>
          <w:rFonts w:cs="Times New Roman"/>
          <w:color w:val="000000"/>
        </w:rPr>
        <w:t xml:space="preserve"> méthode</w:t>
      </w:r>
      <w:r w:rsidR="00096EF4">
        <w:rPr>
          <w:rFonts w:cs="Times New Roman"/>
          <w:color w:val="000000"/>
        </w:rPr>
        <w:t xml:space="preserve"> XP</w:t>
      </w:r>
      <w:r w:rsidRPr="00716766">
        <w:rPr>
          <w:rFonts w:cs="Times New Roman"/>
          <w:color w:val="000000"/>
        </w:rPr>
        <w:t xml:space="preserve"> </w:t>
      </w:r>
      <w:r w:rsidR="00096EF4">
        <w:rPr>
          <w:rFonts w:cs="Times New Roman"/>
          <w:color w:val="000000"/>
        </w:rPr>
        <w:t>appartient à la</w:t>
      </w:r>
      <w:r w:rsidRPr="00716766">
        <w:rPr>
          <w:rFonts w:cs="Times New Roman"/>
          <w:color w:val="000000"/>
        </w:rPr>
        <w:t xml:space="preserve"> famille des méthodes agiles plus particulièrement orientée sur l’aspect réalisation d’une application, sans pour autant négliger l'aspect gestion de projet. XP est adapté aux équipes réduites avec des besoins changeants. Les principes de la méthode XP ne sont pas nouveaux puisqu'il s'agit de ceux des méthodes Agiles. La différence et l'originalité résident dans le fait qu'ils sont poussés à l’extrême : Simplicité, Feedback, Communication.</w:t>
      </w:r>
    </w:p>
    <w:p w14:paraId="63493F9F" w14:textId="12CC7293" w:rsidR="00B501BF" w:rsidRPr="00716766" w:rsidRDefault="00B501BF" w:rsidP="00B501BF">
      <w:pPr>
        <w:autoSpaceDE w:val="0"/>
        <w:autoSpaceDN w:val="0"/>
        <w:adjustRightInd w:val="0"/>
        <w:spacing w:after="0" w:line="240" w:lineRule="auto"/>
        <w:rPr>
          <w:rFonts w:cs="Times New Roman"/>
          <w:color w:val="000000"/>
        </w:rPr>
      </w:pPr>
      <w:r w:rsidRPr="00716766">
        <w:rPr>
          <w:rFonts w:cs="Times New Roman"/>
          <w:color w:val="000000"/>
        </w:rPr>
        <w:t xml:space="preserve">La méthode </w:t>
      </w:r>
      <w:proofErr w:type="spellStart"/>
      <w:r w:rsidRPr="00716766">
        <w:rPr>
          <w:rFonts w:cs="Times New Roman"/>
          <w:color w:val="000000"/>
        </w:rPr>
        <w:t>eXtreme</w:t>
      </w:r>
      <w:proofErr w:type="spellEnd"/>
      <w:r w:rsidRPr="00716766">
        <w:rPr>
          <w:rFonts w:cs="Times New Roman"/>
          <w:color w:val="000000"/>
        </w:rPr>
        <w:t xml:space="preserve"> </w:t>
      </w:r>
      <w:proofErr w:type="spellStart"/>
      <w:r w:rsidRPr="00716766">
        <w:rPr>
          <w:rFonts w:cs="Times New Roman"/>
          <w:color w:val="000000"/>
        </w:rPr>
        <w:t>Programming</w:t>
      </w:r>
      <w:proofErr w:type="spellEnd"/>
      <w:r w:rsidRPr="00716766">
        <w:rPr>
          <w:rFonts w:cs="Times New Roman"/>
          <w:color w:val="000000"/>
        </w:rPr>
        <w:t xml:space="preserve"> s'appuie sur :</w:t>
      </w:r>
    </w:p>
    <w:p w14:paraId="6A694001" w14:textId="77777777" w:rsidR="00B501BF" w:rsidRPr="00716766" w:rsidRDefault="00B501BF" w:rsidP="004A13F4">
      <w:pPr>
        <w:pStyle w:val="ListParagraph"/>
        <w:numPr>
          <w:ilvl w:val="0"/>
          <w:numId w:val="8"/>
        </w:numPr>
        <w:autoSpaceDE w:val="0"/>
        <w:autoSpaceDN w:val="0"/>
        <w:adjustRightInd w:val="0"/>
        <w:spacing w:after="0" w:line="240" w:lineRule="auto"/>
        <w:rPr>
          <w:rFonts w:cs="Times New Roman"/>
          <w:color w:val="000000"/>
        </w:rPr>
      </w:pPr>
      <w:r w:rsidRPr="00716766">
        <w:rPr>
          <w:rFonts w:cs="Times New Roman"/>
          <w:color w:val="000000"/>
        </w:rPr>
        <w:t>Des petits livrables.</w:t>
      </w:r>
    </w:p>
    <w:p w14:paraId="7599CE0A" w14:textId="72F98B7D" w:rsidR="00B501BF" w:rsidRPr="00716766" w:rsidRDefault="00B501BF" w:rsidP="004A13F4">
      <w:pPr>
        <w:pStyle w:val="ListParagraph"/>
        <w:numPr>
          <w:ilvl w:val="0"/>
          <w:numId w:val="8"/>
        </w:numPr>
        <w:autoSpaceDE w:val="0"/>
        <w:autoSpaceDN w:val="0"/>
        <w:adjustRightInd w:val="0"/>
        <w:spacing w:after="0" w:line="240" w:lineRule="auto"/>
        <w:rPr>
          <w:rFonts w:cs="Times New Roman"/>
          <w:color w:val="000000"/>
        </w:rPr>
      </w:pPr>
      <w:r w:rsidRPr="00716766">
        <w:rPr>
          <w:rFonts w:cs="Times New Roman"/>
          <w:color w:val="000000"/>
        </w:rPr>
        <w:t>Une conception simple.</w:t>
      </w:r>
    </w:p>
    <w:p w14:paraId="28825A55" w14:textId="62AD2324" w:rsidR="00B501BF" w:rsidRPr="00716766" w:rsidRDefault="00B501BF" w:rsidP="004A13F4">
      <w:pPr>
        <w:pStyle w:val="ListParagraph"/>
        <w:numPr>
          <w:ilvl w:val="0"/>
          <w:numId w:val="8"/>
        </w:numPr>
        <w:autoSpaceDE w:val="0"/>
        <w:autoSpaceDN w:val="0"/>
        <w:adjustRightInd w:val="0"/>
        <w:spacing w:after="0" w:line="240" w:lineRule="auto"/>
        <w:rPr>
          <w:rFonts w:cs="Times New Roman"/>
          <w:color w:val="000000"/>
        </w:rPr>
      </w:pPr>
      <w:r w:rsidRPr="00716766">
        <w:rPr>
          <w:rFonts w:cs="Times New Roman"/>
          <w:color w:val="000000"/>
        </w:rPr>
        <w:t>Des tests unitaires.</w:t>
      </w:r>
    </w:p>
    <w:p w14:paraId="6EB6A135" w14:textId="05869F9C" w:rsidR="00B501BF" w:rsidRPr="00716766" w:rsidRDefault="00B501BF" w:rsidP="004A13F4">
      <w:pPr>
        <w:pStyle w:val="ListParagraph"/>
        <w:numPr>
          <w:ilvl w:val="0"/>
          <w:numId w:val="8"/>
        </w:numPr>
        <w:autoSpaceDE w:val="0"/>
        <w:autoSpaceDN w:val="0"/>
        <w:adjustRightInd w:val="0"/>
        <w:spacing w:after="0" w:line="240" w:lineRule="auto"/>
        <w:rPr>
          <w:rFonts w:cs="Times New Roman"/>
          <w:color w:val="000000"/>
        </w:rPr>
      </w:pPr>
      <w:r w:rsidRPr="00716766">
        <w:rPr>
          <w:rFonts w:cs="Times New Roman"/>
          <w:color w:val="000000"/>
        </w:rPr>
        <w:t>La revue du code.</w:t>
      </w:r>
    </w:p>
    <w:p w14:paraId="28E743C6" w14:textId="77777777" w:rsidR="00B501BF" w:rsidRPr="00716766" w:rsidRDefault="00B501BF" w:rsidP="004A13F4">
      <w:pPr>
        <w:pStyle w:val="ListParagraph"/>
        <w:numPr>
          <w:ilvl w:val="0"/>
          <w:numId w:val="8"/>
        </w:numPr>
        <w:autoSpaceDE w:val="0"/>
        <w:autoSpaceDN w:val="0"/>
        <w:adjustRightInd w:val="0"/>
        <w:spacing w:after="0" w:line="240" w:lineRule="auto"/>
        <w:rPr>
          <w:rFonts w:cs="Times New Roman"/>
          <w:color w:val="000000"/>
        </w:rPr>
      </w:pPr>
      <w:r w:rsidRPr="00716766">
        <w:rPr>
          <w:rFonts w:cs="Times New Roman"/>
          <w:color w:val="000000"/>
        </w:rPr>
        <w:t xml:space="preserve">Du </w:t>
      </w:r>
      <w:proofErr w:type="spellStart"/>
      <w:r w:rsidRPr="00716766">
        <w:rPr>
          <w:rFonts w:cs="Times New Roman"/>
          <w:color w:val="000000"/>
        </w:rPr>
        <w:t>Refactoring</w:t>
      </w:r>
      <w:proofErr w:type="spellEnd"/>
      <w:r w:rsidRPr="00716766">
        <w:rPr>
          <w:rFonts w:cs="Times New Roman"/>
          <w:color w:val="000000"/>
        </w:rPr>
        <w:t xml:space="preserve"> (ou remaniement du projet).</w:t>
      </w:r>
    </w:p>
    <w:p w14:paraId="411DF9D3" w14:textId="4857397B" w:rsidR="00B501BF" w:rsidRPr="00716766" w:rsidRDefault="00B501BF" w:rsidP="00B501BF">
      <w:pPr>
        <w:pStyle w:val="ListParagraph"/>
        <w:autoSpaceDE w:val="0"/>
        <w:autoSpaceDN w:val="0"/>
        <w:adjustRightInd w:val="0"/>
        <w:spacing w:after="0" w:line="240" w:lineRule="auto"/>
        <w:ind w:left="0"/>
        <w:rPr>
          <w:rFonts w:cs="Times New Roman"/>
          <w:color w:val="000000"/>
        </w:rPr>
      </w:pPr>
      <w:r w:rsidRPr="00716766">
        <w:rPr>
          <w:rFonts w:cs="Times New Roman"/>
          <w:color w:val="000000"/>
        </w:rPr>
        <w:tab/>
        <w:t>La caractérisation de la méthode XP dans ce projet a été faite en suivant les pratiques telles que :</w:t>
      </w:r>
    </w:p>
    <w:p w14:paraId="5E533AC4" w14:textId="2B5389A2" w:rsidR="00B501BF" w:rsidRPr="00716766" w:rsidRDefault="00B501BF" w:rsidP="004A13F4">
      <w:pPr>
        <w:pStyle w:val="ListParagraph"/>
        <w:numPr>
          <w:ilvl w:val="0"/>
          <w:numId w:val="8"/>
        </w:numPr>
        <w:autoSpaceDE w:val="0"/>
        <w:autoSpaceDN w:val="0"/>
        <w:adjustRightInd w:val="0"/>
        <w:spacing w:after="0" w:line="240" w:lineRule="auto"/>
        <w:rPr>
          <w:rFonts w:cs="Times New Roman"/>
          <w:color w:val="000000"/>
        </w:rPr>
      </w:pPr>
      <w:r w:rsidRPr="00716766">
        <w:rPr>
          <w:rFonts w:cs="Times New Roman"/>
          <w:b/>
          <w:bCs/>
          <w:color w:val="000000"/>
        </w:rPr>
        <w:t xml:space="preserve">La revue du code </w:t>
      </w:r>
      <w:r w:rsidRPr="00716766">
        <w:rPr>
          <w:rFonts w:cs="Times New Roman"/>
          <w:color w:val="000000"/>
        </w:rPr>
        <w:t>: pour chaque partie développée, une revue du code est prévue afin de valider l’incrément, et l’intégrer dans le répertoire distant. Cette revue a pour but d’assurer que le code respecte toutes les règles de qualité et les bonnes pratiques (YAGNI, KISS, DRY, SOLID…) imposées par l’équipe.</w:t>
      </w:r>
    </w:p>
    <w:p w14:paraId="05649267" w14:textId="77BCF7B7" w:rsidR="00B501BF" w:rsidRPr="00716766" w:rsidRDefault="00B501BF" w:rsidP="004A13F4">
      <w:pPr>
        <w:pStyle w:val="ListParagraph"/>
        <w:numPr>
          <w:ilvl w:val="0"/>
          <w:numId w:val="8"/>
        </w:numPr>
        <w:autoSpaceDE w:val="0"/>
        <w:autoSpaceDN w:val="0"/>
        <w:adjustRightInd w:val="0"/>
        <w:spacing w:after="0" w:line="240" w:lineRule="auto"/>
        <w:rPr>
          <w:rFonts w:cs="Times New Roman"/>
          <w:color w:val="000000"/>
        </w:rPr>
      </w:pPr>
      <w:r w:rsidRPr="00716766">
        <w:rPr>
          <w:rFonts w:cs="Times New Roman"/>
          <w:b/>
          <w:bCs/>
          <w:color w:val="000000"/>
        </w:rPr>
        <w:t xml:space="preserve">Les tests unitaires </w:t>
      </w:r>
      <w:r w:rsidRPr="00716766">
        <w:rPr>
          <w:rFonts w:cs="Times New Roman"/>
          <w:color w:val="000000"/>
        </w:rPr>
        <w:t>: Les tests unitaires de chaque fonctionnalité et une couverture du code à 100% sont exigés par l’équipe.</w:t>
      </w:r>
    </w:p>
    <w:p w14:paraId="50387DB4" w14:textId="5FA2B50B" w:rsidR="00B501BF" w:rsidRPr="00716766" w:rsidRDefault="00B501BF" w:rsidP="004A13F4">
      <w:pPr>
        <w:pStyle w:val="ListParagraph"/>
        <w:numPr>
          <w:ilvl w:val="0"/>
          <w:numId w:val="8"/>
        </w:numPr>
        <w:autoSpaceDE w:val="0"/>
        <w:autoSpaceDN w:val="0"/>
        <w:adjustRightInd w:val="0"/>
        <w:spacing w:after="0" w:line="240" w:lineRule="auto"/>
        <w:rPr>
          <w:rFonts w:cs="Times New Roman"/>
          <w:color w:val="000000"/>
        </w:rPr>
      </w:pPr>
      <w:r w:rsidRPr="00716766">
        <w:rPr>
          <w:rFonts w:cs="Times New Roman"/>
          <w:b/>
          <w:bCs/>
          <w:color w:val="000000"/>
        </w:rPr>
        <w:t xml:space="preserve">Le </w:t>
      </w:r>
      <w:proofErr w:type="spellStart"/>
      <w:r w:rsidRPr="00716766">
        <w:rPr>
          <w:rFonts w:cs="Times New Roman"/>
          <w:b/>
          <w:bCs/>
          <w:i/>
          <w:iCs/>
          <w:color w:val="000000"/>
        </w:rPr>
        <w:t>refactoring</w:t>
      </w:r>
      <w:proofErr w:type="spellEnd"/>
      <w:r w:rsidRPr="00716766">
        <w:rPr>
          <w:rFonts w:cs="Times New Roman"/>
          <w:b/>
          <w:bCs/>
          <w:i/>
          <w:iCs/>
          <w:color w:val="000000"/>
        </w:rPr>
        <w:t xml:space="preserve"> </w:t>
      </w:r>
      <w:r w:rsidRPr="00716766">
        <w:rPr>
          <w:rFonts w:cs="Times New Roman"/>
          <w:b/>
          <w:bCs/>
          <w:color w:val="000000"/>
        </w:rPr>
        <w:t xml:space="preserve">du code </w:t>
      </w:r>
      <w:r w:rsidRPr="00716766">
        <w:rPr>
          <w:rFonts w:cs="Times New Roman"/>
          <w:color w:val="000000"/>
        </w:rPr>
        <w:t>: Consiste à modifier le code source de façon à en améliorer la structure, sans que cela modifie son comportement fonctionnel.</w:t>
      </w:r>
    </w:p>
    <w:p w14:paraId="7CD7E90E" w14:textId="2B4E93B8" w:rsidR="00B55443" w:rsidRDefault="00B55443" w:rsidP="00B55443"/>
    <w:p w14:paraId="0085C766" w14:textId="77777777" w:rsidR="00443810" w:rsidRPr="00716766" w:rsidRDefault="00443810" w:rsidP="00B55443"/>
    <w:p w14:paraId="36C8C2C3" w14:textId="77777777" w:rsidR="003F7CC1" w:rsidRDefault="003F7CC1" w:rsidP="003F7CC1">
      <w:pPr>
        <w:pStyle w:val="Heading3"/>
      </w:pPr>
    </w:p>
    <w:p w14:paraId="41A51E35" w14:textId="37AEA14C" w:rsidR="00443810" w:rsidRDefault="00837E91" w:rsidP="003F7CC1">
      <w:pPr>
        <w:pStyle w:val="Heading3"/>
      </w:pPr>
      <w:r w:rsidRPr="00716766">
        <w:tab/>
      </w:r>
      <w:bookmarkStart w:id="68" w:name="_Toc37616391"/>
      <w:bookmarkStart w:id="69" w:name="_Toc37790263"/>
      <w:r w:rsidRPr="00716766">
        <w:t>3.2. Planification :</w:t>
      </w:r>
      <w:bookmarkEnd w:id="68"/>
      <w:bookmarkEnd w:id="69"/>
      <w:r w:rsidRPr="00716766">
        <w:t xml:space="preserve"> </w:t>
      </w:r>
    </w:p>
    <w:p w14:paraId="1A09C121" w14:textId="77777777" w:rsidR="003F7CC1" w:rsidRPr="003F7CC1" w:rsidRDefault="003F7CC1" w:rsidP="003F7CC1"/>
    <w:p w14:paraId="6D3DC5B6" w14:textId="434D1316" w:rsidR="00837E91" w:rsidRPr="00716766" w:rsidRDefault="00837E91" w:rsidP="000241F2">
      <w:pPr>
        <w:autoSpaceDE w:val="0"/>
        <w:autoSpaceDN w:val="0"/>
        <w:adjustRightInd w:val="0"/>
        <w:spacing w:after="0" w:line="240" w:lineRule="auto"/>
        <w:rPr>
          <w:rFonts w:cs="CMSS12"/>
        </w:rPr>
      </w:pPr>
      <w:r w:rsidRPr="00716766">
        <w:rPr>
          <w:rFonts w:cs="CMSS12"/>
        </w:rPr>
        <w:tab/>
      </w:r>
      <w:r w:rsidR="000241F2" w:rsidRPr="00716766">
        <w:t xml:space="preserve">La planification d’un projet est un outil incontournable dans sa conduite, pour cela nous avons opté pour la </w:t>
      </w:r>
      <w:r w:rsidR="001C5F58" w:rsidRPr="00716766">
        <w:t>méthode Gantt</w:t>
      </w:r>
      <w:r w:rsidR="000241F2" w:rsidRPr="00716766">
        <w:t xml:space="preserve"> pour planifier le projet</w:t>
      </w:r>
      <w:r w:rsidR="001C5F58" w:rsidRPr="00716766">
        <w:t>.</w:t>
      </w:r>
    </w:p>
    <w:p w14:paraId="59386F79" w14:textId="6501F9BE" w:rsidR="00837E91" w:rsidRDefault="000241F2" w:rsidP="000241F2">
      <w:pPr>
        <w:autoSpaceDE w:val="0"/>
        <w:autoSpaceDN w:val="0"/>
        <w:adjustRightInd w:val="0"/>
        <w:spacing w:after="0" w:line="240" w:lineRule="auto"/>
        <w:rPr>
          <w:rFonts w:cs="CMSS12"/>
        </w:rPr>
      </w:pPr>
      <w:r w:rsidRPr="00716766">
        <w:rPr>
          <w:rFonts w:cs="CMSS12"/>
        </w:rPr>
        <w:tab/>
      </w:r>
      <w:r w:rsidR="00837E91" w:rsidRPr="00716766">
        <w:rPr>
          <w:rFonts w:cs="CMSS12"/>
        </w:rPr>
        <w:t xml:space="preserve">La </w:t>
      </w:r>
      <w:r w:rsidRPr="00716766">
        <w:rPr>
          <w:rFonts w:cs="CMSS12"/>
        </w:rPr>
        <w:t>fi</w:t>
      </w:r>
      <w:r w:rsidR="00837E91" w:rsidRPr="00716766">
        <w:rPr>
          <w:rFonts w:cs="CMSS12"/>
        </w:rPr>
        <w:t xml:space="preserve">gure suivante montre </w:t>
      </w:r>
      <w:r w:rsidRPr="00716766">
        <w:rPr>
          <w:rFonts w:cs="CMSS12"/>
        </w:rPr>
        <w:t>mon</w:t>
      </w:r>
      <w:r w:rsidR="00837E91" w:rsidRPr="00716766">
        <w:rPr>
          <w:rFonts w:cs="CMSS12"/>
        </w:rPr>
        <w:t xml:space="preserve"> diagramme de Gantt selon lequel </w:t>
      </w:r>
      <w:r w:rsidR="001C5F58" w:rsidRPr="00716766">
        <w:rPr>
          <w:rFonts w:cs="CMSS12"/>
        </w:rPr>
        <w:t>j’ai</w:t>
      </w:r>
      <w:r w:rsidR="00837E91" w:rsidRPr="00716766">
        <w:rPr>
          <w:rFonts w:cs="CMSS12"/>
        </w:rPr>
        <w:t xml:space="preserve"> plani</w:t>
      </w:r>
      <w:r w:rsidRPr="00716766">
        <w:rPr>
          <w:rFonts w:cs="CMSS12"/>
        </w:rPr>
        <w:t>fié</w:t>
      </w:r>
      <w:r w:rsidR="00837E91" w:rsidRPr="00716766">
        <w:rPr>
          <w:rFonts w:cs="CMSS12"/>
        </w:rPr>
        <w:t xml:space="preserve"> le d</w:t>
      </w:r>
      <w:r w:rsidRPr="00716766">
        <w:rPr>
          <w:rFonts w:cs="CMSS12"/>
        </w:rPr>
        <w:t>ér</w:t>
      </w:r>
      <w:r w:rsidR="00837E91" w:rsidRPr="00716766">
        <w:rPr>
          <w:rFonts w:cs="CMSS12"/>
        </w:rPr>
        <w:t xml:space="preserve">oulement de </w:t>
      </w:r>
      <w:r w:rsidRPr="00716766">
        <w:rPr>
          <w:rFonts w:cs="CMSS12"/>
        </w:rPr>
        <w:t>ce projet :</w:t>
      </w:r>
    </w:p>
    <w:p w14:paraId="17D6EC21" w14:textId="77777777" w:rsidR="00443810" w:rsidRPr="00716766" w:rsidRDefault="00443810" w:rsidP="000241F2">
      <w:pPr>
        <w:autoSpaceDE w:val="0"/>
        <w:autoSpaceDN w:val="0"/>
        <w:adjustRightInd w:val="0"/>
        <w:spacing w:after="0" w:line="240" w:lineRule="auto"/>
        <w:rPr>
          <w:rFonts w:cs="CMSS12"/>
        </w:rPr>
      </w:pPr>
    </w:p>
    <w:p w14:paraId="43EE0D74" w14:textId="2C316680" w:rsidR="000241F2" w:rsidRPr="00716766" w:rsidRDefault="00C34752" w:rsidP="00C34752">
      <w:pPr>
        <w:keepNext/>
        <w:autoSpaceDE w:val="0"/>
        <w:autoSpaceDN w:val="0"/>
        <w:adjustRightInd w:val="0"/>
        <w:spacing w:after="0" w:line="240" w:lineRule="auto"/>
        <w:jc w:val="center"/>
      </w:pPr>
      <w:r>
        <w:rPr>
          <w:noProof/>
        </w:rPr>
        <w:drawing>
          <wp:inline distT="0" distB="0" distL="0" distR="0" wp14:anchorId="705A1437" wp14:editId="2AFAA263">
            <wp:extent cx="6087533" cy="6493291"/>
            <wp:effectExtent l="0" t="0" r="889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1623" cy="6529654"/>
                    </a:xfrm>
                    <a:prstGeom prst="rect">
                      <a:avLst/>
                    </a:prstGeom>
                    <a:noFill/>
                    <a:ln>
                      <a:noFill/>
                    </a:ln>
                  </pic:spPr>
                </pic:pic>
              </a:graphicData>
            </a:graphic>
          </wp:inline>
        </w:drawing>
      </w:r>
    </w:p>
    <w:p w14:paraId="7454184A" w14:textId="4E14F5CB" w:rsidR="000241F2" w:rsidRPr="00716766" w:rsidRDefault="000241F2" w:rsidP="000241F2">
      <w:pPr>
        <w:pStyle w:val="Caption"/>
        <w:jc w:val="center"/>
        <w:rPr>
          <w:rFonts w:cs="CMSS12"/>
          <w:sz w:val="22"/>
          <w:szCs w:val="22"/>
        </w:rPr>
      </w:pPr>
      <w:bookmarkStart w:id="70" w:name="_Toc37613331"/>
      <w:bookmarkStart w:id="71" w:name="_Toc37790302"/>
      <w:r w:rsidRPr="00716766">
        <w:t xml:space="preserve">Figure </w:t>
      </w:r>
      <w:fldSimple w:instr=" SEQ Figure \* ARABIC ">
        <w:r w:rsidR="009A009D">
          <w:rPr>
            <w:noProof/>
          </w:rPr>
          <w:t>12</w:t>
        </w:r>
      </w:fldSimple>
      <w:r w:rsidRPr="00716766">
        <w:t xml:space="preserve"> : Diagramme de Gantt</w:t>
      </w:r>
      <w:bookmarkEnd w:id="70"/>
      <w:bookmarkEnd w:id="71"/>
    </w:p>
    <w:p w14:paraId="5129566C" w14:textId="77777777" w:rsidR="000241F2" w:rsidRPr="00716766" w:rsidRDefault="000241F2" w:rsidP="000241F2">
      <w:pPr>
        <w:autoSpaceDE w:val="0"/>
        <w:autoSpaceDN w:val="0"/>
        <w:adjustRightInd w:val="0"/>
        <w:spacing w:after="0" w:line="240" w:lineRule="auto"/>
        <w:rPr>
          <w:rFonts w:cs="CMSS12"/>
          <w:szCs w:val="24"/>
        </w:rPr>
      </w:pPr>
    </w:p>
    <w:p w14:paraId="5ECAA312" w14:textId="295D6E00" w:rsidR="00B55443" w:rsidRPr="00716766" w:rsidRDefault="00837E91" w:rsidP="00B55443">
      <w:pPr>
        <w:rPr>
          <w:color w:val="FFFFFF" w:themeColor="background1"/>
        </w:rPr>
      </w:pPr>
      <w:r w:rsidRPr="00716766">
        <w:rPr>
          <w:color w:val="2E74B5" w:themeColor="accent5" w:themeShade="BF"/>
          <w:sz w:val="28"/>
          <w:szCs w:val="28"/>
        </w:rPr>
        <w:tab/>
        <w:t>3.3. Ressources :</w:t>
      </w:r>
    </w:p>
    <w:p w14:paraId="4C1D606D" w14:textId="47500CA5" w:rsidR="00443810" w:rsidRPr="00443810" w:rsidRDefault="00F07085" w:rsidP="00443810">
      <w:r w:rsidRPr="00716766">
        <w:rPr>
          <w:i/>
          <w:iCs/>
        </w:rPr>
        <w:t>Le suivi et l’organisation du projet sont illustrés sur le tableau suivant :</w:t>
      </w:r>
    </w:p>
    <w:tbl>
      <w:tblPr>
        <w:tblStyle w:val="TableGrid"/>
        <w:tblW w:w="0" w:type="auto"/>
        <w:tblLook w:val="04A0" w:firstRow="1" w:lastRow="0" w:firstColumn="1" w:lastColumn="0" w:noHBand="0" w:noVBand="1"/>
      </w:tblPr>
      <w:tblGrid>
        <w:gridCol w:w="3013"/>
        <w:gridCol w:w="3014"/>
        <w:gridCol w:w="3015"/>
      </w:tblGrid>
      <w:tr w:rsidR="00AA60C1" w:rsidRPr="00716766" w14:paraId="582FE9D9" w14:textId="77777777" w:rsidTr="00443810">
        <w:tc>
          <w:tcPr>
            <w:tcW w:w="3013" w:type="dxa"/>
            <w:tcBorders>
              <w:top w:val="single" w:sz="12" w:space="0" w:color="FFFFFF" w:themeColor="background1"/>
              <w:left w:val="single" w:sz="12" w:space="0" w:color="FFFFFF" w:themeColor="background1"/>
              <w:bottom w:val="single" w:sz="12" w:space="0" w:color="4472C4" w:themeColor="accent1"/>
              <w:right w:val="single" w:sz="12" w:space="0" w:color="4472C4" w:themeColor="accent1"/>
            </w:tcBorders>
            <w:shd w:val="clear" w:color="auto" w:fill="FFFFFF" w:themeFill="background1"/>
          </w:tcPr>
          <w:p w14:paraId="20AD2CE1" w14:textId="4551202C" w:rsidR="00AA60C1" w:rsidRPr="00716766" w:rsidRDefault="00AA60C1" w:rsidP="00B55443">
            <w:pPr>
              <w:rPr>
                <w:color w:val="FFFFFF" w:themeColor="background1"/>
              </w:rPr>
            </w:pPr>
          </w:p>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7CAAC" w:themeFill="accent2" w:themeFillTint="66"/>
          </w:tcPr>
          <w:p w14:paraId="2E9F7A8C" w14:textId="1AD9ED99" w:rsidR="00AA60C1" w:rsidRPr="00716766" w:rsidRDefault="00AA60C1" w:rsidP="00B84225">
            <w:pPr>
              <w:jc w:val="center"/>
            </w:pPr>
            <w:r w:rsidRPr="00716766">
              <w:t>Nom</w:t>
            </w:r>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7CAAC" w:themeFill="accent2" w:themeFillTint="66"/>
          </w:tcPr>
          <w:p w14:paraId="372D1949" w14:textId="0FEEA11D" w:rsidR="00AA60C1" w:rsidRPr="00716766" w:rsidRDefault="00AA60C1" w:rsidP="00B84225">
            <w:pPr>
              <w:jc w:val="center"/>
            </w:pPr>
            <w:r w:rsidRPr="00716766">
              <w:t>Rôle</w:t>
            </w:r>
          </w:p>
        </w:tc>
      </w:tr>
      <w:tr w:rsidR="00AA60C1" w:rsidRPr="00716766" w14:paraId="3BBD7478" w14:textId="77777777" w:rsidTr="00443810">
        <w:trPr>
          <w:trHeight w:val="380"/>
        </w:trPr>
        <w:tc>
          <w:tcPr>
            <w:tcW w:w="3013" w:type="dxa"/>
            <w:vMerge w:val="restart"/>
            <w:tcBorders>
              <w:top w:val="single" w:sz="12" w:space="0" w:color="4472C4" w:themeColor="accent1"/>
              <w:left w:val="single" w:sz="12" w:space="0" w:color="4472C4" w:themeColor="accent1"/>
              <w:right w:val="single" w:sz="12" w:space="0" w:color="4472C4" w:themeColor="accent1"/>
            </w:tcBorders>
            <w:shd w:val="clear" w:color="auto" w:fill="F7CAAC" w:themeFill="accent2" w:themeFillTint="66"/>
          </w:tcPr>
          <w:p w14:paraId="0DC51684" w14:textId="77777777" w:rsidR="00673B4B" w:rsidRPr="00716766" w:rsidRDefault="00673B4B" w:rsidP="00B55443"/>
          <w:p w14:paraId="29568191" w14:textId="77777777" w:rsidR="00673B4B" w:rsidRPr="00716766" w:rsidRDefault="00673B4B" w:rsidP="00673B4B">
            <w:pPr>
              <w:jc w:val="center"/>
            </w:pPr>
          </w:p>
          <w:p w14:paraId="412B0BFD" w14:textId="76B55BC8" w:rsidR="00AA60C1" w:rsidRPr="00716766" w:rsidRDefault="00F07085" w:rsidP="00673B4B">
            <w:pPr>
              <w:jc w:val="center"/>
            </w:pPr>
            <w:r w:rsidRPr="00716766">
              <w:t>Comité de suivi</w:t>
            </w:r>
          </w:p>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B77C0CD" w14:textId="35233A29" w:rsidR="00AA60C1" w:rsidRPr="00716766" w:rsidRDefault="00B84225" w:rsidP="00B84225">
            <w:pPr>
              <w:jc w:val="center"/>
            </w:pPr>
            <w:r w:rsidRPr="00716766">
              <w:t xml:space="preserve">Mme. Malika </w:t>
            </w:r>
            <w:proofErr w:type="spellStart"/>
            <w:r w:rsidRPr="00716766">
              <w:t>Addou</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C2C54C9" w14:textId="7BD36745" w:rsidR="00AA60C1" w:rsidRPr="00716766" w:rsidRDefault="00B84225" w:rsidP="00B84225">
            <w:pPr>
              <w:jc w:val="center"/>
            </w:pPr>
            <w:r w:rsidRPr="00716766">
              <w:t>Encadrante interne</w:t>
            </w:r>
          </w:p>
        </w:tc>
      </w:tr>
      <w:tr w:rsidR="00AA60C1" w:rsidRPr="00716766" w14:paraId="1DEBD8B7" w14:textId="77777777" w:rsidTr="00443810">
        <w:trPr>
          <w:trHeight w:val="443"/>
        </w:trPr>
        <w:tc>
          <w:tcPr>
            <w:tcW w:w="3013" w:type="dxa"/>
            <w:vMerge/>
            <w:tcBorders>
              <w:left w:val="single" w:sz="12" w:space="0" w:color="4472C4" w:themeColor="accent1"/>
              <w:right w:val="single" w:sz="12" w:space="0" w:color="4472C4" w:themeColor="accent1"/>
            </w:tcBorders>
            <w:shd w:val="clear" w:color="auto" w:fill="F7CAAC" w:themeFill="accent2" w:themeFillTint="66"/>
          </w:tcPr>
          <w:p w14:paraId="71A74F47" w14:textId="77777777" w:rsidR="00AA60C1" w:rsidRPr="00716766" w:rsidRDefault="00AA60C1" w:rsidP="00B55443"/>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A995A98" w14:textId="7EBCF88A" w:rsidR="00AA60C1" w:rsidRPr="00716766" w:rsidRDefault="00B84225" w:rsidP="00B84225">
            <w:pPr>
              <w:jc w:val="center"/>
            </w:pPr>
            <w:r w:rsidRPr="00716766">
              <w:t xml:space="preserve">M. Tarik </w:t>
            </w:r>
            <w:proofErr w:type="spellStart"/>
            <w:r w:rsidRPr="00716766">
              <w:t>Douiyeh</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835402D" w14:textId="63843A60" w:rsidR="00AA60C1" w:rsidRPr="00716766" w:rsidRDefault="00B84225" w:rsidP="00B84225">
            <w:pPr>
              <w:jc w:val="center"/>
            </w:pPr>
            <w:r w:rsidRPr="00716766">
              <w:t xml:space="preserve">Encadrant </w:t>
            </w:r>
            <w:r w:rsidR="00673B4B" w:rsidRPr="00716766">
              <w:t xml:space="preserve">SG </w:t>
            </w:r>
            <w:proofErr w:type="spellStart"/>
            <w:r w:rsidR="00673B4B" w:rsidRPr="00716766">
              <w:t>Ats</w:t>
            </w:r>
            <w:proofErr w:type="spellEnd"/>
          </w:p>
        </w:tc>
      </w:tr>
      <w:tr w:rsidR="00AA60C1" w:rsidRPr="00716766" w14:paraId="3E410178" w14:textId="77777777" w:rsidTr="00443810">
        <w:trPr>
          <w:trHeight w:val="407"/>
        </w:trPr>
        <w:tc>
          <w:tcPr>
            <w:tcW w:w="3013" w:type="dxa"/>
            <w:vMerge/>
            <w:tcBorders>
              <w:left w:val="single" w:sz="12" w:space="0" w:color="4472C4" w:themeColor="accent1"/>
              <w:right w:val="single" w:sz="12" w:space="0" w:color="4472C4" w:themeColor="accent1"/>
            </w:tcBorders>
            <w:shd w:val="clear" w:color="auto" w:fill="F7CAAC" w:themeFill="accent2" w:themeFillTint="66"/>
          </w:tcPr>
          <w:p w14:paraId="7BE59A33" w14:textId="77777777" w:rsidR="00AA60C1" w:rsidRPr="00716766" w:rsidRDefault="00AA60C1" w:rsidP="00B55443"/>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2599FCC" w14:textId="542BBF72" w:rsidR="00AA60C1" w:rsidRPr="00716766" w:rsidRDefault="00B84225" w:rsidP="00B84225">
            <w:pPr>
              <w:jc w:val="center"/>
            </w:pPr>
            <w:r w:rsidRPr="00716766">
              <w:t xml:space="preserve">M. Anas </w:t>
            </w:r>
            <w:proofErr w:type="spellStart"/>
            <w:r w:rsidRPr="00716766">
              <w:t>Bouaoud</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35425F5" w14:textId="50DD851A" w:rsidR="00AA60C1" w:rsidRPr="00716766" w:rsidRDefault="00B84225" w:rsidP="00B84225">
            <w:pPr>
              <w:jc w:val="center"/>
            </w:pPr>
            <w:r w:rsidRPr="00716766">
              <w:t>Team Leader</w:t>
            </w:r>
            <w:r w:rsidR="00673B4B" w:rsidRPr="00716766">
              <w:t xml:space="preserve"> RDWS</w:t>
            </w:r>
          </w:p>
        </w:tc>
      </w:tr>
      <w:tr w:rsidR="00AA60C1" w:rsidRPr="00716766" w14:paraId="61008332" w14:textId="77777777" w:rsidTr="00443810">
        <w:trPr>
          <w:trHeight w:val="470"/>
        </w:trPr>
        <w:tc>
          <w:tcPr>
            <w:tcW w:w="3013" w:type="dxa"/>
            <w:vMerge/>
            <w:tcBorders>
              <w:left w:val="single" w:sz="12" w:space="0" w:color="4472C4" w:themeColor="accent1"/>
              <w:bottom w:val="single" w:sz="12" w:space="0" w:color="4472C4" w:themeColor="accent1"/>
              <w:right w:val="single" w:sz="12" w:space="0" w:color="4472C4" w:themeColor="accent1"/>
            </w:tcBorders>
            <w:shd w:val="clear" w:color="auto" w:fill="F7CAAC" w:themeFill="accent2" w:themeFillTint="66"/>
          </w:tcPr>
          <w:p w14:paraId="5EE22DC9" w14:textId="77777777" w:rsidR="00AA60C1" w:rsidRPr="00716766" w:rsidRDefault="00AA60C1" w:rsidP="00B55443"/>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6036604" w14:textId="0F0B0749" w:rsidR="00AA60C1" w:rsidRPr="00716766" w:rsidRDefault="00B84225" w:rsidP="00B84225">
            <w:pPr>
              <w:jc w:val="center"/>
            </w:pPr>
            <w:r w:rsidRPr="00716766">
              <w:t xml:space="preserve">M. </w:t>
            </w:r>
            <w:r w:rsidRPr="00716766">
              <w:rPr>
                <w:color w:val="222222"/>
                <w:sz w:val="21"/>
                <w:szCs w:val="21"/>
                <w:shd w:val="clear" w:color="auto" w:fill="FFFFFF"/>
              </w:rPr>
              <w:t xml:space="preserve">Othmane </w:t>
            </w:r>
            <w:proofErr w:type="spellStart"/>
            <w:r w:rsidRPr="00716766">
              <w:rPr>
                <w:color w:val="222222"/>
                <w:sz w:val="21"/>
                <w:szCs w:val="21"/>
                <w:shd w:val="clear" w:color="auto" w:fill="FFFFFF"/>
              </w:rPr>
              <w:t>Kinane</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6B6D73CD" w14:textId="4F38F544" w:rsidR="00AA60C1" w:rsidRPr="00716766" w:rsidRDefault="00B84225" w:rsidP="00B84225">
            <w:pPr>
              <w:jc w:val="center"/>
            </w:pPr>
            <w:r w:rsidRPr="00716766">
              <w:t>Manager équipe Set</w:t>
            </w:r>
          </w:p>
        </w:tc>
      </w:tr>
      <w:tr w:rsidR="00AA60C1" w:rsidRPr="00716766" w14:paraId="666868D9" w14:textId="77777777" w:rsidTr="00443810">
        <w:trPr>
          <w:trHeight w:val="812"/>
        </w:trPr>
        <w:tc>
          <w:tcPr>
            <w:tcW w:w="3013"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F7CAAC" w:themeFill="accent2" w:themeFillTint="66"/>
          </w:tcPr>
          <w:p w14:paraId="09FB9F3D" w14:textId="77777777" w:rsidR="00673B4B" w:rsidRPr="00716766" w:rsidRDefault="00673B4B" w:rsidP="00673B4B">
            <w:pPr>
              <w:jc w:val="center"/>
            </w:pPr>
          </w:p>
          <w:p w14:paraId="6E29E413" w14:textId="2EEB0A6C" w:rsidR="00AA60C1" w:rsidRPr="00716766" w:rsidRDefault="00AA60C1" w:rsidP="00673B4B">
            <w:pPr>
              <w:jc w:val="center"/>
            </w:pPr>
            <w:r w:rsidRPr="00716766">
              <w:t>Maitrise d’œuvre</w:t>
            </w:r>
          </w:p>
        </w:tc>
        <w:tc>
          <w:tcPr>
            <w:tcW w:w="3014"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F9140B2" w14:textId="77777777" w:rsidR="00673B4B" w:rsidRPr="00716766" w:rsidRDefault="00673B4B" w:rsidP="00B84225">
            <w:pPr>
              <w:jc w:val="center"/>
            </w:pPr>
          </w:p>
          <w:p w14:paraId="581FADDA" w14:textId="59F82431" w:rsidR="00AA60C1" w:rsidRPr="00716766" w:rsidRDefault="00AA60C1" w:rsidP="00B84225">
            <w:pPr>
              <w:jc w:val="center"/>
            </w:pPr>
            <w:r w:rsidRPr="00716766">
              <w:t xml:space="preserve">Mr Omar </w:t>
            </w:r>
            <w:proofErr w:type="spellStart"/>
            <w:r w:rsidRPr="00716766">
              <w:t>Zouaid</w:t>
            </w:r>
            <w:proofErr w:type="spellEnd"/>
          </w:p>
        </w:tc>
        <w:tc>
          <w:tcPr>
            <w:tcW w:w="301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A8301DC" w14:textId="77777777" w:rsidR="00673B4B" w:rsidRPr="00716766" w:rsidRDefault="00673B4B" w:rsidP="00B84225">
            <w:pPr>
              <w:jc w:val="center"/>
            </w:pPr>
          </w:p>
          <w:p w14:paraId="525D7543" w14:textId="226BBECA" w:rsidR="00AA60C1" w:rsidRPr="00716766" w:rsidRDefault="00AA60C1" w:rsidP="00B84225">
            <w:pPr>
              <w:jc w:val="center"/>
            </w:pPr>
            <w:r w:rsidRPr="00716766">
              <w:t>Elève ingénieur</w:t>
            </w:r>
            <w:r w:rsidR="00B84225" w:rsidRPr="00716766">
              <w:t xml:space="preserve"> à EHTP</w:t>
            </w:r>
          </w:p>
        </w:tc>
      </w:tr>
    </w:tbl>
    <w:p w14:paraId="0A2A2522" w14:textId="77777777" w:rsidR="00443810" w:rsidRDefault="00443810" w:rsidP="00443810">
      <w:pPr>
        <w:pStyle w:val="Caption"/>
        <w:keepNext/>
      </w:pPr>
    </w:p>
    <w:p w14:paraId="10BFFCC0" w14:textId="30500DB2" w:rsidR="00443810" w:rsidRDefault="00443810" w:rsidP="00443810">
      <w:pPr>
        <w:pStyle w:val="Caption"/>
        <w:keepNext/>
        <w:jc w:val="center"/>
      </w:pPr>
      <w:bookmarkStart w:id="72" w:name="_Toc37613340"/>
      <w:bookmarkStart w:id="73" w:name="_Toc37790315"/>
      <w:r>
        <w:t xml:space="preserve">Tableau </w:t>
      </w:r>
      <w:fldSimple w:instr=" SEQ Tableau \* ARABIC ">
        <w:r>
          <w:rPr>
            <w:noProof/>
          </w:rPr>
          <w:t>1</w:t>
        </w:r>
      </w:fldSimple>
      <w:r>
        <w:t xml:space="preserve"> : Suivi et l'organisation du projet</w:t>
      </w:r>
      <w:bookmarkEnd w:id="72"/>
      <w:bookmarkEnd w:id="73"/>
    </w:p>
    <w:p w14:paraId="6AAF89A7" w14:textId="3E462115" w:rsidR="00B55443" w:rsidRPr="00716766" w:rsidRDefault="00B55443" w:rsidP="00B55443"/>
    <w:p w14:paraId="25A3DB5A" w14:textId="1A22C9F7" w:rsidR="000141D5" w:rsidRPr="00716766" w:rsidRDefault="000141D5"/>
    <w:p w14:paraId="08A6FE42" w14:textId="0D25D53B" w:rsidR="00937934" w:rsidRPr="00716766" w:rsidRDefault="00937934" w:rsidP="003F7CC1">
      <w:pPr>
        <w:pStyle w:val="Heading1"/>
      </w:pPr>
      <w:bookmarkStart w:id="74" w:name="_Toc37616392"/>
      <w:bookmarkStart w:id="75" w:name="_Toc37790264"/>
      <w:r w:rsidRPr="00716766">
        <w:t>4. Conclusion</w:t>
      </w:r>
      <w:bookmarkEnd w:id="74"/>
      <w:bookmarkEnd w:id="75"/>
    </w:p>
    <w:p w14:paraId="48B7A76B" w14:textId="77777777" w:rsidR="00937934" w:rsidRPr="00716766" w:rsidRDefault="00937934" w:rsidP="00937934"/>
    <w:p w14:paraId="04F684B6" w14:textId="7AC054FF" w:rsidR="00937934" w:rsidRPr="00716766" w:rsidRDefault="00937934" w:rsidP="00937934">
      <w:pPr>
        <w:pStyle w:val="Default"/>
        <w:rPr>
          <w:rFonts w:ascii="CIDFont+F3" w:hAnsi="CIDFont+F3"/>
          <w:lang w:val="fr-FR"/>
        </w:rPr>
      </w:pPr>
      <w:r w:rsidRPr="00716766">
        <w:rPr>
          <w:rFonts w:ascii="CIDFont+F3" w:hAnsi="CIDFont+F3" w:cs="CMSS12"/>
          <w:lang w:val="fr-FR"/>
        </w:rPr>
        <w:tab/>
      </w:r>
      <w:r w:rsidRPr="00716766">
        <w:rPr>
          <w:rFonts w:ascii="CIDFont+F3" w:hAnsi="CIDFont+F3"/>
          <w:lang w:val="fr-FR"/>
        </w:rPr>
        <w:t xml:space="preserve">Le premier chapitre présentait un point de départ pour l’élaboration du projet dans la mesure où il définit son contexte général à savoir l’organisme d’accueil SG </w:t>
      </w:r>
      <w:proofErr w:type="spellStart"/>
      <w:r w:rsidRPr="00716766">
        <w:rPr>
          <w:rFonts w:ascii="CIDFont+F3" w:hAnsi="CIDFont+F3"/>
          <w:lang w:val="fr-FR"/>
        </w:rPr>
        <w:t>Ats</w:t>
      </w:r>
      <w:proofErr w:type="spellEnd"/>
      <w:r w:rsidRPr="00716766">
        <w:rPr>
          <w:rFonts w:ascii="CIDFont+F3" w:hAnsi="CIDFont+F3"/>
          <w:lang w:val="fr-FR"/>
        </w:rPr>
        <w:t xml:space="preserve">, les objectifs du projet et la démarche suivie pour sa réalisation. </w:t>
      </w:r>
    </w:p>
    <w:p w14:paraId="3913BA07" w14:textId="6DD675C3" w:rsidR="00937934" w:rsidRPr="00716766" w:rsidRDefault="00937934" w:rsidP="00937934">
      <w:pPr>
        <w:autoSpaceDE w:val="0"/>
        <w:autoSpaceDN w:val="0"/>
        <w:adjustRightInd w:val="0"/>
        <w:spacing w:after="0" w:line="240" w:lineRule="auto"/>
        <w:rPr>
          <w:rFonts w:cs="CMSS12"/>
          <w:szCs w:val="24"/>
        </w:rPr>
      </w:pPr>
      <w:r w:rsidRPr="00716766">
        <w:rPr>
          <w:szCs w:val="24"/>
        </w:rPr>
        <w:tab/>
        <w:t xml:space="preserve">Dans la partie suivante, </w:t>
      </w:r>
      <w:r w:rsidR="00F72735">
        <w:rPr>
          <w:szCs w:val="24"/>
        </w:rPr>
        <w:t>on</w:t>
      </w:r>
      <w:r w:rsidRPr="00716766">
        <w:rPr>
          <w:szCs w:val="24"/>
        </w:rPr>
        <w:t xml:space="preserve"> présente les spécifications </w:t>
      </w:r>
      <w:r w:rsidR="00F72735">
        <w:rPr>
          <w:szCs w:val="24"/>
        </w:rPr>
        <w:t xml:space="preserve">besoins </w:t>
      </w:r>
      <w:r w:rsidRPr="00716766">
        <w:rPr>
          <w:szCs w:val="24"/>
        </w:rPr>
        <w:t>fonctionnelles et techniques de la solution attendue.</w:t>
      </w:r>
    </w:p>
    <w:p w14:paraId="43AABA09" w14:textId="5D4817ED" w:rsidR="000141D5" w:rsidRPr="00716766" w:rsidRDefault="000141D5"/>
    <w:p w14:paraId="31CAC500" w14:textId="4AF46C0A" w:rsidR="00673B4B" w:rsidRPr="00716766" w:rsidRDefault="00673B4B"/>
    <w:p w14:paraId="1DE189B6" w14:textId="706CC8EE" w:rsidR="00673B4B" w:rsidRPr="00716766" w:rsidRDefault="00673B4B"/>
    <w:p w14:paraId="18654D0C" w14:textId="01497F22" w:rsidR="00673B4B" w:rsidRPr="00716766" w:rsidRDefault="00673B4B"/>
    <w:p w14:paraId="7B9EF08C" w14:textId="1B7F29B7" w:rsidR="00673B4B" w:rsidRPr="00716766" w:rsidRDefault="00673B4B"/>
    <w:p w14:paraId="7870246C" w14:textId="0132465D" w:rsidR="00673B4B" w:rsidRPr="00716766" w:rsidRDefault="00673B4B"/>
    <w:p w14:paraId="00C20C78" w14:textId="2F65114B" w:rsidR="00673B4B" w:rsidRPr="00716766" w:rsidRDefault="00673B4B"/>
    <w:p w14:paraId="535523FA" w14:textId="04520215" w:rsidR="00673B4B" w:rsidRPr="00716766" w:rsidRDefault="00673B4B"/>
    <w:p w14:paraId="592689BD" w14:textId="367EF4A6" w:rsidR="00673B4B" w:rsidRPr="00716766" w:rsidRDefault="00673B4B"/>
    <w:p w14:paraId="3F7C47BE" w14:textId="1DD909C9" w:rsidR="00673B4B" w:rsidRPr="00716766" w:rsidRDefault="00673B4B"/>
    <w:p w14:paraId="2A591B9E" w14:textId="37854DB2" w:rsidR="00673B4B" w:rsidRPr="00716766" w:rsidRDefault="00673B4B"/>
    <w:p w14:paraId="10028294" w14:textId="4B58243B" w:rsidR="00673B4B" w:rsidRPr="00716766" w:rsidRDefault="00673B4B"/>
    <w:p w14:paraId="0F72DBAE" w14:textId="4462596F" w:rsidR="00673B4B" w:rsidRPr="00716766" w:rsidRDefault="00673B4B"/>
    <w:p w14:paraId="0C0DCC26" w14:textId="77777777" w:rsidR="00673B4B" w:rsidRPr="00716766" w:rsidRDefault="00673B4B"/>
    <w:p w14:paraId="496F65B8" w14:textId="395BF257" w:rsidR="002772B7" w:rsidRPr="00716766" w:rsidRDefault="002772B7"/>
    <w:p w14:paraId="176CCF52" w14:textId="4B3823E5" w:rsidR="002772B7" w:rsidRPr="00716766" w:rsidRDefault="002772B7"/>
    <w:p w14:paraId="43C5EEFE" w14:textId="28CB18D6" w:rsidR="002772B7" w:rsidRPr="00716766" w:rsidRDefault="002772B7"/>
    <w:p w14:paraId="073AD51D" w14:textId="77777777" w:rsidR="003F7CC1" w:rsidRDefault="003F7CC1" w:rsidP="003F7CC1">
      <w:pPr>
        <w:autoSpaceDE w:val="0"/>
        <w:autoSpaceDN w:val="0"/>
        <w:adjustRightInd w:val="0"/>
        <w:spacing w:after="0" w:line="240" w:lineRule="auto"/>
        <w:rPr>
          <w:rFonts w:cs="Times New Roman"/>
          <w:color w:val="FF0000"/>
          <w:szCs w:val="24"/>
        </w:rPr>
      </w:pPr>
    </w:p>
    <w:p w14:paraId="43A5A53B" w14:textId="77777777" w:rsidR="00866332" w:rsidRPr="003F7CC1" w:rsidRDefault="00866332" w:rsidP="00D416D0">
      <w:pPr>
        <w:pStyle w:val="Heading1"/>
        <w:rPr>
          <w:sz w:val="24"/>
          <w:szCs w:val="24"/>
        </w:rPr>
      </w:pPr>
    </w:p>
    <w:p w14:paraId="44C092B0" w14:textId="77777777" w:rsidR="00866332" w:rsidRDefault="00866332" w:rsidP="00D416D0">
      <w:pPr>
        <w:pStyle w:val="NoSpacing"/>
      </w:pPr>
      <w:r w:rsidRPr="00D8766E">
        <w:rPr>
          <w:noProof/>
        </w:rPr>
        <mc:AlternateContent>
          <mc:Choice Requires="wps">
            <w:drawing>
              <wp:anchor distT="0" distB="0" distL="114300" distR="114300" simplePos="0" relativeHeight="251667456" behindDoc="0" locked="0" layoutInCell="1" allowOverlap="1" wp14:anchorId="5BF3F718" wp14:editId="2E45C7C3">
                <wp:simplePos x="0" y="0"/>
                <wp:positionH relativeFrom="margin">
                  <wp:align>center</wp:align>
                </wp:positionH>
                <wp:positionV relativeFrom="paragraph">
                  <wp:posOffset>207490</wp:posOffset>
                </wp:positionV>
                <wp:extent cx="3891311" cy="0"/>
                <wp:effectExtent l="19050" t="19050" r="33020" b="19050"/>
                <wp:wrapNone/>
                <wp:docPr id="41" name="Straight Connector 41"/>
                <wp:cNvGraphicFramePr/>
                <a:graphic xmlns:a="http://schemas.openxmlformats.org/drawingml/2006/main">
                  <a:graphicData uri="http://schemas.microsoft.com/office/word/2010/wordprocessingShape">
                    <wps:wsp>
                      <wps:cNvCnPr/>
                      <wps:spPr>
                        <a:xfrm>
                          <a:off x="0" y="0"/>
                          <a:ext cx="3891311" cy="0"/>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77CD9D" id="Straight Connector 41" o:spid="_x0000_s1026" style="position:absolute;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35pt" to="306.4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" strokecolor="red" strokeweight="3pt">
                <v:stroke linestyle="thinThin" joinstyle="miter" endcap="round"/>
                <w10:wrap anchorx="margin"/>
              </v:line>
            </w:pict>
          </mc:Fallback>
        </mc:AlternateContent>
      </w:r>
    </w:p>
    <w:p w14:paraId="2AC84401" w14:textId="3BB10A8F" w:rsidR="00866332" w:rsidRPr="00D416D0" w:rsidRDefault="00866332" w:rsidP="00D416D0">
      <w:pPr>
        <w:pStyle w:val="Heading1"/>
      </w:pPr>
      <w:bookmarkStart w:id="76" w:name="_Toc37790265"/>
      <w:r w:rsidRPr="00D416D0">
        <w:t>Chapitre 2 : Étude Préliminaire</w:t>
      </w:r>
      <w:bookmarkEnd w:id="76"/>
    </w:p>
    <w:bookmarkStart w:id="77" w:name="_Toc37632988"/>
    <w:bookmarkStart w:id="78" w:name="_Toc37790266"/>
    <w:p w14:paraId="5FE59A93" w14:textId="756B9251" w:rsidR="00866332" w:rsidRDefault="00866332" w:rsidP="00D416D0">
      <w:pPr>
        <w:pStyle w:val="Heading1"/>
      </w:pPr>
      <w:r w:rsidRPr="00D8766E">
        <w:rPr>
          <w:noProof/>
        </w:rPr>
        <mc:AlternateContent>
          <mc:Choice Requires="wps">
            <w:drawing>
              <wp:anchor distT="0" distB="0" distL="114300" distR="114300" simplePos="0" relativeHeight="251668480" behindDoc="0" locked="0" layoutInCell="1" allowOverlap="1" wp14:anchorId="7BFDA0F3" wp14:editId="4C149724">
                <wp:simplePos x="0" y="0"/>
                <wp:positionH relativeFrom="margin">
                  <wp:align>center</wp:align>
                </wp:positionH>
                <wp:positionV relativeFrom="paragraph">
                  <wp:posOffset>113324</wp:posOffset>
                </wp:positionV>
                <wp:extent cx="3943350" cy="0"/>
                <wp:effectExtent l="19050" t="19050" r="19050" b="19050"/>
                <wp:wrapNone/>
                <wp:docPr id="42" name="Straight Connector 42"/>
                <wp:cNvGraphicFramePr/>
                <a:graphic xmlns:a="http://schemas.openxmlformats.org/drawingml/2006/main">
                  <a:graphicData uri="http://schemas.microsoft.com/office/word/2010/wordprocessingShape">
                    <wps:wsp>
                      <wps:cNvCnPr/>
                      <wps:spPr>
                        <a:xfrm>
                          <a:off x="0" y="0"/>
                          <a:ext cx="3943350"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11C13C" id="Straight Connector 42" o:spid="_x0000_s1026" style="position:absolute;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9pt" to="310.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" strokecolor="black [3213]" strokeweight="3pt">
                <v:stroke linestyle="thinThin" joinstyle="miter" endcap="round"/>
                <w10:wrap anchorx="margin"/>
              </v:line>
            </w:pict>
          </mc:Fallback>
        </mc:AlternateContent>
      </w:r>
      <w:bookmarkEnd w:id="77"/>
      <w:bookmarkEnd w:id="78"/>
    </w:p>
    <w:p w14:paraId="31542B9E" w14:textId="051A17B5" w:rsidR="00716766" w:rsidRPr="00716766" w:rsidRDefault="00716766" w:rsidP="00716766"/>
    <w:p w14:paraId="550C1CEC" w14:textId="176374E6" w:rsidR="00716766" w:rsidRPr="00716766" w:rsidRDefault="00716766" w:rsidP="00866332">
      <w:pPr>
        <w:ind w:left="708"/>
        <w:rPr>
          <w:sz w:val="32"/>
          <w:szCs w:val="32"/>
        </w:rPr>
      </w:pPr>
      <w:r w:rsidRPr="00716766">
        <w:rPr>
          <w:sz w:val="32"/>
          <w:szCs w:val="32"/>
        </w:rPr>
        <w:t>L’étude préliminaire est la première étape de notre processus de développement. Elle consiste à effectuer un premier repérage des besoins fonctionnels et opérationnels. Dans cette phase je vais mettre l’accent sur l’étude de l’existant pour recenser par la suite les besoins fonctionnels et ceux techniques.</w:t>
      </w:r>
    </w:p>
    <w:p w14:paraId="7D731582" w14:textId="54EA912A" w:rsidR="00673B4B" w:rsidRPr="00716766" w:rsidRDefault="00673B4B" w:rsidP="00673B4B">
      <w:pPr>
        <w:ind w:firstLine="708"/>
        <w:rPr>
          <w:rFonts w:cstheme="minorHAnsi"/>
          <w:sz w:val="32"/>
          <w:szCs w:val="32"/>
        </w:rPr>
      </w:pPr>
    </w:p>
    <w:p w14:paraId="327234F6" w14:textId="62669489" w:rsidR="0077448D" w:rsidRPr="00716766" w:rsidRDefault="0077448D"/>
    <w:p w14:paraId="145D3D70" w14:textId="580ABA38" w:rsidR="0077448D" w:rsidRPr="00716766" w:rsidRDefault="0077448D"/>
    <w:p w14:paraId="2E96C997" w14:textId="69C07820" w:rsidR="0077448D" w:rsidRPr="00716766" w:rsidRDefault="0077448D"/>
    <w:p w14:paraId="17CD4E67" w14:textId="3A4572AD" w:rsidR="0077448D" w:rsidRPr="00716766" w:rsidRDefault="0077448D"/>
    <w:p w14:paraId="154D259A" w14:textId="4BA834C0" w:rsidR="0077448D" w:rsidRPr="00716766" w:rsidRDefault="0077448D"/>
    <w:p w14:paraId="0EFC7F3F" w14:textId="07AA5108" w:rsidR="0077448D" w:rsidRPr="00716766" w:rsidRDefault="0077448D"/>
    <w:p w14:paraId="2BF35BC7" w14:textId="321499CA" w:rsidR="0077448D" w:rsidRPr="00716766" w:rsidRDefault="0077448D"/>
    <w:p w14:paraId="5B5CB292" w14:textId="0E3B833A" w:rsidR="0077448D" w:rsidRPr="00716766" w:rsidRDefault="0077448D"/>
    <w:p w14:paraId="1C260909" w14:textId="7A356440" w:rsidR="0077448D" w:rsidRPr="00716766" w:rsidRDefault="0077448D"/>
    <w:p w14:paraId="6D53DE1D" w14:textId="457CE9E8" w:rsidR="0077448D" w:rsidRPr="00716766" w:rsidRDefault="0077448D"/>
    <w:p w14:paraId="1ED5716C" w14:textId="7D6D097B" w:rsidR="0077448D" w:rsidRPr="00716766" w:rsidRDefault="0077448D"/>
    <w:p w14:paraId="400FB034" w14:textId="160745B6" w:rsidR="00F72580" w:rsidRPr="00716766" w:rsidRDefault="00F43504" w:rsidP="004A13F4">
      <w:pPr>
        <w:pStyle w:val="Heading1"/>
        <w:numPr>
          <w:ilvl w:val="0"/>
          <w:numId w:val="19"/>
        </w:numPr>
      </w:pPr>
      <w:bookmarkStart w:id="79" w:name="_Toc37616394"/>
      <w:bookmarkStart w:id="80" w:name="_Toc37790267"/>
      <w:r w:rsidRPr="00716766">
        <w:t>Étude</w:t>
      </w:r>
      <w:r w:rsidR="009C6A40" w:rsidRPr="00716766">
        <w:t xml:space="preserve"> de l’existant</w:t>
      </w:r>
      <w:bookmarkEnd w:id="79"/>
      <w:bookmarkEnd w:id="80"/>
    </w:p>
    <w:p w14:paraId="451A14B4" w14:textId="73155C2F" w:rsidR="00340555" w:rsidRPr="00716766" w:rsidRDefault="00841073" w:rsidP="004A13F4">
      <w:pPr>
        <w:pStyle w:val="Heading3"/>
        <w:numPr>
          <w:ilvl w:val="1"/>
          <w:numId w:val="19"/>
        </w:numPr>
      </w:pPr>
      <w:bookmarkStart w:id="81" w:name="_Toc37616395"/>
      <w:bookmarkStart w:id="82" w:name="_Toc37790268"/>
      <w:r w:rsidRPr="00716766">
        <w:t>Processus</w:t>
      </w:r>
      <w:r w:rsidR="00340555" w:rsidRPr="00716766">
        <w:t xml:space="preserve"> de génération de configuration</w:t>
      </w:r>
      <w:bookmarkEnd w:id="81"/>
      <w:bookmarkEnd w:id="82"/>
    </w:p>
    <w:p w14:paraId="02580AE7" w14:textId="77777777" w:rsidR="00340555" w:rsidRPr="00716766" w:rsidRDefault="00340555" w:rsidP="00340555">
      <w:pPr>
        <w:pStyle w:val="ListParagraph"/>
        <w:ind w:left="1128"/>
      </w:pPr>
    </w:p>
    <w:p w14:paraId="5B11BE4D" w14:textId="54BB8376" w:rsidR="0077448D" w:rsidRPr="00716766" w:rsidRDefault="00324FD8">
      <w:r w:rsidRPr="00716766">
        <w:tab/>
      </w:r>
      <w:r w:rsidR="00F72580" w:rsidRPr="00716766">
        <w:t xml:space="preserve">Il s’agit du </w:t>
      </w:r>
      <w:r w:rsidRPr="00716766">
        <w:t>processus</w:t>
      </w:r>
      <w:r w:rsidR="00F72580" w:rsidRPr="00716766">
        <w:t xml:space="preserve"> d</w:t>
      </w:r>
      <w:r w:rsidRPr="00716766">
        <w:t xml:space="preserve">e </w:t>
      </w:r>
      <w:r w:rsidR="00F72580" w:rsidRPr="00716766">
        <w:t xml:space="preserve">choix </w:t>
      </w:r>
      <w:r w:rsidRPr="00716766">
        <w:t>manuel de la configuration qui commence par la génération du fichier en se basant sur l’historique de</w:t>
      </w:r>
      <w:r w:rsidR="002B7457" w:rsidRPr="00716766">
        <w:t xml:space="preserve"> trafic</w:t>
      </w:r>
      <w:r w:rsidR="00003BD4" w:rsidRPr="00716766">
        <w:t xml:space="preserve"> </w:t>
      </w:r>
      <w:r w:rsidR="00841073" w:rsidRPr="00716766">
        <w:t xml:space="preserve">de </w:t>
      </w:r>
      <w:r w:rsidR="00003BD4" w:rsidRPr="00716766">
        <w:t>requêtes</w:t>
      </w:r>
      <w:r w:rsidR="002B7457" w:rsidRPr="00716766">
        <w:t xml:space="preserve"> </w:t>
      </w:r>
      <w:r w:rsidR="00003BD4" w:rsidRPr="00716766">
        <w:t>pour</w:t>
      </w:r>
      <w:r w:rsidRPr="00716766">
        <w:t xml:space="preserve"> chaque service jusqu’à la mise en production de </w:t>
      </w:r>
      <w:r w:rsidR="00F72735">
        <w:t>fichier de</w:t>
      </w:r>
      <w:r w:rsidRPr="00716766">
        <w:t xml:space="preserve"> configuration</w:t>
      </w:r>
      <w:r w:rsidR="00F72735">
        <w:t>s</w:t>
      </w:r>
      <w:r w:rsidRPr="00716766">
        <w:t>.</w:t>
      </w:r>
    </w:p>
    <w:p w14:paraId="06721CE7" w14:textId="38AF36A3" w:rsidR="00EB17C3" w:rsidRDefault="00EB17C3">
      <w:r w:rsidRPr="00716766">
        <w:tab/>
        <w:t xml:space="preserve">On effet les clients de SG </w:t>
      </w:r>
      <w:proofErr w:type="spellStart"/>
      <w:r w:rsidRPr="00716766">
        <w:t>Ats</w:t>
      </w:r>
      <w:proofErr w:type="spellEnd"/>
      <w:r w:rsidRPr="00716766">
        <w:t xml:space="preserve"> sont regroupé</w:t>
      </w:r>
      <w:r w:rsidR="00F206FE" w:rsidRPr="00716766">
        <w:t>s</w:t>
      </w:r>
      <w:r w:rsidRPr="00716766">
        <w:t xml:space="preserve"> dans des Pull Client</w:t>
      </w:r>
      <w:r w:rsidR="00434558" w:rsidRPr="00716766">
        <w:t xml:space="preserve">s </w:t>
      </w:r>
      <w:r w:rsidRPr="00716766">
        <w:t xml:space="preserve">(Groupe </w:t>
      </w:r>
      <w:r w:rsidR="00003BD4" w:rsidRPr="00716766">
        <w:t>d</w:t>
      </w:r>
      <w:r w:rsidRPr="00716766">
        <w:t>e client</w:t>
      </w:r>
      <w:r w:rsidR="00003BD4" w:rsidRPr="00716766">
        <w:t>s</w:t>
      </w:r>
      <w:r w:rsidRPr="00716766">
        <w:t>), chaque groupe de client</w:t>
      </w:r>
      <w:r w:rsidR="00003BD4" w:rsidRPr="00716766">
        <w:t>s</w:t>
      </w:r>
      <w:r w:rsidRPr="00716766">
        <w:t xml:space="preserve"> est caractérisé par un nombre de requêtes par heure, et donc un nombre de machine</w:t>
      </w:r>
      <w:r w:rsidR="00434558" w:rsidRPr="00716766">
        <w:t>s</w:t>
      </w:r>
      <w:r w:rsidRPr="00716766">
        <w:t xml:space="preserve"> allouées sur le Cloud suffisant</w:t>
      </w:r>
      <w:r w:rsidR="00434558" w:rsidRPr="00716766">
        <w:t>s</w:t>
      </w:r>
      <w:r w:rsidRPr="00716766">
        <w:t xml:space="preserve"> pour supporter la charge de</w:t>
      </w:r>
      <w:r w:rsidR="00F72735">
        <w:t>s</w:t>
      </w:r>
      <w:r w:rsidRPr="00716766">
        <w:t xml:space="preserve"> requêtes.</w:t>
      </w:r>
    </w:p>
    <w:p w14:paraId="1A226F3B" w14:textId="77777777" w:rsidR="00F72735" w:rsidRDefault="00F72735"/>
    <w:p w14:paraId="06099998" w14:textId="77777777" w:rsidR="00C16B92" w:rsidRDefault="00C16B92" w:rsidP="00C16B92">
      <w:pPr>
        <w:keepNext/>
      </w:pPr>
      <w:r>
        <w:rPr>
          <w:noProof/>
        </w:rPr>
        <w:drawing>
          <wp:inline distT="0" distB="0" distL="0" distR="0" wp14:anchorId="73F7A816" wp14:editId="3B508A4C">
            <wp:extent cx="5757545" cy="40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7545" cy="4064000"/>
                    </a:xfrm>
                    <a:prstGeom prst="rect">
                      <a:avLst/>
                    </a:prstGeom>
                    <a:noFill/>
                    <a:ln>
                      <a:noFill/>
                    </a:ln>
                  </pic:spPr>
                </pic:pic>
              </a:graphicData>
            </a:graphic>
          </wp:inline>
        </w:drawing>
      </w:r>
    </w:p>
    <w:p w14:paraId="46D8E274" w14:textId="0E57B863" w:rsidR="00C16B92" w:rsidRPr="007C3F69" w:rsidRDefault="00C16B92" w:rsidP="00C16B92">
      <w:pPr>
        <w:pStyle w:val="Caption"/>
        <w:jc w:val="center"/>
      </w:pPr>
      <w:bookmarkStart w:id="83" w:name="_Toc37613332"/>
      <w:bookmarkStart w:id="84" w:name="_Toc37790303"/>
      <w:r w:rsidRPr="007C3F69">
        <w:t xml:space="preserve">Figure </w:t>
      </w:r>
      <w:r>
        <w:fldChar w:fldCharType="begin"/>
      </w:r>
      <w:r w:rsidRPr="007C3F69">
        <w:instrText xml:space="preserve"> SEQ Figure \* ARABIC </w:instrText>
      </w:r>
      <w:r>
        <w:fldChar w:fldCharType="separate"/>
      </w:r>
      <w:r w:rsidR="009A009D" w:rsidRPr="007C3F69">
        <w:rPr>
          <w:noProof/>
        </w:rPr>
        <w:t>13</w:t>
      </w:r>
      <w:r>
        <w:fldChar w:fldCharType="end"/>
      </w:r>
      <w:r w:rsidRPr="007C3F69">
        <w:t xml:space="preserve"> : Figure : Architecture Pull client</w:t>
      </w:r>
      <w:bookmarkEnd w:id="83"/>
      <w:bookmarkEnd w:id="84"/>
    </w:p>
    <w:p w14:paraId="34A6DBA6" w14:textId="1B45F483" w:rsidR="002B7457" w:rsidRPr="00716766" w:rsidRDefault="002B7457">
      <w:r w:rsidRPr="007C3F69">
        <w:tab/>
      </w:r>
      <w:r w:rsidRPr="00716766">
        <w:t>L’</w:t>
      </w:r>
      <w:r w:rsidR="00EB17C3" w:rsidRPr="00716766">
        <w:t>équipe</w:t>
      </w:r>
      <w:r w:rsidRPr="00716766">
        <w:t xml:space="preserve"> </w:t>
      </w:r>
      <w:proofErr w:type="spellStart"/>
      <w:r w:rsidR="00EB17C3" w:rsidRPr="00716766">
        <w:t>CloudOps</w:t>
      </w:r>
      <w:proofErr w:type="spellEnd"/>
      <w:r w:rsidRPr="00716766">
        <w:t xml:space="preserve"> </w:t>
      </w:r>
      <w:r w:rsidR="00EB17C3" w:rsidRPr="00716766">
        <w:t>est responsable de la génération</w:t>
      </w:r>
      <w:r w:rsidRPr="00716766">
        <w:t xml:space="preserve"> </w:t>
      </w:r>
      <w:r w:rsidR="00434558" w:rsidRPr="00716766">
        <w:t>de différents fichiers</w:t>
      </w:r>
      <w:r w:rsidRPr="00716766">
        <w:t xml:space="preserve"> de configuration</w:t>
      </w:r>
      <w:r w:rsidR="00EB17C3" w:rsidRPr="00716766">
        <w:t>s</w:t>
      </w:r>
      <w:r w:rsidRPr="00716766">
        <w:t xml:space="preserve"> de service d’auto </w:t>
      </w:r>
      <w:proofErr w:type="spellStart"/>
      <w:r w:rsidRPr="00716766">
        <w:t>scaling</w:t>
      </w:r>
      <w:proofErr w:type="spellEnd"/>
      <w:r w:rsidR="00F206FE" w:rsidRPr="00716766">
        <w:t xml:space="preserve">. On peut distinguer entre </w:t>
      </w:r>
      <w:r w:rsidR="00434558" w:rsidRPr="00716766">
        <w:t>deux types</w:t>
      </w:r>
      <w:r w:rsidR="00F206FE" w:rsidRPr="00716766">
        <w:t xml:space="preserve"> de configuration :</w:t>
      </w:r>
    </w:p>
    <w:p w14:paraId="71DE11F3" w14:textId="0860A940" w:rsidR="002B7457" w:rsidRDefault="00003BD4" w:rsidP="004A13F4">
      <w:pPr>
        <w:pStyle w:val="ListParagraph"/>
        <w:numPr>
          <w:ilvl w:val="0"/>
          <w:numId w:val="18"/>
        </w:numPr>
      </w:pPr>
      <w:r w:rsidRPr="00716766">
        <w:t>Des</w:t>
      </w:r>
      <w:r w:rsidR="009C6A40" w:rsidRPr="00716766">
        <w:t xml:space="preserve"> fichier</w:t>
      </w:r>
      <w:r w:rsidRPr="00716766">
        <w:t>s</w:t>
      </w:r>
      <w:r w:rsidR="009C6A40" w:rsidRPr="00716766">
        <w:t xml:space="preserve"> </w:t>
      </w:r>
      <w:r w:rsidR="00F206FE" w:rsidRPr="00716766">
        <w:t>de configuration</w:t>
      </w:r>
      <w:r w:rsidRPr="00716766">
        <w:t>s</w:t>
      </w:r>
      <w:r w:rsidR="002B7457" w:rsidRPr="00716766">
        <w:t xml:space="preserve"> </w:t>
      </w:r>
      <w:r w:rsidRPr="00716766">
        <w:t>destinés à la</w:t>
      </w:r>
      <w:r w:rsidR="00F206FE" w:rsidRPr="00716766">
        <w:t xml:space="preserve"> réalisation de tests d’intégration</w:t>
      </w:r>
      <w:r w:rsidR="009C6A40" w:rsidRPr="00716766">
        <w:t xml:space="preserve"> </w:t>
      </w:r>
      <w:r w:rsidR="00F206FE" w:rsidRPr="00716766">
        <w:t xml:space="preserve">et </w:t>
      </w:r>
      <w:r w:rsidR="00F72735">
        <w:t xml:space="preserve">test </w:t>
      </w:r>
      <w:r w:rsidR="00F206FE" w:rsidRPr="00716766">
        <w:t xml:space="preserve">surcharge pour </w:t>
      </w:r>
      <w:r w:rsidR="009C6A40" w:rsidRPr="00716766">
        <w:t>un service donné. On est fait</w:t>
      </w:r>
      <w:r w:rsidR="002B7457" w:rsidRPr="00716766">
        <w:t xml:space="preserve"> </w:t>
      </w:r>
      <w:r w:rsidR="00F206FE" w:rsidRPr="00716766">
        <w:t xml:space="preserve">les tests d’intégration et surcharge sont </w:t>
      </w:r>
      <w:r w:rsidR="00434558" w:rsidRPr="00716766">
        <w:lastRenderedPageBreak/>
        <w:t>caractérisés</w:t>
      </w:r>
      <w:r w:rsidR="00F206FE" w:rsidRPr="00716766">
        <w:t xml:space="preserve"> par un</w:t>
      </w:r>
      <w:r w:rsidR="00F72735">
        <w:t xml:space="preserve"> très grand</w:t>
      </w:r>
      <w:r w:rsidR="00F206FE" w:rsidRPr="00716766">
        <w:t xml:space="preserve"> </w:t>
      </w:r>
      <w:r w:rsidR="00F72735">
        <w:t xml:space="preserve">nombre </w:t>
      </w:r>
      <w:r w:rsidR="00434558" w:rsidRPr="00716766">
        <w:t>de</w:t>
      </w:r>
      <w:r w:rsidR="00F206FE" w:rsidRPr="00716766">
        <w:t xml:space="preserve"> requêtes, et pour cette raison que l’équipe </w:t>
      </w:r>
      <w:proofErr w:type="spellStart"/>
      <w:r w:rsidR="00F206FE" w:rsidRPr="00716766">
        <w:t>CloudOps</w:t>
      </w:r>
      <w:proofErr w:type="spellEnd"/>
      <w:r w:rsidR="00F206FE" w:rsidRPr="00716766">
        <w:t xml:space="preserve"> </w:t>
      </w:r>
      <w:r w:rsidR="00F72735">
        <w:t>créait des</w:t>
      </w:r>
      <w:r w:rsidR="00F72735" w:rsidRPr="00716766">
        <w:t xml:space="preserve"> pull</w:t>
      </w:r>
      <w:r w:rsidR="00F72735">
        <w:t>s</w:t>
      </w:r>
      <w:r w:rsidR="00F72735" w:rsidRPr="00716766">
        <w:t xml:space="preserve"> dédiés</w:t>
      </w:r>
      <w:r w:rsidR="00F206FE" w:rsidRPr="00716766">
        <w:t xml:space="preserve"> exclusivement à ces tests</w:t>
      </w:r>
      <w:r w:rsidR="00434558" w:rsidRPr="00716766">
        <w:t>.</w:t>
      </w:r>
    </w:p>
    <w:p w14:paraId="767C8337" w14:textId="77777777" w:rsidR="00F72735" w:rsidRPr="00716766" w:rsidRDefault="00F72735" w:rsidP="00F72735">
      <w:pPr>
        <w:pStyle w:val="ListParagraph"/>
      </w:pPr>
    </w:p>
    <w:p w14:paraId="0202D551" w14:textId="76354448" w:rsidR="00F206FE" w:rsidRDefault="00434558" w:rsidP="004A13F4">
      <w:pPr>
        <w:pStyle w:val="ListParagraph"/>
        <w:numPr>
          <w:ilvl w:val="0"/>
          <w:numId w:val="18"/>
        </w:numPr>
      </w:pPr>
      <w:r w:rsidRPr="00716766">
        <w:t>Un</w:t>
      </w:r>
      <w:r w:rsidR="00F206FE" w:rsidRPr="00716766">
        <w:t xml:space="preserve"> fichier de configuration de mise en production</w:t>
      </w:r>
      <w:r w:rsidRPr="00716766">
        <w:t xml:space="preserve"> d’un service donné</w:t>
      </w:r>
      <w:r w:rsidR="00F206FE" w:rsidRPr="00716766">
        <w:t xml:space="preserve">, </w:t>
      </w:r>
      <w:r w:rsidR="00F72735">
        <w:t>qui contient des configurations applicables au cours de la semaine jour et nuit et</w:t>
      </w:r>
      <w:r w:rsidR="00F206FE" w:rsidRPr="00716766">
        <w:t xml:space="preserve"> cela pour chaque groupe de </w:t>
      </w:r>
      <w:r w:rsidRPr="00716766">
        <w:t>clients (pull client)</w:t>
      </w:r>
      <w:r w:rsidR="00F72735">
        <w:t>.</w:t>
      </w:r>
    </w:p>
    <w:p w14:paraId="61D1B8B6" w14:textId="45A8133B" w:rsidR="001019A1" w:rsidRDefault="001019A1" w:rsidP="00547B60">
      <w:pPr>
        <w:pStyle w:val="ListParagraph"/>
      </w:pPr>
    </w:p>
    <w:p w14:paraId="5BF6949A" w14:textId="261580E8" w:rsidR="001019A1" w:rsidRDefault="001019A1" w:rsidP="00547B60">
      <w:pPr>
        <w:pStyle w:val="ListParagraph"/>
      </w:pPr>
      <w:r w:rsidRPr="001019A1">
        <w:t>La figure</w:t>
      </w:r>
      <w:r>
        <w:t>14</w:t>
      </w:r>
      <w:r w:rsidRPr="001019A1">
        <w:t>,</w:t>
      </w:r>
      <w:r>
        <w:t xml:space="preserve"> illustre</w:t>
      </w:r>
      <w:r w:rsidRPr="001019A1">
        <w:t xml:space="preserve"> </w:t>
      </w:r>
      <w:r>
        <w:t xml:space="preserve">le processus de </w:t>
      </w:r>
      <w:r w:rsidRPr="001019A1">
        <w:t>génér</w:t>
      </w:r>
      <w:r>
        <w:t>ation</w:t>
      </w:r>
      <w:r w:rsidRPr="001019A1">
        <w:t xml:space="preserve"> </w:t>
      </w:r>
      <w:r>
        <w:t>de des fichiers de configurations :</w:t>
      </w:r>
    </w:p>
    <w:p w14:paraId="1AFB6B47" w14:textId="77777777" w:rsidR="001019A1" w:rsidRDefault="001019A1" w:rsidP="00547B60">
      <w:pPr>
        <w:pStyle w:val="ListParagraph"/>
      </w:pPr>
    </w:p>
    <w:p w14:paraId="60DCE596" w14:textId="596A213D" w:rsidR="00547B60" w:rsidRDefault="005314D9" w:rsidP="00547B60">
      <w:pPr>
        <w:pStyle w:val="ListParagraph"/>
        <w:keepNext/>
        <w:ind w:left="0"/>
        <w:jc w:val="center"/>
      </w:pPr>
      <w:r>
        <w:rPr>
          <w:noProof/>
        </w:rPr>
        <w:drawing>
          <wp:inline distT="0" distB="0" distL="0" distR="0" wp14:anchorId="19AF60C4" wp14:editId="51AF9EC1">
            <wp:extent cx="5756275" cy="30270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275" cy="3027045"/>
                    </a:xfrm>
                    <a:prstGeom prst="rect">
                      <a:avLst/>
                    </a:prstGeom>
                    <a:noFill/>
                    <a:ln>
                      <a:noFill/>
                    </a:ln>
                  </pic:spPr>
                </pic:pic>
              </a:graphicData>
            </a:graphic>
          </wp:inline>
        </w:drawing>
      </w:r>
    </w:p>
    <w:p w14:paraId="0596B83D" w14:textId="48280736" w:rsidR="00547B60" w:rsidRDefault="00547B60" w:rsidP="00547B60">
      <w:pPr>
        <w:pStyle w:val="Caption"/>
        <w:jc w:val="center"/>
      </w:pPr>
      <w:bookmarkStart w:id="85" w:name="_Toc37613333"/>
      <w:bookmarkStart w:id="86" w:name="_Toc37790304"/>
      <w:r>
        <w:t xml:space="preserve">Figure </w:t>
      </w:r>
      <w:fldSimple w:instr=" SEQ Figure \* ARABIC ">
        <w:r w:rsidR="009A009D">
          <w:rPr>
            <w:noProof/>
          </w:rPr>
          <w:t>14</w:t>
        </w:r>
      </w:fldSimple>
      <w:r>
        <w:t xml:space="preserve"> : </w:t>
      </w:r>
      <w:r w:rsidRPr="00F25CF3">
        <w:t xml:space="preserve"> </w:t>
      </w:r>
      <w:r>
        <w:t>P</w:t>
      </w:r>
      <w:r w:rsidRPr="00F25CF3">
        <w:t xml:space="preserve">rocessus de génération de </w:t>
      </w:r>
      <w:r w:rsidR="00850155" w:rsidRPr="00F25CF3">
        <w:t>configurations</w:t>
      </w:r>
      <w:bookmarkEnd w:id="85"/>
      <w:bookmarkEnd w:id="86"/>
    </w:p>
    <w:p w14:paraId="3DF62A4F" w14:textId="6A1E6ECF" w:rsidR="001019A1" w:rsidRPr="001019A1" w:rsidRDefault="005314D9" w:rsidP="001019A1">
      <w:pPr>
        <w:pStyle w:val="ListParagraph"/>
      </w:pPr>
      <w:r>
        <w:tab/>
        <w:t xml:space="preserve">Etant donné un fichier de configurations, ce fichier contient les configurations de chaque pull, et chaque pull est composé </w:t>
      </w:r>
      <w:r w:rsidR="00CB60C9">
        <w:t>de</w:t>
      </w:r>
      <w:r>
        <w:t xml:space="preserve"> plusieurs objet </w:t>
      </w:r>
      <w:proofErr w:type="spellStart"/>
      <w:r>
        <w:t>Json</w:t>
      </w:r>
      <w:proofErr w:type="spellEnd"/>
      <w:r>
        <w:t xml:space="preserve"> de configuration.</w:t>
      </w:r>
      <w:r w:rsidR="00CB60C9" w:rsidRPr="00CB60C9">
        <w:t xml:space="preserve"> </w:t>
      </w:r>
      <w:r w:rsidR="00CB60C9">
        <w:tab/>
        <w:t xml:space="preserve">La figure 15 montre l’architecture </w:t>
      </w:r>
      <w:r w:rsidR="00C71FDD">
        <w:t>d’un fichier</w:t>
      </w:r>
      <w:r w:rsidR="00CB60C9">
        <w:t xml:space="preserve"> de configurations : </w:t>
      </w:r>
      <w:r>
        <w:tab/>
      </w:r>
    </w:p>
    <w:p w14:paraId="4DAAC26D" w14:textId="581B5933" w:rsidR="001019A1" w:rsidRDefault="00C71FDD" w:rsidP="001019A1">
      <w:pPr>
        <w:keepNext/>
      </w:pPr>
      <w:r>
        <w:rPr>
          <w:noProof/>
        </w:rPr>
        <w:drawing>
          <wp:inline distT="0" distB="0" distL="0" distR="0" wp14:anchorId="028E4609" wp14:editId="56F38AA9">
            <wp:extent cx="5756275" cy="262572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275" cy="2625725"/>
                    </a:xfrm>
                    <a:prstGeom prst="rect">
                      <a:avLst/>
                    </a:prstGeom>
                    <a:noFill/>
                    <a:ln>
                      <a:noFill/>
                    </a:ln>
                  </pic:spPr>
                </pic:pic>
              </a:graphicData>
            </a:graphic>
          </wp:inline>
        </w:drawing>
      </w:r>
    </w:p>
    <w:p w14:paraId="7FAC7358" w14:textId="0305422F" w:rsidR="001019A1" w:rsidRPr="001019A1" w:rsidRDefault="001019A1" w:rsidP="001019A1">
      <w:pPr>
        <w:pStyle w:val="Caption"/>
        <w:jc w:val="center"/>
      </w:pPr>
      <w:bookmarkStart w:id="87" w:name="_Toc37613334"/>
      <w:bookmarkStart w:id="88" w:name="_Toc37790305"/>
      <w:r>
        <w:t xml:space="preserve">Figure </w:t>
      </w:r>
      <w:fldSimple w:instr=" SEQ Figure \* ARABIC ">
        <w:r w:rsidR="009A009D">
          <w:rPr>
            <w:noProof/>
          </w:rPr>
          <w:t>15</w:t>
        </w:r>
      </w:fldSimple>
      <w:r>
        <w:t xml:space="preserve">: </w:t>
      </w:r>
      <w:r w:rsidR="00F64BF7">
        <w:t>Architecture de fichier de configuration</w:t>
      </w:r>
      <w:bookmarkEnd w:id="87"/>
      <w:bookmarkEnd w:id="88"/>
    </w:p>
    <w:p w14:paraId="222CA9D5" w14:textId="34D62D2A" w:rsidR="009E442F" w:rsidRPr="00716766" w:rsidRDefault="00340555" w:rsidP="003F7CC1">
      <w:pPr>
        <w:pStyle w:val="Heading3"/>
      </w:pPr>
      <w:r w:rsidRPr="00716766">
        <w:lastRenderedPageBreak/>
        <w:tab/>
      </w:r>
      <w:bookmarkStart w:id="89" w:name="_Toc37616396"/>
      <w:bookmarkStart w:id="90" w:name="_Toc37790269"/>
      <w:r w:rsidRPr="00716766">
        <w:t>1.</w:t>
      </w:r>
      <w:r w:rsidR="00645107" w:rsidRPr="00716766">
        <w:t>2</w:t>
      </w:r>
      <w:r w:rsidR="009E442F" w:rsidRPr="00716766">
        <w:t xml:space="preserve">. </w:t>
      </w:r>
      <w:r w:rsidR="00645107" w:rsidRPr="00716766">
        <w:t>L</w:t>
      </w:r>
      <w:r w:rsidR="009E442F" w:rsidRPr="00716766">
        <w:t>imite de l’existant</w:t>
      </w:r>
      <w:bookmarkEnd w:id="89"/>
      <w:bookmarkEnd w:id="90"/>
    </w:p>
    <w:p w14:paraId="5A54C01D" w14:textId="77777777" w:rsidR="009E442F" w:rsidRPr="00716766" w:rsidRDefault="009E442F">
      <w:pPr>
        <w:rPr>
          <w:color w:val="C00000"/>
        </w:rPr>
      </w:pPr>
    </w:p>
    <w:p w14:paraId="015C7910" w14:textId="67D4EE4F" w:rsidR="00324FD8" w:rsidRPr="00716766" w:rsidRDefault="00003BD4">
      <w:r w:rsidRPr="00716766">
        <w:tab/>
        <w:t xml:space="preserve">Dans un </w:t>
      </w:r>
      <w:r w:rsidR="009E442F" w:rsidRPr="00716766">
        <w:t>contexte</w:t>
      </w:r>
      <w:r w:rsidRPr="00716766">
        <w:t xml:space="preserve"> professionnel on ne peut pas faire confiance aux choix de l’humain, il </w:t>
      </w:r>
      <w:r w:rsidR="009E442F" w:rsidRPr="00716766">
        <w:t xml:space="preserve">est </w:t>
      </w:r>
      <w:r w:rsidR="00645107" w:rsidRPr="00716766">
        <w:t>jugé</w:t>
      </w:r>
      <w:r w:rsidR="009E442F" w:rsidRPr="00716766">
        <w:t xml:space="preserve"> </w:t>
      </w:r>
      <w:r w:rsidR="00645107" w:rsidRPr="00716766">
        <w:t>nécessaire</w:t>
      </w:r>
      <w:r w:rsidR="009E442F" w:rsidRPr="00716766">
        <w:t xml:space="preserve"> d</w:t>
      </w:r>
      <w:r w:rsidR="00645107" w:rsidRPr="00716766">
        <w:t>’avoir</w:t>
      </w:r>
      <w:r w:rsidRPr="00716766">
        <w:t xml:space="preserve"> un processus automatisé qui peut </w:t>
      </w:r>
      <w:r w:rsidR="009E442F" w:rsidRPr="00716766">
        <w:t xml:space="preserve">surpasser et </w:t>
      </w:r>
      <w:r w:rsidRPr="00716766">
        <w:t xml:space="preserve">éviter </w:t>
      </w:r>
      <w:r w:rsidR="009E442F" w:rsidRPr="00716766">
        <w:t>les erreurs censées d’êtres générer par l’être humaine.</w:t>
      </w:r>
      <w:r w:rsidRPr="00716766">
        <w:t xml:space="preserve"> </w:t>
      </w:r>
    </w:p>
    <w:p w14:paraId="4837904B" w14:textId="77777777" w:rsidR="00C71FDD" w:rsidRDefault="00003BD4" w:rsidP="00A56980">
      <w:r w:rsidRPr="00716766">
        <w:tab/>
      </w:r>
      <w:r w:rsidR="00645107" w:rsidRPr="00716766">
        <w:t>Dans ce sens, et e</w:t>
      </w:r>
      <w:r w:rsidRPr="00716766">
        <w:t>n parl</w:t>
      </w:r>
      <w:r w:rsidR="00645107" w:rsidRPr="00716766">
        <w:t>ant</w:t>
      </w:r>
      <w:r w:rsidRPr="00716766">
        <w:t xml:space="preserve"> du processu</w:t>
      </w:r>
      <w:r w:rsidR="009E442F" w:rsidRPr="00716766">
        <w:t>s</w:t>
      </w:r>
      <w:r w:rsidRPr="00716766">
        <w:t xml:space="preserve"> de génération de configuration, on </w:t>
      </w:r>
      <w:r w:rsidR="009E442F" w:rsidRPr="00716766">
        <w:t>remarque</w:t>
      </w:r>
      <w:r w:rsidRPr="00716766">
        <w:t xml:space="preserve"> qu’i</w:t>
      </w:r>
      <w:r w:rsidR="009E442F" w:rsidRPr="00716766">
        <w:t>l manque une phase de test et validation de la configuration</w:t>
      </w:r>
      <w:r w:rsidR="00645107" w:rsidRPr="00716766">
        <w:t xml:space="preserve"> avant qu’elle soit mise en production</w:t>
      </w:r>
      <w:r w:rsidR="00C71FDD">
        <w:t>.</w:t>
      </w:r>
      <w:r w:rsidR="00645107" w:rsidRPr="00716766">
        <w:t xml:space="preserve"> </w:t>
      </w:r>
    </w:p>
    <w:p w14:paraId="6E279FA5" w14:textId="1B833F46" w:rsidR="0077448D" w:rsidRPr="00716766" w:rsidRDefault="00C71FDD">
      <w:r>
        <w:tab/>
        <w:t>Cela</w:t>
      </w:r>
      <w:r w:rsidR="009E442F" w:rsidRPr="00716766">
        <w:t xml:space="preserve"> vaut dire </w:t>
      </w:r>
      <w:r>
        <w:t xml:space="preserve">qu’il faut </w:t>
      </w:r>
      <w:r w:rsidR="009E442F" w:rsidRPr="00716766">
        <w:t xml:space="preserve">tester la configuration dans un environnement hors </w:t>
      </w:r>
      <w:r w:rsidR="00645107" w:rsidRPr="00716766">
        <w:t>production,</w:t>
      </w:r>
      <w:r w:rsidR="009E442F" w:rsidRPr="00716766">
        <w:t xml:space="preserve"> </w:t>
      </w:r>
      <w:r>
        <w:t>et ça pour objectif</w:t>
      </w:r>
      <w:r w:rsidR="00645107" w:rsidRPr="00716766">
        <w:t xml:space="preserve"> </w:t>
      </w:r>
      <w:r>
        <w:t>d’</w:t>
      </w:r>
      <w:r w:rsidR="009E442F" w:rsidRPr="00716766">
        <w:t xml:space="preserve">avoir une idée globale sur les mesures de qualités (Cloud </w:t>
      </w:r>
      <w:proofErr w:type="spellStart"/>
      <w:r w:rsidR="009E442F" w:rsidRPr="00716766">
        <w:t>Metrics</w:t>
      </w:r>
      <w:proofErr w:type="spellEnd"/>
      <w:r w:rsidR="009E442F" w:rsidRPr="00716766">
        <w:t>) relatives à cette configuration</w:t>
      </w:r>
      <w:r w:rsidR="00645107" w:rsidRPr="00716766">
        <w:t>, et les charges générées en termes de ressources à payer au fournisseur du Cloud.</w:t>
      </w:r>
    </w:p>
    <w:p w14:paraId="34263B1C" w14:textId="002E44C3" w:rsidR="007663A4" w:rsidRPr="00716766" w:rsidRDefault="00842CFE" w:rsidP="00D416D0">
      <w:pPr>
        <w:pStyle w:val="Heading1"/>
      </w:pPr>
      <w:bookmarkStart w:id="91" w:name="_Toc37616397"/>
      <w:bookmarkStart w:id="92" w:name="_Toc37790270"/>
      <w:r w:rsidRPr="00716766">
        <w:t>2</w:t>
      </w:r>
      <w:r w:rsidR="007663A4" w:rsidRPr="00716766">
        <w:t xml:space="preserve">. </w:t>
      </w:r>
      <w:r w:rsidR="00A56980" w:rsidRPr="00716766">
        <w:t>Recueil des besoins</w:t>
      </w:r>
      <w:bookmarkEnd w:id="91"/>
      <w:bookmarkEnd w:id="92"/>
      <w:r w:rsidR="00A56980" w:rsidRPr="00716766">
        <w:t xml:space="preserve"> </w:t>
      </w:r>
    </w:p>
    <w:p w14:paraId="4987F0E0" w14:textId="4414D51C" w:rsidR="00A56980" w:rsidRPr="00716766" w:rsidRDefault="00A56980" w:rsidP="003F7CC1">
      <w:pPr>
        <w:pStyle w:val="Heading3"/>
      </w:pPr>
      <w:r w:rsidRPr="00716766">
        <w:tab/>
      </w:r>
      <w:bookmarkStart w:id="93" w:name="_Toc37616398"/>
      <w:bookmarkStart w:id="94" w:name="_Toc37790271"/>
      <w:r w:rsidRPr="00716766">
        <w:t>2.1. Besoins fonctionnels</w:t>
      </w:r>
      <w:bookmarkEnd w:id="93"/>
      <w:bookmarkEnd w:id="94"/>
      <w:r w:rsidRPr="00716766">
        <w:t xml:space="preserve"> </w:t>
      </w:r>
    </w:p>
    <w:p w14:paraId="2E11DF18" w14:textId="15581485" w:rsidR="00842CFE" w:rsidRPr="00716766" w:rsidRDefault="00842CFE" w:rsidP="00842CFE">
      <w:pPr>
        <w:autoSpaceDE w:val="0"/>
        <w:autoSpaceDN w:val="0"/>
        <w:adjustRightInd w:val="0"/>
        <w:spacing w:after="0" w:line="240" w:lineRule="auto"/>
        <w:rPr>
          <w:rFonts w:cs="Tw Cen MT"/>
          <w:color w:val="000000"/>
          <w:szCs w:val="24"/>
        </w:rPr>
      </w:pPr>
    </w:p>
    <w:p w14:paraId="20A58826" w14:textId="75A75B0E" w:rsidR="00842CFE" w:rsidRPr="00716766" w:rsidRDefault="00842CFE" w:rsidP="00842CFE">
      <w:pPr>
        <w:autoSpaceDE w:val="0"/>
        <w:autoSpaceDN w:val="0"/>
        <w:adjustRightInd w:val="0"/>
        <w:spacing w:after="0" w:line="240" w:lineRule="auto"/>
        <w:rPr>
          <w:rFonts w:cs="Tw Cen MT"/>
          <w:color w:val="000000"/>
          <w:szCs w:val="24"/>
        </w:rPr>
      </w:pPr>
      <w:r w:rsidRPr="00716766">
        <w:rPr>
          <w:rFonts w:cs="Tw Cen MT"/>
          <w:color w:val="000000"/>
          <w:szCs w:val="24"/>
        </w:rPr>
        <w:tab/>
        <w:t xml:space="preserve">Ce projet de fin d'étude, qui entre dans le cadre de la digitalisation du processus de génération de configuration de service </w:t>
      </w:r>
      <w:proofErr w:type="spellStart"/>
      <w:r w:rsidRPr="00716766">
        <w:rPr>
          <w:rFonts w:cs="Tw Cen MT"/>
          <w:color w:val="000000"/>
          <w:szCs w:val="24"/>
        </w:rPr>
        <w:t>scaling</w:t>
      </w:r>
      <w:proofErr w:type="spellEnd"/>
      <w:r w:rsidRPr="00716766">
        <w:rPr>
          <w:rFonts w:cs="Tw Cen MT"/>
          <w:color w:val="000000"/>
          <w:szCs w:val="24"/>
        </w:rPr>
        <w:t>, son objectif est de réaliser un simulateur de charge</w:t>
      </w:r>
      <w:r w:rsidR="00C71FDD">
        <w:rPr>
          <w:rFonts w:cs="Tw Cen MT"/>
          <w:color w:val="000000"/>
          <w:szCs w:val="24"/>
        </w:rPr>
        <w:t>, ce dernier</w:t>
      </w:r>
      <w:r w:rsidR="00C71FDD" w:rsidRPr="00716766">
        <w:rPr>
          <w:rFonts w:cs="Tw Cen MT"/>
          <w:color w:val="000000"/>
          <w:szCs w:val="24"/>
        </w:rPr>
        <w:t xml:space="preserve"> </w:t>
      </w:r>
      <w:r w:rsidR="00C71FDD">
        <w:rPr>
          <w:rFonts w:cs="Tw Cen MT"/>
          <w:color w:val="000000"/>
          <w:szCs w:val="24"/>
        </w:rPr>
        <w:t>offre</w:t>
      </w:r>
      <w:r w:rsidRPr="00716766">
        <w:rPr>
          <w:rFonts w:cs="Tw Cen MT"/>
          <w:color w:val="000000"/>
          <w:szCs w:val="24"/>
        </w:rPr>
        <w:t xml:space="preserve"> un </w:t>
      </w:r>
      <w:r w:rsidR="00C71FDD">
        <w:rPr>
          <w:rFonts w:cs="Tw Cen MT"/>
          <w:color w:val="000000"/>
          <w:szCs w:val="24"/>
        </w:rPr>
        <w:t>environnement</w:t>
      </w:r>
      <w:r w:rsidRPr="00716766">
        <w:rPr>
          <w:rFonts w:cs="Tw Cen MT"/>
          <w:color w:val="000000"/>
          <w:szCs w:val="24"/>
        </w:rPr>
        <w:t xml:space="preserve"> de test pour les configurations avant </w:t>
      </w:r>
      <w:r w:rsidR="00C71FDD">
        <w:rPr>
          <w:rFonts w:cs="Tw Cen MT"/>
          <w:color w:val="000000"/>
          <w:szCs w:val="24"/>
        </w:rPr>
        <w:t>leurs mises en production.</w:t>
      </w:r>
      <w:r w:rsidRPr="00716766">
        <w:rPr>
          <w:rFonts w:cs="Tw Cen MT"/>
          <w:color w:val="000000"/>
          <w:szCs w:val="24"/>
        </w:rPr>
        <w:t xml:space="preserve">  </w:t>
      </w:r>
    </w:p>
    <w:p w14:paraId="3A33082C" w14:textId="00358A73" w:rsidR="007663A4" w:rsidRDefault="00842CFE" w:rsidP="00842CFE">
      <w:pPr>
        <w:autoSpaceDE w:val="0"/>
        <w:autoSpaceDN w:val="0"/>
        <w:adjustRightInd w:val="0"/>
        <w:spacing w:after="0" w:line="240" w:lineRule="auto"/>
        <w:rPr>
          <w:rFonts w:cs="Times New Roman"/>
          <w:szCs w:val="24"/>
        </w:rPr>
      </w:pPr>
      <w:r w:rsidRPr="00716766">
        <w:rPr>
          <w:rFonts w:cs="Tw Cen MT"/>
          <w:color w:val="000000"/>
          <w:szCs w:val="24"/>
        </w:rPr>
        <w:tab/>
        <w:t>Les</w:t>
      </w:r>
      <w:r w:rsidR="007663A4" w:rsidRPr="00716766">
        <w:rPr>
          <w:rFonts w:cs="Times New Roman"/>
          <w:szCs w:val="24"/>
        </w:rPr>
        <w:t xml:space="preserve"> principales fonctionnalités pouvant se décliner ou entraîner des sous fonctionnalités :</w:t>
      </w:r>
    </w:p>
    <w:p w14:paraId="210D1168" w14:textId="77777777" w:rsidR="003F7CC1" w:rsidRPr="00716766" w:rsidRDefault="003F7CC1" w:rsidP="00842CFE">
      <w:pPr>
        <w:autoSpaceDE w:val="0"/>
        <w:autoSpaceDN w:val="0"/>
        <w:adjustRightInd w:val="0"/>
        <w:spacing w:after="0" w:line="240" w:lineRule="auto"/>
        <w:rPr>
          <w:rFonts w:cs="Times New Roman"/>
          <w:szCs w:val="24"/>
        </w:rPr>
      </w:pPr>
    </w:p>
    <w:p w14:paraId="3CB7D0FE" w14:textId="77777777" w:rsidR="00C71FDD" w:rsidRDefault="00F43504" w:rsidP="004A13F4">
      <w:pPr>
        <w:pStyle w:val="ListParagraph"/>
        <w:numPr>
          <w:ilvl w:val="0"/>
          <w:numId w:val="20"/>
        </w:numPr>
        <w:rPr>
          <w:rFonts w:cs="Times New Roman"/>
          <w:b/>
          <w:bCs/>
          <w:szCs w:val="24"/>
        </w:rPr>
      </w:pPr>
      <w:r w:rsidRPr="00716766">
        <w:rPr>
          <w:rFonts w:cs="Times New Roman"/>
          <w:b/>
          <w:bCs/>
          <w:szCs w:val="24"/>
        </w:rPr>
        <w:t xml:space="preserve">Etat des </w:t>
      </w:r>
      <w:proofErr w:type="spellStart"/>
      <w:r w:rsidRPr="00716766">
        <w:rPr>
          <w:rFonts w:cs="Times New Roman"/>
          <w:b/>
          <w:bCs/>
          <w:szCs w:val="24"/>
        </w:rPr>
        <w:t>workers</w:t>
      </w:r>
      <w:proofErr w:type="spellEnd"/>
      <w:r w:rsidRPr="00716766">
        <w:rPr>
          <w:rFonts w:cs="Times New Roman"/>
          <w:b/>
          <w:bCs/>
          <w:szCs w:val="24"/>
        </w:rPr>
        <w:t> :</w:t>
      </w:r>
    </w:p>
    <w:p w14:paraId="55404542" w14:textId="72D97025" w:rsidR="007663A4" w:rsidRDefault="007663A4" w:rsidP="004A13F4">
      <w:pPr>
        <w:pStyle w:val="ListParagraph"/>
        <w:numPr>
          <w:ilvl w:val="0"/>
          <w:numId w:val="33"/>
        </w:numPr>
        <w:rPr>
          <w:szCs w:val="24"/>
        </w:rPr>
      </w:pPr>
      <w:r w:rsidRPr="00C71FDD">
        <w:rPr>
          <w:szCs w:val="24"/>
        </w:rPr>
        <w:t xml:space="preserve">L’outil doit pouvoir ressortir en premier lieu </w:t>
      </w:r>
      <w:r w:rsidR="00842CFE" w:rsidRPr="00C71FDD">
        <w:rPr>
          <w:szCs w:val="24"/>
        </w:rPr>
        <w:t>un fichier csv</w:t>
      </w:r>
      <w:r w:rsidR="00472CC3" w:rsidRPr="00C71FDD">
        <w:rPr>
          <w:szCs w:val="24"/>
        </w:rPr>
        <w:t>,</w:t>
      </w:r>
      <w:r w:rsidR="00842CFE" w:rsidRPr="00C71FDD">
        <w:rPr>
          <w:szCs w:val="24"/>
        </w:rPr>
        <w:t xml:space="preserve"> qui présente l’Etat</w:t>
      </w:r>
      <w:r w:rsidRPr="00C71FDD">
        <w:rPr>
          <w:szCs w:val="24"/>
        </w:rPr>
        <w:t xml:space="preserve"> des </w:t>
      </w:r>
      <w:proofErr w:type="spellStart"/>
      <w:r w:rsidR="00842CFE" w:rsidRPr="00C71FDD">
        <w:rPr>
          <w:szCs w:val="24"/>
        </w:rPr>
        <w:t>W</w:t>
      </w:r>
      <w:r w:rsidRPr="00C71FDD">
        <w:rPr>
          <w:szCs w:val="24"/>
        </w:rPr>
        <w:t>orkers</w:t>
      </w:r>
      <w:proofErr w:type="spellEnd"/>
      <w:r w:rsidRPr="00C71FDD">
        <w:rPr>
          <w:szCs w:val="24"/>
        </w:rPr>
        <w:t xml:space="preserve"> au cours de la simulation</w:t>
      </w:r>
      <w:r w:rsidR="00842CFE" w:rsidRPr="00C71FDD">
        <w:rPr>
          <w:szCs w:val="24"/>
        </w:rPr>
        <w:t>, ça vaut dire</w:t>
      </w:r>
      <w:r w:rsidRPr="00C71FDD">
        <w:rPr>
          <w:szCs w:val="24"/>
        </w:rPr>
        <w:t xml:space="preserve"> </w:t>
      </w:r>
      <w:r w:rsidR="00842CFE" w:rsidRPr="00C71FDD">
        <w:rPr>
          <w:szCs w:val="24"/>
        </w:rPr>
        <w:t xml:space="preserve">le </w:t>
      </w:r>
      <w:r w:rsidRPr="00C71FDD">
        <w:rPr>
          <w:szCs w:val="24"/>
        </w:rPr>
        <w:t>temps d’attente d</w:t>
      </w:r>
      <w:r w:rsidR="00842CFE" w:rsidRPr="00C71FDD">
        <w:rPr>
          <w:szCs w:val="24"/>
        </w:rPr>
        <w:t xml:space="preserve">e chaque </w:t>
      </w:r>
      <w:proofErr w:type="spellStart"/>
      <w:r w:rsidR="00842CFE" w:rsidRPr="00C71FDD">
        <w:rPr>
          <w:szCs w:val="24"/>
        </w:rPr>
        <w:t>Worker</w:t>
      </w:r>
      <w:proofErr w:type="spellEnd"/>
      <w:r w:rsidR="00842CFE" w:rsidRPr="00C71FDD">
        <w:rPr>
          <w:szCs w:val="24"/>
        </w:rPr>
        <w:t xml:space="preserve"> et le</w:t>
      </w:r>
      <w:r w:rsidRPr="00C71FDD">
        <w:rPr>
          <w:szCs w:val="24"/>
        </w:rPr>
        <w:t xml:space="preserve"> temps d’activité</w:t>
      </w:r>
      <w:r w:rsidR="00842CFE" w:rsidRPr="00C71FDD">
        <w:rPr>
          <w:szCs w:val="24"/>
        </w:rPr>
        <w:t>.</w:t>
      </w:r>
    </w:p>
    <w:p w14:paraId="1AB02D69" w14:textId="77777777" w:rsidR="00C71FDD" w:rsidRPr="00C71FDD" w:rsidRDefault="00C71FDD" w:rsidP="00C71FDD">
      <w:pPr>
        <w:pStyle w:val="ListParagraph"/>
        <w:ind w:left="2124"/>
        <w:rPr>
          <w:rFonts w:cs="Times New Roman"/>
          <w:b/>
          <w:bCs/>
          <w:szCs w:val="24"/>
        </w:rPr>
      </w:pPr>
    </w:p>
    <w:p w14:paraId="5D463EEF" w14:textId="0DBD63F9" w:rsidR="00C71FDD" w:rsidRDefault="00F43504" w:rsidP="004A13F4">
      <w:pPr>
        <w:pStyle w:val="ListParagraph"/>
        <w:numPr>
          <w:ilvl w:val="0"/>
          <w:numId w:val="21"/>
        </w:numPr>
        <w:rPr>
          <w:b/>
          <w:bCs/>
          <w:szCs w:val="24"/>
        </w:rPr>
      </w:pPr>
      <w:r w:rsidRPr="00716766">
        <w:rPr>
          <w:b/>
          <w:bCs/>
          <w:szCs w:val="24"/>
        </w:rPr>
        <w:t>Résultat de chaque requête</w:t>
      </w:r>
      <w:r w:rsidR="00C71FDD">
        <w:rPr>
          <w:b/>
          <w:bCs/>
          <w:szCs w:val="24"/>
        </w:rPr>
        <w:t> :</w:t>
      </w:r>
    </w:p>
    <w:p w14:paraId="0E334C45" w14:textId="02AB09CA" w:rsidR="007663A4" w:rsidRDefault="007663A4" w:rsidP="004A13F4">
      <w:pPr>
        <w:pStyle w:val="ListParagraph"/>
        <w:numPr>
          <w:ilvl w:val="0"/>
          <w:numId w:val="32"/>
        </w:numPr>
        <w:rPr>
          <w:szCs w:val="24"/>
        </w:rPr>
      </w:pPr>
      <w:r w:rsidRPr="00C71FDD">
        <w:rPr>
          <w:szCs w:val="24"/>
        </w:rPr>
        <w:t xml:space="preserve">L’outil </w:t>
      </w:r>
      <w:r w:rsidR="00842CFE" w:rsidRPr="00C71FDD">
        <w:rPr>
          <w:szCs w:val="24"/>
        </w:rPr>
        <w:t>va aussi générer un autre fichier csv</w:t>
      </w:r>
      <w:r w:rsidR="00472CC3" w:rsidRPr="00C71FDD">
        <w:rPr>
          <w:szCs w:val="24"/>
        </w:rPr>
        <w:t>,</w:t>
      </w:r>
      <w:r w:rsidR="00842CFE" w:rsidRPr="00C71FDD">
        <w:rPr>
          <w:szCs w:val="24"/>
        </w:rPr>
        <w:t xml:space="preserve"> qui présente </w:t>
      </w:r>
      <w:r w:rsidRPr="00C71FDD">
        <w:rPr>
          <w:szCs w:val="24"/>
        </w:rPr>
        <w:t xml:space="preserve">le temps d’attente dans la queue et le temps d’exécution </w:t>
      </w:r>
      <w:r w:rsidR="00842CFE" w:rsidRPr="00C71FDD">
        <w:rPr>
          <w:szCs w:val="24"/>
        </w:rPr>
        <w:t>pour chaque requête.</w:t>
      </w:r>
    </w:p>
    <w:p w14:paraId="76A33025" w14:textId="77777777" w:rsidR="007D36A5" w:rsidRPr="00C71FDD" w:rsidRDefault="007D36A5" w:rsidP="007D36A5">
      <w:pPr>
        <w:pStyle w:val="ListParagraph"/>
        <w:ind w:left="2160"/>
        <w:rPr>
          <w:b/>
          <w:bCs/>
          <w:szCs w:val="24"/>
        </w:rPr>
      </w:pPr>
    </w:p>
    <w:p w14:paraId="295A2786" w14:textId="77777777" w:rsidR="007D36A5" w:rsidRDefault="00F43504" w:rsidP="004A13F4">
      <w:pPr>
        <w:pStyle w:val="ListParagraph"/>
        <w:numPr>
          <w:ilvl w:val="0"/>
          <w:numId w:val="22"/>
        </w:numPr>
        <w:rPr>
          <w:b/>
          <w:bCs/>
          <w:szCs w:val="24"/>
        </w:rPr>
      </w:pPr>
      <w:r w:rsidRPr="00716766">
        <w:rPr>
          <w:b/>
          <w:bCs/>
          <w:szCs w:val="24"/>
        </w:rPr>
        <w:t>Les métriques Cloud :</w:t>
      </w:r>
    </w:p>
    <w:p w14:paraId="012B0A32" w14:textId="6D246C43" w:rsidR="007663A4" w:rsidRPr="007D36A5" w:rsidRDefault="007663A4" w:rsidP="004A13F4">
      <w:pPr>
        <w:pStyle w:val="ListParagraph"/>
        <w:numPr>
          <w:ilvl w:val="0"/>
          <w:numId w:val="34"/>
        </w:numPr>
        <w:rPr>
          <w:b/>
          <w:bCs/>
          <w:szCs w:val="24"/>
        </w:rPr>
      </w:pPr>
      <w:r w:rsidRPr="007D36A5">
        <w:rPr>
          <w:szCs w:val="24"/>
        </w:rPr>
        <w:t xml:space="preserve">L’outil doit pouvoir ressortir les facteurs de qualités </w:t>
      </w:r>
      <w:r w:rsidR="00472CC3" w:rsidRPr="007D36A5">
        <w:rPr>
          <w:szCs w:val="24"/>
        </w:rPr>
        <w:t>d’</w:t>
      </w:r>
      <w:r w:rsidRPr="007D36A5">
        <w:rPr>
          <w:szCs w:val="24"/>
        </w:rPr>
        <w:t>une configuration donné</w:t>
      </w:r>
      <w:r w:rsidR="00281CC2" w:rsidRPr="007D36A5">
        <w:rPr>
          <w:szCs w:val="24"/>
        </w:rPr>
        <w:t>e</w:t>
      </w:r>
      <w:r w:rsidRPr="007D36A5">
        <w:rPr>
          <w:szCs w:val="24"/>
        </w:rPr>
        <w:t xml:space="preserve"> </w:t>
      </w:r>
      <w:r w:rsidR="00472CC3" w:rsidRPr="007D36A5">
        <w:rPr>
          <w:szCs w:val="24"/>
        </w:rPr>
        <w:t>relatives à</w:t>
      </w:r>
      <w:r w:rsidRPr="007D36A5">
        <w:rPr>
          <w:szCs w:val="24"/>
        </w:rPr>
        <w:t xml:space="preserve"> une charge</w:t>
      </w:r>
      <w:r w:rsidR="009F6789" w:rsidRPr="007D36A5">
        <w:rPr>
          <w:szCs w:val="24"/>
        </w:rPr>
        <w:t xml:space="preserve"> virtuelle</w:t>
      </w:r>
      <w:r w:rsidRPr="007D36A5">
        <w:rPr>
          <w:szCs w:val="24"/>
        </w:rPr>
        <w:t xml:space="preserve"> précise.</w:t>
      </w:r>
    </w:p>
    <w:p w14:paraId="576681B6" w14:textId="6717E814" w:rsidR="009F6789" w:rsidRDefault="00A56980" w:rsidP="003F7CC1">
      <w:pPr>
        <w:pStyle w:val="Heading3"/>
      </w:pPr>
      <w:r w:rsidRPr="00716766">
        <w:tab/>
      </w:r>
      <w:bookmarkStart w:id="95" w:name="_Toc37790272"/>
      <w:r w:rsidRPr="00BB34A2">
        <w:t xml:space="preserve">2.2. </w:t>
      </w:r>
      <w:r w:rsidR="00BB34A2" w:rsidRPr="00BB34A2">
        <w:t>Exigences techniques</w:t>
      </w:r>
      <w:bookmarkEnd w:id="95"/>
    </w:p>
    <w:p w14:paraId="00A1A5AA" w14:textId="77777777" w:rsidR="003F7CC1" w:rsidRPr="003F7CC1" w:rsidRDefault="003F7CC1" w:rsidP="003F7CC1"/>
    <w:p w14:paraId="4FEA6D19" w14:textId="5A6EBB2C" w:rsidR="009F6789" w:rsidRPr="00716766" w:rsidRDefault="009F6789" w:rsidP="009F6789">
      <w:pPr>
        <w:autoSpaceDE w:val="0"/>
        <w:autoSpaceDN w:val="0"/>
        <w:adjustRightInd w:val="0"/>
        <w:spacing w:after="0" w:line="240" w:lineRule="auto"/>
        <w:rPr>
          <w:rFonts w:cs="CMSS12"/>
          <w:szCs w:val="24"/>
        </w:rPr>
      </w:pPr>
      <w:r w:rsidRPr="00716766">
        <w:rPr>
          <w:rFonts w:cs="CMSS12"/>
          <w:szCs w:val="24"/>
        </w:rPr>
        <w:tab/>
        <w:t xml:space="preserve">Les </w:t>
      </w:r>
      <w:r w:rsidR="007D36A5">
        <w:rPr>
          <w:rFonts w:cs="CMSS12"/>
          <w:szCs w:val="24"/>
        </w:rPr>
        <w:t xml:space="preserve">exigences techniques </w:t>
      </w:r>
      <w:r w:rsidRPr="00716766">
        <w:rPr>
          <w:rFonts w:cs="CMSS12"/>
          <w:szCs w:val="24"/>
        </w:rPr>
        <w:t>sont des exigences qui ne concernent pas directement les services spécifiques fournis par le système. Ils peuvent concerner des propriétés et des contraintes remplies par le système dans son intégralité.</w:t>
      </w:r>
    </w:p>
    <w:p w14:paraId="58B0F632" w14:textId="29985935" w:rsidR="009F6789" w:rsidRPr="00716766" w:rsidRDefault="009F6789" w:rsidP="009F6789">
      <w:pPr>
        <w:autoSpaceDE w:val="0"/>
        <w:autoSpaceDN w:val="0"/>
        <w:adjustRightInd w:val="0"/>
        <w:spacing w:after="0" w:line="240" w:lineRule="auto"/>
        <w:rPr>
          <w:rFonts w:cs="CMSS12"/>
          <w:szCs w:val="24"/>
        </w:rPr>
      </w:pPr>
      <w:r w:rsidRPr="00716766">
        <w:rPr>
          <w:rFonts w:cs="CMSS12"/>
          <w:szCs w:val="24"/>
        </w:rPr>
        <w:lastRenderedPageBreak/>
        <w:tab/>
        <w:t xml:space="preserve">Voici </w:t>
      </w:r>
      <w:r w:rsidR="00390CA4" w:rsidRPr="00716766">
        <w:rPr>
          <w:rFonts w:cs="CMSS12"/>
          <w:szCs w:val="24"/>
        </w:rPr>
        <w:t>les différentes spécifications techniques</w:t>
      </w:r>
      <w:r w:rsidRPr="00716766">
        <w:rPr>
          <w:rFonts w:cs="CMSS12"/>
          <w:szCs w:val="24"/>
        </w:rPr>
        <w:t xml:space="preserve"> d</w:t>
      </w:r>
      <w:r w:rsidR="006A68A5" w:rsidRPr="00716766">
        <w:rPr>
          <w:rFonts w:cs="CMSS12"/>
          <w:szCs w:val="24"/>
        </w:rPr>
        <w:t>u système de simulation :</w:t>
      </w:r>
    </w:p>
    <w:p w14:paraId="379A0B4F" w14:textId="77777777" w:rsidR="00390CA4" w:rsidRPr="00716766" w:rsidRDefault="00390CA4" w:rsidP="009F6789">
      <w:pPr>
        <w:autoSpaceDE w:val="0"/>
        <w:autoSpaceDN w:val="0"/>
        <w:adjustRightInd w:val="0"/>
        <w:spacing w:after="0" w:line="240" w:lineRule="auto"/>
        <w:rPr>
          <w:b/>
          <w:bCs/>
          <w:szCs w:val="24"/>
        </w:rPr>
      </w:pPr>
    </w:p>
    <w:p w14:paraId="48C36169" w14:textId="4F5743BE" w:rsidR="00390CA4" w:rsidRPr="007D36A5" w:rsidRDefault="009F6789" w:rsidP="004A13F4">
      <w:pPr>
        <w:pStyle w:val="ListParagraph"/>
        <w:numPr>
          <w:ilvl w:val="0"/>
          <w:numId w:val="12"/>
        </w:numPr>
        <w:autoSpaceDE w:val="0"/>
        <w:autoSpaceDN w:val="0"/>
        <w:adjustRightInd w:val="0"/>
        <w:spacing w:after="0" w:line="240" w:lineRule="auto"/>
        <w:rPr>
          <w:rFonts w:cs="CMSS12"/>
          <w:szCs w:val="24"/>
        </w:rPr>
      </w:pPr>
      <w:r w:rsidRPr="00716766">
        <w:rPr>
          <w:b/>
          <w:bCs/>
          <w:szCs w:val="24"/>
        </w:rPr>
        <w:t xml:space="preserve">Performance : </w:t>
      </w:r>
    </w:p>
    <w:p w14:paraId="3FFE7EA2" w14:textId="0E61B3DD" w:rsidR="009F6789" w:rsidRPr="00716766" w:rsidRDefault="009F6789" w:rsidP="004A13F4">
      <w:pPr>
        <w:pStyle w:val="ListParagraph"/>
        <w:numPr>
          <w:ilvl w:val="0"/>
          <w:numId w:val="13"/>
        </w:numPr>
        <w:rPr>
          <w:szCs w:val="24"/>
        </w:rPr>
      </w:pPr>
      <w:r w:rsidRPr="00716766">
        <w:rPr>
          <w:szCs w:val="24"/>
        </w:rPr>
        <w:t>La solution proposée doit être performante, avec un temps d’exécution négligeable devant celui des outils simulés</w:t>
      </w:r>
      <w:r w:rsidR="00390CA4" w:rsidRPr="00716766">
        <w:rPr>
          <w:szCs w:val="24"/>
        </w:rPr>
        <w:t xml:space="preserve"> (quelques millisecondes).</w:t>
      </w:r>
    </w:p>
    <w:p w14:paraId="233197E5" w14:textId="77777777" w:rsidR="00390CA4" w:rsidRPr="00716766" w:rsidRDefault="00390CA4" w:rsidP="00390CA4">
      <w:pPr>
        <w:pStyle w:val="ListParagraph"/>
        <w:ind w:left="360"/>
        <w:rPr>
          <w:szCs w:val="24"/>
        </w:rPr>
      </w:pPr>
    </w:p>
    <w:p w14:paraId="632828CE" w14:textId="43972125" w:rsidR="009F6789" w:rsidRPr="00716766" w:rsidRDefault="009F6789" w:rsidP="004A13F4">
      <w:pPr>
        <w:numPr>
          <w:ilvl w:val="0"/>
          <w:numId w:val="11"/>
        </w:numPr>
        <w:rPr>
          <w:szCs w:val="24"/>
          <w:lang w:val="en-US"/>
        </w:rPr>
      </w:pPr>
      <w:r w:rsidRPr="00716766">
        <w:rPr>
          <w:b/>
          <w:bCs/>
          <w:szCs w:val="24"/>
        </w:rPr>
        <w:t xml:space="preserve">Maintenabilité : </w:t>
      </w:r>
    </w:p>
    <w:p w14:paraId="1F435A14" w14:textId="17DF6CC6" w:rsidR="009F6789" w:rsidRPr="00716766" w:rsidRDefault="009F6789" w:rsidP="004A13F4">
      <w:pPr>
        <w:numPr>
          <w:ilvl w:val="0"/>
          <w:numId w:val="14"/>
        </w:numPr>
        <w:rPr>
          <w:szCs w:val="24"/>
        </w:rPr>
      </w:pPr>
      <w:r w:rsidRPr="00716766">
        <w:rPr>
          <w:szCs w:val="24"/>
        </w:rPr>
        <w:t xml:space="preserve">Le projet est de type évolutif, à chaque moment on peut intégrer des nouvelles idées et fonctionnalités, et pour cela il faut éviter </w:t>
      </w:r>
      <w:r w:rsidR="00390CA4" w:rsidRPr="00716766">
        <w:rPr>
          <w:szCs w:val="24"/>
        </w:rPr>
        <w:t>le fort couplage</w:t>
      </w:r>
      <w:r w:rsidRPr="00716766">
        <w:rPr>
          <w:szCs w:val="24"/>
        </w:rPr>
        <w:t xml:space="preserve"> entre les différentes composantes de la solution.</w:t>
      </w:r>
    </w:p>
    <w:p w14:paraId="715CA3B8" w14:textId="04040F22" w:rsidR="009F6789" w:rsidRPr="00716766" w:rsidRDefault="00390CA4" w:rsidP="004A13F4">
      <w:pPr>
        <w:numPr>
          <w:ilvl w:val="0"/>
          <w:numId w:val="14"/>
        </w:numPr>
        <w:rPr>
          <w:szCs w:val="24"/>
        </w:rPr>
      </w:pPr>
      <w:r w:rsidRPr="00716766">
        <w:rPr>
          <w:szCs w:val="24"/>
        </w:rPr>
        <w:t xml:space="preserve">Les </w:t>
      </w:r>
      <w:proofErr w:type="spellStart"/>
      <w:r w:rsidRPr="00716766">
        <w:rPr>
          <w:szCs w:val="24"/>
        </w:rPr>
        <w:t>testes</w:t>
      </w:r>
      <w:proofErr w:type="spellEnd"/>
      <w:r w:rsidRPr="00716766">
        <w:rPr>
          <w:szCs w:val="24"/>
        </w:rPr>
        <w:t xml:space="preserve"> </w:t>
      </w:r>
      <w:r w:rsidR="00A87233" w:rsidRPr="00716766">
        <w:rPr>
          <w:szCs w:val="24"/>
        </w:rPr>
        <w:t>unitaires</w:t>
      </w:r>
      <w:r w:rsidRPr="00716766">
        <w:rPr>
          <w:szCs w:val="24"/>
        </w:rPr>
        <w:t xml:space="preserve"> doivent couvrir la totalité du code source avec un taux de </w:t>
      </w:r>
      <w:proofErr w:type="spellStart"/>
      <w:r w:rsidRPr="00716766">
        <w:rPr>
          <w:szCs w:val="24"/>
        </w:rPr>
        <w:t>coverage</w:t>
      </w:r>
      <w:proofErr w:type="spellEnd"/>
      <w:r w:rsidRPr="00716766">
        <w:rPr>
          <w:szCs w:val="24"/>
        </w:rPr>
        <w:t xml:space="preserve"> qui tend vers 100%</w:t>
      </w:r>
      <w:r w:rsidR="009A0138" w:rsidRPr="00716766">
        <w:rPr>
          <w:szCs w:val="24"/>
        </w:rPr>
        <w:t>, ce qui va simplifier la maintenabilité.</w:t>
      </w:r>
    </w:p>
    <w:p w14:paraId="07D2C4A2" w14:textId="5944AED2" w:rsidR="009F6789" w:rsidRPr="00716766" w:rsidRDefault="00390CA4" w:rsidP="004A13F4">
      <w:pPr>
        <w:numPr>
          <w:ilvl w:val="0"/>
          <w:numId w:val="14"/>
        </w:numPr>
        <w:rPr>
          <w:szCs w:val="24"/>
        </w:rPr>
      </w:pPr>
      <w:r w:rsidRPr="00716766">
        <w:rPr>
          <w:szCs w:val="24"/>
        </w:rPr>
        <w:t xml:space="preserve">Les </w:t>
      </w:r>
      <w:r w:rsidR="00A87233" w:rsidRPr="00716766">
        <w:rPr>
          <w:szCs w:val="24"/>
        </w:rPr>
        <w:t>tests</w:t>
      </w:r>
      <w:r w:rsidRPr="00716766">
        <w:rPr>
          <w:szCs w:val="24"/>
        </w:rPr>
        <w:t xml:space="preserve"> unitaires doivent</w:t>
      </w:r>
      <w:r w:rsidR="00A87233" w:rsidRPr="00716766">
        <w:rPr>
          <w:szCs w:val="24"/>
        </w:rPr>
        <w:t xml:space="preserve"> aussi</w:t>
      </w:r>
      <w:r w:rsidRPr="00716766">
        <w:rPr>
          <w:szCs w:val="24"/>
        </w:rPr>
        <w:t xml:space="preserve"> </w:t>
      </w:r>
      <w:r w:rsidR="00A87233" w:rsidRPr="00716766">
        <w:rPr>
          <w:szCs w:val="24"/>
        </w:rPr>
        <w:t>être</w:t>
      </w:r>
      <w:r w:rsidRPr="00716766">
        <w:rPr>
          <w:szCs w:val="24"/>
        </w:rPr>
        <w:t xml:space="preserve"> fait d’une </w:t>
      </w:r>
      <w:r w:rsidR="00A87233" w:rsidRPr="00716766">
        <w:rPr>
          <w:szCs w:val="24"/>
        </w:rPr>
        <w:t>façon</w:t>
      </w:r>
      <w:r w:rsidRPr="00716766">
        <w:rPr>
          <w:szCs w:val="24"/>
        </w:rPr>
        <w:t xml:space="preserve"> très </w:t>
      </w:r>
      <w:r w:rsidR="00A87233" w:rsidRPr="00716766">
        <w:rPr>
          <w:szCs w:val="24"/>
        </w:rPr>
        <w:t>stricte, afin qu’on puisse tester tous les comportements possibles de toutes les classes.</w:t>
      </w:r>
    </w:p>
    <w:p w14:paraId="3D720149" w14:textId="039B09CF" w:rsidR="009F6789" w:rsidRPr="00716766" w:rsidRDefault="009A0138" w:rsidP="004A13F4">
      <w:pPr>
        <w:numPr>
          <w:ilvl w:val="0"/>
          <w:numId w:val="14"/>
        </w:numPr>
        <w:rPr>
          <w:szCs w:val="24"/>
        </w:rPr>
      </w:pPr>
      <w:r w:rsidRPr="00716766">
        <w:rPr>
          <w:szCs w:val="24"/>
        </w:rPr>
        <w:t>Il faut respecter les principes SOLID durant la phase de développement.</w:t>
      </w:r>
    </w:p>
    <w:p w14:paraId="7B9CF12C" w14:textId="411ADFDB" w:rsidR="009F6789" w:rsidRDefault="009F6789" w:rsidP="004A13F4">
      <w:pPr>
        <w:numPr>
          <w:ilvl w:val="0"/>
          <w:numId w:val="14"/>
        </w:numPr>
        <w:rPr>
          <w:szCs w:val="24"/>
        </w:rPr>
      </w:pPr>
      <w:r w:rsidRPr="00716766">
        <w:rPr>
          <w:szCs w:val="24"/>
        </w:rPr>
        <w:t xml:space="preserve">La barre des objectives est très haute, il se peut </w:t>
      </w:r>
      <w:r w:rsidR="00390CA4" w:rsidRPr="00716766">
        <w:rPr>
          <w:szCs w:val="24"/>
        </w:rPr>
        <w:t>qu’on n’arrive pas</w:t>
      </w:r>
      <w:r w:rsidRPr="00716766">
        <w:rPr>
          <w:szCs w:val="24"/>
        </w:rPr>
        <w:t xml:space="preserve"> à les réaliser tous, et donc pour cela nous devons </w:t>
      </w:r>
      <w:r w:rsidR="00390CA4" w:rsidRPr="00716766">
        <w:rPr>
          <w:szCs w:val="24"/>
        </w:rPr>
        <w:t>assurer</w:t>
      </w:r>
      <w:r w:rsidRPr="00716766">
        <w:rPr>
          <w:szCs w:val="24"/>
        </w:rPr>
        <w:t xml:space="preserve"> l’évolution de la solution soit pour garder la performance ou l’améliorer.</w:t>
      </w:r>
    </w:p>
    <w:p w14:paraId="3F0AB37E" w14:textId="77777777" w:rsidR="007D36A5" w:rsidRPr="00716766" w:rsidRDefault="007D36A5" w:rsidP="007D36A5">
      <w:pPr>
        <w:ind w:left="1428"/>
        <w:rPr>
          <w:szCs w:val="24"/>
        </w:rPr>
      </w:pPr>
    </w:p>
    <w:p w14:paraId="53B61F48" w14:textId="6B388A64" w:rsidR="00390CA4" w:rsidRPr="00716766" w:rsidRDefault="009F6789" w:rsidP="004A13F4">
      <w:pPr>
        <w:pStyle w:val="ListParagraph"/>
        <w:numPr>
          <w:ilvl w:val="0"/>
          <w:numId w:val="15"/>
        </w:numPr>
        <w:autoSpaceDE w:val="0"/>
        <w:autoSpaceDN w:val="0"/>
        <w:adjustRightInd w:val="0"/>
        <w:spacing w:after="0" w:line="240" w:lineRule="auto"/>
        <w:rPr>
          <w:rFonts w:cs="Times New Roman"/>
          <w:b/>
          <w:bCs/>
          <w:szCs w:val="24"/>
          <w:lang w:val="en-US"/>
        </w:rPr>
      </w:pPr>
      <w:r w:rsidRPr="00716766">
        <w:rPr>
          <w:rFonts w:cs="Times New Roman"/>
          <w:b/>
          <w:bCs/>
          <w:szCs w:val="24"/>
          <w:lang w:val="en-US"/>
        </w:rPr>
        <w:t>Evolution</w:t>
      </w:r>
    </w:p>
    <w:p w14:paraId="732203EE" w14:textId="77777777" w:rsidR="009A0138" w:rsidRPr="00716766" w:rsidRDefault="009A0138" w:rsidP="009A0138">
      <w:pPr>
        <w:pStyle w:val="ListParagraph"/>
        <w:autoSpaceDE w:val="0"/>
        <w:autoSpaceDN w:val="0"/>
        <w:adjustRightInd w:val="0"/>
        <w:spacing w:after="0" w:line="240" w:lineRule="auto"/>
        <w:ind w:left="1068"/>
        <w:rPr>
          <w:rFonts w:cs="Times New Roman"/>
          <w:b/>
          <w:bCs/>
          <w:szCs w:val="24"/>
          <w:lang w:val="en-US"/>
        </w:rPr>
      </w:pPr>
    </w:p>
    <w:p w14:paraId="47B83F0B" w14:textId="323DE2BF" w:rsidR="009A0138" w:rsidRPr="00716766" w:rsidRDefault="009F6789" w:rsidP="004A13F4">
      <w:pPr>
        <w:numPr>
          <w:ilvl w:val="0"/>
          <w:numId w:val="16"/>
        </w:numPr>
        <w:rPr>
          <w:szCs w:val="24"/>
        </w:rPr>
      </w:pPr>
      <w:r w:rsidRPr="00716766">
        <w:rPr>
          <w:szCs w:val="24"/>
        </w:rPr>
        <w:t xml:space="preserve">La barre des objectives est très haute, il se peut </w:t>
      </w:r>
      <w:r w:rsidR="009A0138" w:rsidRPr="00716766">
        <w:rPr>
          <w:szCs w:val="24"/>
        </w:rPr>
        <w:t>qu’on n’arrive pas</w:t>
      </w:r>
      <w:r w:rsidRPr="00716766">
        <w:rPr>
          <w:szCs w:val="24"/>
        </w:rPr>
        <w:t xml:space="preserve"> à les réaliser tous, et donc pour cela nous devons </w:t>
      </w:r>
      <w:r w:rsidR="009A0138" w:rsidRPr="00716766">
        <w:rPr>
          <w:szCs w:val="24"/>
        </w:rPr>
        <w:t>assurer</w:t>
      </w:r>
      <w:r w:rsidRPr="00716766">
        <w:rPr>
          <w:szCs w:val="24"/>
        </w:rPr>
        <w:t xml:space="preserve"> l’évolution de la solution</w:t>
      </w:r>
      <w:r w:rsidR="009A0138" w:rsidRPr="00716766">
        <w:rPr>
          <w:szCs w:val="24"/>
        </w:rPr>
        <w:t>, soit</w:t>
      </w:r>
      <w:r w:rsidRPr="00716766">
        <w:rPr>
          <w:szCs w:val="24"/>
        </w:rPr>
        <w:t xml:space="preserve"> pour</w:t>
      </w:r>
      <w:r w:rsidR="009A0138" w:rsidRPr="00716766">
        <w:rPr>
          <w:szCs w:val="24"/>
        </w:rPr>
        <w:t xml:space="preserve"> </w:t>
      </w:r>
      <w:r w:rsidRPr="00716766">
        <w:rPr>
          <w:szCs w:val="24"/>
        </w:rPr>
        <w:t>garder la performance ou l’améliorer</w:t>
      </w:r>
      <w:r w:rsidR="009A0138" w:rsidRPr="00716766">
        <w:rPr>
          <w:szCs w:val="24"/>
        </w:rPr>
        <w:t xml:space="preserve"> ou bien ajouter d’autres fonctionnalités.</w:t>
      </w:r>
    </w:p>
    <w:p w14:paraId="79F906D1" w14:textId="29678152" w:rsidR="008D59C3" w:rsidRPr="00BB34A2" w:rsidRDefault="008D5D9B" w:rsidP="003F7CC1">
      <w:pPr>
        <w:pStyle w:val="Heading3"/>
      </w:pPr>
      <w:r w:rsidRPr="00BB34A2">
        <w:tab/>
      </w:r>
      <w:r w:rsidR="008D59C3" w:rsidRPr="00BB34A2">
        <w:tab/>
      </w:r>
      <w:bookmarkStart w:id="96" w:name="_Toc37790273"/>
      <w:r w:rsidR="008D59C3" w:rsidRPr="00BB34A2">
        <w:t>2.3. Environnement technologique</w:t>
      </w:r>
      <w:bookmarkEnd w:id="96"/>
    </w:p>
    <w:p w14:paraId="1A8DA9F4" w14:textId="61876BAC" w:rsidR="008D59C3" w:rsidRPr="008D59C3" w:rsidRDefault="008D59C3" w:rsidP="008D59C3">
      <w:pPr>
        <w:pStyle w:val="Default"/>
        <w:rPr>
          <w:rFonts w:ascii="CIDFont+F3" w:hAnsi="CIDFont+F3" w:cs="Tw Cen MT"/>
          <w:lang w:val="fr-FR"/>
        </w:rPr>
      </w:pPr>
    </w:p>
    <w:p w14:paraId="47BDB328" w14:textId="5A97504B" w:rsidR="008D59C3" w:rsidRPr="008D59C3" w:rsidRDefault="008D59C3" w:rsidP="008D59C3">
      <w:pPr>
        <w:autoSpaceDE w:val="0"/>
        <w:autoSpaceDN w:val="0"/>
        <w:adjustRightInd w:val="0"/>
        <w:spacing w:after="0" w:line="240" w:lineRule="auto"/>
        <w:rPr>
          <w:rFonts w:cs="Tw Cen MT"/>
          <w:color w:val="000000"/>
          <w:szCs w:val="24"/>
        </w:rPr>
      </w:pPr>
      <w:r>
        <w:rPr>
          <w:rFonts w:cs="Tw Cen MT"/>
          <w:i/>
          <w:iCs/>
          <w:color w:val="000000"/>
          <w:szCs w:val="24"/>
        </w:rPr>
        <w:tab/>
      </w:r>
      <w:r w:rsidRPr="008D59C3">
        <w:rPr>
          <w:rFonts w:cs="Tw Cen MT"/>
          <w:i/>
          <w:iCs/>
          <w:color w:val="000000"/>
          <w:szCs w:val="24"/>
        </w:rPr>
        <w:t xml:space="preserve">Pour la réalisation </w:t>
      </w:r>
      <w:r>
        <w:rPr>
          <w:rFonts w:cs="Tw Cen MT"/>
          <w:i/>
          <w:iCs/>
          <w:color w:val="000000"/>
          <w:szCs w:val="24"/>
        </w:rPr>
        <w:t>j’ai utilisé</w:t>
      </w:r>
      <w:r w:rsidRPr="008D59C3">
        <w:rPr>
          <w:rFonts w:cs="Tw Cen MT"/>
          <w:i/>
          <w:iCs/>
          <w:color w:val="000000"/>
          <w:szCs w:val="24"/>
        </w:rPr>
        <w:t xml:space="preserve"> les outils suivants : </w:t>
      </w:r>
    </w:p>
    <w:p w14:paraId="538EE43D" w14:textId="00576E94" w:rsidR="008D59C3" w:rsidRPr="0008188B" w:rsidRDefault="008D59C3" w:rsidP="004A13F4">
      <w:pPr>
        <w:pStyle w:val="ListParagraph"/>
        <w:numPr>
          <w:ilvl w:val="0"/>
          <w:numId w:val="23"/>
        </w:numPr>
        <w:autoSpaceDE w:val="0"/>
        <w:autoSpaceDN w:val="0"/>
        <w:adjustRightInd w:val="0"/>
        <w:spacing w:after="99" w:line="240" w:lineRule="auto"/>
        <w:rPr>
          <w:rFonts w:cs="Tw Cen MT"/>
          <w:color w:val="000000"/>
          <w:szCs w:val="24"/>
          <w:lang w:val="en-US"/>
        </w:rPr>
      </w:pPr>
      <w:proofErr w:type="gramStart"/>
      <w:r w:rsidRPr="0008188B">
        <w:rPr>
          <w:rFonts w:cs="Tw Cen MT"/>
          <w:i/>
          <w:iCs/>
          <w:color w:val="000000"/>
          <w:szCs w:val="24"/>
          <w:lang w:val="en-US"/>
        </w:rPr>
        <w:t>IDE :</w:t>
      </w:r>
      <w:proofErr w:type="gramEnd"/>
      <w:r w:rsidRPr="0008188B">
        <w:rPr>
          <w:rFonts w:cs="Tw Cen MT"/>
          <w:i/>
          <w:iCs/>
          <w:color w:val="000000"/>
          <w:szCs w:val="24"/>
          <w:lang w:val="en-US"/>
        </w:rPr>
        <w:t xml:space="preserve"> Visual Studio, </w:t>
      </w:r>
      <w:bookmarkStart w:id="97" w:name="_Hlk37246488"/>
      <w:r w:rsidRPr="0008188B">
        <w:rPr>
          <w:rFonts w:cs="Tw Cen MT"/>
          <w:i/>
          <w:iCs/>
          <w:color w:val="000000"/>
          <w:szCs w:val="24"/>
          <w:lang w:val="en-US"/>
        </w:rPr>
        <w:t>V</w:t>
      </w:r>
      <w:r w:rsidR="00052EC3">
        <w:rPr>
          <w:rFonts w:cs="Tw Cen MT"/>
          <w:i/>
          <w:iCs/>
          <w:color w:val="000000"/>
          <w:szCs w:val="24"/>
          <w:lang w:val="en-US"/>
        </w:rPr>
        <w:t>S</w:t>
      </w:r>
      <w:r w:rsidRPr="0008188B">
        <w:rPr>
          <w:rFonts w:cs="Tw Cen MT"/>
          <w:i/>
          <w:iCs/>
          <w:color w:val="000000"/>
          <w:szCs w:val="24"/>
          <w:lang w:val="en-US"/>
        </w:rPr>
        <w:t xml:space="preserve"> </w:t>
      </w:r>
      <w:bookmarkEnd w:id="97"/>
      <w:r w:rsidRPr="0008188B">
        <w:rPr>
          <w:rFonts w:cs="Tw Cen MT"/>
          <w:i/>
          <w:iCs/>
          <w:color w:val="000000"/>
          <w:szCs w:val="24"/>
          <w:lang w:val="en-US"/>
        </w:rPr>
        <w:t xml:space="preserve">Code. </w:t>
      </w:r>
    </w:p>
    <w:p w14:paraId="2BD6E8C7" w14:textId="49D5DABB" w:rsidR="008D59C3" w:rsidRPr="008D59C3" w:rsidRDefault="008D59C3" w:rsidP="004A13F4">
      <w:pPr>
        <w:pStyle w:val="ListParagraph"/>
        <w:numPr>
          <w:ilvl w:val="0"/>
          <w:numId w:val="23"/>
        </w:numPr>
        <w:autoSpaceDE w:val="0"/>
        <w:autoSpaceDN w:val="0"/>
        <w:adjustRightInd w:val="0"/>
        <w:spacing w:after="99" w:line="240" w:lineRule="auto"/>
        <w:rPr>
          <w:rFonts w:cs="Tw Cen MT"/>
          <w:color w:val="000000"/>
          <w:szCs w:val="24"/>
        </w:rPr>
      </w:pPr>
      <w:r w:rsidRPr="008D59C3">
        <w:rPr>
          <w:rFonts w:cs="Tw Cen MT"/>
          <w:i/>
          <w:iCs/>
          <w:color w:val="000000"/>
          <w:szCs w:val="24"/>
        </w:rPr>
        <w:t xml:space="preserve">Framework et libraires : </w:t>
      </w:r>
      <w:r>
        <w:rPr>
          <w:rFonts w:cs="Tw Cen MT"/>
          <w:i/>
          <w:iCs/>
          <w:color w:val="000000"/>
          <w:szCs w:val="24"/>
        </w:rPr>
        <w:t xml:space="preserve">.Net </w:t>
      </w:r>
      <w:proofErr w:type="spellStart"/>
      <w:r>
        <w:rPr>
          <w:rFonts w:cs="Tw Cen MT"/>
          <w:i/>
          <w:iCs/>
          <w:color w:val="000000"/>
          <w:szCs w:val="24"/>
        </w:rPr>
        <w:t>Core</w:t>
      </w:r>
      <w:proofErr w:type="spellEnd"/>
      <w:r>
        <w:rPr>
          <w:rFonts w:cs="Tw Cen MT"/>
          <w:i/>
          <w:iCs/>
          <w:color w:val="000000"/>
          <w:szCs w:val="24"/>
        </w:rPr>
        <w:t>, Json.Net.</w:t>
      </w:r>
    </w:p>
    <w:p w14:paraId="6EACF45B" w14:textId="77AA8E5E" w:rsidR="008D59C3" w:rsidRPr="008D59C3" w:rsidRDefault="008D59C3" w:rsidP="004A13F4">
      <w:pPr>
        <w:pStyle w:val="ListParagraph"/>
        <w:numPr>
          <w:ilvl w:val="0"/>
          <w:numId w:val="23"/>
        </w:numPr>
        <w:autoSpaceDE w:val="0"/>
        <w:autoSpaceDN w:val="0"/>
        <w:adjustRightInd w:val="0"/>
        <w:spacing w:after="99" w:line="240" w:lineRule="auto"/>
        <w:rPr>
          <w:rFonts w:cs="Tw Cen MT"/>
          <w:color w:val="000000"/>
          <w:szCs w:val="24"/>
        </w:rPr>
      </w:pPr>
      <w:r w:rsidRPr="008D59C3">
        <w:rPr>
          <w:rFonts w:cs="Tw Cen MT"/>
          <w:i/>
          <w:iCs/>
          <w:color w:val="000000"/>
          <w:szCs w:val="24"/>
        </w:rPr>
        <w:t xml:space="preserve">Langages : </w:t>
      </w:r>
      <w:r>
        <w:rPr>
          <w:rFonts w:cs="Tw Cen MT"/>
          <w:i/>
          <w:iCs/>
          <w:color w:val="000000"/>
          <w:szCs w:val="24"/>
        </w:rPr>
        <w:t>C#.</w:t>
      </w:r>
      <w:r w:rsidRPr="008D59C3">
        <w:rPr>
          <w:rFonts w:cs="Tw Cen MT"/>
          <w:i/>
          <w:iCs/>
          <w:color w:val="000000"/>
          <w:szCs w:val="24"/>
        </w:rPr>
        <w:t xml:space="preserve"> </w:t>
      </w:r>
    </w:p>
    <w:p w14:paraId="18B99EE5" w14:textId="6BF4CF52" w:rsidR="008D5D9B" w:rsidRPr="006D05B8" w:rsidRDefault="008D59C3" w:rsidP="004A13F4">
      <w:pPr>
        <w:pStyle w:val="ListParagraph"/>
        <w:numPr>
          <w:ilvl w:val="0"/>
          <w:numId w:val="23"/>
        </w:numPr>
        <w:autoSpaceDE w:val="0"/>
        <w:autoSpaceDN w:val="0"/>
        <w:adjustRightInd w:val="0"/>
        <w:spacing w:after="0" w:line="240" w:lineRule="auto"/>
        <w:rPr>
          <w:rFonts w:cs="Tw Cen MT"/>
          <w:color w:val="000000"/>
          <w:szCs w:val="24"/>
        </w:rPr>
      </w:pPr>
      <w:r w:rsidRPr="008D59C3">
        <w:rPr>
          <w:rFonts w:cs="Tw Cen MT"/>
          <w:i/>
          <w:iCs/>
          <w:color w:val="000000"/>
          <w:szCs w:val="24"/>
        </w:rPr>
        <w:t xml:space="preserve">Outil de versioning : Git. </w:t>
      </w:r>
      <w:r w:rsidR="008F404A" w:rsidRPr="006D05B8">
        <w:rPr>
          <w:color w:val="FF0000"/>
        </w:rPr>
        <w:t xml:space="preserve"> </w:t>
      </w:r>
    </w:p>
    <w:p w14:paraId="341F0F7A" w14:textId="54DD19F5" w:rsidR="0077448D" w:rsidRPr="00716766" w:rsidRDefault="008D5D9B" w:rsidP="00A56980">
      <w:r w:rsidRPr="00716766">
        <w:tab/>
      </w:r>
    </w:p>
    <w:p w14:paraId="1700222B" w14:textId="08C510A9" w:rsidR="00A56980" w:rsidRPr="00716766" w:rsidRDefault="00A56980" w:rsidP="003F7CC1">
      <w:pPr>
        <w:pStyle w:val="Heading1"/>
      </w:pPr>
      <w:bookmarkStart w:id="98" w:name="_Toc37616399"/>
      <w:bookmarkStart w:id="99" w:name="_Toc37790274"/>
      <w:r w:rsidRPr="00716766">
        <w:t>3. Modélisation du contexte du système</w:t>
      </w:r>
      <w:bookmarkEnd w:id="98"/>
      <w:bookmarkEnd w:id="99"/>
      <w:r w:rsidRPr="00716766">
        <w:t xml:space="preserve"> </w:t>
      </w:r>
    </w:p>
    <w:p w14:paraId="7B2B9473" w14:textId="09CE944B" w:rsidR="00A56980" w:rsidRPr="00716766" w:rsidRDefault="00A56980" w:rsidP="003F7CC1">
      <w:pPr>
        <w:pStyle w:val="Heading3"/>
      </w:pPr>
      <w:r w:rsidRPr="00716766">
        <w:tab/>
      </w:r>
      <w:bookmarkStart w:id="100" w:name="_Toc37616400"/>
      <w:bookmarkStart w:id="101" w:name="_Toc37790275"/>
      <w:r w:rsidRPr="00716766">
        <w:t>3.1 Identification des acteurs du système</w:t>
      </w:r>
      <w:bookmarkEnd w:id="100"/>
      <w:bookmarkEnd w:id="101"/>
      <w:r w:rsidRPr="00716766">
        <w:t xml:space="preserve"> </w:t>
      </w:r>
    </w:p>
    <w:p w14:paraId="7A604A49" w14:textId="77777777" w:rsidR="00A56980" w:rsidRPr="00716766" w:rsidRDefault="00A56980" w:rsidP="00A56980"/>
    <w:p w14:paraId="51EAEEE5" w14:textId="26CA945F" w:rsidR="00A56980" w:rsidRPr="00716766" w:rsidRDefault="00472CC3" w:rsidP="00A56980">
      <w:pPr>
        <w:autoSpaceDE w:val="0"/>
        <w:autoSpaceDN w:val="0"/>
        <w:adjustRightInd w:val="0"/>
        <w:spacing w:after="0" w:line="240" w:lineRule="auto"/>
        <w:rPr>
          <w:rFonts w:cs="Tw Cen MT"/>
          <w:color w:val="000000"/>
          <w:szCs w:val="24"/>
        </w:rPr>
      </w:pPr>
      <w:r w:rsidRPr="00716766">
        <w:rPr>
          <w:rFonts w:cs="Tw Cen MT"/>
          <w:color w:val="000000"/>
          <w:szCs w:val="24"/>
        </w:rPr>
        <w:lastRenderedPageBreak/>
        <w:tab/>
      </w:r>
      <w:r w:rsidR="00A56980" w:rsidRPr="00716766">
        <w:rPr>
          <w:rFonts w:cs="Tw Cen MT"/>
          <w:color w:val="000000"/>
          <w:szCs w:val="24"/>
        </w:rPr>
        <w:t xml:space="preserve">Selon la notation UML un acteur représente l’abstraction d’un rôle joué par des entités externes qui interagissent directement avec le système étudié. Dans ce qui suit, nous présentons les acteurs qui interagissent avec notre application. </w:t>
      </w:r>
    </w:p>
    <w:p w14:paraId="6784D1AE" w14:textId="4DC8F078" w:rsidR="008D59C3" w:rsidRPr="00716766" w:rsidRDefault="008D59C3" w:rsidP="00A56980">
      <w:pPr>
        <w:rPr>
          <w:rFonts w:cs="Tw Cen MT"/>
          <w:color w:val="000000"/>
          <w:szCs w:val="24"/>
        </w:rPr>
      </w:pPr>
      <w:r>
        <w:rPr>
          <w:rFonts w:cs="Tw Cen MT"/>
          <w:color w:val="000000"/>
          <w:szCs w:val="24"/>
        </w:rPr>
        <w:tab/>
      </w:r>
      <w:r w:rsidR="00A56980" w:rsidRPr="00716766">
        <w:rPr>
          <w:rFonts w:cs="Tw Cen MT"/>
          <w:color w:val="000000"/>
          <w:szCs w:val="24"/>
        </w:rPr>
        <w:t>Dans le cas de notre projet, on a un seul acteur il s’agi</w:t>
      </w:r>
      <w:r>
        <w:rPr>
          <w:rFonts w:cs="Tw Cen MT"/>
          <w:color w:val="000000"/>
          <w:szCs w:val="24"/>
        </w:rPr>
        <w:t xml:space="preserve">t d’un membre de l’équipe </w:t>
      </w:r>
      <w:proofErr w:type="spellStart"/>
      <w:r>
        <w:rPr>
          <w:rFonts w:cs="Tw Cen MT"/>
          <w:color w:val="000000"/>
          <w:szCs w:val="24"/>
        </w:rPr>
        <w:t>CloudOps</w:t>
      </w:r>
      <w:proofErr w:type="spellEnd"/>
      <w:r>
        <w:rPr>
          <w:rFonts w:cs="Tw Cen MT"/>
          <w:color w:val="000000"/>
          <w:szCs w:val="24"/>
        </w:rPr>
        <w:t>.</w:t>
      </w:r>
    </w:p>
    <w:p w14:paraId="46B2B300" w14:textId="75F08C96" w:rsidR="00CE3F96" w:rsidRDefault="003F7CC1" w:rsidP="003F7CC1">
      <w:pPr>
        <w:pStyle w:val="Heading3"/>
      </w:pPr>
      <w:bookmarkStart w:id="102" w:name="_Toc37616401"/>
      <w:r>
        <w:tab/>
      </w:r>
      <w:bookmarkStart w:id="103" w:name="_Toc37790276"/>
      <w:r w:rsidR="00A56980" w:rsidRPr="00716766">
        <w:t>3.2 Diagramme de contexte</w:t>
      </w:r>
      <w:bookmarkEnd w:id="102"/>
      <w:bookmarkEnd w:id="103"/>
      <w:r w:rsidR="00A56980" w:rsidRPr="00716766">
        <w:t xml:space="preserve"> </w:t>
      </w:r>
    </w:p>
    <w:p w14:paraId="1319EC91" w14:textId="77777777" w:rsidR="00CE3F96" w:rsidRPr="00CE3F96" w:rsidRDefault="00CE3F96" w:rsidP="00CE3F96"/>
    <w:p w14:paraId="6274B7DA" w14:textId="6091DD5E" w:rsidR="00A56980" w:rsidRDefault="00A56980" w:rsidP="00A56980">
      <w:pPr>
        <w:rPr>
          <w:rFonts w:cs="Tw Cen MT"/>
          <w:i/>
          <w:iCs/>
          <w:color w:val="000000"/>
          <w:sz w:val="26"/>
          <w:szCs w:val="26"/>
        </w:rPr>
      </w:pPr>
      <w:r w:rsidRPr="00716766">
        <w:rPr>
          <w:rFonts w:cs="Tw Cen MT"/>
          <w:i/>
          <w:iCs/>
          <w:color w:val="000000"/>
          <w:sz w:val="26"/>
          <w:szCs w:val="26"/>
        </w:rPr>
        <w:t>Le diagramme de contexte dynamique illustre le système, comme objet central, les acteurs et les liens entre le système et ce dernier. L'objectif de cette représentation est de montrer une vue globale du système développé.</w:t>
      </w:r>
    </w:p>
    <w:p w14:paraId="38A5CD36" w14:textId="77777777" w:rsidR="00FA7492" w:rsidRDefault="00FA7492" w:rsidP="00FA7492">
      <w:pPr>
        <w:keepNext/>
      </w:pPr>
      <w:r>
        <w:rPr>
          <w:rFonts w:cs="Tw Cen MT"/>
          <w:i/>
          <w:iCs/>
          <w:noProof/>
          <w:color w:val="000000"/>
          <w:sz w:val="26"/>
          <w:szCs w:val="26"/>
        </w:rPr>
        <w:drawing>
          <wp:inline distT="0" distB="0" distL="0" distR="0" wp14:anchorId="7485C7C6" wp14:editId="0FA50C4C">
            <wp:extent cx="5753735" cy="33902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3735" cy="3390265"/>
                    </a:xfrm>
                    <a:prstGeom prst="rect">
                      <a:avLst/>
                    </a:prstGeom>
                    <a:noFill/>
                    <a:ln>
                      <a:noFill/>
                    </a:ln>
                  </pic:spPr>
                </pic:pic>
              </a:graphicData>
            </a:graphic>
          </wp:inline>
        </w:drawing>
      </w:r>
    </w:p>
    <w:p w14:paraId="56E6377D" w14:textId="25D1B377" w:rsidR="00FA7492" w:rsidRDefault="00FA7492" w:rsidP="00FA7492">
      <w:pPr>
        <w:pStyle w:val="Caption"/>
        <w:jc w:val="center"/>
      </w:pPr>
      <w:bookmarkStart w:id="104" w:name="_Toc37613335"/>
      <w:bookmarkStart w:id="105" w:name="_Toc37790306"/>
      <w:r>
        <w:t xml:space="preserve">Figure </w:t>
      </w:r>
      <w:fldSimple w:instr=" SEQ Figure \* ARABIC ">
        <w:r w:rsidR="009A009D">
          <w:rPr>
            <w:noProof/>
          </w:rPr>
          <w:t>16</w:t>
        </w:r>
      </w:fldSimple>
      <w:r>
        <w:t xml:space="preserve"> : Diagramme de contexte</w:t>
      </w:r>
      <w:bookmarkEnd w:id="104"/>
      <w:bookmarkEnd w:id="105"/>
    </w:p>
    <w:p w14:paraId="79864461" w14:textId="77777777" w:rsidR="003F7CC1" w:rsidRPr="003F7CC1" w:rsidRDefault="003F7CC1" w:rsidP="003F7CC1"/>
    <w:p w14:paraId="4535AF98" w14:textId="4664CE7C" w:rsidR="001C5F58" w:rsidRPr="00716766" w:rsidRDefault="00A56980" w:rsidP="003F7CC1">
      <w:pPr>
        <w:pStyle w:val="Heading1"/>
      </w:pPr>
      <w:bookmarkStart w:id="106" w:name="_Toc37616402"/>
      <w:bookmarkStart w:id="107" w:name="_Toc37790277"/>
      <w:r w:rsidRPr="00716766">
        <w:t>4</w:t>
      </w:r>
      <w:r w:rsidR="001C5F58" w:rsidRPr="00716766">
        <w:t>. Conclusion</w:t>
      </w:r>
      <w:bookmarkEnd w:id="106"/>
      <w:bookmarkEnd w:id="107"/>
    </w:p>
    <w:p w14:paraId="20D58CB5" w14:textId="015CFF72" w:rsidR="0077448D" w:rsidRPr="00716766" w:rsidRDefault="001C5F58" w:rsidP="00937934">
      <w:pPr>
        <w:autoSpaceDE w:val="0"/>
        <w:autoSpaceDN w:val="0"/>
        <w:adjustRightInd w:val="0"/>
        <w:spacing w:after="0" w:line="240" w:lineRule="auto"/>
        <w:rPr>
          <w:rFonts w:cs="CMSS12"/>
          <w:szCs w:val="24"/>
        </w:rPr>
      </w:pPr>
      <w:r w:rsidRPr="00716766">
        <w:rPr>
          <w:rFonts w:cs="CMSS12"/>
          <w:szCs w:val="24"/>
        </w:rPr>
        <w:tab/>
        <w:t>Le but de ce chapitre consistait à donner une idée plus claire sur les besoins</w:t>
      </w:r>
      <w:r w:rsidR="00937934" w:rsidRPr="00716766">
        <w:rPr>
          <w:rFonts w:cs="CMSS12"/>
          <w:szCs w:val="24"/>
        </w:rPr>
        <w:t xml:space="preserve"> </w:t>
      </w:r>
      <w:r w:rsidRPr="00716766">
        <w:rPr>
          <w:rFonts w:cs="CMSS12"/>
          <w:szCs w:val="24"/>
        </w:rPr>
        <w:t>fonctionnels et non-fonctionnels attendus du système. Grace au diagramme de</w:t>
      </w:r>
      <w:r w:rsidR="00937934" w:rsidRPr="00716766">
        <w:rPr>
          <w:rFonts w:cs="CMSS12"/>
          <w:szCs w:val="24"/>
        </w:rPr>
        <w:t xml:space="preserve"> flux élaboré</w:t>
      </w:r>
      <w:r w:rsidRPr="00716766">
        <w:rPr>
          <w:rFonts w:cs="CMSS12"/>
          <w:szCs w:val="24"/>
        </w:rPr>
        <w:t xml:space="preserve">. </w:t>
      </w:r>
      <w:r w:rsidR="00937934" w:rsidRPr="00716766">
        <w:rPr>
          <w:rFonts w:cs="CMSS12"/>
          <w:szCs w:val="24"/>
        </w:rPr>
        <w:tab/>
      </w:r>
      <w:r w:rsidRPr="00716766">
        <w:rPr>
          <w:rFonts w:cs="CMSS12"/>
          <w:szCs w:val="24"/>
        </w:rPr>
        <w:t>Dans le chapitre suivant,</w:t>
      </w:r>
      <w:r w:rsidR="00937934" w:rsidRPr="00716766">
        <w:rPr>
          <w:rFonts w:cs="CMSS12"/>
          <w:szCs w:val="24"/>
        </w:rPr>
        <w:t xml:space="preserve"> on </w:t>
      </w:r>
      <w:r w:rsidR="00A56980" w:rsidRPr="00716766">
        <w:rPr>
          <w:rFonts w:cs="CMSS12"/>
          <w:szCs w:val="24"/>
        </w:rPr>
        <w:t>entamera la</w:t>
      </w:r>
      <w:r w:rsidRPr="00716766">
        <w:rPr>
          <w:rFonts w:cs="CMSS12"/>
          <w:szCs w:val="24"/>
        </w:rPr>
        <w:t xml:space="preserve"> partie conception.</w:t>
      </w:r>
    </w:p>
    <w:p w14:paraId="45B27E6F" w14:textId="6BA93F2A" w:rsidR="0077448D" w:rsidRPr="00716766" w:rsidRDefault="0077448D"/>
    <w:p w14:paraId="56E91C1A" w14:textId="47E7F660" w:rsidR="0077448D" w:rsidRPr="00716766" w:rsidRDefault="0077448D"/>
    <w:p w14:paraId="28E38E0E" w14:textId="3CCD6602" w:rsidR="0077448D" w:rsidRPr="00716766" w:rsidRDefault="0077448D"/>
    <w:p w14:paraId="2ECF3A09" w14:textId="5EF246E8" w:rsidR="0077448D" w:rsidRPr="00716766" w:rsidRDefault="0077448D"/>
    <w:p w14:paraId="0F9711BE" w14:textId="3190693C" w:rsidR="0077448D" w:rsidRPr="00716766" w:rsidRDefault="0077448D"/>
    <w:p w14:paraId="0C21FA04" w14:textId="0E812F6B" w:rsidR="0077448D" w:rsidRPr="00716766" w:rsidRDefault="0077448D"/>
    <w:p w14:paraId="0D04C5AF" w14:textId="0B208BB1" w:rsidR="0077448D" w:rsidRPr="00716766" w:rsidRDefault="0077448D"/>
    <w:p w14:paraId="7A9BB2DB" w14:textId="4229662F" w:rsidR="0077448D" w:rsidRPr="00716766" w:rsidRDefault="0077448D"/>
    <w:p w14:paraId="64822C81" w14:textId="06BF1E6C" w:rsidR="0077448D" w:rsidRDefault="0077448D"/>
    <w:p w14:paraId="6CFEBD18" w14:textId="03A933D7" w:rsidR="00352794" w:rsidRDefault="00352794"/>
    <w:p w14:paraId="0D3664CC" w14:textId="2FB73B47" w:rsidR="00352794" w:rsidRDefault="00352794"/>
    <w:p w14:paraId="577BCE49" w14:textId="77777777" w:rsidR="00866332" w:rsidRPr="00866332" w:rsidRDefault="00866332" w:rsidP="00866332"/>
    <w:p w14:paraId="4B05515F" w14:textId="77777777" w:rsidR="00F01E75" w:rsidRDefault="00F01E75" w:rsidP="00D416D0">
      <w:pPr>
        <w:pStyle w:val="NoSpacing"/>
      </w:pPr>
      <w:r w:rsidRPr="00D8766E">
        <w:rPr>
          <w:noProof/>
        </w:rPr>
        <mc:AlternateContent>
          <mc:Choice Requires="wps">
            <w:drawing>
              <wp:anchor distT="0" distB="0" distL="114300" distR="114300" simplePos="0" relativeHeight="251664384" behindDoc="0" locked="0" layoutInCell="1" allowOverlap="1" wp14:anchorId="5082AE33" wp14:editId="1612F84E">
                <wp:simplePos x="0" y="0"/>
                <wp:positionH relativeFrom="margin">
                  <wp:posOffset>769635</wp:posOffset>
                </wp:positionH>
                <wp:positionV relativeFrom="paragraph">
                  <wp:posOffset>210619</wp:posOffset>
                </wp:positionV>
                <wp:extent cx="4233282" cy="0"/>
                <wp:effectExtent l="19050" t="19050" r="34290" b="19050"/>
                <wp:wrapNone/>
                <wp:docPr id="39" name="Straight Connector 39"/>
                <wp:cNvGraphicFramePr/>
                <a:graphic xmlns:a="http://schemas.openxmlformats.org/drawingml/2006/main">
                  <a:graphicData uri="http://schemas.microsoft.com/office/word/2010/wordprocessingShape">
                    <wps:wsp>
                      <wps:cNvCnPr/>
                      <wps:spPr>
                        <a:xfrm>
                          <a:off x="0" y="0"/>
                          <a:ext cx="4233282" cy="0"/>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E82345" id="Straight Connector 39"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0.6pt,16.6pt" to="393.9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" strokecolor="red" strokeweight="3pt">
                <v:stroke linestyle="thinThin" joinstyle="miter" endcap="round"/>
                <w10:wrap anchorx="margin"/>
              </v:line>
            </w:pict>
          </mc:Fallback>
        </mc:AlternateContent>
      </w:r>
    </w:p>
    <w:p w14:paraId="260F89F2" w14:textId="546C2DA8" w:rsidR="00F01E75" w:rsidRPr="00352794" w:rsidRDefault="00F01E75" w:rsidP="003F7CC1">
      <w:pPr>
        <w:pStyle w:val="Heading1"/>
      </w:pPr>
      <w:bookmarkStart w:id="108" w:name="_Toc37790278"/>
      <w:r w:rsidRPr="00352794">
        <w:t xml:space="preserve">Chapitre </w:t>
      </w:r>
      <w:r>
        <w:t>3</w:t>
      </w:r>
      <w:r w:rsidRPr="00352794">
        <w:t xml:space="preserve"> : </w:t>
      </w:r>
      <w:r>
        <w:t>Spécifications Générales</w:t>
      </w:r>
      <w:bookmarkEnd w:id="108"/>
    </w:p>
    <w:bookmarkStart w:id="109" w:name="_Toc37633001"/>
    <w:bookmarkStart w:id="110" w:name="_Toc37790279"/>
    <w:p w14:paraId="3D2BD9FD" w14:textId="7DED137A" w:rsidR="00F01E75" w:rsidRDefault="00F01E75" w:rsidP="00D416D0">
      <w:pPr>
        <w:pStyle w:val="Heading1"/>
      </w:pPr>
      <w:r w:rsidRPr="00D8766E">
        <w:rPr>
          <w:noProof/>
        </w:rPr>
        <mc:AlternateContent>
          <mc:Choice Requires="wps">
            <w:drawing>
              <wp:anchor distT="0" distB="0" distL="114300" distR="114300" simplePos="0" relativeHeight="251665408" behindDoc="0" locked="0" layoutInCell="1" allowOverlap="1" wp14:anchorId="0281A719" wp14:editId="3AEBF5F1">
                <wp:simplePos x="0" y="0"/>
                <wp:positionH relativeFrom="margin">
                  <wp:posOffset>777070</wp:posOffset>
                </wp:positionH>
                <wp:positionV relativeFrom="paragraph">
                  <wp:posOffset>115926</wp:posOffset>
                </wp:positionV>
                <wp:extent cx="4218413" cy="0"/>
                <wp:effectExtent l="19050" t="19050" r="29845" b="19050"/>
                <wp:wrapNone/>
                <wp:docPr id="40" name="Straight Connector 40"/>
                <wp:cNvGraphicFramePr/>
                <a:graphic xmlns:a="http://schemas.openxmlformats.org/drawingml/2006/main">
                  <a:graphicData uri="http://schemas.microsoft.com/office/word/2010/wordprocessingShape">
                    <wps:wsp>
                      <wps:cNvCnPr/>
                      <wps:spPr>
                        <a:xfrm>
                          <a:off x="0" y="0"/>
                          <a:ext cx="4218413"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B4CA0" id="Straight Connector 40"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2pt,9.15pt" to="393.3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" strokecolor="black [3213]" strokeweight="3pt">
                <v:stroke linestyle="thinThin" joinstyle="miter" endcap="round"/>
                <w10:wrap anchorx="margin"/>
              </v:line>
            </w:pict>
          </mc:Fallback>
        </mc:AlternateContent>
      </w:r>
      <w:bookmarkEnd w:id="109"/>
      <w:bookmarkEnd w:id="110"/>
    </w:p>
    <w:p w14:paraId="1977B061" w14:textId="77777777" w:rsidR="00716766" w:rsidRPr="00716766" w:rsidRDefault="00716766" w:rsidP="00716766"/>
    <w:p w14:paraId="1FB63BB4" w14:textId="68F1F3DE" w:rsidR="00716766" w:rsidRPr="00716766" w:rsidRDefault="00716766" w:rsidP="00866332">
      <w:pPr>
        <w:autoSpaceDE w:val="0"/>
        <w:autoSpaceDN w:val="0"/>
        <w:adjustRightInd w:val="0"/>
        <w:spacing w:after="0" w:line="240" w:lineRule="auto"/>
        <w:ind w:left="708"/>
        <w:rPr>
          <w:sz w:val="32"/>
          <w:szCs w:val="32"/>
        </w:rPr>
      </w:pPr>
      <w:r w:rsidRPr="00716766">
        <w:rPr>
          <w:rFonts w:cs="Times New Roman"/>
          <w:sz w:val="32"/>
          <w:szCs w:val="32"/>
        </w:rPr>
        <w:t>Dans ce chapitre je présenterai d’une façon détaillée toutes les</w:t>
      </w:r>
      <w:r w:rsidR="00866332">
        <w:rPr>
          <w:rFonts w:cs="Times New Roman"/>
          <w:sz w:val="32"/>
          <w:szCs w:val="32"/>
        </w:rPr>
        <w:t xml:space="preserve"> </w:t>
      </w:r>
      <w:r w:rsidRPr="00716766">
        <w:rPr>
          <w:rFonts w:cs="Times New Roman"/>
          <w:sz w:val="32"/>
          <w:szCs w:val="32"/>
        </w:rPr>
        <w:t xml:space="preserve">besoins fonctionnelles et non fonctionnelles qui seront intégrés et prises en considération lors de l’implémentation. </w:t>
      </w:r>
    </w:p>
    <w:p w14:paraId="190622E8" w14:textId="1B75D090" w:rsidR="0077448D" w:rsidRPr="00716766" w:rsidRDefault="0077448D"/>
    <w:p w14:paraId="11CED339" w14:textId="4689D9F2" w:rsidR="0077448D" w:rsidRPr="00716766" w:rsidRDefault="0077448D"/>
    <w:p w14:paraId="317AE125" w14:textId="521C262D" w:rsidR="0077448D" w:rsidRPr="00716766" w:rsidRDefault="0077448D"/>
    <w:p w14:paraId="1CF16F1B" w14:textId="754021B7" w:rsidR="0077448D" w:rsidRPr="00716766" w:rsidRDefault="0077448D"/>
    <w:p w14:paraId="385A718D" w14:textId="00C302AC" w:rsidR="0077448D" w:rsidRPr="00716766" w:rsidRDefault="0077448D"/>
    <w:p w14:paraId="544A28CB" w14:textId="3C0BE94F" w:rsidR="0077448D" w:rsidRPr="00716766" w:rsidRDefault="0077448D"/>
    <w:p w14:paraId="300260C7" w14:textId="66478D67" w:rsidR="0077448D" w:rsidRPr="00716766" w:rsidRDefault="0077448D"/>
    <w:p w14:paraId="6208A3D3" w14:textId="0081B5B7" w:rsidR="0077448D" w:rsidRPr="00716766" w:rsidRDefault="0077448D"/>
    <w:p w14:paraId="0B24DBB7" w14:textId="200DB1BB" w:rsidR="0077448D" w:rsidRPr="00716766" w:rsidRDefault="0077448D"/>
    <w:p w14:paraId="48682564" w14:textId="5E6F5657" w:rsidR="0077448D" w:rsidRPr="00716766" w:rsidRDefault="0077448D"/>
    <w:p w14:paraId="70502410" w14:textId="4D847F8F" w:rsidR="0077448D" w:rsidRPr="00716766" w:rsidRDefault="0077448D"/>
    <w:p w14:paraId="6F1E73A1" w14:textId="7E46C9CA" w:rsidR="0077448D" w:rsidRPr="00716766" w:rsidRDefault="0077448D"/>
    <w:p w14:paraId="7CB85692" w14:textId="46DE198C" w:rsidR="0077448D" w:rsidRPr="00716766" w:rsidRDefault="0077448D"/>
    <w:p w14:paraId="1BC9B5FE" w14:textId="245785BA" w:rsidR="0077448D" w:rsidRPr="00716766" w:rsidRDefault="0077448D"/>
    <w:p w14:paraId="5E6BA70A" w14:textId="26C126BE" w:rsidR="00CE3F96" w:rsidRPr="00716766" w:rsidRDefault="00BB34A2" w:rsidP="00D416D0">
      <w:pPr>
        <w:pStyle w:val="Heading1"/>
      </w:pPr>
      <w:bookmarkStart w:id="111" w:name="_Toc37616404"/>
      <w:bookmarkStart w:id="112" w:name="_Toc37790280"/>
      <w:r>
        <w:lastRenderedPageBreak/>
        <w:t xml:space="preserve">1. </w:t>
      </w:r>
      <w:r w:rsidR="00CE3F96" w:rsidRPr="00CE3F96">
        <w:t>Capture des besoins fonctionnels</w:t>
      </w:r>
      <w:bookmarkEnd w:id="111"/>
      <w:bookmarkEnd w:id="112"/>
    </w:p>
    <w:p w14:paraId="4C562B1F" w14:textId="02235886" w:rsidR="00CE3F96" w:rsidRDefault="00CE3F96" w:rsidP="003F7CC1">
      <w:pPr>
        <w:pStyle w:val="Heading3"/>
      </w:pPr>
      <w:bookmarkStart w:id="113" w:name="_Toc37616405"/>
      <w:bookmarkStart w:id="114" w:name="_Toc37790281"/>
      <w:r>
        <w:t>1</w:t>
      </w:r>
      <w:r w:rsidRPr="00716766">
        <w:t>.</w:t>
      </w:r>
      <w:r>
        <w:t>1</w:t>
      </w:r>
      <w:r w:rsidRPr="00716766">
        <w:t xml:space="preserve"> Diagramme </w:t>
      </w:r>
      <w:r>
        <w:t>de packages</w:t>
      </w:r>
      <w:bookmarkEnd w:id="113"/>
      <w:bookmarkEnd w:id="114"/>
    </w:p>
    <w:p w14:paraId="0A1B57B0" w14:textId="77777777" w:rsidR="00CE3F96" w:rsidRPr="00CE3F96" w:rsidRDefault="00CE3F96" w:rsidP="00CE3F96">
      <w:pPr>
        <w:pStyle w:val="ListParagraph"/>
      </w:pPr>
    </w:p>
    <w:p w14:paraId="4CB1E9BD" w14:textId="2CFA2026" w:rsidR="0077448D" w:rsidRDefault="00CE3F96" w:rsidP="00CE3F96">
      <w:r>
        <w:tab/>
      </w:r>
      <w:r w:rsidRPr="00CE3F96">
        <w:t>Un package représente un ensemble de fonctionnalités liées les unes aux autres offertes par le système. L’identification du diagramme de packages nous donne un aperçu des fonctionnalités futures à implémenter. Nous présentons ci-dessous le diagramme de packages.</w:t>
      </w:r>
    </w:p>
    <w:p w14:paraId="0C162413" w14:textId="77777777" w:rsidR="00C77776" w:rsidRDefault="00C77776" w:rsidP="00C77776">
      <w:pPr>
        <w:keepNext/>
      </w:pPr>
      <w:r>
        <w:rPr>
          <w:noProof/>
        </w:rPr>
        <w:drawing>
          <wp:inline distT="0" distB="0" distL="0" distR="0" wp14:anchorId="4E8C2CD2" wp14:editId="7A5D3D36">
            <wp:extent cx="5753735" cy="32931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735" cy="3293110"/>
                    </a:xfrm>
                    <a:prstGeom prst="rect">
                      <a:avLst/>
                    </a:prstGeom>
                    <a:noFill/>
                    <a:ln>
                      <a:noFill/>
                    </a:ln>
                  </pic:spPr>
                </pic:pic>
              </a:graphicData>
            </a:graphic>
          </wp:inline>
        </w:drawing>
      </w:r>
    </w:p>
    <w:p w14:paraId="12B0110C" w14:textId="6D0B17FF" w:rsidR="00C77776" w:rsidRPr="00716766" w:rsidRDefault="00C77776" w:rsidP="00C77776">
      <w:pPr>
        <w:pStyle w:val="Caption"/>
        <w:jc w:val="center"/>
      </w:pPr>
      <w:bookmarkStart w:id="115" w:name="_Toc37613336"/>
      <w:bookmarkStart w:id="116" w:name="_Toc37790307"/>
      <w:r>
        <w:t xml:space="preserve">Figure </w:t>
      </w:r>
      <w:fldSimple w:instr=" SEQ Figure \* ARABIC ">
        <w:r w:rsidR="009A009D">
          <w:rPr>
            <w:noProof/>
          </w:rPr>
          <w:t>17</w:t>
        </w:r>
      </w:fldSimple>
      <w:r>
        <w:t>: Diagramme de packages</w:t>
      </w:r>
      <w:bookmarkEnd w:id="115"/>
      <w:bookmarkEnd w:id="116"/>
    </w:p>
    <w:p w14:paraId="00B8E5FE" w14:textId="505BDF3E" w:rsidR="0077448D" w:rsidRPr="00716766" w:rsidRDefault="0077448D"/>
    <w:p w14:paraId="6F904089" w14:textId="0C08CC79" w:rsidR="0077448D" w:rsidRPr="00716766" w:rsidRDefault="0077448D"/>
    <w:p w14:paraId="017054DE" w14:textId="344B88FE" w:rsidR="00C77776" w:rsidRDefault="00C77776" w:rsidP="004A13F4">
      <w:pPr>
        <w:pStyle w:val="Heading3"/>
        <w:numPr>
          <w:ilvl w:val="1"/>
          <w:numId w:val="19"/>
        </w:numPr>
      </w:pPr>
      <w:bookmarkStart w:id="117" w:name="_Toc37616406"/>
      <w:bookmarkStart w:id="118" w:name="_Toc37790282"/>
      <w:r w:rsidRPr="00C77776">
        <w:t>Identification des cas d’utilisations fonctionnels</w:t>
      </w:r>
      <w:bookmarkEnd w:id="117"/>
      <w:bookmarkEnd w:id="118"/>
    </w:p>
    <w:p w14:paraId="54EA21E2" w14:textId="77777777" w:rsidR="00C77776" w:rsidRPr="00C77776" w:rsidRDefault="00C77776" w:rsidP="00C77776">
      <w:pPr>
        <w:pStyle w:val="ListParagraph"/>
        <w:ind w:left="744"/>
      </w:pPr>
    </w:p>
    <w:p w14:paraId="77467011" w14:textId="2773000F" w:rsidR="00FE6FC9" w:rsidRPr="00FE6FC9" w:rsidRDefault="00FE6FC9" w:rsidP="00FE6FC9">
      <w:r>
        <w:tab/>
      </w:r>
      <w:r w:rsidRPr="00FE6FC9">
        <w:t>Cette partie a pour obje</w:t>
      </w:r>
      <w:r w:rsidR="007D36A5">
        <w:t>ctif</w:t>
      </w:r>
      <w:r w:rsidRPr="00FE6FC9">
        <w:t xml:space="preserve"> de décrire les fonctionnalités offertes par notre </w:t>
      </w:r>
      <w:r w:rsidR="007D36A5">
        <w:t>système</w:t>
      </w:r>
      <w:r w:rsidRPr="00FE6FC9">
        <w:t>. En effet, un diagramme de cas d’utilisation accompagné de la liste des fonctionnalités et d’un enchainement de scénarios seront présentés pour chaque package.</w:t>
      </w:r>
    </w:p>
    <w:p w14:paraId="64464059" w14:textId="27961498" w:rsidR="00FE6FC9" w:rsidRPr="00FE6FC9" w:rsidRDefault="00FE6FC9" w:rsidP="004A13F4">
      <w:pPr>
        <w:pStyle w:val="Heading4"/>
        <w:numPr>
          <w:ilvl w:val="0"/>
          <w:numId w:val="24"/>
        </w:numPr>
      </w:pPr>
      <w:r>
        <w:t xml:space="preserve">Package simulateur de </w:t>
      </w:r>
      <w:proofErr w:type="spellStart"/>
      <w:r>
        <w:t>Workers</w:t>
      </w:r>
      <w:proofErr w:type="spellEnd"/>
    </w:p>
    <w:p w14:paraId="20F7E186" w14:textId="05DDC0AC" w:rsidR="0077448D" w:rsidRDefault="00FE6FC9" w:rsidP="00FE6FC9">
      <w:r>
        <w:tab/>
        <w:t>Nous</w:t>
      </w:r>
      <w:r w:rsidRPr="00FE6FC9">
        <w:t xml:space="preserve"> présentons ci-après, le diagramme des cas d’utilisation du package « </w:t>
      </w:r>
      <w:r>
        <w:t xml:space="preserve">Le simulateur des </w:t>
      </w:r>
      <w:proofErr w:type="spellStart"/>
      <w:proofErr w:type="gramStart"/>
      <w:r>
        <w:t>Workers</w:t>
      </w:r>
      <w:proofErr w:type="spellEnd"/>
      <w:r w:rsidRPr="00FE6FC9">
        <w:t>»</w:t>
      </w:r>
      <w:proofErr w:type="gramEnd"/>
      <w:r w:rsidRPr="00FE6FC9">
        <w:t xml:space="preserve"> et sa fiche descriptive.</w:t>
      </w:r>
    </w:p>
    <w:p w14:paraId="6501FC76" w14:textId="185E9380" w:rsidR="00FE6FC9" w:rsidRDefault="00BA3EEA" w:rsidP="00FE6FC9">
      <w:pPr>
        <w:keepNext/>
      </w:pPr>
      <w:r>
        <w:rPr>
          <w:noProof/>
        </w:rPr>
        <w:lastRenderedPageBreak/>
        <w:drawing>
          <wp:inline distT="0" distB="0" distL="0" distR="0" wp14:anchorId="76DD70A3" wp14:editId="3FF796BC">
            <wp:extent cx="5753735" cy="43732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3735" cy="4373245"/>
                    </a:xfrm>
                    <a:prstGeom prst="rect">
                      <a:avLst/>
                    </a:prstGeom>
                    <a:noFill/>
                    <a:ln>
                      <a:noFill/>
                    </a:ln>
                  </pic:spPr>
                </pic:pic>
              </a:graphicData>
            </a:graphic>
          </wp:inline>
        </w:drawing>
      </w:r>
    </w:p>
    <w:p w14:paraId="27352B33" w14:textId="68A0BF80" w:rsidR="00FE6FC9" w:rsidRDefault="00FE6FC9" w:rsidP="00FE6FC9">
      <w:pPr>
        <w:pStyle w:val="Caption"/>
        <w:jc w:val="center"/>
      </w:pPr>
      <w:bookmarkStart w:id="119" w:name="_Toc37613337"/>
      <w:bookmarkStart w:id="120" w:name="_Toc37790308"/>
      <w:r>
        <w:t xml:space="preserve">Figure </w:t>
      </w:r>
      <w:fldSimple w:instr=" SEQ Figure \* ARABIC ">
        <w:r w:rsidR="009A009D">
          <w:rPr>
            <w:noProof/>
          </w:rPr>
          <w:t>18</w:t>
        </w:r>
      </w:fldSimple>
      <w:r>
        <w:t xml:space="preserve"> : diagrammes des cas d'utilisation</w:t>
      </w:r>
      <w:r w:rsidR="00152CE1">
        <w:t xml:space="preserve"> </w:t>
      </w:r>
      <w:r w:rsidR="00127848">
        <w:t>-</w:t>
      </w:r>
      <w:r w:rsidR="00152CE1">
        <w:t xml:space="preserve"> simulateur des </w:t>
      </w:r>
      <w:proofErr w:type="spellStart"/>
      <w:r w:rsidR="00152CE1">
        <w:t>Workes</w:t>
      </w:r>
      <w:bookmarkEnd w:id="119"/>
      <w:bookmarkEnd w:id="120"/>
      <w:proofErr w:type="spellEnd"/>
    </w:p>
    <w:p w14:paraId="1D664FBB" w14:textId="77777777" w:rsidR="00FE6FC9" w:rsidRPr="00716766" w:rsidRDefault="00FE6FC9" w:rsidP="00FE6FC9"/>
    <w:p w14:paraId="172E7848" w14:textId="5DB25E01" w:rsidR="0077448D" w:rsidRPr="004A2180" w:rsidRDefault="00127848" w:rsidP="00BB34A2">
      <w:pPr>
        <w:pStyle w:val="Title"/>
      </w:pPr>
      <w:r w:rsidRPr="004A2180">
        <w:t xml:space="preserve">Fiche descriptive du package « Simulateur des </w:t>
      </w:r>
      <w:proofErr w:type="spellStart"/>
      <w:r w:rsidRPr="004A2180">
        <w:t>workers</w:t>
      </w:r>
      <w:proofErr w:type="spellEnd"/>
      <w:r w:rsidRPr="004A2180">
        <w:t xml:space="preserve"> » : </w:t>
      </w:r>
    </w:p>
    <w:p w14:paraId="4B7876E4" w14:textId="5CE89DDE" w:rsidR="00443810" w:rsidRDefault="00443810" w:rsidP="00443810">
      <w:pPr>
        <w:pStyle w:val="Caption"/>
        <w:keepNext/>
      </w:pPr>
    </w:p>
    <w:tbl>
      <w:tblPr>
        <w:tblStyle w:val="TableGrid"/>
        <w:tblW w:w="9062" w:type="dxa"/>
        <w:tblInd w:w="-113" w:type="dxa"/>
        <w:tblLook w:val="04A0" w:firstRow="1" w:lastRow="0" w:firstColumn="1" w:lastColumn="0" w:noHBand="0" w:noVBand="1"/>
      </w:tblPr>
      <w:tblGrid>
        <w:gridCol w:w="4531"/>
        <w:gridCol w:w="4531"/>
      </w:tblGrid>
      <w:tr w:rsidR="00127848" w14:paraId="5DDA0FF3" w14:textId="77777777" w:rsidTr="004A2180">
        <w:tc>
          <w:tcPr>
            <w:tcW w:w="4531" w:type="dxa"/>
            <w:shd w:val="clear" w:color="auto" w:fill="F7CAAC" w:themeFill="accent2" w:themeFillTint="66"/>
          </w:tcPr>
          <w:p w14:paraId="2C88A530" w14:textId="5F206502" w:rsidR="00127848" w:rsidRDefault="00BA3EEA" w:rsidP="004A2180">
            <w:r>
              <w:t>Titre</w:t>
            </w:r>
          </w:p>
        </w:tc>
        <w:tc>
          <w:tcPr>
            <w:tcW w:w="4531" w:type="dxa"/>
          </w:tcPr>
          <w:p w14:paraId="1135F3E3" w14:textId="69DF7D0C" w:rsidR="00127848" w:rsidRDefault="004A2180">
            <w:r>
              <w:t xml:space="preserve">Afficher </w:t>
            </w:r>
            <w:r w:rsidR="00144F14">
              <w:t xml:space="preserve">L’état des </w:t>
            </w:r>
            <w:proofErr w:type="spellStart"/>
            <w:r w:rsidR="00144F14">
              <w:t>Workers</w:t>
            </w:r>
            <w:proofErr w:type="spellEnd"/>
          </w:p>
        </w:tc>
      </w:tr>
      <w:tr w:rsidR="00127848" w14:paraId="53E99C56" w14:textId="77777777" w:rsidTr="004A2180">
        <w:tc>
          <w:tcPr>
            <w:tcW w:w="4531" w:type="dxa"/>
            <w:shd w:val="clear" w:color="auto" w:fill="F7CAAC" w:themeFill="accent2" w:themeFillTint="66"/>
          </w:tcPr>
          <w:p w14:paraId="11A2B7DE" w14:textId="0479CF54" w:rsidR="00127848" w:rsidRDefault="00BA3EEA" w:rsidP="004A2180">
            <w:r>
              <w:t>Résumé</w:t>
            </w:r>
          </w:p>
        </w:tc>
        <w:tc>
          <w:tcPr>
            <w:tcW w:w="4531" w:type="dxa"/>
          </w:tcPr>
          <w:p w14:paraId="2A748A47" w14:textId="30F729AD" w:rsidR="00127848" w:rsidRDefault="00144F14">
            <w:r>
              <w:t xml:space="preserve">Afficher les résultats de chaque </w:t>
            </w:r>
            <w:proofErr w:type="spellStart"/>
            <w:r>
              <w:t>Worker</w:t>
            </w:r>
            <w:proofErr w:type="spellEnd"/>
            <w:r>
              <w:t xml:space="preserve"> au cours de la simulation.</w:t>
            </w:r>
          </w:p>
        </w:tc>
      </w:tr>
      <w:tr w:rsidR="00127848" w14:paraId="17DC20D8" w14:textId="77777777" w:rsidTr="004A2180">
        <w:tc>
          <w:tcPr>
            <w:tcW w:w="4531" w:type="dxa"/>
            <w:shd w:val="clear" w:color="auto" w:fill="F7CAAC" w:themeFill="accent2" w:themeFillTint="66"/>
          </w:tcPr>
          <w:p w14:paraId="441F6137" w14:textId="7F8B5D6C" w:rsidR="00127848" w:rsidRDefault="00BA3EEA" w:rsidP="004A2180">
            <w:r>
              <w:t>Acteur</w:t>
            </w:r>
          </w:p>
        </w:tc>
        <w:tc>
          <w:tcPr>
            <w:tcW w:w="4531" w:type="dxa"/>
          </w:tcPr>
          <w:p w14:paraId="02E149E2" w14:textId="6F9E494C" w:rsidR="00127848" w:rsidRDefault="00144F14">
            <w:r>
              <w:t xml:space="preserve">Membre de l’équipe </w:t>
            </w:r>
            <w:proofErr w:type="spellStart"/>
            <w:r>
              <w:t>CloudOps</w:t>
            </w:r>
            <w:proofErr w:type="spellEnd"/>
          </w:p>
        </w:tc>
      </w:tr>
      <w:tr w:rsidR="00127848" w14:paraId="1262B0A5" w14:textId="77777777" w:rsidTr="004A2180">
        <w:tc>
          <w:tcPr>
            <w:tcW w:w="4531" w:type="dxa"/>
            <w:shd w:val="clear" w:color="auto" w:fill="F7CAAC" w:themeFill="accent2" w:themeFillTint="66"/>
          </w:tcPr>
          <w:p w14:paraId="72E4CBB8" w14:textId="3F300CE3" w:rsidR="00127848" w:rsidRDefault="00BA3EEA" w:rsidP="004A2180">
            <w:r>
              <w:t>Scénarios</w:t>
            </w:r>
          </w:p>
        </w:tc>
        <w:tc>
          <w:tcPr>
            <w:tcW w:w="4531" w:type="dxa"/>
          </w:tcPr>
          <w:p w14:paraId="4CB4F7BE" w14:textId="39366151" w:rsidR="00127848" w:rsidRDefault="00144F14" w:rsidP="004A13F4">
            <w:pPr>
              <w:pStyle w:val="ListParagraph"/>
              <w:numPr>
                <w:ilvl w:val="0"/>
                <w:numId w:val="16"/>
              </w:numPr>
            </w:pPr>
            <w:r>
              <w:t>L’utilisateur saisit l’emplacement de fichier de configuration ;</w:t>
            </w:r>
          </w:p>
          <w:p w14:paraId="17C342FE" w14:textId="75F27010" w:rsidR="00144F14" w:rsidRDefault="00144F14" w:rsidP="004A13F4">
            <w:pPr>
              <w:pStyle w:val="ListParagraph"/>
              <w:numPr>
                <w:ilvl w:val="0"/>
                <w:numId w:val="16"/>
              </w:numPr>
            </w:pPr>
            <w:r>
              <w:t>L’utilisateur saisit l’emplacement de fichier de fichier de requêtes ;</w:t>
            </w:r>
          </w:p>
          <w:p w14:paraId="70C211F7" w14:textId="3DF07FF1" w:rsidR="00DE6DF1" w:rsidRDefault="00DE6DF1" w:rsidP="004A13F4">
            <w:pPr>
              <w:pStyle w:val="ListParagraph"/>
              <w:numPr>
                <w:ilvl w:val="0"/>
                <w:numId w:val="16"/>
              </w:numPr>
            </w:pPr>
            <w:r>
              <w:t>L’utilisateur saisit l’intervalle de temps de la simulation</w:t>
            </w:r>
          </w:p>
          <w:p w14:paraId="4E684D1A" w14:textId="6FAE6C51" w:rsidR="00144F14" w:rsidRPr="00144F14" w:rsidRDefault="00DE6DF1" w:rsidP="004A13F4">
            <w:pPr>
              <w:pStyle w:val="ListParagraph"/>
              <w:numPr>
                <w:ilvl w:val="0"/>
                <w:numId w:val="16"/>
              </w:numPr>
            </w:pPr>
            <w:r>
              <w:t>L’utilisateur Choisit</w:t>
            </w:r>
            <w:r w:rsidR="00144F14">
              <w:t xml:space="preserve"> l’option d’affichage d’état des </w:t>
            </w:r>
            <w:proofErr w:type="spellStart"/>
            <w:r w:rsidR="00144F14">
              <w:t>workers</w:t>
            </w:r>
            <w:proofErr w:type="spellEnd"/>
            <w:r w:rsidR="00144F14">
              <w:t xml:space="preserve"> seulement</w:t>
            </w:r>
            <w:r w:rsidR="004A2180">
              <w:t xml:space="preserve"> (</w:t>
            </w:r>
            <w:proofErr w:type="gramStart"/>
            <w:r w:rsidR="004A2180">
              <w:t>si il</w:t>
            </w:r>
            <w:proofErr w:type="gramEnd"/>
            <w:r w:rsidR="004A2180">
              <w:t xml:space="preserve"> y’a aucune spécification</w:t>
            </w:r>
            <w:r w:rsidR="00443810">
              <w:t xml:space="preserve">, </w:t>
            </w:r>
            <w:r w:rsidR="004A2180">
              <w:t>les résultats de la simulation seront</w:t>
            </w:r>
            <w:r w:rsidR="00443810">
              <w:t xml:space="preserve"> tous</w:t>
            </w:r>
            <w:r w:rsidR="004A2180">
              <w:t xml:space="preserve"> affichés)</w:t>
            </w:r>
          </w:p>
        </w:tc>
      </w:tr>
      <w:tr w:rsidR="00127848" w14:paraId="51D6E86B" w14:textId="77777777" w:rsidTr="004A2180">
        <w:trPr>
          <w:trHeight w:val="530"/>
        </w:trPr>
        <w:tc>
          <w:tcPr>
            <w:tcW w:w="4531" w:type="dxa"/>
            <w:shd w:val="clear" w:color="auto" w:fill="F7CAAC" w:themeFill="accent2" w:themeFillTint="66"/>
          </w:tcPr>
          <w:p w14:paraId="6F1F6761" w14:textId="59E435AA" w:rsidR="00127848" w:rsidRDefault="00144F14" w:rsidP="004A2180">
            <w:r>
              <w:lastRenderedPageBreak/>
              <w:t>Exception</w:t>
            </w:r>
          </w:p>
        </w:tc>
        <w:tc>
          <w:tcPr>
            <w:tcW w:w="4531" w:type="dxa"/>
          </w:tcPr>
          <w:p w14:paraId="15659ADB" w14:textId="06CCB965" w:rsidR="00127848" w:rsidRDefault="007D36A5">
            <w:r>
              <w:rPr>
                <w:b/>
                <w:bCs/>
              </w:rPr>
              <w:t>[</w:t>
            </w:r>
            <w:r w:rsidR="00144F14" w:rsidRPr="007D36A5">
              <w:rPr>
                <w:b/>
                <w:bCs/>
              </w:rPr>
              <w:t xml:space="preserve">File </w:t>
            </w:r>
            <w:proofErr w:type="spellStart"/>
            <w:r w:rsidR="00144F14" w:rsidRPr="007D36A5">
              <w:rPr>
                <w:b/>
                <w:bCs/>
              </w:rPr>
              <w:t>unfound</w:t>
            </w:r>
            <w:proofErr w:type="spellEnd"/>
            <w:r>
              <w:rPr>
                <w:b/>
                <w:bCs/>
              </w:rPr>
              <w:t>]</w:t>
            </w:r>
            <w:r w:rsidR="00144F14">
              <w:t> : fichier de configuration ou fichier</w:t>
            </w:r>
            <w:r w:rsidR="00DE6DF1">
              <w:t xml:space="preserve"> de requêtes introuvable.</w:t>
            </w:r>
          </w:p>
          <w:p w14:paraId="123CFFD8" w14:textId="50FF2CF3" w:rsidR="00DE6DF1" w:rsidRDefault="007D36A5">
            <w:r>
              <w:rPr>
                <w:b/>
                <w:bCs/>
              </w:rPr>
              <w:t>[</w:t>
            </w:r>
            <w:proofErr w:type="spellStart"/>
            <w:r w:rsidR="00DE6DF1" w:rsidRPr="007D36A5">
              <w:rPr>
                <w:b/>
                <w:bCs/>
              </w:rPr>
              <w:t>Empty</w:t>
            </w:r>
            <w:proofErr w:type="spellEnd"/>
            <w:r w:rsidR="00DE6DF1" w:rsidRPr="007D36A5">
              <w:rPr>
                <w:b/>
                <w:bCs/>
              </w:rPr>
              <w:t xml:space="preserve"> </w:t>
            </w:r>
            <w:r w:rsidRPr="007D36A5">
              <w:rPr>
                <w:b/>
                <w:bCs/>
              </w:rPr>
              <w:t>F</w:t>
            </w:r>
            <w:r w:rsidR="00DE6DF1" w:rsidRPr="007D36A5">
              <w:rPr>
                <w:b/>
                <w:bCs/>
              </w:rPr>
              <w:t>ile</w:t>
            </w:r>
            <w:r>
              <w:rPr>
                <w:b/>
                <w:bCs/>
              </w:rPr>
              <w:t>]</w:t>
            </w:r>
            <w:r w:rsidR="00DE6DF1">
              <w:t> : fichier de configuration ou fichier de requêtes est vide.</w:t>
            </w:r>
          </w:p>
          <w:p w14:paraId="22CDF258" w14:textId="3325270C" w:rsidR="00DE6DF1" w:rsidRDefault="00D4085F">
            <w:r>
              <w:rPr>
                <w:b/>
                <w:bCs/>
              </w:rPr>
              <w:t>[</w:t>
            </w:r>
            <w:proofErr w:type="spellStart"/>
            <w:r w:rsidR="00DE6DF1" w:rsidRPr="00D4085F">
              <w:rPr>
                <w:b/>
                <w:bCs/>
              </w:rPr>
              <w:t>DateTimeError</w:t>
            </w:r>
            <w:proofErr w:type="spellEnd"/>
            <w:r>
              <w:rPr>
                <w:b/>
                <w:bCs/>
              </w:rPr>
              <w:t>]</w:t>
            </w:r>
            <w:r w:rsidR="00DE6DF1">
              <w:t xml:space="preserve"> : l’intervalle de simulation </w:t>
            </w:r>
            <w:r>
              <w:t>erroné.</w:t>
            </w:r>
          </w:p>
        </w:tc>
      </w:tr>
    </w:tbl>
    <w:p w14:paraId="1E60B8B0" w14:textId="77777777" w:rsidR="00443810" w:rsidRDefault="00443810" w:rsidP="00443810">
      <w:pPr>
        <w:pStyle w:val="Caption"/>
        <w:keepNext/>
      </w:pPr>
    </w:p>
    <w:p w14:paraId="62FD3F03" w14:textId="7607CAA2" w:rsidR="00443810" w:rsidRDefault="00443810" w:rsidP="00443810">
      <w:pPr>
        <w:pStyle w:val="Caption"/>
        <w:keepNext/>
        <w:jc w:val="center"/>
      </w:pPr>
      <w:bookmarkStart w:id="121" w:name="_Toc37613341"/>
      <w:bookmarkStart w:id="122" w:name="_Toc37790316"/>
      <w:r>
        <w:t xml:space="preserve">Tableau </w:t>
      </w:r>
      <w:fldSimple w:instr=" SEQ Tableau \* ARABIC ">
        <w:r>
          <w:rPr>
            <w:noProof/>
          </w:rPr>
          <w:t>2</w:t>
        </w:r>
      </w:fldSimple>
      <w:r>
        <w:t xml:space="preserve">: </w:t>
      </w:r>
      <w:r w:rsidRPr="00624C8E">
        <w:t xml:space="preserve">Tableau </w:t>
      </w:r>
      <w:proofErr w:type="gramStart"/>
      <w:r w:rsidRPr="00624C8E">
        <w:t>1:</w:t>
      </w:r>
      <w:proofErr w:type="gramEnd"/>
      <w:r w:rsidRPr="00624C8E">
        <w:t xml:space="preserve"> fiche descriptive du package - simulateur de</w:t>
      </w:r>
      <w:r>
        <w:t xml:space="preserve">s </w:t>
      </w:r>
      <w:proofErr w:type="spellStart"/>
      <w:r>
        <w:t>workers</w:t>
      </w:r>
      <w:bookmarkEnd w:id="121"/>
      <w:bookmarkEnd w:id="122"/>
      <w:proofErr w:type="spellEnd"/>
    </w:p>
    <w:p w14:paraId="4B87944E" w14:textId="77777777" w:rsidR="004A2180" w:rsidRDefault="004A2180" w:rsidP="006D05B8">
      <w:pPr>
        <w:pStyle w:val="Heading4"/>
      </w:pPr>
    </w:p>
    <w:p w14:paraId="7109701B" w14:textId="025D2CAD" w:rsidR="004A2180" w:rsidRPr="00716766" w:rsidRDefault="004A2180" w:rsidP="004A13F4">
      <w:pPr>
        <w:pStyle w:val="Heading4"/>
        <w:numPr>
          <w:ilvl w:val="0"/>
          <w:numId w:val="24"/>
        </w:numPr>
      </w:pPr>
      <w:r>
        <w:t>Package simulateur de la queue</w:t>
      </w:r>
    </w:p>
    <w:p w14:paraId="121EAC0E" w14:textId="77777777" w:rsidR="004A2180" w:rsidRPr="00FE6FC9" w:rsidRDefault="004A2180" w:rsidP="004A2180"/>
    <w:p w14:paraId="3DBB57D9" w14:textId="28182FD2" w:rsidR="004A2180" w:rsidRDefault="004A2180" w:rsidP="004A2180">
      <w:r>
        <w:tab/>
        <w:t>Nous</w:t>
      </w:r>
      <w:r w:rsidRPr="00FE6FC9">
        <w:t xml:space="preserve"> présentons ci-après, le diagramme des cas d’utilisation du package « </w:t>
      </w:r>
      <w:r>
        <w:t>Le simulateur de la queue</w:t>
      </w:r>
      <w:r w:rsidRPr="00FE6FC9">
        <w:t xml:space="preserve"> » et sa fiche descriptive.</w:t>
      </w:r>
    </w:p>
    <w:p w14:paraId="2CD35570" w14:textId="77777777" w:rsidR="004A2180" w:rsidRDefault="004A2180" w:rsidP="004A2180">
      <w:pPr>
        <w:keepNext/>
      </w:pPr>
      <w:r>
        <w:rPr>
          <w:noProof/>
        </w:rPr>
        <w:drawing>
          <wp:inline distT="0" distB="0" distL="0" distR="0" wp14:anchorId="3C7A10B6" wp14:editId="6C170226">
            <wp:extent cx="5753735" cy="4404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735" cy="4404360"/>
                    </a:xfrm>
                    <a:prstGeom prst="rect">
                      <a:avLst/>
                    </a:prstGeom>
                    <a:noFill/>
                    <a:ln>
                      <a:noFill/>
                    </a:ln>
                  </pic:spPr>
                </pic:pic>
              </a:graphicData>
            </a:graphic>
          </wp:inline>
        </w:drawing>
      </w:r>
    </w:p>
    <w:p w14:paraId="63842BE1" w14:textId="12B4A823" w:rsidR="004A2180" w:rsidRDefault="004A2180" w:rsidP="004A2180">
      <w:pPr>
        <w:pStyle w:val="Caption"/>
        <w:jc w:val="center"/>
      </w:pPr>
      <w:bookmarkStart w:id="123" w:name="_Toc37613338"/>
      <w:bookmarkStart w:id="124" w:name="_Toc37790309"/>
      <w:r>
        <w:t xml:space="preserve">Figure </w:t>
      </w:r>
      <w:fldSimple w:instr=" SEQ Figure \* ARABIC ">
        <w:r w:rsidR="009A009D">
          <w:rPr>
            <w:noProof/>
          </w:rPr>
          <w:t>19</w:t>
        </w:r>
      </w:fldSimple>
      <w:r>
        <w:t xml:space="preserve"> : </w:t>
      </w:r>
      <w:r w:rsidRPr="000C580E">
        <w:t>diagrammes des cas d'utilisation - simulateur d</w:t>
      </w:r>
      <w:r>
        <w:t>e la queue</w:t>
      </w:r>
      <w:bookmarkEnd w:id="123"/>
      <w:bookmarkEnd w:id="124"/>
    </w:p>
    <w:p w14:paraId="58D83220" w14:textId="759F54F4" w:rsidR="004A2180" w:rsidRPr="004A2180" w:rsidRDefault="004A2180" w:rsidP="004A2180">
      <w:pPr>
        <w:rPr>
          <w:color w:val="4472C4" w:themeColor="accent1"/>
        </w:rPr>
      </w:pPr>
      <w:r w:rsidRPr="004A2180">
        <w:rPr>
          <w:color w:val="4472C4" w:themeColor="accent1"/>
        </w:rPr>
        <w:t>Fiche descriptive du package « Simulateur de</w:t>
      </w:r>
      <w:r>
        <w:rPr>
          <w:color w:val="4472C4" w:themeColor="accent1"/>
        </w:rPr>
        <w:t xml:space="preserve"> la queue</w:t>
      </w:r>
      <w:r w:rsidRPr="004A2180">
        <w:rPr>
          <w:color w:val="4472C4" w:themeColor="accent1"/>
        </w:rPr>
        <w:t xml:space="preserve"> » : </w:t>
      </w:r>
    </w:p>
    <w:p w14:paraId="082C18F9" w14:textId="6A8F79DD" w:rsidR="00443810" w:rsidRDefault="00443810" w:rsidP="00443810">
      <w:pPr>
        <w:pStyle w:val="Caption"/>
        <w:keepNext/>
      </w:pPr>
    </w:p>
    <w:tbl>
      <w:tblPr>
        <w:tblStyle w:val="TableGrid"/>
        <w:tblW w:w="9062" w:type="dxa"/>
        <w:tblInd w:w="-113" w:type="dxa"/>
        <w:tblLook w:val="04A0" w:firstRow="1" w:lastRow="0" w:firstColumn="1" w:lastColumn="0" w:noHBand="0" w:noVBand="1"/>
      </w:tblPr>
      <w:tblGrid>
        <w:gridCol w:w="4531"/>
        <w:gridCol w:w="4531"/>
      </w:tblGrid>
      <w:tr w:rsidR="004A2180" w14:paraId="0B5525A9" w14:textId="77777777" w:rsidTr="00E6524A">
        <w:tc>
          <w:tcPr>
            <w:tcW w:w="4531" w:type="dxa"/>
            <w:shd w:val="clear" w:color="auto" w:fill="F7CAAC" w:themeFill="accent2" w:themeFillTint="66"/>
          </w:tcPr>
          <w:p w14:paraId="676FC263" w14:textId="77777777" w:rsidR="004A2180" w:rsidRDefault="004A2180" w:rsidP="00E6524A">
            <w:r>
              <w:t>Titre</w:t>
            </w:r>
          </w:p>
        </w:tc>
        <w:tc>
          <w:tcPr>
            <w:tcW w:w="4531" w:type="dxa"/>
          </w:tcPr>
          <w:p w14:paraId="45814587" w14:textId="2B0D452D" w:rsidR="004A2180" w:rsidRDefault="004A2180" w:rsidP="00E6524A">
            <w:r>
              <w:t>Afficher Les résultats d’exécution des requêtes</w:t>
            </w:r>
          </w:p>
        </w:tc>
      </w:tr>
      <w:tr w:rsidR="004A2180" w14:paraId="5BD09868" w14:textId="77777777" w:rsidTr="00E6524A">
        <w:tc>
          <w:tcPr>
            <w:tcW w:w="4531" w:type="dxa"/>
            <w:shd w:val="clear" w:color="auto" w:fill="F7CAAC" w:themeFill="accent2" w:themeFillTint="66"/>
          </w:tcPr>
          <w:p w14:paraId="5C928129" w14:textId="77777777" w:rsidR="004A2180" w:rsidRDefault="004A2180" w:rsidP="00E6524A">
            <w:r>
              <w:lastRenderedPageBreak/>
              <w:t>Résumé</w:t>
            </w:r>
          </w:p>
        </w:tc>
        <w:tc>
          <w:tcPr>
            <w:tcW w:w="4531" w:type="dxa"/>
          </w:tcPr>
          <w:p w14:paraId="7B71E7A5" w14:textId="51AB7569" w:rsidR="004A2180" w:rsidRDefault="004A2180" w:rsidP="00E6524A">
            <w:r>
              <w:t>Afficher le temps d’exécution et temps d’attente de chaque requête.</w:t>
            </w:r>
          </w:p>
        </w:tc>
      </w:tr>
      <w:tr w:rsidR="004A2180" w14:paraId="395D84BE" w14:textId="77777777" w:rsidTr="00E6524A">
        <w:tc>
          <w:tcPr>
            <w:tcW w:w="4531" w:type="dxa"/>
            <w:shd w:val="clear" w:color="auto" w:fill="F7CAAC" w:themeFill="accent2" w:themeFillTint="66"/>
          </w:tcPr>
          <w:p w14:paraId="6C73A42C" w14:textId="77777777" w:rsidR="004A2180" w:rsidRDefault="004A2180" w:rsidP="00E6524A">
            <w:r>
              <w:t>Acteur</w:t>
            </w:r>
          </w:p>
        </w:tc>
        <w:tc>
          <w:tcPr>
            <w:tcW w:w="4531" w:type="dxa"/>
          </w:tcPr>
          <w:p w14:paraId="2B6E1662" w14:textId="77777777" w:rsidR="004A2180" w:rsidRDefault="004A2180" w:rsidP="00E6524A">
            <w:r>
              <w:t xml:space="preserve">Membre de l’équipe </w:t>
            </w:r>
            <w:proofErr w:type="spellStart"/>
            <w:r>
              <w:t>CloudOps</w:t>
            </w:r>
            <w:proofErr w:type="spellEnd"/>
          </w:p>
        </w:tc>
      </w:tr>
      <w:tr w:rsidR="004A2180" w:rsidRPr="00144F14" w14:paraId="5ECDEC97" w14:textId="77777777" w:rsidTr="00E6524A">
        <w:tc>
          <w:tcPr>
            <w:tcW w:w="4531" w:type="dxa"/>
            <w:shd w:val="clear" w:color="auto" w:fill="F7CAAC" w:themeFill="accent2" w:themeFillTint="66"/>
          </w:tcPr>
          <w:p w14:paraId="53BA5061" w14:textId="77777777" w:rsidR="004A2180" w:rsidRDefault="004A2180" w:rsidP="00E6524A">
            <w:r>
              <w:t>Scénarios</w:t>
            </w:r>
          </w:p>
        </w:tc>
        <w:tc>
          <w:tcPr>
            <w:tcW w:w="4531" w:type="dxa"/>
          </w:tcPr>
          <w:p w14:paraId="2DAA6D89" w14:textId="77777777" w:rsidR="004A2180" w:rsidRDefault="004A2180" w:rsidP="004A13F4">
            <w:pPr>
              <w:pStyle w:val="ListParagraph"/>
              <w:numPr>
                <w:ilvl w:val="0"/>
                <w:numId w:val="16"/>
              </w:numPr>
            </w:pPr>
            <w:r>
              <w:t>L’utilisateur saisit l’emplacement de fichier de configuration ;</w:t>
            </w:r>
          </w:p>
          <w:p w14:paraId="7E38E181" w14:textId="77777777" w:rsidR="004A2180" w:rsidRDefault="004A2180" w:rsidP="004A13F4">
            <w:pPr>
              <w:pStyle w:val="ListParagraph"/>
              <w:numPr>
                <w:ilvl w:val="0"/>
                <w:numId w:val="16"/>
              </w:numPr>
            </w:pPr>
            <w:r>
              <w:t>L’utilisateur saisit l’emplacement de fichier de fichier de requêtes ;</w:t>
            </w:r>
          </w:p>
          <w:p w14:paraId="67300FAA" w14:textId="77777777" w:rsidR="004A2180" w:rsidRDefault="004A2180" w:rsidP="004A13F4">
            <w:pPr>
              <w:pStyle w:val="ListParagraph"/>
              <w:numPr>
                <w:ilvl w:val="0"/>
                <w:numId w:val="16"/>
              </w:numPr>
            </w:pPr>
            <w:r>
              <w:t>L’utilisateur saisit l’intervalle de temps de la simulation</w:t>
            </w:r>
          </w:p>
          <w:p w14:paraId="39D5EC10" w14:textId="2EC1F1FA" w:rsidR="004A2180" w:rsidRPr="004A2180" w:rsidRDefault="004A2180" w:rsidP="004A13F4">
            <w:pPr>
              <w:pStyle w:val="ListParagraph"/>
              <w:numPr>
                <w:ilvl w:val="0"/>
                <w:numId w:val="16"/>
              </w:numPr>
            </w:pPr>
            <w:r>
              <w:t>L’utilisateur Choisit l’option d’affichage des résultats de requêtes seulement (s’il y’a aucune spécification</w:t>
            </w:r>
            <w:r w:rsidR="00443810">
              <w:t>,</w:t>
            </w:r>
            <w:r>
              <w:t xml:space="preserve"> les résultats de la simulation seront</w:t>
            </w:r>
            <w:r w:rsidR="00443810">
              <w:t xml:space="preserve"> tous</w:t>
            </w:r>
            <w:r>
              <w:t xml:space="preserve"> affichés)</w:t>
            </w:r>
          </w:p>
        </w:tc>
      </w:tr>
      <w:tr w:rsidR="00D4085F" w14:paraId="01140A6B" w14:textId="77777777" w:rsidTr="00E6524A">
        <w:trPr>
          <w:trHeight w:val="530"/>
        </w:trPr>
        <w:tc>
          <w:tcPr>
            <w:tcW w:w="4531" w:type="dxa"/>
            <w:shd w:val="clear" w:color="auto" w:fill="F7CAAC" w:themeFill="accent2" w:themeFillTint="66"/>
          </w:tcPr>
          <w:p w14:paraId="1CFA4156" w14:textId="77777777" w:rsidR="00D4085F" w:rsidRDefault="00D4085F" w:rsidP="00D4085F">
            <w:r>
              <w:t>Exception</w:t>
            </w:r>
          </w:p>
        </w:tc>
        <w:tc>
          <w:tcPr>
            <w:tcW w:w="4531" w:type="dxa"/>
          </w:tcPr>
          <w:p w14:paraId="36DF1948" w14:textId="77777777" w:rsidR="00D4085F" w:rsidRDefault="00D4085F" w:rsidP="00D4085F">
            <w:r>
              <w:rPr>
                <w:b/>
                <w:bCs/>
              </w:rPr>
              <w:t>[</w:t>
            </w:r>
            <w:r w:rsidRPr="007D36A5">
              <w:rPr>
                <w:b/>
                <w:bCs/>
              </w:rPr>
              <w:t xml:space="preserve">File </w:t>
            </w:r>
            <w:proofErr w:type="spellStart"/>
            <w:r w:rsidRPr="007D36A5">
              <w:rPr>
                <w:b/>
                <w:bCs/>
              </w:rPr>
              <w:t>unfound</w:t>
            </w:r>
            <w:proofErr w:type="spellEnd"/>
            <w:r>
              <w:rPr>
                <w:b/>
                <w:bCs/>
              </w:rPr>
              <w:t>]</w:t>
            </w:r>
            <w:r>
              <w:t> : fichier de configuration ou fichier de requêtes introuvable.</w:t>
            </w:r>
          </w:p>
          <w:p w14:paraId="27D9A7D7" w14:textId="77777777" w:rsidR="00D4085F" w:rsidRDefault="00D4085F" w:rsidP="00D4085F">
            <w:r>
              <w:rPr>
                <w:b/>
                <w:bCs/>
              </w:rPr>
              <w:t>[</w:t>
            </w:r>
            <w:proofErr w:type="spellStart"/>
            <w:r w:rsidRPr="007D36A5">
              <w:rPr>
                <w:b/>
                <w:bCs/>
              </w:rPr>
              <w:t>Empty</w:t>
            </w:r>
            <w:proofErr w:type="spellEnd"/>
            <w:r w:rsidRPr="007D36A5">
              <w:rPr>
                <w:b/>
                <w:bCs/>
              </w:rPr>
              <w:t xml:space="preserve"> File</w:t>
            </w:r>
            <w:r>
              <w:rPr>
                <w:b/>
                <w:bCs/>
              </w:rPr>
              <w:t>]</w:t>
            </w:r>
            <w:r>
              <w:t> : fichier de configuration ou fichier de requêtes est vide.</w:t>
            </w:r>
          </w:p>
          <w:p w14:paraId="22D5D9DF" w14:textId="64089DEC" w:rsidR="00D4085F" w:rsidRDefault="00D4085F" w:rsidP="00D4085F">
            <w:r>
              <w:rPr>
                <w:b/>
                <w:bCs/>
              </w:rPr>
              <w:t>[</w:t>
            </w:r>
            <w:proofErr w:type="spellStart"/>
            <w:r w:rsidRPr="00D4085F">
              <w:rPr>
                <w:b/>
                <w:bCs/>
              </w:rPr>
              <w:t>DateTimeError</w:t>
            </w:r>
            <w:proofErr w:type="spellEnd"/>
            <w:r>
              <w:rPr>
                <w:b/>
                <w:bCs/>
              </w:rPr>
              <w:t>]</w:t>
            </w:r>
            <w:r>
              <w:t> : l’intervalle de simulation erroné.</w:t>
            </w:r>
          </w:p>
        </w:tc>
      </w:tr>
    </w:tbl>
    <w:p w14:paraId="26FD4A9C" w14:textId="77777777" w:rsidR="00443810" w:rsidRDefault="00443810" w:rsidP="00443810">
      <w:pPr>
        <w:pStyle w:val="Caption"/>
        <w:keepNext/>
      </w:pPr>
    </w:p>
    <w:p w14:paraId="1D430B8C" w14:textId="20E69EB6" w:rsidR="00443810" w:rsidRDefault="00443810" w:rsidP="00443810">
      <w:pPr>
        <w:pStyle w:val="Caption"/>
        <w:keepNext/>
        <w:jc w:val="center"/>
      </w:pPr>
      <w:bookmarkStart w:id="125" w:name="_Toc37613342"/>
      <w:bookmarkStart w:id="126" w:name="_Toc37790317"/>
      <w:r>
        <w:t xml:space="preserve">Tableau </w:t>
      </w:r>
      <w:fldSimple w:instr=" SEQ Tableau \* ARABIC ">
        <w:r>
          <w:rPr>
            <w:noProof/>
          </w:rPr>
          <w:t>3</w:t>
        </w:r>
      </w:fldSimple>
      <w:r>
        <w:t xml:space="preserve">: </w:t>
      </w:r>
      <w:r w:rsidRPr="00D679A7">
        <w:t xml:space="preserve">fiche descriptive du package </w:t>
      </w:r>
      <w:r>
        <w:t>- simulateur de la queue</w:t>
      </w:r>
      <w:bookmarkEnd w:id="125"/>
      <w:bookmarkEnd w:id="126"/>
    </w:p>
    <w:p w14:paraId="119B813F" w14:textId="15BA1705" w:rsidR="000D0D08" w:rsidRDefault="000D0D08"/>
    <w:p w14:paraId="7499DD59" w14:textId="65B922EB" w:rsidR="004A2180" w:rsidRPr="00716766" w:rsidRDefault="004A2180" w:rsidP="004A13F4">
      <w:pPr>
        <w:pStyle w:val="Heading4"/>
        <w:numPr>
          <w:ilvl w:val="0"/>
          <w:numId w:val="25"/>
        </w:numPr>
      </w:pPr>
      <w:r>
        <w:t>Package métriques Cloud</w:t>
      </w:r>
    </w:p>
    <w:p w14:paraId="4DCD90D9" w14:textId="77777777" w:rsidR="004A2180" w:rsidRPr="00FE6FC9" w:rsidRDefault="004A2180" w:rsidP="004A2180"/>
    <w:p w14:paraId="623AB5DD" w14:textId="00636DDF" w:rsidR="004A2180" w:rsidRDefault="004A2180" w:rsidP="004A2180">
      <w:r>
        <w:tab/>
        <w:t>Nous</w:t>
      </w:r>
      <w:r w:rsidRPr="00FE6FC9">
        <w:t xml:space="preserve"> présentons ci-après, le diagramme des cas d’utilisation du package « </w:t>
      </w:r>
      <w:r>
        <w:t>Les métriques cloud</w:t>
      </w:r>
      <w:r w:rsidRPr="00FE6FC9">
        <w:t xml:space="preserve"> » et sa fiche descriptive.</w:t>
      </w:r>
    </w:p>
    <w:p w14:paraId="5FBC10BA" w14:textId="77777777" w:rsidR="004A2180" w:rsidRDefault="004A2180" w:rsidP="004A2180">
      <w:pPr>
        <w:keepNext/>
      </w:pPr>
      <w:r>
        <w:rPr>
          <w:noProof/>
        </w:rPr>
        <w:lastRenderedPageBreak/>
        <w:drawing>
          <wp:inline distT="0" distB="0" distL="0" distR="0" wp14:anchorId="13B8F533" wp14:editId="153D92E5">
            <wp:extent cx="5746529" cy="3300761"/>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74485" cy="3316819"/>
                    </a:xfrm>
                    <a:prstGeom prst="rect">
                      <a:avLst/>
                    </a:prstGeom>
                    <a:noFill/>
                    <a:ln>
                      <a:noFill/>
                    </a:ln>
                  </pic:spPr>
                </pic:pic>
              </a:graphicData>
            </a:graphic>
          </wp:inline>
        </w:drawing>
      </w:r>
    </w:p>
    <w:p w14:paraId="1F11D916" w14:textId="7AE6F1E9" w:rsidR="000D0D08" w:rsidRDefault="004A2180" w:rsidP="004A2180">
      <w:pPr>
        <w:pStyle w:val="Caption"/>
        <w:jc w:val="center"/>
      </w:pPr>
      <w:bookmarkStart w:id="127" w:name="_Toc37613339"/>
      <w:bookmarkStart w:id="128" w:name="_Toc37790310"/>
      <w:r>
        <w:t xml:space="preserve">Figure </w:t>
      </w:r>
      <w:fldSimple w:instr=" SEQ Figure \* ARABIC ">
        <w:r w:rsidR="009A009D">
          <w:rPr>
            <w:noProof/>
          </w:rPr>
          <w:t>20</w:t>
        </w:r>
      </w:fldSimple>
      <w:r>
        <w:t xml:space="preserve"> : </w:t>
      </w:r>
      <w:r w:rsidRPr="00142217">
        <w:t xml:space="preserve">Figure 19 : diagrammes des cas d'utilisation - </w:t>
      </w:r>
      <w:r>
        <w:t>métriques Cloud</w:t>
      </w:r>
      <w:bookmarkEnd w:id="127"/>
      <w:bookmarkEnd w:id="128"/>
    </w:p>
    <w:p w14:paraId="7F163954" w14:textId="77777777" w:rsidR="00E6524A" w:rsidRDefault="00E6524A" w:rsidP="004A2180">
      <w:pPr>
        <w:rPr>
          <w:color w:val="4472C4" w:themeColor="accent1"/>
        </w:rPr>
      </w:pPr>
    </w:p>
    <w:p w14:paraId="75EF69B9" w14:textId="77777777" w:rsidR="00E6524A" w:rsidRDefault="00E6524A" w:rsidP="004A2180">
      <w:pPr>
        <w:rPr>
          <w:color w:val="4472C4" w:themeColor="accent1"/>
        </w:rPr>
      </w:pPr>
    </w:p>
    <w:p w14:paraId="498B37EC" w14:textId="12A242F5" w:rsidR="004A2180" w:rsidRPr="004A2180" w:rsidRDefault="004A2180" w:rsidP="004A2180">
      <w:pPr>
        <w:rPr>
          <w:color w:val="4472C4" w:themeColor="accent1"/>
        </w:rPr>
      </w:pPr>
      <w:r w:rsidRPr="004A2180">
        <w:rPr>
          <w:color w:val="4472C4" w:themeColor="accent1"/>
        </w:rPr>
        <w:t xml:space="preserve">Fiche descriptive du package « </w:t>
      </w:r>
      <w:r>
        <w:rPr>
          <w:color w:val="4472C4" w:themeColor="accent1"/>
        </w:rPr>
        <w:t>métriques Cloud</w:t>
      </w:r>
      <w:r w:rsidRPr="004A2180">
        <w:rPr>
          <w:color w:val="4472C4" w:themeColor="accent1"/>
        </w:rPr>
        <w:t xml:space="preserve"> » : </w:t>
      </w:r>
    </w:p>
    <w:p w14:paraId="776411EF" w14:textId="2D97E2F4" w:rsidR="00443810" w:rsidRDefault="00443810" w:rsidP="00443810">
      <w:pPr>
        <w:pStyle w:val="Caption"/>
        <w:keepNext/>
      </w:pPr>
    </w:p>
    <w:tbl>
      <w:tblPr>
        <w:tblStyle w:val="TableGrid"/>
        <w:tblW w:w="9062" w:type="dxa"/>
        <w:tblInd w:w="-113" w:type="dxa"/>
        <w:tblLook w:val="04A0" w:firstRow="1" w:lastRow="0" w:firstColumn="1" w:lastColumn="0" w:noHBand="0" w:noVBand="1"/>
      </w:tblPr>
      <w:tblGrid>
        <w:gridCol w:w="4531"/>
        <w:gridCol w:w="4531"/>
      </w:tblGrid>
      <w:tr w:rsidR="004A2180" w14:paraId="73B5CF2A" w14:textId="77777777" w:rsidTr="00E6524A">
        <w:tc>
          <w:tcPr>
            <w:tcW w:w="4531" w:type="dxa"/>
            <w:shd w:val="clear" w:color="auto" w:fill="F7CAAC" w:themeFill="accent2" w:themeFillTint="66"/>
          </w:tcPr>
          <w:p w14:paraId="7CED3831" w14:textId="77777777" w:rsidR="004A2180" w:rsidRDefault="004A2180" w:rsidP="00E6524A">
            <w:r>
              <w:t>Titre</w:t>
            </w:r>
          </w:p>
        </w:tc>
        <w:tc>
          <w:tcPr>
            <w:tcW w:w="4531" w:type="dxa"/>
          </w:tcPr>
          <w:p w14:paraId="33919960" w14:textId="01F4FB0C" w:rsidR="004A2180" w:rsidRDefault="004A2180" w:rsidP="00E6524A">
            <w:r>
              <w:t>Afficher Les métriques Cloud de la simulation</w:t>
            </w:r>
          </w:p>
        </w:tc>
      </w:tr>
      <w:tr w:rsidR="004A2180" w14:paraId="2243A548" w14:textId="77777777" w:rsidTr="00E6524A">
        <w:tc>
          <w:tcPr>
            <w:tcW w:w="4531" w:type="dxa"/>
            <w:shd w:val="clear" w:color="auto" w:fill="F7CAAC" w:themeFill="accent2" w:themeFillTint="66"/>
          </w:tcPr>
          <w:p w14:paraId="20D96F8D" w14:textId="77777777" w:rsidR="004A2180" w:rsidRDefault="004A2180" w:rsidP="00E6524A">
            <w:r>
              <w:t>Résumé</w:t>
            </w:r>
          </w:p>
        </w:tc>
        <w:tc>
          <w:tcPr>
            <w:tcW w:w="4531" w:type="dxa"/>
          </w:tcPr>
          <w:p w14:paraId="50994046" w14:textId="6AC6545B" w:rsidR="004A2180" w:rsidRDefault="004A2180" w:rsidP="00E6524A">
            <w:r>
              <w:t>Afficher le temps d’exécution et le temps d’attente de chaque requête.</w:t>
            </w:r>
          </w:p>
        </w:tc>
      </w:tr>
      <w:tr w:rsidR="004A2180" w14:paraId="224AADDE" w14:textId="77777777" w:rsidTr="00E6524A">
        <w:tc>
          <w:tcPr>
            <w:tcW w:w="4531" w:type="dxa"/>
            <w:shd w:val="clear" w:color="auto" w:fill="F7CAAC" w:themeFill="accent2" w:themeFillTint="66"/>
          </w:tcPr>
          <w:p w14:paraId="18288B8F" w14:textId="77777777" w:rsidR="004A2180" w:rsidRDefault="004A2180" w:rsidP="00E6524A">
            <w:r>
              <w:t>Acteur</w:t>
            </w:r>
          </w:p>
        </w:tc>
        <w:tc>
          <w:tcPr>
            <w:tcW w:w="4531" w:type="dxa"/>
          </w:tcPr>
          <w:p w14:paraId="667E9C9A" w14:textId="77777777" w:rsidR="004A2180" w:rsidRDefault="004A2180" w:rsidP="00E6524A">
            <w:r>
              <w:t xml:space="preserve">Membre de l’équipe </w:t>
            </w:r>
            <w:proofErr w:type="spellStart"/>
            <w:r>
              <w:t>CloudOps</w:t>
            </w:r>
            <w:proofErr w:type="spellEnd"/>
          </w:p>
        </w:tc>
      </w:tr>
      <w:tr w:rsidR="004A2180" w:rsidRPr="00144F14" w14:paraId="0D358646" w14:textId="77777777" w:rsidTr="00E6524A">
        <w:tc>
          <w:tcPr>
            <w:tcW w:w="4531" w:type="dxa"/>
            <w:shd w:val="clear" w:color="auto" w:fill="F7CAAC" w:themeFill="accent2" w:themeFillTint="66"/>
          </w:tcPr>
          <w:p w14:paraId="25FCE309" w14:textId="77777777" w:rsidR="004A2180" w:rsidRDefault="004A2180" w:rsidP="00E6524A">
            <w:r>
              <w:t>Scénarios</w:t>
            </w:r>
          </w:p>
        </w:tc>
        <w:tc>
          <w:tcPr>
            <w:tcW w:w="4531" w:type="dxa"/>
          </w:tcPr>
          <w:p w14:paraId="719E8B63" w14:textId="77777777" w:rsidR="004A2180" w:rsidRDefault="004A2180" w:rsidP="004A13F4">
            <w:pPr>
              <w:pStyle w:val="ListParagraph"/>
              <w:numPr>
                <w:ilvl w:val="0"/>
                <w:numId w:val="16"/>
              </w:numPr>
            </w:pPr>
            <w:r>
              <w:t>L’utilisateur saisit l’emplacement de fichier de configuration ;</w:t>
            </w:r>
          </w:p>
          <w:p w14:paraId="6A563ADD" w14:textId="77777777" w:rsidR="004A2180" w:rsidRDefault="004A2180" w:rsidP="004A13F4">
            <w:pPr>
              <w:pStyle w:val="ListParagraph"/>
              <w:numPr>
                <w:ilvl w:val="0"/>
                <w:numId w:val="16"/>
              </w:numPr>
            </w:pPr>
            <w:r>
              <w:t>L’utilisateur saisit l’emplacement de fichier de fichier de requêtes ;</w:t>
            </w:r>
          </w:p>
          <w:p w14:paraId="091D31B1" w14:textId="77777777" w:rsidR="004A2180" w:rsidRDefault="004A2180" w:rsidP="004A13F4">
            <w:pPr>
              <w:pStyle w:val="ListParagraph"/>
              <w:numPr>
                <w:ilvl w:val="0"/>
                <w:numId w:val="16"/>
              </w:numPr>
            </w:pPr>
            <w:r>
              <w:t>L’utilisateur saisit l’intervalle de temps de la simulation</w:t>
            </w:r>
          </w:p>
          <w:p w14:paraId="4007FB03" w14:textId="763926C8" w:rsidR="004A2180" w:rsidRPr="004A2180" w:rsidRDefault="004A2180" w:rsidP="004A13F4">
            <w:pPr>
              <w:pStyle w:val="ListParagraph"/>
              <w:numPr>
                <w:ilvl w:val="0"/>
                <w:numId w:val="16"/>
              </w:numPr>
            </w:pPr>
            <w:r>
              <w:t>L’utilisateur Choisit l’option d’affichage des métriques cloud seulement (s’il y’a aucune spécification</w:t>
            </w:r>
            <w:r w:rsidR="00443810">
              <w:t xml:space="preserve">, </w:t>
            </w:r>
            <w:r>
              <w:t xml:space="preserve">les résultats de la simulation seront </w:t>
            </w:r>
            <w:r w:rsidR="00443810">
              <w:t xml:space="preserve">tous </w:t>
            </w:r>
            <w:r>
              <w:t>affichés)</w:t>
            </w:r>
          </w:p>
        </w:tc>
      </w:tr>
      <w:tr w:rsidR="00D4085F" w14:paraId="0FC68982" w14:textId="77777777" w:rsidTr="00E6524A">
        <w:trPr>
          <w:trHeight w:val="530"/>
        </w:trPr>
        <w:tc>
          <w:tcPr>
            <w:tcW w:w="4531" w:type="dxa"/>
            <w:shd w:val="clear" w:color="auto" w:fill="F7CAAC" w:themeFill="accent2" w:themeFillTint="66"/>
          </w:tcPr>
          <w:p w14:paraId="596CD949" w14:textId="77777777" w:rsidR="00D4085F" w:rsidRDefault="00D4085F" w:rsidP="00D4085F">
            <w:r>
              <w:t>Exception</w:t>
            </w:r>
          </w:p>
        </w:tc>
        <w:tc>
          <w:tcPr>
            <w:tcW w:w="4531" w:type="dxa"/>
          </w:tcPr>
          <w:p w14:paraId="005D5BF0" w14:textId="77777777" w:rsidR="00D4085F" w:rsidRDefault="00D4085F" w:rsidP="00D4085F">
            <w:r>
              <w:rPr>
                <w:b/>
                <w:bCs/>
              </w:rPr>
              <w:t>[</w:t>
            </w:r>
            <w:r w:rsidRPr="007D36A5">
              <w:rPr>
                <w:b/>
                <w:bCs/>
              </w:rPr>
              <w:t xml:space="preserve">File </w:t>
            </w:r>
            <w:proofErr w:type="spellStart"/>
            <w:r w:rsidRPr="007D36A5">
              <w:rPr>
                <w:b/>
                <w:bCs/>
              </w:rPr>
              <w:t>unfound</w:t>
            </w:r>
            <w:proofErr w:type="spellEnd"/>
            <w:r>
              <w:rPr>
                <w:b/>
                <w:bCs/>
              </w:rPr>
              <w:t>]</w:t>
            </w:r>
            <w:r>
              <w:t> : fichier de configuration ou fichier de requêtes introuvable.</w:t>
            </w:r>
          </w:p>
          <w:p w14:paraId="189CB518" w14:textId="77777777" w:rsidR="00D4085F" w:rsidRDefault="00D4085F" w:rsidP="00D4085F">
            <w:r>
              <w:rPr>
                <w:b/>
                <w:bCs/>
              </w:rPr>
              <w:lastRenderedPageBreak/>
              <w:t>[</w:t>
            </w:r>
            <w:proofErr w:type="spellStart"/>
            <w:r w:rsidRPr="007D36A5">
              <w:rPr>
                <w:b/>
                <w:bCs/>
              </w:rPr>
              <w:t>Empty</w:t>
            </w:r>
            <w:proofErr w:type="spellEnd"/>
            <w:r w:rsidRPr="007D36A5">
              <w:rPr>
                <w:b/>
                <w:bCs/>
              </w:rPr>
              <w:t xml:space="preserve"> File</w:t>
            </w:r>
            <w:r>
              <w:rPr>
                <w:b/>
                <w:bCs/>
              </w:rPr>
              <w:t>]</w:t>
            </w:r>
            <w:r>
              <w:t> : fichier de configuration ou fichier de requêtes est vide.</w:t>
            </w:r>
          </w:p>
          <w:p w14:paraId="454F56ED" w14:textId="4EDC2852" w:rsidR="00D4085F" w:rsidRDefault="00D4085F" w:rsidP="00D4085F">
            <w:r>
              <w:rPr>
                <w:b/>
                <w:bCs/>
              </w:rPr>
              <w:t>[</w:t>
            </w:r>
            <w:proofErr w:type="spellStart"/>
            <w:r w:rsidRPr="00D4085F">
              <w:rPr>
                <w:b/>
                <w:bCs/>
              </w:rPr>
              <w:t>DateTimeError</w:t>
            </w:r>
            <w:proofErr w:type="spellEnd"/>
            <w:r>
              <w:rPr>
                <w:b/>
                <w:bCs/>
              </w:rPr>
              <w:t>]</w:t>
            </w:r>
            <w:r>
              <w:t> : l’intervalle de simulation erroné.</w:t>
            </w:r>
          </w:p>
        </w:tc>
      </w:tr>
    </w:tbl>
    <w:p w14:paraId="2994BFE9" w14:textId="77777777" w:rsidR="00443810" w:rsidRDefault="00443810" w:rsidP="00443810">
      <w:pPr>
        <w:pStyle w:val="Caption"/>
        <w:keepNext/>
        <w:jc w:val="center"/>
      </w:pPr>
    </w:p>
    <w:p w14:paraId="36EA7725" w14:textId="7F1D9B3E" w:rsidR="00443810" w:rsidRDefault="00443810" w:rsidP="00443810">
      <w:pPr>
        <w:pStyle w:val="Caption"/>
        <w:keepNext/>
        <w:jc w:val="center"/>
      </w:pPr>
      <w:bookmarkStart w:id="129" w:name="_Toc37613343"/>
      <w:bookmarkStart w:id="130" w:name="_Toc37790318"/>
      <w:r>
        <w:t xml:space="preserve">Tableau </w:t>
      </w:r>
      <w:fldSimple w:instr=" SEQ Tableau \* ARABIC ">
        <w:r>
          <w:rPr>
            <w:noProof/>
          </w:rPr>
          <w:t>4</w:t>
        </w:r>
      </w:fldSimple>
      <w:r>
        <w:t>: fiche descriptive du package - métriques Cloud</w:t>
      </w:r>
      <w:bookmarkEnd w:id="129"/>
      <w:bookmarkEnd w:id="130"/>
    </w:p>
    <w:p w14:paraId="48AD7504" w14:textId="416EF843" w:rsidR="000D0D08" w:rsidRDefault="000D0D08"/>
    <w:p w14:paraId="00A16288" w14:textId="70341310" w:rsidR="00BB34A2" w:rsidRDefault="00BB34A2" w:rsidP="004A13F4">
      <w:pPr>
        <w:pStyle w:val="Heading1"/>
        <w:numPr>
          <w:ilvl w:val="0"/>
          <w:numId w:val="19"/>
        </w:numPr>
      </w:pPr>
      <w:bookmarkStart w:id="131" w:name="_Toc37790283"/>
      <w:r>
        <w:t>Spécifications techniques</w:t>
      </w:r>
      <w:bookmarkEnd w:id="131"/>
    </w:p>
    <w:p w14:paraId="1A9F8B4B" w14:textId="77777777" w:rsidR="00BB34A2" w:rsidRPr="00BB34A2" w:rsidRDefault="00BB34A2" w:rsidP="00BB34A2"/>
    <w:p w14:paraId="2EF0F805" w14:textId="08A016C0" w:rsidR="00BB34A2" w:rsidRDefault="00BB34A2" w:rsidP="00BB34A2">
      <w:r>
        <w:tab/>
        <w:t xml:space="preserve">Durant cette phase nous allons présenter l’architecture logicielle adoptée, citer les Design patterns utilisés par la suite, en fin, nous allons étaler les </w:t>
      </w:r>
      <w:proofErr w:type="spellStart"/>
      <w:r>
        <w:t>Frameworks</w:t>
      </w:r>
      <w:proofErr w:type="spellEnd"/>
      <w:r>
        <w:t xml:space="preserve"> utilisés.</w:t>
      </w:r>
    </w:p>
    <w:p w14:paraId="59370C10" w14:textId="3E2D2CFB" w:rsidR="000D0D08" w:rsidRPr="003F7CC1" w:rsidRDefault="00BB34A2" w:rsidP="003F7CC1">
      <w:pPr>
        <w:pStyle w:val="Heading3"/>
        <w:rPr>
          <w:lang w:val="en-US"/>
        </w:rPr>
      </w:pPr>
      <w:r>
        <w:tab/>
      </w:r>
      <w:bookmarkStart w:id="132" w:name="_Toc37790284"/>
      <w:r w:rsidRPr="003F7CC1">
        <w:rPr>
          <w:lang w:val="en-US"/>
        </w:rPr>
        <w:t>2.1 Architecture</w:t>
      </w:r>
      <w:r w:rsidR="006D05B8" w:rsidRPr="003F7CC1">
        <w:rPr>
          <w:lang w:val="en-US"/>
        </w:rPr>
        <w:t xml:space="preserve"> </w:t>
      </w:r>
      <w:proofErr w:type="spellStart"/>
      <w:r w:rsidR="006D05B8" w:rsidRPr="003F7CC1">
        <w:rPr>
          <w:lang w:val="en-US"/>
        </w:rPr>
        <w:t>logicielle</w:t>
      </w:r>
      <w:bookmarkEnd w:id="132"/>
      <w:proofErr w:type="spellEnd"/>
    </w:p>
    <w:p w14:paraId="58D033CF" w14:textId="0EE8A7D5" w:rsidR="000D0D08" w:rsidRPr="00D4085F" w:rsidRDefault="003F7CC1">
      <w:pPr>
        <w:rPr>
          <w:b/>
          <w:bCs/>
          <w:color w:val="1F4E79" w:themeColor="accent5" w:themeShade="80"/>
          <w:sz w:val="44"/>
          <w:szCs w:val="44"/>
          <w:lang w:val="en-US"/>
        </w:rPr>
      </w:pPr>
      <w:r w:rsidRPr="00D4085F">
        <w:rPr>
          <w:b/>
          <w:bCs/>
          <w:color w:val="1F4E79" w:themeColor="accent5" w:themeShade="80"/>
          <w:sz w:val="44"/>
          <w:szCs w:val="44"/>
          <w:lang w:val="en-US"/>
        </w:rPr>
        <w:t>Not yet</w:t>
      </w:r>
    </w:p>
    <w:p w14:paraId="09213D35" w14:textId="56536580" w:rsidR="006D05B8" w:rsidRPr="003F7CC1" w:rsidRDefault="006D05B8" w:rsidP="003F7CC1">
      <w:pPr>
        <w:pStyle w:val="Heading3"/>
        <w:rPr>
          <w:lang w:val="en-US"/>
        </w:rPr>
      </w:pPr>
      <w:r w:rsidRPr="003F7CC1">
        <w:rPr>
          <w:lang w:val="en-US"/>
        </w:rPr>
        <w:tab/>
      </w:r>
      <w:bookmarkStart w:id="133" w:name="_Toc37790285"/>
      <w:r w:rsidRPr="003F7CC1">
        <w:rPr>
          <w:lang w:val="en-US"/>
        </w:rPr>
        <w:t>2.2 Design Patterns</w:t>
      </w:r>
      <w:bookmarkEnd w:id="133"/>
    </w:p>
    <w:p w14:paraId="1A98FE53" w14:textId="77777777" w:rsidR="006D05B8" w:rsidRPr="003F7CC1" w:rsidRDefault="006D05B8" w:rsidP="006D05B8">
      <w:pPr>
        <w:rPr>
          <w:lang w:val="en-US"/>
        </w:rPr>
      </w:pPr>
    </w:p>
    <w:p w14:paraId="5B35CE7A" w14:textId="7A6187AC" w:rsidR="006D05B8" w:rsidRDefault="006D05B8" w:rsidP="006D05B8">
      <w:r w:rsidRPr="003F7CC1">
        <w:rPr>
          <w:lang w:val="en-US"/>
        </w:rPr>
        <w:tab/>
      </w:r>
      <w:r>
        <w:t>Les design patterns se présentent comme étant des solutions de conception communes à un problème récurrent dans un contexte donné. Ainsi, leur usage apporte une évolutivité, une lisibilité et une efficacité au développement. Par ailleurs, ils offrent un transfert de compétence rapide et conception orienté objet, dans la mesure où ils représentent un catalogue des meilleurs pratiques à adopter.</w:t>
      </w:r>
    </w:p>
    <w:p w14:paraId="3A3F0F50" w14:textId="77777777" w:rsidR="006D05B8" w:rsidRDefault="006D05B8" w:rsidP="006D05B8">
      <w:r>
        <w:t>A ce titre nous présentons ci-dessous les designs patterns dont nous avons fait usage dans la conception de notre projet.</w:t>
      </w:r>
    </w:p>
    <w:p w14:paraId="79547BCF" w14:textId="65FA5136" w:rsidR="006D05B8" w:rsidRPr="006D05B8" w:rsidRDefault="006D05B8" w:rsidP="004A13F4">
      <w:pPr>
        <w:pStyle w:val="Heading4"/>
        <w:numPr>
          <w:ilvl w:val="0"/>
          <w:numId w:val="26"/>
        </w:numPr>
      </w:pPr>
      <w:r>
        <w:t>Inversion de contrôle (IOC)</w:t>
      </w:r>
    </w:p>
    <w:p w14:paraId="1D107A48" w14:textId="41983D14" w:rsidR="006D05B8" w:rsidRDefault="006D05B8" w:rsidP="006D05B8">
      <w:r>
        <w:tab/>
        <w:t>L'inversion de contrôle est « un patron d'architecture » visant à réduire le couplage inter ou intra couches applicatives. Ce pattern est aussi connu sous le nom d'injection de dépendance.</w:t>
      </w:r>
    </w:p>
    <w:p w14:paraId="1C2FEB0F" w14:textId="086C0149" w:rsidR="006D05B8" w:rsidRDefault="006D05B8" w:rsidP="006D05B8">
      <w:r>
        <w:tab/>
        <w:t xml:space="preserve">Il concerne la manière dont un objet obtient une référence vers ses dépendances. L'approche habituelle pour obtenir ces dépendances au sein d'un objet, que ce soit via un singleton ou un autre mécanisme de </w:t>
      </w:r>
      <w:proofErr w:type="spellStart"/>
      <w:r>
        <w:t>Lookup</w:t>
      </w:r>
      <w:proofErr w:type="spellEnd"/>
      <w:r>
        <w:t xml:space="preserve"> (Service Locator, instanciation directe, ...), a le désavantage d'introduire un couplage fort entre l'objet et ce mécanisme de </w:t>
      </w:r>
      <w:proofErr w:type="spellStart"/>
      <w:r>
        <w:t>Lookup</w:t>
      </w:r>
      <w:proofErr w:type="spellEnd"/>
      <w:r>
        <w:t>.</w:t>
      </w:r>
    </w:p>
    <w:p w14:paraId="7FA10C7A" w14:textId="06CDF810" w:rsidR="000D0D08" w:rsidRDefault="006D05B8" w:rsidP="006D05B8">
      <w:r>
        <w:tab/>
        <w:t xml:space="preserve">Avec l'inversion de contrôle, les dépendances de l'objet lui sont passées à travers son constructeur ou par ses </w:t>
      </w:r>
      <w:r w:rsidRPr="006D05B8">
        <w:t>setters une fois instancié « d’où le nom du pattern injection des dépendances ».</w:t>
      </w:r>
    </w:p>
    <w:p w14:paraId="22BA3832" w14:textId="238F8639" w:rsidR="006D05B8" w:rsidRPr="006D05B8" w:rsidRDefault="00D4085F" w:rsidP="004A13F4">
      <w:pPr>
        <w:pStyle w:val="Heading4"/>
        <w:numPr>
          <w:ilvl w:val="0"/>
          <w:numId w:val="26"/>
        </w:numPr>
      </w:pPr>
      <w:proofErr w:type="spellStart"/>
      <w:r>
        <w:lastRenderedPageBreak/>
        <w:t>Other</w:t>
      </w:r>
      <w:proofErr w:type="spellEnd"/>
      <w:r>
        <w:t xml:space="preserve"> design pattern</w:t>
      </w:r>
    </w:p>
    <w:p w14:paraId="282C29A2" w14:textId="6AF446E7" w:rsidR="000D0D08" w:rsidRPr="003F7CC1" w:rsidRDefault="003F7CC1">
      <w:pPr>
        <w:rPr>
          <w:color w:val="1F4E79" w:themeColor="accent5" w:themeShade="80"/>
          <w:sz w:val="72"/>
          <w:szCs w:val="72"/>
        </w:rPr>
      </w:pPr>
      <w:r>
        <w:rPr>
          <w:color w:val="1F4E79" w:themeColor="accent5" w:themeShade="80"/>
          <w:sz w:val="72"/>
          <w:szCs w:val="72"/>
        </w:rPr>
        <w:t xml:space="preserve">Not </w:t>
      </w:r>
      <w:proofErr w:type="spellStart"/>
      <w:r>
        <w:rPr>
          <w:color w:val="1F4E79" w:themeColor="accent5" w:themeShade="80"/>
          <w:sz w:val="72"/>
          <w:szCs w:val="72"/>
        </w:rPr>
        <w:t>yet</w:t>
      </w:r>
      <w:proofErr w:type="spellEnd"/>
    </w:p>
    <w:p w14:paraId="34D6E67B" w14:textId="2EE2232E" w:rsidR="006D05B8" w:rsidRDefault="006D05B8" w:rsidP="003F7CC1">
      <w:pPr>
        <w:pStyle w:val="Heading3"/>
      </w:pPr>
      <w:r>
        <w:tab/>
      </w:r>
      <w:bookmarkStart w:id="134" w:name="_Toc37790286"/>
      <w:r w:rsidRPr="006D05B8">
        <w:t>2.</w:t>
      </w:r>
      <w:r>
        <w:t>3</w:t>
      </w:r>
      <w:r w:rsidRPr="006D05B8">
        <w:t xml:space="preserve">. </w:t>
      </w:r>
      <w:r w:rsidR="00CD39CD" w:rsidRPr="00CD39CD">
        <w:t>Environnement de développement</w:t>
      </w:r>
      <w:bookmarkEnd w:id="134"/>
    </w:p>
    <w:p w14:paraId="35DF4E47" w14:textId="52CABC54" w:rsidR="000D0D08" w:rsidRDefault="000D0D08"/>
    <w:p w14:paraId="46A7C7BE" w14:textId="1CFA3EA6" w:rsidR="000D0D08" w:rsidRDefault="00CD39CD" w:rsidP="00CD39CD">
      <w:r>
        <w:tab/>
        <w:t xml:space="preserve">Dans cette partie nous allons présenter les différentes </w:t>
      </w:r>
      <w:proofErr w:type="spellStart"/>
      <w:r>
        <w:t>Frameworks</w:t>
      </w:r>
      <w:proofErr w:type="spellEnd"/>
      <w:r>
        <w:t xml:space="preserve"> et outils utilisé pendant la réalisation du projet.</w:t>
      </w:r>
    </w:p>
    <w:p w14:paraId="7C6D9213" w14:textId="677F12CD" w:rsidR="000D0D08" w:rsidRDefault="00CD39CD" w:rsidP="004A13F4">
      <w:pPr>
        <w:pStyle w:val="Heading4"/>
        <w:numPr>
          <w:ilvl w:val="0"/>
          <w:numId w:val="27"/>
        </w:numPr>
      </w:pPr>
      <w:proofErr w:type="gramStart"/>
      <w:r>
        <w:t>.</w:t>
      </w:r>
      <w:r w:rsidRPr="00CD39CD">
        <w:t>NET</w:t>
      </w:r>
      <w:proofErr w:type="gramEnd"/>
      <w:r w:rsidRPr="00CD39CD">
        <w:t xml:space="preserve"> Framework</w:t>
      </w:r>
    </w:p>
    <w:p w14:paraId="42F7CDFF" w14:textId="77777777" w:rsidR="00CD39CD" w:rsidRDefault="00CD39CD" w:rsidP="00CD39CD">
      <w:pPr>
        <w:keepNext/>
      </w:pPr>
      <w:r>
        <w:rPr>
          <w:noProof/>
        </w:rPr>
        <w:drawing>
          <wp:inline distT="0" distB="0" distL="0" distR="0" wp14:anchorId="645B583A" wp14:editId="31DD11BE">
            <wp:extent cx="5753735" cy="25201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3316" cy="2590074"/>
                    </a:xfrm>
                    <a:prstGeom prst="rect">
                      <a:avLst/>
                    </a:prstGeom>
                    <a:noFill/>
                    <a:ln>
                      <a:noFill/>
                    </a:ln>
                  </pic:spPr>
                </pic:pic>
              </a:graphicData>
            </a:graphic>
          </wp:inline>
        </w:drawing>
      </w:r>
    </w:p>
    <w:p w14:paraId="14B520BE" w14:textId="6382A826" w:rsidR="00CD39CD" w:rsidRDefault="00CD39CD" w:rsidP="00CD39CD">
      <w:pPr>
        <w:pStyle w:val="Caption"/>
        <w:jc w:val="center"/>
      </w:pPr>
      <w:bookmarkStart w:id="135" w:name="_Toc37790311"/>
      <w:r>
        <w:t xml:space="preserve">Figure </w:t>
      </w:r>
      <w:fldSimple w:instr=" SEQ Figure \* ARABIC ">
        <w:r w:rsidR="009A009D">
          <w:rPr>
            <w:noProof/>
          </w:rPr>
          <w:t>21</w:t>
        </w:r>
      </w:fldSimple>
      <w:r>
        <w:t xml:space="preserve">: .Net </w:t>
      </w:r>
      <w:proofErr w:type="spellStart"/>
      <w:r>
        <w:t>Framwork</w:t>
      </w:r>
      <w:bookmarkEnd w:id="135"/>
      <w:proofErr w:type="spellEnd"/>
    </w:p>
    <w:p w14:paraId="4ED774C2" w14:textId="4596435C" w:rsidR="000D0D08" w:rsidRDefault="00CD39CD" w:rsidP="00CD39CD">
      <w:r>
        <w:tab/>
      </w:r>
      <w:r w:rsidR="00D4085F">
        <w:t xml:space="preserve">D’après la documentation de </w:t>
      </w:r>
      <w:proofErr w:type="spellStart"/>
      <w:r w:rsidR="00D4085F">
        <w:t>Micrososft</w:t>
      </w:r>
      <w:proofErr w:type="spellEnd"/>
      <w:r w:rsidR="00D4085F">
        <w:t xml:space="preserve"> .Net </w:t>
      </w:r>
      <w:proofErr w:type="spellStart"/>
      <w:r w:rsidR="00D4085F">
        <w:t>Framwork</w:t>
      </w:r>
      <w:proofErr w:type="spellEnd"/>
      <w:r w:rsidR="00D4085F">
        <w:t>, ce dernier est un s</w:t>
      </w:r>
      <w:r>
        <w:t xml:space="preserve">ous ensemble de la technologie NET. C’est une Infrastructure de développement s’appuyant sur la norme Common </w:t>
      </w:r>
      <w:proofErr w:type="spellStart"/>
      <w:r>
        <w:t>Language</w:t>
      </w:r>
      <w:proofErr w:type="spellEnd"/>
      <w:r>
        <w:t xml:space="preserve"> Infrastructure. </w:t>
      </w:r>
      <w:proofErr w:type="spellStart"/>
      <w:r>
        <w:t>DotNET</w:t>
      </w:r>
      <w:proofErr w:type="spellEnd"/>
      <w:r>
        <w:t xml:space="preserve"> Framework est utilisé pour développer la partie extraction de données ainsi que pour le déploiement de l’outil finale car c’est la technologie utilisée au sein de la société ainsi que plusieurs librairies telles que le </w:t>
      </w:r>
      <w:proofErr w:type="spellStart"/>
      <w:r>
        <w:t>wrapper</w:t>
      </w:r>
      <w:proofErr w:type="spellEnd"/>
      <w:r>
        <w:t xml:space="preserve"> des commandes Git et le </w:t>
      </w:r>
      <w:proofErr w:type="spellStart"/>
      <w:r>
        <w:t>wrapper</w:t>
      </w:r>
      <w:proofErr w:type="spellEnd"/>
      <w:r>
        <w:t xml:space="preserve"> des appels http du </w:t>
      </w:r>
      <w:proofErr w:type="spellStart"/>
      <w:r>
        <w:t>TeamCity</w:t>
      </w:r>
      <w:proofErr w:type="spellEnd"/>
      <w:r>
        <w:t xml:space="preserve"> ainsi que la librairie </w:t>
      </w:r>
      <w:proofErr w:type="spellStart"/>
      <w:r>
        <w:t>Roslyn</w:t>
      </w:r>
      <w:proofErr w:type="spellEnd"/>
      <w:r>
        <w:t xml:space="preserve"> utilisé pour le calcul du changement du code utilisé pour l’extraction de données sont développées en .NET par l’équipe INFRA au sein de laquelle s’est développé ce projet.</w:t>
      </w:r>
    </w:p>
    <w:p w14:paraId="662E616A" w14:textId="0E352AEA" w:rsidR="00CD39CD" w:rsidRDefault="00CD39CD" w:rsidP="004A13F4">
      <w:pPr>
        <w:pStyle w:val="Heading4"/>
        <w:numPr>
          <w:ilvl w:val="0"/>
          <w:numId w:val="27"/>
        </w:numPr>
      </w:pPr>
      <w:r>
        <w:t>Microsoft Visual Studio 2015</w:t>
      </w:r>
    </w:p>
    <w:p w14:paraId="28BBFDA5" w14:textId="77777777" w:rsidR="006D678F" w:rsidRPr="006D678F" w:rsidRDefault="006D678F" w:rsidP="006D678F"/>
    <w:p w14:paraId="399DCDB6" w14:textId="54B01F95" w:rsidR="00CD39CD" w:rsidRPr="006D678F" w:rsidRDefault="006D678F" w:rsidP="006D678F">
      <w:r>
        <w:tab/>
      </w:r>
      <w:r w:rsidR="00CD39CD" w:rsidRPr="006D678F">
        <w:t>Visual Studio est une suite de logiciels de développement pour </w:t>
      </w:r>
      <w:hyperlink r:id="rId32" w:tooltip="Microsoft Windows" w:history="1">
        <w:r w:rsidR="00CD39CD" w:rsidRPr="006D678F">
          <w:rPr>
            <w:rStyle w:val="Hyperlink"/>
            <w:rFonts w:cs="Arial"/>
            <w:color w:val="auto"/>
            <w:szCs w:val="24"/>
            <w:u w:val="none"/>
          </w:rPr>
          <w:t>Windows</w:t>
        </w:r>
      </w:hyperlink>
      <w:r w:rsidR="00CD39CD" w:rsidRPr="006D678F">
        <w:t> et </w:t>
      </w:r>
      <w:hyperlink r:id="rId33" w:tooltip="MacOS" w:history="1">
        <w:r w:rsidR="00CD39CD" w:rsidRPr="006D678F">
          <w:rPr>
            <w:rStyle w:val="Hyperlink"/>
            <w:rFonts w:cs="Arial"/>
            <w:color w:val="auto"/>
            <w:szCs w:val="24"/>
            <w:u w:val="none"/>
          </w:rPr>
          <w:t>mac OS</w:t>
        </w:r>
      </w:hyperlink>
      <w:r w:rsidR="00CD39CD" w:rsidRPr="006D678F">
        <w:t> conçue par </w:t>
      </w:r>
      <w:hyperlink r:id="rId34" w:tooltip="Microsoft" w:history="1">
        <w:r w:rsidR="00CD39CD" w:rsidRPr="006D678F">
          <w:rPr>
            <w:rStyle w:val="Hyperlink"/>
            <w:rFonts w:cs="Arial"/>
            <w:color w:val="auto"/>
            <w:szCs w:val="24"/>
            <w:u w:val="none"/>
          </w:rPr>
          <w:t>Microsoft</w:t>
        </w:r>
      </w:hyperlink>
      <w:r w:rsidR="00CD39CD" w:rsidRPr="006D678F">
        <w:t xml:space="preserve">. </w:t>
      </w:r>
    </w:p>
    <w:p w14:paraId="75E99AE7" w14:textId="4EFE63FB" w:rsidR="00CD39CD" w:rsidRPr="006D678F" w:rsidRDefault="006D678F" w:rsidP="006D678F">
      <w:r>
        <w:tab/>
      </w:r>
      <w:r w:rsidR="00CD39CD" w:rsidRPr="006D678F">
        <w:t>Visual Studio est un ensemble complet d'outils de développement permettant de générer des </w:t>
      </w:r>
      <w:hyperlink r:id="rId35" w:tooltip="Application web" w:history="1">
        <w:r w:rsidR="00CD39CD" w:rsidRPr="006D678F">
          <w:rPr>
            <w:rStyle w:val="Hyperlink"/>
            <w:rFonts w:cs="Arial"/>
            <w:color w:val="auto"/>
            <w:szCs w:val="24"/>
            <w:u w:val="none"/>
          </w:rPr>
          <w:t>applications web</w:t>
        </w:r>
      </w:hyperlink>
      <w:r w:rsidR="00CD39CD" w:rsidRPr="006D678F">
        <w:t> </w:t>
      </w:r>
      <w:hyperlink r:id="rId36" w:tooltip="ASP.NET" w:history="1">
        <w:r w:rsidR="00CD39CD" w:rsidRPr="006D678F">
          <w:rPr>
            <w:rStyle w:val="Hyperlink"/>
            <w:rFonts w:cs="Arial"/>
            <w:color w:val="auto"/>
            <w:szCs w:val="24"/>
            <w:u w:val="none"/>
          </w:rPr>
          <w:t>ASP.NET</w:t>
        </w:r>
      </w:hyperlink>
      <w:r w:rsidR="00CD39CD" w:rsidRPr="006D678F">
        <w:t>, des </w:t>
      </w:r>
      <w:hyperlink r:id="rId37" w:tooltip="Service web" w:history="1">
        <w:r w:rsidR="00CD39CD" w:rsidRPr="006D678F">
          <w:rPr>
            <w:rStyle w:val="Hyperlink"/>
            <w:rFonts w:cs="Arial"/>
            <w:color w:val="auto"/>
            <w:szCs w:val="24"/>
            <w:u w:val="none"/>
          </w:rPr>
          <w:t>services web</w:t>
        </w:r>
      </w:hyperlink>
      <w:r w:rsidR="00CD39CD" w:rsidRPr="006D678F">
        <w:t> </w:t>
      </w:r>
      <w:hyperlink r:id="rId38" w:tooltip="Extensible Markup Language" w:history="1">
        <w:r w:rsidR="00CD39CD" w:rsidRPr="006D678F">
          <w:rPr>
            <w:rStyle w:val="Hyperlink"/>
            <w:rFonts w:cs="Arial"/>
            <w:color w:val="auto"/>
            <w:szCs w:val="24"/>
            <w:u w:val="none"/>
          </w:rPr>
          <w:t>XML</w:t>
        </w:r>
      </w:hyperlink>
      <w:r w:rsidR="00CD39CD" w:rsidRPr="006D678F">
        <w:t>, des applications bureautiques et des applications mobiles. </w:t>
      </w:r>
      <w:hyperlink r:id="rId39" w:tooltip="Visual Basic" w:history="1">
        <w:r w:rsidR="00CD39CD" w:rsidRPr="006D678F">
          <w:rPr>
            <w:rStyle w:val="Hyperlink"/>
            <w:rFonts w:cs="Arial"/>
            <w:color w:val="auto"/>
            <w:szCs w:val="24"/>
            <w:u w:val="none"/>
          </w:rPr>
          <w:t>Visual Basic</w:t>
        </w:r>
      </w:hyperlink>
      <w:r w:rsidR="00CD39CD" w:rsidRPr="006D678F">
        <w:t>, </w:t>
      </w:r>
      <w:hyperlink r:id="rId40" w:tooltip="Visual C++" w:history="1">
        <w:r w:rsidR="00CD39CD" w:rsidRPr="006D678F">
          <w:rPr>
            <w:rStyle w:val="Hyperlink"/>
            <w:rFonts w:cs="Arial"/>
            <w:color w:val="auto"/>
            <w:szCs w:val="24"/>
            <w:u w:val="none"/>
          </w:rPr>
          <w:t>Visual C++</w:t>
        </w:r>
      </w:hyperlink>
      <w:r w:rsidR="00CD39CD" w:rsidRPr="006D678F">
        <w:t>, </w:t>
      </w:r>
      <w:hyperlink r:id="rId41" w:tooltip="Visual C Sharp" w:history="1">
        <w:r w:rsidR="00CD39CD" w:rsidRPr="006D678F">
          <w:rPr>
            <w:rStyle w:val="Hyperlink"/>
            <w:rFonts w:cs="Arial"/>
            <w:color w:val="auto"/>
            <w:szCs w:val="24"/>
            <w:u w:val="none"/>
          </w:rPr>
          <w:t>Visual C#</w:t>
        </w:r>
      </w:hyperlink>
      <w:r w:rsidR="00CD39CD" w:rsidRPr="006D678F">
        <w:t> utilisent tous le même </w:t>
      </w:r>
      <w:hyperlink r:id="rId42" w:tooltip="Environnement de développement" w:history="1">
        <w:r w:rsidR="00CD39CD" w:rsidRPr="006D678F">
          <w:rPr>
            <w:rStyle w:val="Hyperlink"/>
            <w:rFonts w:cs="Arial"/>
            <w:color w:val="auto"/>
            <w:szCs w:val="24"/>
            <w:u w:val="none"/>
          </w:rPr>
          <w:t>environnement de développement intégré</w:t>
        </w:r>
      </w:hyperlink>
      <w:r w:rsidR="00CD39CD" w:rsidRPr="006D678F">
        <w:t xml:space="preserve"> (IDE), qui leur permet de partager des outils et facilite la création de solutions faisant appel à plusieurs langages. Par ailleurs, ces </w:t>
      </w:r>
      <w:r w:rsidR="00CD39CD" w:rsidRPr="006D678F">
        <w:lastRenderedPageBreak/>
        <w:t>langages permettent de mieux tirer parti des fonctionnalités du </w:t>
      </w:r>
      <w:proofErr w:type="spellStart"/>
      <w:r w:rsidR="00CD39CD" w:rsidRPr="006D678F">
        <w:fldChar w:fldCharType="begin"/>
      </w:r>
      <w:r w:rsidR="00CD39CD" w:rsidRPr="006D678F">
        <w:instrText xml:space="preserve"> HYPERLINK "https://fr.wikipedia.org/wiki/Framework_.NET" \o "Framework .NET" </w:instrText>
      </w:r>
      <w:r w:rsidR="00CD39CD" w:rsidRPr="006D678F">
        <w:fldChar w:fldCharType="separate"/>
      </w:r>
      <w:r w:rsidR="00CD39CD" w:rsidRPr="006D678F">
        <w:rPr>
          <w:rStyle w:val="Hyperlink"/>
          <w:rFonts w:cs="Arial"/>
          <w:color w:val="auto"/>
          <w:szCs w:val="24"/>
          <w:u w:val="none"/>
        </w:rPr>
        <w:t>framework</w:t>
      </w:r>
      <w:proofErr w:type="spellEnd"/>
      <w:r w:rsidR="00CD39CD" w:rsidRPr="006D678F">
        <w:rPr>
          <w:rStyle w:val="Hyperlink"/>
          <w:rFonts w:cs="Arial"/>
          <w:color w:val="auto"/>
          <w:szCs w:val="24"/>
          <w:u w:val="none"/>
        </w:rPr>
        <w:t xml:space="preserve"> .NET</w:t>
      </w:r>
      <w:r w:rsidR="00CD39CD" w:rsidRPr="006D678F">
        <w:fldChar w:fldCharType="end"/>
      </w:r>
      <w:r w:rsidR="00CD39CD" w:rsidRPr="006D678F">
        <w:t xml:space="preserve">, qui fournit un accès à des technologies clés simplifiant le développement d'applications web ASP et de services web </w:t>
      </w:r>
      <w:proofErr w:type="spellStart"/>
      <w:r w:rsidRPr="006D678F">
        <w:t>Json</w:t>
      </w:r>
      <w:proofErr w:type="spellEnd"/>
      <w:r w:rsidR="00CD39CD" w:rsidRPr="006D678F">
        <w:t xml:space="preserve"> grâce à </w:t>
      </w:r>
      <w:hyperlink r:id="rId43" w:tooltip="Visual Web Developer" w:history="1">
        <w:r w:rsidR="00CD39CD" w:rsidRPr="006D678F">
          <w:rPr>
            <w:rStyle w:val="Hyperlink"/>
            <w:rFonts w:cs="Arial"/>
            <w:color w:val="auto"/>
            <w:szCs w:val="24"/>
            <w:u w:val="none"/>
          </w:rPr>
          <w:t xml:space="preserve">Visual Web </w:t>
        </w:r>
        <w:proofErr w:type="spellStart"/>
        <w:r w:rsidR="00CD39CD" w:rsidRPr="006D678F">
          <w:rPr>
            <w:rStyle w:val="Hyperlink"/>
            <w:rFonts w:cs="Arial"/>
            <w:color w:val="auto"/>
            <w:szCs w:val="24"/>
            <w:u w:val="none"/>
          </w:rPr>
          <w:t>Developer</w:t>
        </w:r>
        <w:proofErr w:type="spellEnd"/>
      </w:hyperlink>
      <w:r w:rsidR="00CD39CD" w:rsidRPr="006D678F">
        <w:t>.</w:t>
      </w:r>
    </w:p>
    <w:p w14:paraId="17157FDE" w14:textId="77777777" w:rsidR="00CD39CD" w:rsidRPr="00CD39CD" w:rsidRDefault="00CD39CD" w:rsidP="00CD39CD"/>
    <w:p w14:paraId="182BE768" w14:textId="77777777" w:rsidR="00CD39CD" w:rsidRDefault="00CD39CD" w:rsidP="00CD39CD">
      <w:pPr>
        <w:keepNext/>
        <w:jc w:val="center"/>
      </w:pPr>
      <w:r>
        <w:rPr>
          <w:noProof/>
        </w:rPr>
        <w:drawing>
          <wp:inline distT="0" distB="0" distL="0" distR="0" wp14:anchorId="2536AABE" wp14:editId="41105A68">
            <wp:extent cx="2141220" cy="21412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8CD46B5" w14:textId="397738E7" w:rsidR="000D0D08" w:rsidRDefault="00CD39CD" w:rsidP="00CD39CD">
      <w:pPr>
        <w:pStyle w:val="Caption"/>
        <w:jc w:val="center"/>
      </w:pPr>
      <w:bookmarkStart w:id="136" w:name="_Toc37790312"/>
      <w:r>
        <w:t xml:space="preserve">Figure </w:t>
      </w:r>
      <w:fldSimple w:instr=" SEQ Figure \* ARABIC ">
        <w:r w:rsidR="009A009D">
          <w:rPr>
            <w:noProof/>
          </w:rPr>
          <w:t>22</w:t>
        </w:r>
      </w:fldSimple>
      <w:r>
        <w:t xml:space="preserve"> : Visual studio</w:t>
      </w:r>
      <w:bookmarkEnd w:id="136"/>
    </w:p>
    <w:p w14:paraId="77EEF701" w14:textId="104E6123" w:rsidR="000D0D08" w:rsidRDefault="000D0D08"/>
    <w:p w14:paraId="29F14419" w14:textId="09B91608" w:rsidR="006D678F" w:rsidRDefault="006D678F" w:rsidP="004A13F4">
      <w:pPr>
        <w:pStyle w:val="Heading4"/>
        <w:numPr>
          <w:ilvl w:val="0"/>
          <w:numId w:val="27"/>
        </w:numPr>
      </w:pPr>
      <w:proofErr w:type="spellStart"/>
      <w:r w:rsidRPr="006D678F">
        <w:t>ReSharper</w:t>
      </w:r>
      <w:proofErr w:type="spellEnd"/>
      <w:r w:rsidRPr="006D678F">
        <w:t xml:space="preserve"> </w:t>
      </w:r>
      <w:r>
        <w:t>2018</w:t>
      </w:r>
    </w:p>
    <w:p w14:paraId="4E71DDCA" w14:textId="77777777" w:rsidR="006D678F" w:rsidRDefault="006D678F" w:rsidP="006D678F">
      <w:pPr>
        <w:keepNext/>
        <w:jc w:val="center"/>
      </w:pPr>
      <w:r>
        <w:rPr>
          <w:noProof/>
        </w:rPr>
        <w:drawing>
          <wp:inline distT="0" distB="0" distL="0" distR="0" wp14:anchorId="6341894B" wp14:editId="03220EFD">
            <wp:extent cx="2951356" cy="2237914"/>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77596" cy="2257811"/>
                    </a:xfrm>
                    <a:prstGeom prst="rect">
                      <a:avLst/>
                    </a:prstGeom>
                    <a:noFill/>
                    <a:ln>
                      <a:noFill/>
                    </a:ln>
                  </pic:spPr>
                </pic:pic>
              </a:graphicData>
            </a:graphic>
          </wp:inline>
        </w:drawing>
      </w:r>
    </w:p>
    <w:p w14:paraId="2D562ED8" w14:textId="7F9110C9" w:rsidR="006D678F" w:rsidRDefault="006D678F" w:rsidP="006D678F">
      <w:pPr>
        <w:pStyle w:val="Caption"/>
        <w:jc w:val="center"/>
      </w:pPr>
      <w:bookmarkStart w:id="137" w:name="_Toc37790313"/>
      <w:r>
        <w:t xml:space="preserve">Figure </w:t>
      </w:r>
      <w:fldSimple w:instr=" SEQ Figure \* ARABIC ">
        <w:r w:rsidR="009A009D">
          <w:rPr>
            <w:noProof/>
          </w:rPr>
          <w:t>23</w:t>
        </w:r>
      </w:fldSimple>
      <w:r>
        <w:t xml:space="preserve"> : Logo </w:t>
      </w:r>
      <w:proofErr w:type="spellStart"/>
      <w:r>
        <w:t>ReSharper</w:t>
      </w:r>
      <w:bookmarkEnd w:id="137"/>
      <w:proofErr w:type="spellEnd"/>
    </w:p>
    <w:p w14:paraId="57DFB79A" w14:textId="22FC517D" w:rsidR="006D678F" w:rsidRDefault="006D678F" w:rsidP="006D678F">
      <w:r>
        <w:tab/>
      </w:r>
      <w:r w:rsidR="00D4085F">
        <w:t xml:space="preserve">R# ou </w:t>
      </w:r>
      <w:proofErr w:type="spellStart"/>
      <w:r w:rsidR="00D4085F">
        <w:t>Resharper</w:t>
      </w:r>
      <w:proofErr w:type="spellEnd"/>
      <w:r w:rsidR="00D4085F">
        <w:t xml:space="preserve"> est une e</w:t>
      </w:r>
      <w:r>
        <w:t xml:space="preserve">xtension pour Visual Studio conçu par </w:t>
      </w:r>
      <w:proofErr w:type="spellStart"/>
      <w:r>
        <w:t>JetBrains</w:t>
      </w:r>
      <w:proofErr w:type="spellEnd"/>
      <w:r>
        <w:t>, L'objectif principal de cet outil est d'augmenter la productivité des développeurs de logiciels. Parmi ces fonctions :</w:t>
      </w:r>
    </w:p>
    <w:p w14:paraId="3C937EAA" w14:textId="5BCC9156" w:rsidR="006D678F" w:rsidRDefault="006D678F" w:rsidP="004A13F4">
      <w:pPr>
        <w:pStyle w:val="ListParagraph"/>
        <w:numPr>
          <w:ilvl w:val="0"/>
          <w:numId w:val="28"/>
        </w:numPr>
      </w:pPr>
      <w:r>
        <w:t>Analyse statique.</w:t>
      </w:r>
    </w:p>
    <w:p w14:paraId="016F12EF" w14:textId="120DD7AE" w:rsidR="006D678F" w:rsidRDefault="006D678F" w:rsidP="004A13F4">
      <w:pPr>
        <w:pStyle w:val="ListParagraph"/>
        <w:numPr>
          <w:ilvl w:val="0"/>
          <w:numId w:val="28"/>
        </w:numPr>
      </w:pPr>
      <w:r>
        <w:t>Navigation et recherche.</w:t>
      </w:r>
    </w:p>
    <w:p w14:paraId="1D35FFC4" w14:textId="07902ABC" w:rsidR="006D678F" w:rsidRDefault="006D678F" w:rsidP="004A13F4">
      <w:pPr>
        <w:pStyle w:val="ListParagraph"/>
        <w:numPr>
          <w:ilvl w:val="0"/>
          <w:numId w:val="28"/>
        </w:numPr>
      </w:pPr>
      <w:proofErr w:type="spellStart"/>
      <w:r>
        <w:t>Refactoring</w:t>
      </w:r>
      <w:proofErr w:type="spellEnd"/>
      <w:r>
        <w:t xml:space="preserve"> de code.</w:t>
      </w:r>
    </w:p>
    <w:p w14:paraId="3BA1CABC" w14:textId="3DF78A1F" w:rsidR="006D678F" w:rsidRDefault="006D678F" w:rsidP="004A13F4">
      <w:pPr>
        <w:pStyle w:val="ListParagraph"/>
        <w:numPr>
          <w:ilvl w:val="0"/>
          <w:numId w:val="28"/>
        </w:numPr>
      </w:pPr>
      <w:r>
        <w:t>Amélioration de la complétion automatique.</w:t>
      </w:r>
    </w:p>
    <w:p w14:paraId="48EB6D0B" w14:textId="66D0FC22" w:rsidR="006D678F" w:rsidRDefault="006D678F" w:rsidP="004A13F4">
      <w:pPr>
        <w:pStyle w:val="ListParagraph"/>
        <w:numPr>
          <w:ilvl w:val="0"/>
          <w:numId w:val="28"/>
        </w:numPr>
      </w:pPr>
      <w:r>
        <w:t>Soutien des tests unitaires.</w:t>
      </w:r>
    </w:p>
    <w:p w14:paraId="382344A7" w14:textId="2661448A" w:rsidR="006D678F" w:rsidRDefault="006D678F" w:rsidP="004A13F4">
      <w:pPr>
        <w:pStyle w:val="ListParagraph"/>
        <w:numPr>
          <w:ilvl w:val="0"/>
          <w:numId w:val="28"/>
        </w:numPr>
      </w:pPr>
      <w:r>
        <w:t>Outils d'architecture (graphes, ...).</w:t>
      </w:r>
    </w:p>
    <w:p w14:paraId="6ECADF1F" w14:textId="77DEA0F8" w:rsidR="006D678F" w:rsidRDefault="006D678F"/>
    <w:p w14:paraId="32D23BE9" w14:textId="363F2DE5" w:rsidR="006D678F" w:rsidRDefault="00352794" w:rsidP="004A13F4">
      <w:pPr>
        <w:pStyle w:val="Heading4"/>
        <w:numPr>
          <w:ilvl w:val="0"/>
          <w:numId w:val="27"/>
        </w:numPr>
      </w:pPr>
      <w:r>
        <w:lastRenderedPageBreak/>
        <w:t>Git</w:t>
      </w:r>
    </w:p>
    <w:p w14:paraId="72C631B5" w14:textId="77777777" w:rsidR="00352794" w:rsidRDefault="00352794" w:rsidP="00352794">
      <w:pPr>
        <w:keepNext/>
        <w:jc w:val="center"/>
      </w:pPr>
      <w:r>
        <w:rPr>
          <w:noProof/>
        </w:rPr>
        <w:drawing>
          <wp:inline distT="0" distB="0" distL="0" distR="0" wp14:anchorId="340DC18F" wp14:editId="27B82941">
            <wp:extent cx="1761892" cy="17618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75374" cy="1775374"/>
                    </a:xfrm>
                    <a:prstGeom prst="rect">
                      <a:avLst/>
                    </a:prstGeom>
                    <a:noFill/>
                    <a:ln>
                      <a:noFill/>
                    </a:ln>
                  </pic:spPr>
                </pic:pic>
              </a:graphicData>
            </a:graphic>
          </wp:inline>
        </w:drawing>
      </w:r>
    </w:p>
    <w:p w14:paraId="33B27369" w14:textId="0E0EAF7B" w:rsidR="006D678F" w:rsidRDefault="00352794" w:rsidP="00352794">
      <w:pPr>
        <w:pStyle w:val="Caption"/>
        <w:jc w:val="center"/>
      </w:pPr>
      <w:bookmarkStart w:id="138" w:name="_Toc37790314"/>
      <w:r>
        <w:t xml:space="preserve">Figure </w:t>
      </w:r>
      <w:fldSimple w:instr=" SEQ Figure \* ARABIC ">
        <w:r w:rsidR="009A009D">
          <w:rPr>
            <w:noProof/>
          </w:rPr>
          <w:t>24</w:t>
        </w:r>
      </w:fldSimple>
      <w:r>
        <w:t xml:space="preserve"> : Logo Git</w:t>
      </w:r>
      <w:bookmarkEnd w:id="138"/>
    </w:p>
    <w:p w14:paraId="54125419" w14:textId="5E3136B2" w:rsidR="006D678F" w:rsidRDefault="006D678F"/>
    <w:p w14:paraId="210C2EEC" w14:textId="141CED29" w:rsidR="006D678F" w:rsidRDefault="00352794">
      <w:r>
        <w:tab/>
      </w:r>
      <w:r w:rsidRPr="00352794">
        <w:t xml:space="preserve">Git est un logiciel de gestion de versions décentralisé. C'est un logiciel libre créé par Linus </w:t>
      </w:r>
      <w:proofErr w:type="spellStart"/>
      <w:r w:rsidRPr="00352794">
        <w:t>Torvalds</w:t>
      </w:r>
      <w:proofErr w:type="spellEnd"/>
      <w:r w:rsidRPr="00352794">
        <w:t>, auteur du noyau Linux, et distribué selon les termes de la licence publique générale GNU version 2. En 2016, il s’agit du logiciel de gestion de versions le plus populaire qui est utilisé par plus de douze millions de personnes3.</w:t>
      </w:r>
    </w:p>
    <w:p w14:paraId="5AF4BE63" w14:textId="7A38BF2B" w:rsidR="006D678F" w:rsidRDefault="006D678F"/>
    <w:p w14:paraId="6F5F08EB" w14:textId="623B9ABC" w:rsidR="00352794" w:rsidRDefault="00352794" w:rsidP="004A13F4">
      <w:pPr>
        <w:pStyle w:val="Heading1"/>
        <w:numPr>
          <w:ilvl w:val="0"/>
          <w:numId w:val="19"/>
        </w:numPr>
      </w:pPr>
      <w:bookmarkStart w:id="139" w:name="_Toc37790287"/>
      <w:r>
        <w:t>Conclusion</w:t>
      </w:r>
      <w:bookmarkEnd w:id="139"/>
    </w:p>
    <w:p w14:paraId="1BB697B9" w14:textId="77777777" w:rsidR="00352794" w:rsidRPr="00352794" w:rsidRDefault="00352794" w:rsidP="00352794"/>
    <w:p w14:paraId="2BE61349" w14:textId="46E74EE0" w:rsidR="00352794" w:rsidRDefault="00352794" w:rsidP="00352794">
      <w:r>
        <w:tab/>
        <w:t xml:space="preserve">Au cours de chapitre, nous avons énoncé les spécifications fonctionnelles et techniques de notre système au cours desquelles les besoins fonctionnels ont été traduits en diagrammes de packages, cas d’utilisation et en scénarios. Les besoins techniques par l’architecture de l’application ainsi que les </w:t>
      </w:r>
      <w:proofErr w:type="spellStart"/>
      <w:r>
        <w:t>Frameworks</w:t>
      </w:r>
      <w:proofErr w:type="spellEnd"/>
      <w:r>
        <w:t xml:space="preserve"> et les design patterns utilisés.</w:t>
      </w:r>
    </w:p>
    <w:p w14:paraId="6E0AC157" w14:textId="32C9C9D5" w:rsidR="006D678F" w:rsidRDefault="00352794" w:rsidP="00352794">
      <w:r>
        <w:tab/>
        <w:t>Le chapitre suivant portera sur l’analyse et la conception de notre projet où nous présenterons nos diagrammes de classes en plus des différents scénarios.</w:t>
      </w:r>
    </w:p>
    <w:p w14:paraId="2461C1EB" w14:textId="555910C3" w:rsidR="006D678F" w:rsidRDefault="006D678F"/>
    <w:p w14:paraId="54E4F21D" w14:textId="6E29243D" w:rsidR="006D678F" w:rsidRDefault="006D678F"/>
    <w:p w14:paraId="3B6032F8" w14:textId="749022D7" w:rsidR="006D678F" w:rsidRDefault="006D678F"/>
    <w:p w14:paraId="58958EA3" w14:textId="7C8DD8DB" w:rsidR="006D678F" w:rsidRDefault="006D678F"/>
    <w:p w14:paraId="68C53AFF" w14:textId="71754923" w:rsidR="006D678F" w:rsidRDefault="006D678F"/>
    <w:p w14:paraId="3B83B143" w14:textId="46342065" w:rsidR="006D678F" w:rsidRDefault="006D678F"/>
    <w:p w14:paraId="58CBA05A" w14:textId="16D3787C" w:rsidR="006D678F" w:rsidRDefault="006D678F"/>
    <w:p w14:paraId="49C1F414" w14:textId="30BD8499" w:rsidR="006D678F" w:rsidRDefault="006D678F"/>
    <w:p w14:paraId="7194B98C" w14:textId="719F1323" w:rsidR="006D678F" w:rsidRDefault="006D678F"/>
    <w:p w14:paraId="0345EA18" w14:textId="77777777" w:rsidR="003F7CC1" w:rsidRDefault="003F7CC1" w:rsidP="003F7CC1">
      <w:pPr>
        <w:autoSpaceDE w:val="0"/>
        <w:autoSpaceDN w:val="0"/>
        <w:adjustRightInd w:val="0"/>
        <w:spacing w:after="0" w:line="240" w:lineRule="auto"/>
        <w:rPr>
          <w:rFonts w:cs="Times New Roman"/>
          <w:color w:val="FF0000"/>
          <w:szCs w:val="24"/>
        </w:rPr>
      </w:pPr>
      <w:bookmarkStart w:id="140" w:name="_Toc37616407"/>
    </w:p>
    <w:p w14:paraId="2C325A56" w14:textId="77777777" w:rsidR="003F7CC1" w:rsidRDefault="003F7CC1" w:rsidP="003F7CC1">
      <w:pPr>
        <w:autoSpaceDE w:val="0"/>
        <w:autoSpaceDN w:val="0"/>
        <w:adjustRightInd w:val="0"/>
        <w:spacing w:after="0" w:line="240" w:lineRule="auto"/>
        <w:rPr>
          <w:rFonts w:cs="Times New Roman"/>
          <w:color w:val="FF0000"/>
          <w:szCs w:val="24"/>
        </w:rPr>
      </w:pPr>
    </w:p>
    <w:p w14:paraId="46EBF56C" w14:textId="77777777" w:rsidR="003F7CC1" w:rsidRDefault="003F7CC1" w:rsidP="003F7CC1">
      <w:pPr>
        <w:autoSpaceDE w:val="0"/>
        <w:autoSpaceDN w:val="0"/>
        <w:adjustRightInd w:val="0"/>
        <w:spacing w:after="0" w:line="240" w:lineRule="auto"/>
        <w:rPr>
          <w:rFonts w:cs="Times New Roman"/>
          <w:color w:val="FF0000"/>
          <w:szCs w:val="24"/>
        </w:rPr>
      </w:pPr>
    </w:p>
    <w:p w14:paraId="56919663" w14:textId="77777777" w:rsidR="003F7CC1" w:rsidRDefault="003F7CC1" w:rsidP="003F7CC1">
      <w:pPr>
        <w:autoSpaceDE w:val="0"/>
        <w:autoSpaceDN w:val="0"/>
        <w:adjustRightInd w:val="0"/>
        <w:spacing w:after="0" w:line="240" w:lineRule="auto"/>
        <w:rPr>
          <w:rFonts w:cs="Times New Roman"/>
          <w:color w:val="FF0000"/>
          <w:szCs w:val="24"/>
        </w:rPr>
      </w:pPr>
    </w:p>
    <w:p w14:paraId="2A432A82" w14:textId="77777777" w:rsidR="003F7CC1" w:rsidRDefault="003F7CC1" w:rsidP="003F7CC1">
      <w:pPr>
        <w:autoSpaceDE w:val="0"/>
        <w:autoSpaceDN w:val="0"/>
        <w:adjustRightInd w:val="0"/>
        <w:spacing w:after="0" w:line="240" w:lineRule="auto"/>
        <w:rPr>
          <w:rFonts w:cs="Times New Roman"/>
          <w:color w:val="FF0000"/>
          <w:szCs w:val="24"/>
        </w:rPr>
      </w:pPr>
    </w:p>
    <w:p w14:paraId="3192483D" w14:textId="6DA61E11" w:rsidR="00866332" w:rsidRDefault="00866332" w:rsidP="00866332"/>
    <w:p w14:paraId="434F1233" w14:textId="77777777" w:rsidR="007A27F7" w:rsidRPr="00866332" w:rsidRDefault="007A27F7" w:rsidP="007A27F7"/>
    <w:p w14:paraId="23882709" w14:textId="207E35C5" w:rsidR="00F01E75" w:rsidRDefault="00F01E75" w:rsidP="00D416D0">
      <w:pPr>
        <w:pStyle w:val="NoSpacing"/>
      </w:pPr>
      <w:r w:rsidRPr="00D8766E">
        <w:rPr>
          <w:noProof/>
        </w:rPr>
        <mc:AlternateContent>
          <mc:Choice Requires="wps">
            <w:drawing>
              <wp:anchor distT="0" distB="0" distL="114300" distR="114300" simplePos="0" relativeHeight="251659264" behindDoc="0" locked="0" layoutInCell="1" allowOverlap="1" wp14:anchorId="68033884" wp14:editId="634B9526">
                <wp:simplePos x="0" y="0"/>
                <wp:positionH relativeFrom="margin">
                  <wp:posOffset>847229</wp:posOffset>
                </wp:positionH>
                <wp:positionV relativeFrom="paragraph">
                  <wp:posOffset>208079</wp:posOffset>
                </wp:positionV>
                <wp:extent cx="4006634" cy="0"/>
                <wp:effectExtent l="19050" t="19050" r="32385" b="19050"/>
                <wp:wrapNone/>
                <wp:docPr id="36" name="Straight Connector 36"/>
                <wp:cNvGraphicFramePr/>
                <a:graphic xmlns:a="http://schemas.openxmlformats.org/drawingml/2006/main">
                  <a:graphicData uri="http://schemas.microsoft.com/office/word/2010/wordprocessingShape">
                    <wps:wsp>
                      <wps:cNvCnPr/>
                      <wps:spPr>
                        <a:xfrm>
                          <a:off x="0" y="0"/>
                          <a:ext cx="4006634" cy="0"/>
                        </a:xfrm>
                        <a:prstGeom prst="line">
                          <a:avLst/>
                        </a:prstGeom>
                        <a:ln w="381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F3C182" id="Straight Connector 36"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6.7pt,16.4pt" to="382.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" strokecolor="red" strokeweight="3pt">
                <v:stroke linestyle="thinThin" joinstyle="miter" endcap="round"/>
                <w10:wrap anchorx="margin"/>
              </v:line>
            </w:pict>
          </mc:Fallback>
        </mc:AlternateContent>
      </w:r>
    </w:p>
    <w:p w14:paraId="7FABD51C" w14:textId="6A8F8F6D" w:rsidR="00352794" w:rsidRPr="00352794" w:rsidRDefault="00352794" w:rsidP="003F7CC1">
      <w:pPr>
        <w:pStyle w:val="Heading1"/>
      </w:pPr>
      <w:bookmarkStart w:id="141" w:name="_Toc37790288"/>
      <w:r w:rsidRPr="00352794">
        <w:t xml:space="preserve">Chapitre </w:t>
      </w:r>
      <w:r>
        <w:t>4</w:t>
      </w:r>
      <w:r w:rsidRPr="00352794">
        <w:t xml:space="preserve"> : </w:t>
      </w:r>
      <w:r>
        <w:t>Analyse et conception</w:t>
      </w:r>
      <w:bookmarkEnd w:id="141"/>
    </w:p>
    <w:bookmarkStart w:id="142" w:name="_Toc37633011"/>
    <w:bookmarkStart w:id="143" w:name="_Toc37790289"/>
    <w:p w14:paraId="73E43875" w14:textId="3612E144" w:rsidR="00352794" w:rsidRDefault="00F01E75" w:rsidP="00D416D0">
      <w:pPr>
        <w:pStyle w:val="Heading1"/>
      </w:pPr>
      <w:r w:rsidRPr="00D8766E">
        <w:rPr>
          <w:noProof/>
        </w:rPr>
        <mc:AlternateContent>
          <mc:Choice Requires="wps">
            <w:drawing>
              <wp:anchor distT="0" distB="0" distL="114300" distR="114300" simplePos="0" relativeHeight="251662336" behindDoc="0" locked="0" layoutInCell="1" allowOverlap="1" wp14:anchorId="37688A9D" wp14:editId="65A5C3F2">
                <wp:simplePos x="0" y="0"/>
                <wp:positionH relativeFrom="margin">
                  <wp:posOffset>836543</wp:posOffset>
                </wp:positionH>
                <wp:positionV relativeFrom="paragraph">
                  <wp:posOffset>113386</wp:posOffset>
                </wp:positionV>
                <wp:extent cx="4014439" cy="0"/>
                <wp:effectExtent l="19050" t="19050" r="24765" b="19050"/>
                <wp:wrapNone/>
                <wp:docPr id="38" name="Straight Connector 38"/>
                <wp:cNvGraphicFramePr/>
                <a:graphic xmlns:a="http://schemas.openxmlformats.org/drawingml/2006/main">
                  <a:graphicData uri="http://schemas.microsoft.com/office/word/2010/wordprocessingShape">
                    <wps:wsp>
                      <wps:cNvCnPr/>
                      <wps:spPr>
                        <a:xfrm>
                          <a:off x="0" y="0"/>
                          <a:ext cx="4014439" cy="0"/>
                        </a:xfrm>
                        <a:prstGeom prst="line">
                          <a:avLst/>
                        </a:prstGeom>
                        <a:ln w="38100" cap="rnd"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C6F8D0" id="Straight Connector 3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85pt,8.95pt" to="381.9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" strokecolor="black [3213]" strokeweight="3pt">
                <v:stroke linestyle="thinThin" joinstyle="miter" endcap="round"/>
                <w10:wrap anchorx="margin"/>
              </v:line>
            </w:pict>
          </mc:Fallback>
        </mc:AlternateContent>
      </w:r>
      <w:bookmarkEnd w:id="142"/>
      <w:bookmarkEnd w:id="143"/>
    </w:p>
    <w:p w14:paraId="58F68371" w14:textId="77777777" w:rsidR="00352794" w:rsidRDefault="00352794" w:rsidP="00866332">
      <w:pPr>
        <w:ind w:left="708"/>
      </w:pPr>
      <w:r>
        <w:t>En se basant sur les résultats de la phase de capture des besoins fonctionnels, il s’agira dans cette partie, d’établir le modèle statique des objets persistants de chacune des itérations.</w:t>
      </w:r>
    </w:p>
    <w:p w14:paraId="4930D27E" w14:textId="49314F71" w:rsidR="00352794" w:rsidRPr="00352794" w:rsidRDefault="00352794" w:rsidP="00866332">
      <w:pPr>
        <w:ind w:left="708"/>
      </w:pPr>
      <w:r>
        <w:t xml:space="preserve">A partir des scénarios produits, nous allons concevoir les procédures de tests correspondantes, traduites par les diagrammes de séquence détaillés afin de déceler </w:t>
      </w:r>
      <w:r w:rsidR="00D8766E">
        <w:t>les classes intervenantes</w:t>
      </w:r>
      <w:r>
        <w:t>.</w:t>
      </w:r>
    </w:p>
    <w:p w14:paraId="42C10062" w14:textId="013887DF" w:rsidR="00352794" w:rsidRDefault="00352794" w:rsidP="00352794"/>
    <w:p w14:paraId="70C12870" w14:textId="3D3933E5" w:rsidR="00352794" w:rsidRDefault="00352794" w:rsidP="00352794"/>
    <w:p w14:paraId="5688AA16" w14:textId="53F1FC49" w:rsidR="00352794" w:rsidRDefault="00352794" w:rsidP="00352794"/>
    <w:p w14:paraId="056864C0" w14:textId="10EDC044" w:rsidR="00352794" w:rsidRDefault="00352794" w:rsidP="00352794"/>
    <w:p w14:paraId="0BF5B21E" w14:textId="6BBEF253" w:rsidR="00352794" w:rsidRDefault="00352794" w:rsidP="00352794"/>
    <w:p w14:paraId="17635AA8" w14:textId="5999A649" w:rsidR="00352794" w:rsidRDefault="00352794" w:rsidP="00352794"/>
    <w:p w14:paraId="768D34C1" w14:textId="222DC215" w:rsidR="00352794" w:rsidRDefault="00352794" w:rsidP="00352794"/>
    <w:p w14:paraId="507B5DBE" w14:textId="27C8321E" w:rsidR="00352794" w:rsidRDefault="00352794" w:rsidP="00352794"/>
    <w:p w14:paraId="4637788C" w14:textId="59186FEB" w:rsidR="00352794" w:rsidRDefault="00352794" w:rsidP="00352794"/>
    <w:p w14:paraId="198A7B24" w14:textId="70A2D5B6" w:rsidR="00352794" w:rsidRDefault="00352794" w:rsidP="00352794"/>
    <w:p w14:paraId="31EDABD1" w14:textId="05E53EC8" w:rsidR="00352794" w:rsidRDefault="00352794" w:rsidP="00352794"/>
    <w:p w14:paraId="46A62791" w14:textId="6F48C641" w:rsidR="00352794" w:rsidRDefault="00352794" w:rsidP="00352794"/>
    <w:p w14:paraId="55EAB0FC" w14:textId="279499AD" w:rsidR="00352794" w:rsidRDefault="00352794" w:rsidP="00352794"/>
    <w:p w14:paraId="0AD84B6E" w14:textId="26D27CAD" w:rsidR="00352794" w:rsidRDefault="00352794" w:rsidP="00352794"/>
    <w:p w14:paraId="7405B7C9" w14:textId="1A688A0A" w:rsidR="00352794" w:rsidRDefault="00352794" w:rsidP="00352794"/>
    <w:p w14:paraId="37846A64" w14:textId="6DF2401D" w:rsidR="00352794" w:rsidRDefault="00352794" w:rsidP="00352794"/>
    <w:p w14:paraId="019284D0" w14:textId="6CFDBECE" w:rsidR="00352794" w:rsidRDefault="00352794" w:rsidP="00352794"/>
    <w:p w14:paraId="5D8DDB39" w14:textId="261FFECA" w:rsidR="00352794" w:rsidRDefault="00352794" w:rsidP="00352794"/>
    <w:p w14:paraId="347E4022" w14:textId="6A6F2D65" w:rsidR="00352794" w:rsidRDefault="00352794" w:rsidP="00352794"/>
    <w:p w14:paraId="462D5BC0" w14:textId="5525A958" w:rsidR="00352794" w:rsidRDefault="00352794" w:rsidP="00352794"/>
    <w:p w14:paraId="20DE7195" w14:textId="10B82817" w:rsidR="00352794" w:rsidRDefault="00352794" w:rsidP="00352794"/>
    <w:p w14:paraId="03E6AE5C" w14:textId="43BBB525" w:rsidR="00352794" w:rsidRDefault="00352794" w:rsidP="00352794"/>
    <w:p w14:paraId="13212F5A" w14:textId="7B223A2D" w:rsidR="00352794" w:rsidRDefault="00352794" w:rsidP="00352794"/>
    <w:p w14:paraId="6B1ED02C" w14:textId="182523B2" w:rsidR="00352794" w:rsidRDefault="00352794" w:rsidP="00352794"/>
    <w:p w14:paraId="63D712F1" w14:textId="4CFE98FE" w:rsidR="00352794" w:rsidRDefault="00352794" w:rsidP="00352794"/>
    <w:p w14:paraId="5E402243" w14:textId="5D6F43F2" w:rsidR="00352794" w:rsidRDefault="00352794" w:rsidP="00352794"/>
    <w:p w14:paraId="108E926E" w14:textId="48942E92" w:rsidR="00352794" w:rsidRDefault="00352794" w:rsidP="00352794"/>
    <w:p w14:paraId="77CB821C" w14:textId="554B5BAA" w:rsidR="00352794" w:rsidRDefault="00352794" w:rsidP="00352794"/>
    <w:p w14:paraId="47086D63" w14:textId="295946A2" w:rsidR="00352794" w:rsidRDefault="00352794" w:rsidP="00352794"/>
    <w:p w14:paraId="60F77C42" w14:textId="1166CDCA" w:rsidR="00352794" w:rsidRDefault="00352794" w:rsidP="00352794"/>
    <w:p w14:paraId="2FF181BF" w14:textId="5F0B3B2D" w:rsidR="00352794" w:rsidRDefault="00352794" w:rsidP="00352794"/>
    <w:p w14:paraId="4CEA0F6E" w14:textId="4A5EBFE2" w:rsidR="00352794" w:rsidRDefault="00352794" w:rsidP="00352794"/>
    <w:p w14:paraId="2FF42189" w14:textId="43B755D8" w:rsidR="00352794" w:rsidRDefault="00352794" w:rsidP="00352794"/>
    <w:p w14:paraId="6B650779" w14:textId="1DDC9C27" w:rsidR="00352794" w:rsidRDefault="00352794" w:rsidP="00352794"/>
    <w:p w14:paraId="335F4CED" w14:textId="6A16E1E2" w:rsidR="00352794" w:rsidRDefault="00352794" w:rsidP="00352794"/>
    <w:p w14:paraId="0AE48760" w14:textId="7C2A3368" w:rsidR="00352794" w:rsidRDefault="00352794" w:rsidP="00352794"/>
    <w:p w14:paraId="7A030C32" w14:textId="61F7DE43" w:rsidR="00352794" w:rsidRDefault="00352794" w:rsidP="00352794"/>
    <w:p w14:paraId="7D16932B" w14:textId="6618C8DD" w:rsidR="00352794" w:rsidRDefault="00352794" w:rsidP="00352794"/>
    <w:p w14:paraId="5FDEA405" w14:textId="7B473692" w:rsidR="00352794" w:rsidRDefault="00352794" w:rsidP="00352794"/>
    <w:p w14:paraId="7605684F" w14:textId="487FA6D8" w:rsidR="00352794" w:rsidRDefault="00352794" w:rsidP="00352794"/>
    <w:p w14:paraId="643087F4" w14:textId="34DC9387" w:rsidR="00352794" w:rsidRDefault="00352794" w:rsidP="00352794"/>
    <w:p w14:paraId="0D146D80" w14:textId="63B9779A" w:rsidR="00352794" w:rsidRDefault="00352794" w:rsidP="00352794"/>
    <w:p w14:paraId="5D2E404F" w14:textId="52661015" w:rsidR="00352794" w:rsidRDefault="00352794" w:rsidP="00352794"/>
    <w:p w14:paraId="3083D95C" w14:textId="4D366F32" w:rsidR="00352794" w:rsidRDefault="00352794" w:rsidP="00352794"/>
    <w:p w14:paraId="3C54A3A9" w14:textId="161763B6" w:rsidR="00352794" w:rsidRDefault="00352794" w:rsidP="00352794"/>
    <w:p w14:paraId="7972B156" w14:textId="77777777" w:rsidR="00352794" w:rsidRPr="00352794" w:rsidRDefault="00352794" w:rsidP="00352794"/>
    <w:p w14:paraId="01872432" w14:textId="00C4B9DB" w:rsidR="000D0D08" w:rsidRDefault="000D0D08" w:rsidP="00D416D0">
      <w:pPr>
        <w:pStyle w:val="Heading1"/>
      </w:pPr>
      <w:bookmarkStart w:id="144" w:name="_Toc37790290"/>
      <w:r>
        <w:t>Références</w:t>
      </w:r>
      <w:bookmarkEnd w:id="140"/>
      <w:bookmarkEnd w:id="144"/>
    </w:p>
    <w:p w14:paraId="07A782F5" w14:textId="657631F0" w:rsidR="00352794" w:rsidRDefault="00352794" w:rsidP="000D0D08"/>
    <w:p w14:paraId="02669F87" w14:textId="4925C11C" w:rsidR="00352794" w:rsidRDefault="005B0621" w:rsidP="000D0D08">
      <w:hyperlink r:id="rId47" w:history="1">
        <w:r w:rsidR="00352794" w:rsidRPr="00901981">
          <w:rPr>
            <w:rStyle w:val="Hyperlink"/>
          </w:rPr>
          <w:t>https://azure.microsoft.com/en-us/overview/what-is-iaas/</w:t>
        </w:r>
      </w:hyperlink>
    </w:p>
    <w:p w14:paraId="5B43A362" w14:textId="55DE96C5" w:rsidR="00352794" w:rsidRDefault="005B0621" w:rsidP="000D0D08">
      <w:hyperlink r:id="rId48" w:history="1">
        <w:r w:rsidR="00352794" w:rsidRPr="00901981">
          <w:rPr>
            <w:rStyle w:val="Hyperlink"/>
          </w:rPr>
          <w:t>https://azure.microsoft.com/en-us/overview/what-is-paas/</w:t>
        </w:r>
      </w:hyperlink>
    </w:p>
    <w:p w14:paraId="3FA5B0AE" w14:textId="2BE8E210" w:rsidR="00352794" w:rsidRDefault="00A17572" w:rsidP="000D0D08">
      <w:pPr>
        <w:rPr>
          <w:color w:val="4472C4" w:themeColor="accent1"/>
          <w:u w:val="single"/>
        </w:rPr>
      </w:pPr>
      <w:hyperlink r:id="rId49" w:history="1">
        <w:r w:rsidRPr="007A7168">
          <w:rPr>
            <w:rStyle w:val="Hyperlink"/>
          </w:rPr>
          <w:t>https://azure.microsoft.com/en-us/overview/what-is-saas/</w:t>
        </w:r>
      </w:hyperlink>
    </w:p>
    <w:p w14:paraId="2F89D992" w14:textId="453DD4DB" w:rsidR="00A17572" w:rsidRPr="00352794" w:rsidRDefault="00A17572" w:rsidP="000D0D08">
      <w:pPr>
        <w:rPr>
          <w:color w:val="4472C4" w:themeColor="accent1"/>
          <w:u w:val="single"/>
        </w:rPr>
      </w:pPr>
      <w:r w:rsidRPr="00A17572">
        <w:rPr>
          <w:color w:val="4472C4" w:themeColor="accent1"/>
          <w:u w:val="single"/>
        </w:rPr>
        <w:t>https://azure.microsoft.com/fr-fr/overview/what-is-cloud-computing/</w:t>
      </w:r>
    </w:p>
    <w:p w14:paraId="72E99089" w14:textId="73486683" w:rsidR="000D0D08" w:rsidRDefault="005B0621" w:rsidP="000D0D08">
      <w:hyperlink r:id="rId50" w:history="1">
        <w:r w:rsidR="00352794" w:rsidRPr="00901981">
          <w:rPr>
            <w:rStyle w:val="Hyperlink"/>
          </w:rPr>
          <w:t>https://fr.wikipedia.org/wiki/Git</w:t>
        </w:r>
      </w:hyperlink>
    </w:p>
    <w:p w14:paraId="74F896BC" w14:textId="596CF95D" w:rsidR="00352794" w:rsidRDefault="005B0621" w:rsidP="00352794">
      <w:hyperlink r:id="rId51" w:history="1">
        <w:r w:rsidR="00352794" w:rsidRPr="00901981">
          <w:rPr>
            <w:rStyle w:val="Hyperlink"/>
          </w:rPr>
          <w:t>https://fr.wikipedia.org/wiki/visualStudio</w:t>
        </w:r>
      </w:hyperlink>
    </w:p>
    <w:p w14:paraId="756A2107" w14:textId="0B1247C5" w:rsidR="00352794" w:rsidRDefault="005B0621" w:rsidP="00352794">
      <w:pPr>
        <w:rPr>
          <w:rStyle w:val="Hyperlink"/>
        </w:rPr>
      </w:pPr>
      <w:hyperlink r:id="rId52" w:history="1">
        <w:r w:rsidR="00352794" w:rsidRPr="00901981">
          <w:rPr>
            <w:rStyle w:val="Hyperlink"/>
          </w:rPr>
          <w:t>https://searchcloudcomputing.techtarget.com/definition/Infrastructure-as-a-Service-IaaS</w:t>
        </w:r>
      </w:hyperlink>
    </w:p>
    <w:p w14:paraId="5758035E" w14:textId="50110BD1" w:rsidR="001E6C11" w:rsidRDefault="001E6C11" w:rsidP="00352794">
      <w:hyperlink r:id="rId53" w:history="1">
        <w:r w:rsidRPr="007A7168">
          <w:rPr>
            <w:rStyle w:val="Hyperlink"/>
          </w:rPr>
          <w:t>https://www.w3.org/wiki/CloudComputing</w:t>
        </w:r>
      </w:hyperlink>
    </w:p>
    <w:p w14:paraId="38FF37E1" w14:textId="541CF40D" w:rsidR="00096EF4" w:rsidRDefault="00096EF4" w:rsidP="00352794">
      <w:hyperlink r:id="rId54" w:history="1">
        <w:r w:rsidRPr="007A7168">
          <w:rPr>
            <w:rStyle w:val="Hyperlink"/>
          </w:rPr>
          <w:t>https://www.amazon.com/Extreme-Programming-Explained-Embrace-Change/dp/0321278658</w:t>
        </w:r>
      </w:hyperlink>
    </w:p>
    <w:p w14:paraId="39FEEAD3" w14:textId="555FD59B" w:rsidR="00D4085F" w:rsidRDefault="00D4085F" w:rsidP="00352794">
      <w:hyperlink r:id="rId55" w:history="1">
        <w:r w:rsidRPr="007A7168">
          <w:rPr>
            <w:rStyle w:val="Hyperlink"/>
          </w:rPr>
          <w:t>https://docs.microsoft.com/fr-fr/dotnet/framework/</w:t>
        </w:r>
      </w:hyperlink>
    </w:p>
    <w:p w14:paraId="589281BC" w14:textId="20116F5F" w:rsidR="00D4085F" w:rsidRDefault="00D4085F" w:rsidP="00352794">
      <w:hyperlink r:id="rId56" w:history="1">
        <w:r w:rsidRPr="007A7168">
          <w:rPr>
            <w:rStyle w:val="Hyperlink"/>
          </w:rPr>
          <w:t>https://www.jetbrains.com/resharper/</w:t>
        </w:r>
      </w:hyperlink>
    </w:p>
    <w:p w14:paraId="3F77C16F" w14:textId="77777777" w:rsidR="00D4085F" w:rsidRDefault="00D4085F" w:rsidP="00352794"/>
    <w:p w14:paraId="604E1008" w14:textId="77777777" w:rsidR="00D4085F" w:rsidRDefault="00D4085F" w:rsidP="00352794"/>
    <w:p w14:paraId="20AEF130" w14:textId="77777777" w:rsidR="00096EF4" w:rsidRDefault="00096EF4" w:rsidP="00352794"/>
    <w:p w14:paraId="57711370" w14:textId="77777777" w:rsidR="001E6C11" w:rsidRDefault="001E6C11" w:rsidP="00352794"/>
    <w:p w14:paraId="580F3A91" w14:textId="77777777" w:rsidR="00352794" w:rsidRDefault="00352794" w:rsidP="00352794"/>
    <w:p w14:paraId="6AAF63BE" w14:textId="77777777" w:rsidR="00352794" w:rsidRPr="000D0D08" w:rsidRDefault="00352794" w:rsidP="00352794"/>
    <w:p w14:paraId="1DCEC1B5" w14:textId="77777777" w:rsidR="00352794" w:rsidRPr="000D0D08" w:rsidRDefault="00352794" w:rsidP="000D0D08"/>
    <w:p w14:paraId="68FB08A2" w14:textId="77777777" w:rsidR="000D0D08" w:rsidRPr="00716766" w:rsidRDefault="000D0D08"/>
    <w:p w14:paraId="74EDC779" w14:textId="610A5A33" w:rsidR="0077448D" w:rsidRPr="00716766" w:rsidRDefault="0077448D"/>
    <w:p w14:paraId="6533506F" w14:textId="7CA1A077" w:rsidR="0077448D" w:rsidRPr="00716766" w:rsidRDefault="0077448D"/>
    <w:p w14:paraId="5F95F5E1" w14:textId="1706B44C" w:rsidR="0077448D" w:rsidRPr="00716766" w:rsidRDefault="0077448D"/>
    <w:p w14:paraId="773F8F3D" w14:textId="5C6709E0" w:rsidR="0077448D" w:rsidRPr="00716766" w:rsidRDefault="0077448D"/>
    <w:p w14:paraId="77F2B3CF" w14:textId="34E8F972" w:rsidR="0077448D" w:rsidRPr="00716766" w:rsidRDefault="0077448D"/>
    <w:p w14:paraId="68B65DF5" w14:textId="77777777" w:rsidR="0077448D" w:rsidRPr="00716766" w:rsidRDefault="0077448D"/>
    <w:p w14:paraId="226A9C5A" w14:textId="6EFCE41C" w:rsidR="0077448D" w:rsidRPr="00716766" w:rsidRDefault="0077448D"/>
    <w:p w14:paraId="76C807F2" w14:textId="72E5BFD4" w:rsidR="0077448D" w:rsidRPr="00716766" w:rsidRDefault="0077448D"/>
    <w:p w14:paraId="72FD1E06" w14:textId="7375CFAD" w:rsidR="0077448D" w:rsidRPr="00716766" w:rsidRDefault="0077448D"/>
    <w:p w14:paraId="09AD17A9" w14:textId="507172F4" w:rsidR="0077448D" w:rsidRPr="00716766" w:rsidRDefault="0077448D"/>
    <w:p w14:paraId="2B53DC33" w14:textId="4B335709" w:rsidR="0077448D" w:rsidRPr="00716766" w:rsidRDefault="0077448D"/>
    <w:p w14:paraId="0B9ECB31" w14:textId="65E5BEE3" w:rsidR="0077448D" w:rsidRPr="00716766" w:rsidRDefault="0077448D"/>
    <w:p w14:paraId="39D8EB1F" w14:textId="51C0EA3D" w:rsidR="0077448D" w:rsidRPr="00716766" w:rsidRDefault="0077448D"/>
    <w:p w14:paraId="70E7082A" w14:textId="6A312393" w:rsidR="0077448D" w:rsidRPr="00716766" w:rsidRDefault="0077448D"/>
    <w:p w14:paraId="7A2EA307" w14:textId="6A314192" w:rsidR="0077448D" w:rsidRPr="00716766" w:rsidRDefault="0077448D"/>
    <w:p w14:paraId="7EAD6BF5" w14:textId="77777777" w:rsidR="0077448D" w:rsidRPr="00716766" w:rsidRDefault="0077448D"/>
    <w:sectPr w:rsidR="0077448D" w:rsidRPr="00716766" w:rsidSect="00A2206E">
      <w:headerReference w:type="default" r:id="rId57"/>
      <w:pgSz w:w="11906" w:h="16838"/>
      <w:pgMar w:top="1411" w:right="1411" w:bottom="1411" w:left="1411" w:header="576" w:footer="15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5F559B" w14:textId="77777777" w:rsidR="004A13F4" w:rsidRDefault="004A13F4" w:rsidP="008C3163">
      <w:pPr>
        <w:spacing w:after="0" w:line="240" w:lineRule="auto"/>
      </w:pPr>
      <w:r>
        <w:separator/>
      </w:r>
    </w:p>
  </w:endnote>
  <w:endnote w:type="continuationSeparator" w:id="0">
    <w:p w14:paraId="4BAB8BE8" w14:textId="77777777" w:rsidR="004A13F4" w:rsidRDefault="004A13F4" w:rsidP="008C3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SS12">
    <w:altName w:val="Calibri"/>
    <w:panose1 w:val="00000000000000000000"/>
    <w:charset w:val="00"/>
    <w:family w:val="auto"/>
    <w:notTrueType/>
    <w:pitch w:val="default"/>
    <w:sig w:usb0="00000003" w:usb1="00000000" w:usb2="00000000" w:usb3="00000000" w:csb0="00000001" w:csb1="00000000"/>
  </w:font>
  <w:font w:name="Tw Cen MT">
    <w:altName w:val="Tw Cen"/>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AFA4B" w14:textId="77777777" w:rsidR="007C3F69" w:rsidRPr="007C3F69" w:rsidRDefault="007C3F69">
    <w:pPr>
      <w:pStyle w:val="Footer"/>
      <w:jc w:val="center"/>
      <w:rPr>
        <w:caps/>
        <w:noProof/>
        <w:color w:val="FF0000"/>
      </w:rPr>
    </w:pPr>
    <w:r w:rsidRPr="007C3F69">
      <w:rPr>
        <w:caps/>
        <w:color w:val="FF0000"/>
      </w:rPr>
      <w:fldChar w:fldCharType="begin"/>
    </w:r>
    <w:r w:rsidRPr="007C3F69">
      <w:rPr>
        <w:caps/>
        <w:color w:val="FF0000"/>
      </w:rPr>
      <w:instrText xml:space="preserve"> PAGE   \* MERGEFORMAT </w:instrText>
    </w:r>
    <w:r w:rsidRPr="007C3F69">
      <w:rPr>
        <w:caps/>
        <w:color w:val="FF0000"/>
      </w:rPr>
      <w:fldChar w:fldCharType="separate"/>
    </w:r>
    <w:r w:rsidRPr="007C3F69">
      <w:rPr>
        <w:caps/>
        <w:noProof/>
        <w:color w:val="FF0000"/>
      </w:rPr>
      <w:t>2</w:t>
    </w:r>
    <w:r w:rsidRPr="007C3F69">
      <w:rPr>
        <w:caps/>
        <w:noProof/>
        <w:color w:val="FF0000"/>
      </w:rPr>
      <w:fldChar w:fldCharType="end"/>
    </w:r>
  </w:p>
  <w:p w14:paraId="5ED2B1E5" w14:textId="77777777" w:rsidR="007C3F69" w:rsidRDefault="007C3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F828C7" w14:textId="77777777" w:rsidR="004A13F4" w:rsidRDefault="004A13F4" w:rsidP="008C3163">
      <w:pPr>
        <w:spacing w:after="0" w:line="240" w:lineRule="auto"/>
      </w:pPr>
      <w:r>
        <w:separator/>
      </w:r>
    </w:p>
  </w:footnote>
  <w:footnote w:type="continuationSeparator" w:id="0">
    <w:p w14:paraId="183DF346" w14:textId="77777777" w:rsidR="004A13F4" w:rsidRDefault="004A13F4" w:rsidP="008C3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91676" w14:textId="57A3F65B" w:rsidR="007C3F69" w:rsidRPr="00E6524A" w:rsidRDefault="007C3F69" w:rsidP="00E6524A">
    <w:pPr>
      <w:pStyle w:val="Header"/>
      <w:tabs>
        <w:tab w:val="clear" w:pos="4536"/>
        <w:tab w:val="clear" w:pos="9072"/>
        <w:tab w:val="left" w:pos="2096"/>
      </w:tabs>
      <w:rPr>
        <w:color w:val="FF0000"/>
      </w:rPr>
    </w:pPr>
    <w:r w:rsidRPr="00E6524A">
      <w:rPr>
        <w:noProof/>
      </w:rPr>
      <w:drawing>
        <wp:anchor distT="0" distB="0" distL="114300" distR="114300" simplePos="0" relativeHeight="251658240" behindDoc="1" locked="0" layoutInCell="1" allowOverlap="1" wp14:anchorId="36305926" wp14:editId="0D970211">
          <wp:simplePos x="0" y="0"/>
          <wp:positionH relativeFrom="column">
            <wp:posOffset>-688340</wp:posOffset>
          </wp:positionH>
          <wp:positionV relativeFrom="page">
            <wp:posOffset>260985</wp:posOffset>
          </wp:positionV>
          <wp:extent cx="1610995" cy="427990"/>
          <wp:effectExtent l="0" t="0" r="8255" b="0"/>
          <wp:wrapSquare wrapText="bothSides"/>
          <wp:docPr id="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0995" cy="427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A53F7BC" wp14:editId="317F056A">
          <wp:simplePos x="0" y="0"/>
          <wp:positionH relativeFrom="column">
            <wp:posOffset>4449445</wp:posOffset>
          </wp:positionH>
          <wp:positionV relativeFrom="page">
            <wp:posOffset>267335</wp:posOffset>
          </wp:positionV>
          <wp:extent cx="2055495" cy="379730"/>
          <wp:effectExtent l="0" t="0" r="1905" b="1270"/>
          <wp:wrapSquare wrapText="bothSides"/>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055495" cy="37973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D416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Mémoire de projet de fin d’études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2A633" w14:textId="77777777" w:rsidR="00A2206E" w:rsidRPr="00E6524A" w:rsidRDefault="00A2206E" w:rsidP="00A2206E">
    <w:pPr>
      <w:pStyle w:val="Header"/>
      <w:tabs>
        <w:tab w:val="clear" w:pos="4536"/>
        <w:tab w:val="clear" w:pos="9072"/>
        <w:tab w:val="left" w:pos="2096"/>
      </w:tabs>
      <w:rPr>
        <w:color w:val="FF0000"/>
      </w:rPr>
    </w:pPr>
    <w:r w:rsidRPr="00E6524A">
      <w:rPr>
        <w:noProof/>
      </w:rPr>
      <w:drawing>
        <wp:anchor distT="0" distB="0" distL="114300" distR="114300" simplePos="0" relativeHeight="251664384" behindDoc="1" locked="0" layoutInCell="1" allowOverlap="1" wp14:anchorId="077EA196" wp14:editId="2009ADAB">
          <wp:simplePos x="0" y="0"/>
          <wp:positionH relativeFrom="column">
            <wp:posOffset>-688340</wp:posOffset>
          </wp:positionH>
          <wp:positionV relativeFrom="page">
            <wp:posOffset>260985</wp:posOffset>
          </wp:positionV>
          <wp:extent cx="1610995" cy="427990"/>
          <wp:effectExtent l="0" t="0" r="8255" b="0"/>
          <wp:wrapSquare wrapText="bothSides"/>
          <wp:docPr id="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0995" cy="427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E58391C" wp14:editId="0993C5A9">
          <wp:simplePos x="0" y="0"/>
          <wp:positionH relativeFrom="column">
            <wp:posOffset>4449445</wp:posOffset>
          </wp:positionH>
          <wp:positionV relativeFrom="page">
            <wp:posOffset>267335</wp:posOffset>
          </wp:positionV>
          <wp:extent cx="2055495" cy="379730"/>
          <wp:effectExtent l="0" t="0" r="1905" b="1270"/>
          <wp:wrapSquare wrapText="bothSides"/>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055495" cy="37973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D416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Mémoire de projet de fin d’études</w:t>
    </w:r>
  </w:p>
  <w:p w14:paraId="50670A84" w14:textId="77777777" w:rsidR="007C3F69" w:rsidRDefault="007C3F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885D7" w14:textId="77777777" w:rsidR="00A2206E" w:rsidRPr="00E6524A" w:rsidRDefault="00A2206E" w:rsidP="00E6524A">
    <w:pPr>
      <w:pStyle w:val="Header"/>
      <w:tabs>
        <w:tab w:val="clear" w:pos="4536"/>
        <w:tab w:val="clear" w:pos="9072"/>
        <w:tab w:val="left" w:pos="2096"/>
      </w:tabs>
      <w:rPr>
        <w:color w:val="FF0000"/>
      </w:rPr>
    </w:pPr>
    <w:r w:rsidRPr="00E6524A">
      <w:rPr>
        <w:noProof/>
      </w:rPr>
      <w:drawing>
        <wp:anchor distT="0" distB="0" distL="114300" distR="114300" simplePos="0" relativeHeight="251661312" behindDoc="1" locked="0" layoutInCell="1" allowOverlap="1" wp14:anchorId="6713469F" wp14:editId="69892078">
          <wp:simplePos x="0" y="0"/>
          <wp:positionH relativeFrom="column">
            <wp:posOffset>-688340</wp:posOffset>
          </wp:positionH>
          <wp:positionV relativeFrom="page">
            <wp:posOffset>260985</wp:posOffset>
          </wp:positionV>
          <wp:extent cx="1610995" cy="427990"/>
          <wp:effectExtent l="0" t="0" r="8255" b="0"/>
          <wp:wrapSquare wrapText="bothSides"/>
          <wp:docPr id="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0995" cy="427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CAF8C36" wp14:editId="05A2CDAF">
          <wp:simplePos x="0" y="0"/>
          <wp:positionH relativeFrom="column">
            <wp:posOffset>4449445</wp:posOffset>
          </wp:positionH>
          <wp:positionV relativeFrom="page">
            <wp:posOffset>267335</wp:posOffset>
          </wp:positionV>
          <wp:extent cx="2055495" cy="379730"/>
          <wp:effectExtent l="0" t="0" r="1905" b="1270"/>
          <wp:wrapSquare wrapText="bothSides"/>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055495" cy="37973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D416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Mémoire de projet de fin d’études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F5197"/>
    <w:multiLevelType w:val="hybridMultilevel"/>
    <w:tmpl w:val="F01605F4"/>
    <w:lvl w:ilvl="0" w:tplc="9C40E8EA">
      <w:start w:val="1"/>
      <w:numFmt w:val="lowerLetter"/>
      <w:lvlText w:val="%1)"/>
      <w:lvlJc w:val="left"/>
      <w:pPr>
        <w:ind w:left="1416" w:hanging="360"/>
      </w:pPr>
      <w:rPr>
        <w:rFonts w:hint="default"/>
      </w:r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1" w15:restartNumberingAfterBreak="0">
    <w:nsid w:val="11CD1339"/>
    <w:multiLevelType w:val="hybridMultilevel"/>
    <w:tmpl w:val="F9CCB1E4"/>
    <w:lvl w:ilvl="0" w:tplc="040C000D">
      <w:start w:val="1"/>
      <w:numFmt w:val="bullet"/>
      <w:lvlText w:val=""/>
      <w:lvlJc w:val="left"/>
      <w:pPr>
        <w:ind w:left="1428" w:hanging="360"/>
      </w:pPr>
      <w:rPr>
        <w:rFonts w:ascii="Wingdings" w:hAnsi="Wingdings" w:hint="default"/>
      </w:rPr>
    </w:lvl>
    <w:lvl w:ilvl="1" w:tplc="1F7A003C">
      <w:numFmt w:val="bullet"/>
      <w:lvlText w:val=""/>
      <w:lvlJc w:val="left"/>
      <w:pPr>
        <w:ind w:left="2148" w:hanging="360"/>
      </w:pPr>
      <w:rPr>
        <w:rFonts w:ascii="Symbol" w:eastAsiaTheme="minorHAnsi" w:hAnsi="Symbol" w:cstheme="minorBidi"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133757B7"/>
    <w:multiLevelType w:val="hybridMultilevel"/>
    <w:tmpl w:val="A792F6DC"/>
    <w:lvl w:ilvl="0" w:tplc="D6F650DE">
      <w:start w:val="1"/>
      <w:numFmt w:val="bullet"/>
      <w:lvlText w:val=""/>
      <w:lvlJc w:val="left"/>
      <w:pPr>
        <w:tabs>
          <w:tab w:val="num" w:pos="720"/>
        </w:tabs>
        <w:ind w:left="720" w:hanging="360"/>
      </w:pPr>
      <w:rPr>
        <w:rFonts w:ascii="Wingdings" w:hAnsi="Wingdings" w:hint="default"/>
      </w:rPr>
    </w:lvl>
    <w:lvl w:ilvl="1" w:tplc="A7828F00">
      <w:start w:val="1"/>
      <w:numFmt w:val="bullet"/>
      <w:lvlText w:val=""/>
      <w:lvlJc w:val="left"/>
      <w:pPr>
        <w:tabs>
          <w:tab w:val="num" w:pos="1440"/>
        </w:tabs>
        <w:ind w:left="1440" w:hanging="360"/>
      </w:pPr>
      <w:rPr>
        <w:rFonts w:ascii="Wingdings" w:hAnsi="Wingdings" w:hint="default"/>
      </w:rPr>
    </w:lvl>
    <w:lvl w:ilvl="2" w:tplc="7C46EA94">
      <w:start w:val="1"/>
      <w:numFmt w:val="bullet"/>
      <w:lvlText w:val=""/>
      <w:lvlJc w:val="left"/>
      <w:pPr>
        <w:tabs>
          <w:tab w:val="num" w:pos="2160"/>
        </w:tabs>
        <w:ind w:left="2160" w:hanging="360"/>
      </w:pPr>
      <w:rPr>
        <w:rFonts w:ascii="Wingdings" w:hAnsi="Wingdings" w:hint="default"/>
      </w:rPr>
    </w:lvl>
    <w:lvl w:ilvl="3" w:tplc="D4F8C46A">
      <w:start w:val="1"/>
      <w:numFmt w:val="bullet"/>
      <w:lvlText w:val=""/>
      <w:lvlJc w:val="left"/>
      <w:pPr>
        <w:tabs>
          <w:tab w:val="num" w:pos="2880"/>
        </w:tabs>
        <w:ind w:left="2880" w:hanging="360"/>
      </w:pPr>
      <w:rPr>
        <w:rFonts w:ascii="Wingdings" w:hAnsi="Wingdings" w:hint="default"/>
      </w:rPr>
    </w:lvl>
    <w:lvl w:ilvl="4" w:tplc="C4FCA44A" w:tentative="1">
      <w:start w:val="1"/>
      <w:numFmt w:val="bullet"/>
      <w:lvlText w:val=""/>
      <w:lvlJc w:val="left"/>
      <w:pPr>
        <w:tabs>
          <w:tab w:val="num" w:pos="3600"/>
        </w:tabs>
        <w:ind w:left="3600" w:hanging="360"/>
      </w:pPr>
      <w:rPr>
        <w:rFonts w:ascii="Wingdings" w:hAnsi="Wingdings" w:hint="default"/>
      </w:rPr>
    </w:lvl>
    <w:lvl w:ilvl="5" w:tplc="4EEC30C8" w:tentative="1">
      <w:start w:val="1"/>
      <w:numFmt w:val="bullet"/>
      <w:lvlText w:val=""/>
      <w:lvlJc w:val="left"/>
      <w:pPr>
        <w:tabs>
          <w:tab w:val="num" w:pos="4320"/>
        </w:tabs>
        <w:ind w:left="4320" w:hanging="360"/>
      </w:pPr>
      <w:rPr>
        <w:rFonts w:ascii="Wingdings" w:hAnsi="Wingdings" w:hint="default"/>
      </w:rPr>
    </w:lvl>
    <w:lvl w:ilvl="6" w:tplc="F9B8A1EA" w:tentative="1">
      <w:start w:val="1"/>
      <w:numFmt w:val="bullet"/>
      <w:lvlText w:val=""/>
      <w:lvlJc w:val="left"/>
      <w:pPr>
        <w:tabs>
          <w:tab w:val="num" w:pos="5040"/>
        </w:tabs>
        <w:ind w:left="5040" w:hanging="360"/>
      </w:pPr>
      <w:rPr>
        <w:rFonts w:ascii="Wingdings" w:hAnsi="Wingdings" w:hint="default"/>
      </w:rPr>
    </w:lvl>
    <w:lvl w:ilvl="7" w:tplc="FBC2FFC2" w:tentative="1">
      <w:start w:val="1"/>
      <w:numFmt w:val="bullet"/>
      <w:lvlText w:val=""/>
      <w:lvlJc w:val="left"/>
      <w:pPr>
        <w:tabs>
          <w:tab w:val="num" w:pos="5760"/>
        </w:tabs>
        <w:ind w:left="5760" w:hanging="360"/>
      </w:pPr>
      <w:rPr>
        <w:rFonts w:ascii="Wingdings" w:hAnsi="Wingdings" w:hint="default"/>
      </w:rPr>
    </w:lvl>
    <w:lvl w:ilvl="8" w:tplc="3AF6427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FD5D66"/>
    <w:multiLevelType w:val="hybridMultilevel"/>
    <w:tmpl w:val="B49075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65618D4"/>
    <w:multiLevelType w:val="hybridMultilevel"/>
    <w:tmpl w:val="609CE05E"/>
    <w:lvl w:ilvl="0" w:tplc="10DC3B28">
      <w:start w:val="1"/>
      <w:numFmt w:val="bullet"/>
      <w:lvlText w:val=""/>
      <w:lvlJc w:val="left"/>
      <w:pPr>
        <w:tabs>
          <w:tab w:val="num" w:pos="720"/>
        </w:tabs>
        <w:ind w:left="720" w:hanging="360"/>
      </w:pPr>
      <w:rPr>
        <w:rFonts w:ascii="Wingdings" w:hAnsi="Wingdings" w:hint="default"/>
      </w:rPr>
    </w:lvl>
    <w:lvl w:ilvl="1" w:tplc="C9A435D2">
      <w:start w:val="1"/>
      <w:numFmt w:val="bullet"/>
      <w:lvlText w:val=""/>
      <w:lvlJc w:val="left"/>
      <w:pPr>
        <w:tabs>
          <w:tab w:val="num" w:pos="1440"/>
        </w:tabs>
        <w:ind w:left="1440" w:hanging="360"/>
      </w:pPr>
      <w:rPr>
        <w:rFonts w:ascii="Wingdings" w:hAnsi="Wingdings" w:hint="default"/>
      </w:rPr>
    </w:lvl>
    <w:lvl w:ilvl="2" w:tplc="11F2CD02" w:tentative="1">
      <w:start w:val="1"/>
      <w:numFmt w:val="bullet"/>
      <w:lvlText w:val=""/>
      <w:lvlJc w:val="left"/>
      <w:pPr>
        <w:tabs>
          <w:tab w:val="num" w:pos="2160"/>
        </w:tabs>
        <w:ind w:left="2160" w:hanging="360"/>
      </w:pPr>
      <w:rPr>
        <w:rFonts w:ascii="Wingdings" w:hAnsi="Wingdings" w:hint="default"/>
      </w:rPr>
    </w:lvl>
    <w:lvl w:ilvl="3" w:tplc="732E4E30" w:tentative="1">
      <w:start w:val="1"/>
      <w:numFmt w:val="bullet"/>
      <w:lvlText w:val=""/>
      <w:lvlJc w:val="left"/>
      <w:pPr>
        <w:tabs>
          <w:tab w:val="num" w:pos="2880"/>
        </w:tabs>
        <w:ind w:left="2880" w:hanging="360"/>
      </w:pPr>
      <w:rPr>
        <w:rFonts w:ascii="Wingdings" w:hAnsi="Wingdings" w:hint="default"/>
      </w:rPr>
    </w:lvl>
    <w:lvl w:ilvl="4" w:tplc="F8903148" w:tentative="1">
      <w:start w:val="1"/>
      <w:numFmt w:val="bullet"/>
      <w:lvlText w:val=""/>
      <w:lvlJc w:val="left"/>
      <w:pPr>
        <w:tabs>
          <w:tab w:val="num" w:pos="3600"/>
        </w:tabs>
        <w:ind w:left="3600" w:hanging="360"/>
      </w:pPr>
      <w:rPr>
        <w:rFonts w:ascii="Wingdings" w:hAnsi="Wingdings" w:hint="default"/>
      </w:rPr>
    </w:lvl>
    <w:lvl w:ilvl="5" w:tplc="E5BAC47A" w:tentative="1">
      <w:start w:val="1"/>
      <w:numFmt w:val="bullet"/>
      <w:lvlText w:val=""/>
      <w:lvlJc w:val="left"/>
      <w:pPr>
        <w:tabs>
          <w:tab w:val="num" w:pos="4320"/>
        </w:tabs>
        <w:ind w:left="4320" w:hanging="360"/>
      </w:pPr>
      <w:rPr>
        <w:rFonts w:ascii="Wingdings" w:hAnsi="Wingdings" w:hint="default"/>
      </w:rPr>
    </w:lvl>
    <w:lvl w:ilvl="6" w:tplc="FC7A99DE" w:tentative="1">
      <w:start w:val="1"/>
      <w:numFmt w:val="bullet"/>
      <w:lvlText w:val=""/>
      <w:lvlJc w:val="left"/>
      <w:pPr>
        <w:tabs>
          <w:tab w:val="num" w:pos="5040"/>
        </w:tabs>
        <w:ind w:left="5040" w:hanging="360"/>
      </w:pPr>
      <w:rPr>
        <w:rFonts w:ascii="Wingdings" w:hAnsi="Wingdings" w:hint="default"/>
      </w:rPr>
    </w:lvl>
    <w:lvl w:ilvl="7" w:tplc="69FEA1B6" w:tentative="1">
      <w:start w:val="1"/>
      <w:numFmt w:val="bullet"/>
      <w:lvlText w:val=""/>
      <w:lvlJc w:val="left"/>
      <w:pPr>
        <w:tabs>
          <w:tab w:val="num" w:pos="5760"/>
        </w:tabs>
        <w:ind w:left="5760" w:hanging="360"/>
      </w:pPr>
      <w:rPr>
        <w:rFonts w:ascii="Wingdings" w:hAnsi="Wingdings" w:hint="default"/>
      </w:rPr>
    </w:lvl>
    <w:lvl w:ilvl="8" w:tplc="660C36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63021A"/>
    <w:multiLevelType w:val="hybridMultilevel"/>
    <w:tmpl w:val="BEDA46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 w15:restartNumberingAfterBreak="0">
    <w:nsid w:val="24883104"/>
    <w:multiLevelType w:val="hybridMultilevel"/>
    <w:tmpl w:val="6846DE66"/>
    <w:lvl w:ilvl="0" w:tplc="0409000D">
      <w:start w:val="1"/>
      <w:numFmt w:val="bullet"/>
      <w:lvlText w:val=""/>
      <w:lvlJc w:val="left"/>
      <w:pPr>
        <w:ind w:left="2484" w:hanging="360"/>
      </w:pPr>
      <w:rPr>
        <w:rFonts w:ascii="Wingdings" w:hAnsi="Wingdings"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cs="Wingdings" w:hint="default"/>
      </w:rPr>
    </w:lvl>
    <w:lvl w:ilvl="3" w:tplc="04090001" w:tentative="1">
      <w:start w:val="1"/>
      <w:numFmt w:val="bullet"/>
      <w:lvlText w:val=""/>
      <w:lvlJc w:val="left"/>
      <w:pPr>
        <w:ind w:left="4644" w:hanging="360"/>
      </w:pPr>
      <w:rPr>
        <w:rFonts w:ascii="Symbol" w:hAnsi="Symbol" w:cs="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cs="Wingdings" w:hint="default"/>
      </w:rPr>
    </w:lvl>
    <w:lvl w:ilvl="6" w:tplc="04090001" w:tentative="1">
      <w:start w:val="1"/>
      <w:numFmt w:val="bullet"/>
      <w:lvlText w:val=""/>
      <w:lvlJc w:val="left"/>
      <w:pPr>
        <w:ind w:left="6804" w:hanging="360"/>
      </w:pPr>
      <w:rPr>
        <w:rFonts w:ascii="Symbol" w:hAnsi="Symbol" w:cs="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cs="Wingdings" w:hint="default"/>
      </w:rPr>
    </w:lvl>
  </w:abstractNum>
  <w:abstractNum w:abstractNumId="7" w15:restartNumberingAfterBreak="0">
    <w:nsid w:val="295B4E01"/>
    <w:multiLevelType w:val="hybridMultilevel"/>
    <w:tmpl w:val="79B23982"/>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2E787A71"/>
    <w:multiLevelType w:val="hybridMultilevel"/>
    <w:tmpl w:val="2F6ED736"/>
    <w:lvl w:ilvl="0" w:tplc="0409000D">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cs="Wingdings" w:hint="default"/>
      </w:rPr>
    </w:lvl>
    <w:lvl w:ilvl="3" w:tplc="04090001" w:tentative="1">
      <w:start w:val="1"/>
      <w:numFmt w:val="bullet"/>
      <w:lvlText w:val=""/>
      <w:lvlJc w:val="left"/>
      <w:pPr>
        <w:ind w:left="4296" w:hanging="360"/>
      </w:pPr>
      <w:rPr>
        <w:rFonts w:ascii="Symbol" w:hAnsi="Symbol" w:cs="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cs="Wingdings" w:hint="default"/>
      </w:rPr>
    </w:lvl>
    <w:lvl w:ilvl="6" w:tplc="04090001" w:tentative="1">
      <w:start w:val="1"/>
      <w:numFmt w:val="bullet"/>
      <w:lvlText w:val=""/>
      <w:lvlJc w:val="left"/>
      <w:pPr>
        <w:ind w:left="6456" w:hanging="360"/>
      </w:pPr>
      <w:rPr>
        <w:rFonts w:ascii="Symbol" w:hAnsi="Symbol" w:cs="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cs="Wingdings" w:hint="default"/>
      </w:rPr>
    </w:lvl>
  </w:abstractNum>
  <w:abstractNum w:abstractNumId="9" w15:restartNumberingAfterBreak="0">
    <w:nsid w:val="30C53A5F"/>
    <w:multiLevelType w:val="hybridMultilevel"/>
    <w:tmpl w:val="F01605F4"/>
    <w:lvl w:ilvl="0" w:tplc="9C40E8EA">
      <w:start w:val="1"/>
      <w:numFmt w:val="lowerLetter"/>
      <w:lvlText w:val="%1)"/>
      <w:lvlJc w:val="left"/>
      <w:pPr>
        <w:ind w:left="1416" w:hanging="360"/>
      </w:pPr>
      <w:rPr>
        <w:rFonts w:hint="default"/>
      </w:r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10" w15:restartNumberingAfterBreak="0">
    <w:nsid w:val="317B65C9"/>
    <w:multiLevelType w:val="hybridMultilevel"/>
    <w:tmpl w:val="D9A8AFBE"/>
    <w:lvl w:ilvl="0" w:tplc="38403E5C">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 w15:restartNumberingAfterBreak="0">
    <w:nsid w:val="32634B4C"/>
    <w:multiLevelType w:val="hybridMultilevel"/>
    <w:tmpl w:val="C7ACAE9E"/>
    <w:lvl w:ilvl="0" w:tplc="5F7C9D2E">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AF606390">
      <w:numFmt w:val="bullet"/>
      <w:lvlText w:val=""/>
      <w:lvlJc w:val="left"/>
      <w:pPr>
        <w:tabs>
          <w:tab w:val="num" w:pos="2160"/>
        </w:tabs>
        <w:ind w:left="2160" w:hanging="360"/>
      </w:pPr>
      <w:rPr>
        <w:rFonts w:ascii="Wingdings" w:hAnsi="Wingdings" w:hint="default"/>
      </w:rPr>
    </w:lvl>
    <w:lvl w:ilvl="3" w:tplc="F8BE29D2" w:tentative="1">
      <w:start w:val="1"/>
      <w:numFmt w:val="bullet"/>
      <w:lvlText w:val=""/>
      <w:lvlJc w:val="left"/>
      <w:pPr>
        <w:tabs>
          <w:tab w:val="num" w:pos="2880"/>
        </w:tabs>
        <w:ind w:left="2880" w:hanging="360"/>
      </w:pPr>
      <w:rPr>
        <w:rFonts w:ascii="Wingdings" w:hAnsi="Wingdings" w:hint="default"/>
      </w:rPr>
    </w:lvl>
    <w:lvl w:ilvl="4" w:tplc="B198C200" w:tentative="1">
      <w:start w:val="1"/>
      <w:numFmt w:val="bullet"/>
      <w:lvlText w:val=""/>
      <w:lvlJc w:val="left"/>
      <w:pPr>
        <w:tabs>
          <w:tab w:val="num" w:pos="3600"/>
        </w:tabs>
        <w:ind w:left="3600" w:hanging="360"/>
      </w:pPr>
      <w:rPr>
        <w:rFonts w:ascii="Wingdings" w:hAnsi="Wingdings" w:hint="default"/>
      </w:rPr>
    </w:lvl>
    <w:lvl w:ilvl="5" w:tplc="0DE6951C" w:tentative="1">
      <w:start w:val="1"/>
      <w:numFmt w:val="bullet"/>
      <w:lvlText w:val=""/>
      <w:lvlJc w:val="left"/>
      <w:pPr>
        <w:tabs>
          <w:tab w:val="num" w:pos="4320"/>
        </w:tabs>
        <w:ind w:left="4320" w:hanging="360"/>
      </w:pPr>
      <w:rPr>
        <w:rFonts w:ascii="Wingdings" w:hAnsi="Wingdings" w:hint="default"/>
      </w:rPr>
    </w:lvl>
    <w:lvl w:ilvl="6" w:tplc="D75ED778" w:tentative="1">
      <w:start w:val="1"/>
      <w:numFmt w:val="bullet"/>
      <w:lvlText w:val=""/>
      <w:lvlJc w:val="left"/>
      <w:pPr>
        <w:tabs>
          <w:tab w:val="num" w:pos="5040"/>
        </w:tabs>
        <w:ind w:left="5040" w:hanging="360"/>
      </w:pPr>
      <w:rPr>
        <w:rFonts w:ascii="Wingdings" w:hAnsi="Wingdings" w:hint="default"/>
      </w:rPr>
    </w:lvl>
    <w:lvl w:ilvl="7" w:tplc="C2C69FF4" w:tentative="1">
      <w:start w:val="1"/>
      <w:numFmt w:val="bullet"/>
      <w:lvlText w:val=""/>
      <w:lvlJc w:val="left"/>
      <w:pPr>
        <w:tabs>
          <w:tab w:val="num" w:pos="5760"/>
        </w:tabs>
        <w:ind w:left="5760" w:hanging="360"/>
      </w:pPr>
      <w:rPr>
        <w:rFonts w:ascii="Wingdings" w:hAnsi="Wingdings" w:hint="default"/>
      </w:rPr>
    </w:lvl>
    <w:lvl w:ilvl="8" w:tplc="F484346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F713F6"/>
    <w:multiLevelType w:val="hybridMultilevel"/>
    <w:tmpl w:val="41F0F114"/>
    <w:lvl w:ilvl="0" w:tplc="040C000D">
      <w:start w:val="1"/>
      <w:numFmt w:val="bullet"/>
      <w:lvlText w:val=""/>
      <w:lvlJc w:val="left"/>
      <w:pPr>
        <w:ind w:left="1776" w:hanging="360"/>
      </w:pPr>
      <w:rPr>
        <w:rFonts w:ascii="Wingdings" w:hAnsi="Wingdings"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cs="Wingdings" w:hint="default"/>
      </w:rPr>
    </w:lvl>
    <w:lvl w:ilvl="3" w:tplc="04090001" w:tentative="1">
      <w:start w:val="1"/>
      <w:numFmt w:val="bullet"/>
      <w:lvlText w:val=""/>
      <w:lvlJc w:val="left"/>
      <w:pPr>
        <w:ind w:left="3936" w:hanging="360"/>
      </w:pPr>
      <w:rPr>
        <w:rFonts w:ascii="Symbol" w:hAnsi="Symbol" w:cs="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cs="Wingdings" w:hint="default"/>
      </w:rPr>
    </w:lvl>
    <w:lvl w:ilvl="6" w:tplc="04090001" w:tentative="1">
      <w:start w:val="1"/>
      <w:numFmt w:val="bullet"/>
      <w:lvlText w:val=""/>
      <w:lvlJc w:val="left"/>
      <w:pPr>
        <w:ind w:left="6096" w:hanging="360"/>
      </w:pPr>
      <w:rPr>
        <w:rFonts w:ascii="Symbol" w:hAnsi="Symbol" w:cs="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cs="Wingdings" w:hint="default"/>
      </w:rPr>
    </w:lvl>
  </w:abstractNum>
  <w:abstractNum w:abstractNumId="13" w15:restartNumberingAfterBreak="0">
    <w:nsid w:val="38F37089"/>
    <w:multiLevelType w:val="hybridMultilevel"/>
    <w:tmpl w:val="1CFE8268"/>
    <w:lvl w:ilvl="0" w:tplc="2D301616">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cs="Wingdings" w:hint="default"/>
      </w:rPr>
    </w:lvl>
    <w:lvl w:ilvl="3" w:tplc="04090001" w:tentative="1">
      <w:start w:val="1"/>
      <w:numFmt w:val="bullet"/>
      <w:lvlText w:val=""/>
      <w:lvlJc w:val="left"/>
      <w:pPr>
        <w:ind w:left="3228" w:hanging="360"/>
      </w:pPr>
      <w:rPr>
        <w:rFonts w:ascii="Symbol" w:hAnsi="Symbol" w:cs="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cs="Wingdings" w:hint="default"/>
      </w:rPr>
    </w:lvl>
    <w:lvl w:ilvl="6" w:tplc="04090001" w:tentative="1">
      <w:start w:val="1"/>
      <w:numFmt w:val="bullet"/>
      <w:lvlText w:val=""/>
      <w:lvlJc w:val="left"/>
      <w:pPr>
        <w:ind w:left="5388" w:hanging="360"/>
      </w:pPr>
      <w:rPr>
        <w:rFonts w:ascii="Symbol" w:hAnsi="Symbol" w:cs="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cs="Wingdings" w:hint="default"/>
      </w:rPr>
    </w:lvl>
  </w:abstractNum>
  <w:abstractNum w:abstractNumId="14" w15:restartNumberingAfterBreak="0">
    <w:nsid w:val="3EA75A75"/>
    <w:multiLevelType w:val="hybridMultilevel"/>
    <w:tmpl w:val="10968A54"/>
    <w:lvl w:ilvl="0" w:tplc="2D301616">
      <w:start w:val="1"/>
      <w:numFmt w:val="bullet"/>
      <w:lvlText w:val=""/>
      <w:lvlJc w:val="left"/>
      <w:pPr>
        <w:tabs>
          <w:tab w:val="num" w:pos="1068"/>
        </w:tabs>
        <w:ind w:left="1068" w:hanging="360"/>
      </w:pPr>
      <w:rPr>
        <w:rFonts w:ascii="Wingdings" w:hAnsi="Wingdings" w:hint="default"/>
      </w:rPr>
    </w:lvl>
    <w:lvl w:ilvl="1" w:tplc="98683710" w:tentative="1">
      <w:start w:val="1"/>
      <w:numFmt w:val="bullet"/>
      <w:lvlText w:val=""/>
      <w:lvlJc w:val="left"/>
      <w:pPr>
        <w:tabs>
          <w:tab w:val="num" w:pos="1788"/>
        </w:tabs>
        <w:ind w:left="1788" w:hanging="360"/>
      </w:pPr>
      <w:rPr>
        <w:rFonts w:ascii="Wingdings" w:hAnsi="Wingdings" w:hint="default"/>
      </w:rPr>
    </w:lvl>
    <w:lvl w:ilvl="2" w:tplc="E69EFD76" w:tentative="1">
      <w:start w:val="1"/>
      <w:numFmt w:val="bullet"/>
      <w:lvlText w:val=""/>
      <w:lvlJc w:val="left"/>
      <w:pPr>
        <w:tabs>
          <w:tab w:val="num" w:pos="2508"/>
        </w:tabs>
        <w:ind w:left="2508" w:hanging="360"/>
      </w:pPr>
      <w:rPr>
        <w:rFonts w:ascii="Wingdings" w:hAnsi="Wingdings" w:hint="default"/>
      </w:rPr>
    </w:lvl>
    <w:lvl w:ilvl="3" w:tplc="3FE6BE3A" w:tentative="1">
      <w:start w:val="1"/>
      <w:numFmt w:val="bullet"/>
      <w:lvlText w:val=""/>
      <w:lvlJc w:val="left"/>
      <w:pPr>
        <w:tabs>
          <w:tab w:val="num" w:pos="3228"/>
        </w:tabs>
        <w:ind w:left="3228" w:hanging="360"/>
      </w:pPr>
      <w:rPr>
        <w:rFonts w:ascii="Wingdings" w:hAnsi="Wingdings" w:hint="default"/>
      </w:rPr>
    </w:lvl>
    <w:lvl w:ilvl="4" w:tplc="6B9EFEEC" w:tentative="1">
      <w:start w:val="1"/>
      <w:numFmt w:val="bullet"/>
      <w:lvlText w:val=""/>
      <w:lvlJc w:val="left"/>
      <w:pPr>
        <w:tabs>
          <w:tab w:val="num" w:pos="3948"/>
        </w:tabs>
        <w:ind w:left="3948" w:hanging="360"/>
      </w:pPr>
      <w:rPr>
        <w:rFonts w:ascii="Wingdings" w:hAnsi="Wingdings" w:hint="default"/>
      </w:rPr>
    </w:lvl>
    <w:lvl w:ilvl="5" w:tplc="44CE0AD0" w:tentative="1">
      <w:start w:val="1"/>
      <w:numFmt w:val="bullet"/>
      <w:lvlText w:val=""/>
      <w:lvlJc w:val="left"/>
      <w:pPr>
        <w:tabs>
          <w:tab w:val="num" w:pos="4668"/>
        </w:tabs>
        <w:ind w:left="4668" w:hanging="360"/>
      </w:pPr>
      <w:rPr>
        <w:rFonts w:ascii="Wingdings" w:hAnsi="Wingdings" w:hint="default"/>
      </w:rPr>
    </w:lvl>
    <w:lvl w:ilvl="6" w:tplc="4AE8FC6C" w:tentative="1">
      <w:start w:val="1"/>
      <w:numFmt w:val="bullet"/>
      <w:lvlText w:val=""/>
      <w:lvlJc w:val="left"/>
      <w:pPr>
        <w:tabs>
          <w:tab w:val="num" w:pos="5388"/>
        </w:tabs>
        <w:ind w:left="5388" w:hanging="360"/>
      </w:pPr>
      <w:rPr>
        <w:rFonts w:ascii="Wingdings" w:hAnsi="Wingdings" w:hint="default"/>
      </w:rPr>
    </w:lvl>
    <w:lvl w:ilvl="7" w:tplc="4AC4C768" w:tentative="1">
      <w:start w:val="1"/>
      <w:numFmt w:val="bullet"/>
      <w:lvlText w:val=""/>
      <w:lvlJc w:val="left"/>
      <w:pPr>
        <w:tabs>
          <w:tab w:val="num" w:pos="6108"/>
        </w:tabs>
        <w:ind w:left="6108" w:hanging="360"/>
      </w:pPr>
      <w:rPr>
        <w:rFonts w:ascii="Wingdings" w:hAnsi="Wingdings" w:hint="default"/>
      </w:rPr>
    </w:lvl>
    <w:lvl w:ilvl="8" w:tplc="9AA2E37C" w:tentative="1">
      <w:start w:val="1"/>
      <w:numFmt w:val="bullet"/>
      <w:lvlText w:val=""/>
      <w:lvlJc w:val="left"/>
      <w:pPr>
        <w:tabs>
          <w:tab w:val="num" w:pos="6828"/>
        </w:tabs>
        <w:ind w:left="6828" w:hanging="360"/>
      </w:pPr>
      <w:rPr>
        <w:rFonts w:ascii="Wingdings" w:hAnsi="Wingdings" w:hint="default"/>
      </w:rPr>
    </w:lvl>
  </w:abstractNum>
  <w:abstractNum w:abstractNumId="15" w15:restartNumberingAfterBreak="0">
    <w:nsid w:val="42CC4367"/>
    <w:multiLevelType w:val="hybridMultilevel"/>
    <w:tmpl w:val="5548FCD4"/>
    <w:lvl w:ilvl="0" w:tplc="040C000D">
      <w:start w:val="1"/>
      <w:numFmt w:val="bullet"/>
      <w:lvlText w:val=""/>
      <w:lvlJc w:val="left"/>
      <w:pPr>
        <w:tabs>
          <w:tab w:val="num" w:pos="1428"/>
        </w:tabs>
        <w:ind w:left="1428" w:hanging="360"/>
      </w:pPr>
      <w:rPr>
        <w:rFonts w:ascii="Wingdings" w:hAnsi="Wingdings" w:hint="default"/>
      </w:rPr>
    </w:lvl>
    <w:lvl w:ilvl="1" w:tplc="970653C8" w:tentative="1">
      <w:start w:val="1"/>
      <w:numFmt w:val="bullet"/>
      <w:lvlText w:val=""/>
      <w:lvlJc w:val="left"/>
      <w:pPr>
        <w:tabs>
          <w:tab w:val="num" w:pos="2148"/>
        </w:tabs>
        <w:ind w:left="2148" w:hanging="360"/>
      </w:pPr>
      <w:rPr>
        <w:rFonts w:ascii="Wingdings" w:hAnsi="Wingdings" w:hint="default"/>
      </w:rPr>
    </w:lvl>
    <w:lvl w:ilvl="2" w:tplc="96A493E8" w:tentative="1">
      <w:start w:val="1"/>
      <w:numFmt w:val="bullet"/>
      <w:lvlText w:val=""/>
      <w:lvlJc w:val="left"/>
      <w:pPr>
        <w:tabs>
          <w:tab w:val="num" w:pos="2868"/>
        </w:tabs>
        <w:ind w:left="2868" w:hanging="360"/>
      </w:pPr>
      <w:rPr>
        <w:rFonts w:ascii="Wingdings" w:hAnsi="Wingdings" w:hint="default"/>
      </w:rPr>
    </w:lvl>
    <w:lvl w:ilvl="3" w:tplc="C1CE9452" w:tentative="1">
      <w:start w:val="1"/>
      <w:numFmt w:val="bullet"/>
      <w:lvlText w:val=""/>
      <w:lvlJc w:val="left"/>
      <w:pPr>
        <w:tabs>
          <w:tab w:val="num" w:pos="3588"/>
        </w:tabs>
        <w:ind w:left="3588" w:hanging="360"/>
      </w:pPr>
      <w:rPr>
        <w:rFonts w:ascii="Wingdings" w:hAnsi="Wingdings" w:hint="default"/>
      </w:rPr>
    </w:lvl>
    <w:lvl w:ilvl="4" w:tplc="76F06202" w:tentative="1">
      <w:start w:val="1"/>
      <w:numFmt w:val="bullet"/>
      <w:lvlText w:val=""/>
      <w:lvlJc w:val="left"/>
      <w:pPr>
        <w:tabs>
          <w:tab w:val="num" w:pos="4308"/>
        </w:tabs>
        <w:ind w:left="4308" w:hanging="360"/>
      </w:pPr>
      <w:rPr>
        <w:rFonts w:ascii="Wingdings" w:hAnsi="Wingdings" w:hint="default"/>
      </w:rPr>
    </w:lvl>
    <w:lvl w:ilvl="5" w:tplc="7D62899A" w:tentative="1">
      <w:start w:val="1"/>
      <w:numFmt w:val="bullet"/>
      <w:lvlText w:val=""/>
      <w:lvlJc w:val="left"/>
      <w:pPr>
        <w:tabs>
          <w:tab w:val="num" w:pos="5028"/>
        </w:tabs>
        <w:ind w:left="5028" w:hanging="360"/>
      </w:pPr>
      <w:rPr>
        <w:rFonts w:ascii="Wingdings" w:hAnsi="Wingdings" w:hint="default"/>
      </w:rPr>
    </w:lvl>
    <w:lvl w:ilvl="6" w:tplc="45A65F78" w:tentative="1">
      <w:start w:val="1"/>
      <w:numFmt w:val="bullet"/>
      <w:lvlText w:val=""/>
      <w:lvlJc w:val="left"/>
      <w:pPr>
        <w:tabs>
          <w:tab w:val="num" w:pos="5748"/>
        </w:tabs>
        <w:ind w:left="5748" w:hanging="360"/>
      </w:pPr>
      <w:rPr>
        <w:rFonts w:ascii="Wingdings" w:hAnsi="Wingdings" w:hint="default"/>
      </w:rPr>
    </w:lvl>
    <w:lvl w:ilvl="7" w:tplc="0AA6D054" w:tentative="1">
      <w:start w:val="1"/>
      <w:numFmt w:val="bullet"/>
      <w:lvlText w:val=""/>
      <w:lvlJc w:val="left"/>
      <w:pPr>
        <w:tabs>
          <w:tab w:val="num" w:pos="6468"/>
        </w:tabs>
        <w:ind w:left="6468" w:hanging="360"/>
      </w:pPr>
      <w:rPr>
        <w:rFonts w:ascii="Wingdings" w:hAnsi="Wingdings" w:hint="default"/>
      </w:rPr>
    </w:lvl>
    <w:lvl w:ilvl="8" w:tplc="B6B23786" w:tentative="1">
      <w:start w:val="1"/>
      <w:numFmt w:val="bullet"/>
      <w:lvlText w:val=""/>
      <w:lvlJc w:val="left"/>
      <w:pPr>
        <w:tabs>
          <w:tab w:val="num" w:pos="7188"/>
        </w:tabs>
        <w:ind w:left="7188" w:hanging="360"/>
      </w:pPr>
      <w:rPr>
        <w:rFonts w:ascii="Wingdings" w:hAnsi="Wingdings" w:hint="default"/>
      </w:rPr>
    </w:lvl>
  </w:abstractNum>
  <w:abstractNum w:abstractNumId="16" w15:restartNumberingAfterBreak="0">
    <w:nsid w:val="473C7EF9"/>
    <w:multiLevelType w:val="hybridMultilevel"/>
    <w:tmpl w:val="F9C6E98C"/>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47B51D0C"/>
    <w:multiLevelType w:val="hybridMultilevel"/>
    <w:tmpl w:val="3D542DFA"/>
    <w:lvl w:ilvl="0" w:tplc="040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cs="Wingdings" w:hint="default"/>
      </w:rPr>
    </w:lvl>
    <w:lvl w:ilvl="3" w:tplc="04090001" w:tentative="1">
      <w:start w:val="1"/>
      <w:numFmt w:val="bullet"/>
      <w:lvlText w:val=""/>
      <w:lvlJc w:val="left"/>
      <w:pPr>
        <w:ind w:left="3588" w:hanging="360"/>
      </w:pPr>
      <w:rPr>
        <w:rFonts w:ascii="Symbol" w:hAnsi="Symbol" w:cs="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cs="Wingdings" w:hint="default"/>
      </w:rPr>
    </w:lvl>
    <w:lvl w:ilvl="6" w:tplc="04090001" w:tentative="1">
      <w:start w:val="1"/>
      <w:numFmt w:val="bullet"/>
      <w:lvlText w:val=""/>
      <w:lvlJc w:val="left"/>
      <w:pPr>
        <w:ind w:left="5748" w:hanging="360"/>
      </w:pPr>
      <w:rPr>
        <w:rFonts w:ascii="Symbol" w:hAnsi="Symbol" w:cs="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cs="Wingdings" w:hint="default"/>
      </w:rPr>
    </w:lvl>
  </w:abstractNum>
  <w:abstractNum w:abstractNumId="18" w15:restartNumberingAfterBreak="0">
    <w:nsid w:val="4D9B7363"/>
    <w:multiLevelType w:val="hybridMultilevel"/>
    <w:tmpl w:val="CDD883EE"/>
    <w:lvl w:ilvl="0" w:tplc="5F7C9D2E">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AF606390">
      <w:numFmt w:val="bullet"/>
      <w:lvlText w:val=""/>
      <w:lvlJc w:val="left"/>
      <w:pPr>
        <w:tabs>
          <w:tab w:val="num" w:pos="2160"/>
        </w:tabs>
        <w:ind w:left="2160" w:hanging="360"/>
      </w:pPr>
      <w:rPr>
        <w:rFonts w:ascii="Wingdings" w:hAnsi="Wingdings" w:hint="default"/>
      </w:rPr>
    </w:lvl>
    <w:lvl w:ilvl="3" w:tplc="F8BE29D2" w:tentative="1">
      <w:start w:val="1"/>
      <w:numFmt w:val="bullet"/>
      <w:lvlText w:val=""/>
      <w:lvlJc w:val="left"/>
      <w:pPr>
        <w:tabs>
          <w:tab w:val="num" w:pos="2880"/>
        </w:tabs>
        <w:ind w:left="2880" w:hanging="360"/>
      </w:pPr>
      <w:rPr>
        <w:rFonts w:ascii="Wingdings" w:hAnsi="Wingdings" w:hint="default"/>
      </w:rPr>
    </w:lvl>
    <w:lvl w:ilvl="4" w:tplc="B198C200" w:tentative="1">
      <w:start w:val="1"/>
      <w:numFmt w:val="bullet"/>
      <w:lvlText w:val=""/>
      <w:lvlJc w:val="left"/>
      <w:pPr>
        <w:tabs>
          <w:tab w:val="num" w:pos="3600"/>
        </w:tabs>
        <w:ind w:left="3600" w:hanging="360"/>
      </w:pPr>
      <w:rPr>
        <w:rFonts w:ascii="Wingdings" w:hAnsi="Wingdings" w:hint="default"/>
      </w:rPr>
    </w:lvl>
    <w:lvl w:ilvl="5" w:tplc="0DE6951C" w:tentative="1">
      <w:start w:val="1"/>
      <w:numFmt w:val="bullet"/>
      <w:lvlText w:val=""/>
      <w:lvlJc w:val="left"/>
      <w:pPr>
        <w:tabs>
          <w:tab w:val="num" w:pos="4320"/>
        </w:tabs>
        <w:ind w:left="4320" w:hanging="360"/>
      </w:pPr>
      <w:rPr>
        <w:rFonts w:ascii="Wingdings" w:hAnsi="Wingdings" w:hint="default"/>
      </w:rPr>
    </w:lvl>
    <w:lvl w:ilvl="6" w:tplc="D75ED778" w:tentative="1">
      <w:start w:val="1"/>
      <w:numFmt w:val="bullet"/>
      <w:lvlText w:val=""/>
      <w:lvlJc w:val="left"/>
      <w:pPr>
        <w:tabs>
          <w:tab w:val="num" w:pos="5040"/>
        </w:tabs>
        <w:ind w:left="5040" w:hanging="360"/>
      </w:pPr>
      <w:rPr>
        <w:rFonts w:ascii="Wingdings" w:hAnsi="Wingdings" w:hint="default"/>
      </w:rPr>
    </w:lvl>
    <w:lvl w:ilvl="7" w:tplc="C2C69FF4" w:tentative="1">
      <w:start w:val="1"/>
      <w:numFmt w:val="bullet"/>
      <w:lvlText w:val=""/>
      <w:lvlJc w:val="left"/>
      <w:pPr>
        <w:tabs>
          <w:tab w:val="num" w:pos="5760"/>
        </w:tabs>
        <w:ind w:left="5760" w:hanging="360"/>
      </w:pPr>
      <w:rPr>
        <w:rFonts w:ascii="Wingdings" w:hAnsi="Wingdings" w:hint="default"/>
      </w:rPr>
    </w:lvl>
    <w:lvl w:ilvl="8" w:tplc="F484346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0B4196"/>
    <w:multiLevelType w:val="multilevel"/>
    <w:tmpl w:val="99A03A68"/>
    <w:lvl w:ilvl="0">
      <w:start w:val="1"/>
      <w:numFmt w:val="decimal"/>
      <w:lvlText w:val="%1."/>
      <w:lvlJc w:val="left"/>
      <w:pPr>
        <w:ind w:left="720"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20" w15:restartNumberingAfterBreak="0">
    <w:nsid w:val="5303688C"/>
    <w:multiLevelType w:val="hybridMultilevel"/>
    <w:tmpl w:val="F01605F4"/>
    <w:lvl w:ilvl="0" w:tplc="9C40E8EA">
      <w:start w:val="1"/>
      <w:numFmt w:val="lowerLetter"/>
      <w:lvlText w:val="%1)"/>
      <w:lvlJc w:val="left"/>
      <w:pPr>
        <w:ind w:left="1416" w:hanging="360"/>
      </w:pPr>
      <w:rPr>
        <w:rFonts w:hint="default"/>
      </w:r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21" w15:restartNumberingAfterBreak="0">
    <w:nsid w:val="5A3D1EBF"/>
    <w:multiLevelType w:val="hybridMultilevel"/>
    <w:tmpl w:val="588C6E3A"/>
    <w:lvl w:ilvl="0" w:tplc="040C000D">
      <w:start w:val="1"/>
      <w:numFmt w:val="bullet"/>
      <w:lvlText w:val=""/>
      <w:lvlJc w:val="left"/>
      <w:pPr>
        <w:ind w:left="2484" w:hanging="360"/>
      </w:pPr>
      <w:rPr>
        <w:rFonts w:ascii="Wingdings" w:hAnsi="Wingdings"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cs="Wingdings" w:hint="default"/>
      </w:rPr>
    </w:lvl>
    <w:lvl w:ilvl="3" w:tplc="04090001" w:tentative="1">
      <w:start w:val="1"/>
      <w:numFmt w:val="bullet"/>
      <w:lvlText w:val=""/>
      <w:lvlJc w:val="left"/>
      <w:pPr>
        <w:ind w:left="4644" w:hanging="360"/>
      </w:pPr>
      <w:rPr>
        <w:rFonts w:ascii="Symbol" w:hAnsi="Symbol" w:cs="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cs="Wingdings" w:hint="default"/>
      </w:rPr>
    </w:lvl>
    <w:lvl w:ilvl="6" w:tplc="04090001" w:tentative="1">
      <w:start w:val="1"/>
      <w:numFmt w:val="bullet"/>
      <w:lvlText w:val=""/>
      <w:lvlJc w:val="left"/>
      <w:pPr>
        <w:ind w:left="6804" w:hanging="360"/>
      </w:pPr>
      <w:rPr>
        <w:rFonts w:ascii="Symbol" w:hAnsi="Symbol" w:cs="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cs="Wingdings" w:hint="default"/>
      </w:rPr>
    </w:lvl>
  </w:abstractNum>
  <w:abstractNum w:abstractNumId="22" w15:restartNumberingAfterBreak="0">
    <w:nsid w:val="5D2C3498"/>
    <w:multiLevelType w:val="hybridMultilevel"/>
    <w:tmpl w:val="D1FEA59E"/>
    <w:lvl w:ilvl="0" w:tplc="040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cs="Wingdings" w:hint="default"/>
      </w:rPr>
    </w:lvl>
    <w:lvl w:ilvl="3" w:tplc="04090001" w:tentative="1">
      <w:start w:val="1"/>
      <w:numFmt w:val="bullet"/>
      <w:lvlText w:val=""/>
      <w:lvlJc w:val="left"/>
      <w:pPr>
        <w:ind w:left="3588" w:hanging="360"/>
      </w:pPr>
      <w:rPr>
        <w:rFonts w:ascii="Symbol" w:hAnsi="Symbol" w:cs="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cs="Wingdings" w:hint="default"/>
      </w:rPr>
    </w:lvl>
    <w:lvl w:ilvl="6" w:tplc="04090001" w:tentative="1">
      <w:start w:val="1"/>
      <w:numFmt w:val="bullet"/>
      <w:lvlText w:val=""/>
      <w:lvlJc w:val="left"/>
      <w:pPr>
        <w:ind w:left="5748" w:hanging="360"/>
      </w:pPr>
      <w:rPr>
        <w:rFonts w:ascii="Symbol" w:hAnsi="Symbol" w:cs="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cs="Wingdings" w:hint="default"/>
      </w:rPr>
    </w:lvl>
  </w:abstractNum>
  <w:abstractNum w:abstractNumId="23" w15:restartNumberingAfterBreak="0">
    <w:nsid w:val="5F20088E"/>
    <w:multiLevelType w:val="hybridMultilevel"/>
    <w:tmpl w:val="C00AF4E8"/>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5F33707B"/>
    <w:multiLevelType w:val="hybridMultilevel"/>
    <w:tmpl w:val="F19A2230"/>
    <w:lvl w:ilvl="0" w:tplc="040C000D">
      <w:start w:val="1"/>
      <w:numFmt w:val="bullet"/>
      <w:lvlText w:val=""/>
      <w:lvlJc w:val="left"/>
      <w:pPr>
        <w:ind w:left="2484" w:hanging="360"/>
      </w:pPr>
      <w:rPr>
        <w:rFonts w:ascii="Wingdings" w:hAnsi="Wingdings"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cs="Wingdings" w:hint="default"/>
      </w:rPr>
    </w:lvl>
    <w:lvl w:ilvl="3" w:tplc="04090001" w:tentative="1">
      <w:start w:val="1"/>
      <w:numFmt w:val="bullet"/>
      <w:lvlText w:val=""/>
      <w:lvlJc w:val="left"/>
      <w:pPr>
        <w:ind w:left="4644" w:hanging="360"/>
      </w:pPr>
      <w:rPr>
        <w:rFonts w:ascii="Symbol" w:hAnsi="Symbol" w:cs="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cs="Wingdings" w:hint="default"/>
      </w:rPr>
    </w:lvl>
    <w:lvl w:ilvl="6" w:tplc="04090001" w:tentative="1">
      <w:start w:val="1"/>
      <w:numFmt w:val="bullet"/>
      <w:lvlText w:val=""/>
      <w:lvlJc w:val="left"/>
      <w:pPr>
        <w:ind w:left="6804" w:hanging="360"/>
      </w:pPr>
      <w:rPr>
        <w:rFonts w:ascii="Symbol" w:hAnsi="Symbol" w:cs="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cs="Wingdings" w:hint="default"/>
      </w:rPr>
    </w:lvl>
  </w:abstractNum>
  <w:abstractNum w:abstractNumId="25" w15:restartNumberingAfterBreak="0">
    <w:nsid w:val="64097227"/>
    <w:multiLevelType w:val="hybridMultilevel"/>
    <w:tmpl w:val="3DDCAB38"/>
    <w:lvl w:ilvl="0" w:tplc="2D3016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65006DBC"/>
    <w:multiLevelType w:val="hybridMultilevel"/>
    <w:tmpl w:val="4DA070F2"/>
    <w:lvl w:ilvl="0" w:tplc="BCAA4F22">
      <w:start w:val="1"/>
      <w:numFmt w:val="bullet"/>
      <w:lvlText w:val=""/>
      <w:lvlJc w:val="left"/>
      <w:pPr>
        <w:tabs>
          <w:tab w:val="num" w:pos="1068"/>
        </w:tabs>
        <w:ind w:left="1068" w:hanging="360"/>
      </w:pPr>
      <w:rPr>
        <w:rFonts w:ascii="Wingdings" w:hAnsi="Wingdings" w:hint="default"/>
      </w:rPr>
    </w:lvl>
    <w:lvl w:ilvl="1" w:tplc="970653C8" w:tentative="1">
      <w:start w:val="1"/>
      <w:numFmt w:val="bullet"/>
      <w:lvlText w:val=""/>
      <w:lvlJc w:val="left"/>
      <w:pPr>
        <w:tabs>
          <w:tab w:val="num" w:pos="1788"/>
        </w:tabs>
        <w:ind w:left="1788" w:hanging="360"/>
      </w:pPr>
      <w:rPr>
        <w:rFonts w:ascii="Wingdings" w:hAnsi="Wingdings" w:hint="default"/>
      </w:rPr>
    </w:lvl>
    <w:lvl w:ilvl="2" w:tplc="96A493E8" w:tentative="1">
      <w:start w:val="1"/>
      <w:numFmt w:val="bullet"/>
      <w:lvlText w:val=""/>
      <w:lvlJc w:val="left"/>
      <w:pPr>
        <w:tabs>
          <w:tab w:val="num" w:pos="2508"/>
        </w:tabs>
        <w:ind w:left="2508" w:hanging="360"/>
      </w:pPr>
      <w:rPr>
        <w:rFonts w:ascii="Wingdings" w:hAnsi="Wingdings" w:hint="default"/>
      </w:rPr>
    </w:lvl>
    <w:lvl w:ilvl="3" w:tplc="C1CE9452" w:tentative="1">
      <w:start w:val="1"/>
      <w:numFmt w:val="bullet"/>
      <w:lvlText w:val=""/>
      <w:lvlJc w:val="left"/>
      <w:pPr>
        <w:tabs>
          <w:tab w:val="num" w:pos="3228"/>
        </w:tabs>
        <w:ind w:left="3228" w:hanging="360"/>
      </w:pPr>
      <w:rPr>
        <w:rFonts w:ascii="Wingdings" w:hAnsi="Wingdings" w:hint="default"/>
      </w:rPr>
    </w:lvl>
    <w:lvl w:ilvl="4" w:tplc="76F06202" w:tentative="1">
      <w:start w:val="1"/>
      <w:numFmt w:val="bullet"/>
      <w:lvlText w:val=""/>
      <w:lvlJc w:val="left"/>
      <w:pPr>
        <w:tabs>
          <w:tab w:val="num" w:pos="3948"/>
        </w:tabs>
        <w:ind w:left="3948" w:hanging="360"/>
      </w:pPr>
      <w:rPr>
        <w:rFonts w:ascii="Wingdings" w:hAnsi="Wingdings" w:hint="default"/>
      </w:rPr>
    </w:lvl>
    <w:lvl w:ilvl="5" w:tplc="7D62899A" w:tentative="1">
      <w:start w:val="1"/>
      <w:numFmt w:val="bullet"/>
      <w:lvlText w:val=""/>
      <w:lvlJc w:val="left"/>
      <w:pPr>
        <w:tabs>
          <w:tab w:val="num" w:pos="4668"/>
        </w:tabs>
        <w:ind w:left="4668" w:hanging="360"/>
      </w:pPr>
      <w:rPr>
        <w:rFonts w:ascii="Wingdings" w:hAnsi="Wingdings" w:hint="default"/>
      </w:rPr>
    </w:lvl>
    <w:lvl w:ilvl="6" w:tplc="45A65F78" w:tentative="1">
      <w:start w:val="1"/>
      <w:numFmt w:val="bullet"/>
      <w:lvlText w:val=""/>
      <w:lvlJc w:val="left"/>
      <w:pPr>
        <w:tabs>
          <w:tab w:val="num" w:pos="5388"/>
        </w:tabs>
        <w:ind w:left="5388" w:hanging="360"/>
      </w:pPr>
      <w:rPr>
        <w:rFonts w:ascii="Wingdings" w:hAnsi="Wingdings" w:hint="default"/>
      </w:rPr>
    </w:lvl>
    <w:lvl w:ilvl="7" w:tplc="0AA6D054" w:tentative="1">
      <w:start w:val="1"/>
      <w:numFmt w:val="bullet"/>
      <w:lvlText w:val=""/>
      <w:lvlJc w:val="left"/>
      <w:pPr>
        <w:tabs>
          <w:tab w:val="num" w:pos="6108"/>
        </w:tabs>
        <w:ind w:left="6108" w:hanging="360"/>
      </w:pPr>
      <w:rPr>
        <w:rFonts w:ascii="Wingdings" w:hAnsi="Wingdings" w:hint="default"/>
      </w:rPr>
    </w:lvl>
    <w:lvl w:ilvl="8" w:tplc="B6B23786" w:tentative="1">
      <w:start w:val="1"/>
      <w:numFmt w:val="bullet"/>
      <w:lvlText w:val=""/>
      <w:lvlJc w:val="left"/>
      <w:pPr>
        <w:tabs>
          <w:tab w:val="num" w:pos="6828"/>
        </w:tabs>
        <w:ind w:left="6828" w:hanging="360"/>
      </w:pPr>
      <w:rPr>
        <w:rFonts w:ascii="Wingdings" w:hAnsi="Wingdings" w:hint="default"/>
      </w:rPr>
    </w:lvl>
  </w:abstractNum>
  <w:abstractNum w:abstractNumId="27" w15:restartNumberingAfterBreak="0">
    <w:nsid w:val="66564547"/>
    <w:multiLevelType w:val="hybridMultilevel"/>
    <w:tmpl w:val="EA905B02"/>
    <w:lvl w:ilvl="0" w:tplc="BCAA4F22">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cs="Wingdings" w:hint="default"/>
      </w:rPr>
    </w:lvl>
    <w:lvl w:ilvl="3" w:tplc="04090001" w:tentative="1">
      <w:start w:val="1"/>
      <w:numFmt w:val="bullet"/>
      <w:lvlText w:val=""/>
      <w:lvlJc w:val="left"/>
      <w:pPr>
        <w:ind w:left="3228" w:hanging="360"/>
      </w:pPr>
      <w:rPr>
        <w:rFonts w:ascii="Symbol" w:hAnsi="Symbol" w:cs="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cs="Wingdings" w:hint="default"/>
      </w:rPr>
    </w:lvl>
    <w:lvl w:ilvl="6" w:tplc="04090001" w:tentative="1">
      <w:start w:val="1"/>
      <w:numFmt w:val="bullet"/>
      <w:lvlText w:val=""/>
      <w:lvlJc w:val="left"/>
      <w:pPr>
        <w:ind w:left="5388" w:hanging="360"/>
      </w:pPr>
      <w:rPr>
        <w:rFonts w:ascii="Symbol" w:hAnsi="Symbol" w:cs="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cs="Wingdings" w:hint="default"/>
      </w:rPr>
    </w:lvl>
  </w:abstractNum>
  <w:abstractNum w:abstractNumId="28" w15:restartNumberingAfterBreak="0">
    <w:nsid w:val="67266221"/>
    <w:multiLevelType w:val="hybridMultilevel"/>
    <w:tmpl w:val="B67C62F0"/>
    <w:lvl w:ilvl="0" w:tplc="04090005">
      <w:start w:val="1"/>
      <w:numFmt w:val="bullet"/>
      <w:lvlText w:val=""/>
      <w:lvlJc w:val="left"/>
      <w:pPr>
        <w:ind w:left="1480" w:hanging="360"/>
      </w:pPr>
      <w:rPr>
        <w:rFonts w:ascii="Wingdings" w:hAnsi="Wingdings"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cs="Wingdings" w:hint="default"/>
      </w:rPr>
    </w:lvl>
    <w:lvl w:ilvl="3" w:tplc="04090001" w:tentative="1">
      <w:start w:val="1"/>
      <w:numFmt w:val="bullet"/>
      <w:lvlText w:val=""/>
      <w:lvlJc w:val="left"/>
      <w:pPr>
        <w:ind w:left="3640" w:hanging="360"/>
      </w:pPr>
      <w:rPr>
        <w:rFonts w:ascii="Symbol" w:hAnsi="Symbol" w:cs="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cs="Wingdings" w:hint="default"/>
      </w:rPr>
    </w:lvl>
    <w:lvl w:ilvl="6" w:tplc="04090001" w:tentative="1">
      <w:start w:val="1"/>
      <w:numFmt w:val="bullet"/>
      <w:lvlText w:val=""/>
      <w:lvlJc w:val="left"/>
      <w:pPr>
        <w:ind w:left="5800" w:hanging="360"/>
      </w:pPr>
      <w:rPr>
        <w:rFonts w:ascii="Symbol" w:hAnsi="Symbol" w:cs="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cs="Wingdings" w:hint="default"/>
      </w:rPr>
    </w:lvl>
  </w:abstractNum>
  <w:abstractNum w:abstractNumId="29" w15:restartNumberingAfterBreak="0">
    <w:nsid w:val="67E456D2"/>
    <w:multiLevelType w:val="hybridMultilevel"/>
    <w:tmpl w:val="07BC231E"/>
    <w:lvl w:ilvl="0" w:tplc="F932B682">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0" w15:restartNumberingAfterBreak="0">
    <w:nsid w:val="69B807A9"/>
    <w:multiLevelType w:val="hybridMultilevel"/>
    <w:tmpl w:val="121AF566"/>
    <w:lvl w:ilvl="0" w:tplc="040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cs="Wingdings" w:hint="default"/>
      </w:rPr>
    </w:lvl>
    <w:lvl w:ilvl="3" w:tplc="04090001" w:tentative="1">
      <w:start w:val="1"/>
      <w:numFmt w:val="bullet"/>
      <w:lvlText w:val=""/>
      <w:lvlJc w:val="left"/>
      <w:pPr>
        <w:ind w:left="3588" w:hanging="360"/>
      </w:pPr>
      <w:rPr>
        <w:rFonts w:ascii="Symbol" w:hAnsi="Symbol" w:cs="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cs="Wingdings" w:hint="default"/>
      </w:rPr>
    </w:lvl>
    <w:lvl w:ilvl="6" w:tplc="04090001" w:tentative="1">
      <w:start w:val="1"/>
      <w:numFmt w:val="bullet"/>
      <w:lvlText w:val=""/>
      <w:lvlJc w:val="left"/>
      <w:pPr>
        <w:ind w:left="5748" w:hanging="360"/>
      </w:pPr>
      <w:rPr>
        <w:rFonts w:ascii="Symbol" w:hAnsi="Symbol" w:cs="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cs="Wingdings" w:hint="default"/>
      </w:rPr>
    </w:lvl>
  </w:abstractNum>
  <w:abstractNum w:abstractNumId="31" w15:restartNumberingAfterBreak="0">
    <w:nsid w:val="6A3B2017"/>
    <w:multiLevelType w:val="hybridMultilevel"/>
    <w:tmpl w:val="8D94F7C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2" w15:restartNumberingAfterBreak="0">
    <w:nsid w:val="6A6A2345"/>
    <w:multiLevelType w:val="hybridMultilevel"/>
    <w:tmpl w:val="A038325C"/>
    <w:lvl w:ilvl="0" w:tplc="040C000D">
      <w:start w:val="1"/>
      <w:numFmt w:val="bullet"/>
      <w:lvlText w:val=""/>
      <w:lvlJc w:val="left"/>
      <w:pPr>
        <w:tabs>
          <w:tab w:val="num" w:pos="1428"/>
        </w:tabs>
        <w:ind w:left="1428" w:hanging="360"/>
      </w:pPr>
      <w:rPr>
        <w:rFonts w:ascii="Wingdings" w:hAnsi="Wingdings" w:hint="default"/>
      </w:rPr>
    </w:lvl>
    <w:lvl w:ilvl="1" w:tplc="970653C8" w:tentative="1">
      <w:start w:val="1"/>
      <w:numFmt w:val="bullet"/>
      <w:lvlText w:val=""/>
      <w:lvlJc w:val="left"/>
      <w:pPr>
        <w:tabs>
          <w:tab w:val="num" w:pos="2148"/>
        </w:tabs>
        <w:ind w:left="2148" w:hanging="360"/>
      </w:pPr>
      <w:rPr>
        <w:rFonts w:ascii="Wingdings" w:hAnsi="Wingdings" w:hint="default"/>
      </w:rPr>
    </w:lvl>
    <w:lvl w:ilvl="2" w:tplc="96A493E8" w:tentative="1">
      <w:start w:val="1"/>
      <w:numFmt w:val="bullet"/>
      <w:lvlText w:val=""/>
      <w:lvlJc w:val="left"/>
      <w:pPr>
        <w:tabs>
          <w:tab w:val="num" w:pos="2868"/>
        </w:tabs>
        <w:ind w:left="2868" w:hanging="360"/>
      </w:pPr>
      <w:rPr>
        <w:rFonts w:ascii="Wingdings" w:hAnsi="Wingdings" w:hint="default"/>
      </w:rPr>
    </w:lvl>
    <w:lvl w:ilvl="3" w:tplc="C1CE9452" w:tentative="1">
      <w:start w:val="1"/>
      <w:numFmt w:val="bullet"/>
      <w:lvlText w:val=""/>
      <w:lvlJc w:val="left"/>
      <w:pPr>
        <w:tabs>
          <w:tab w:val="num" w:pos="3588"/>
        </w:tabs>
        <w:ind w:left="3588" w:hanging="360"/>
      </w:pPr>
      <w:rPr>
        <w:rFonts w:ascii="Wingdings" w:hAnsi="Wingdings" w:hint="default"/>
      </w:rPr>
    </w:lvl>
    <w:lvl w:ilvl="4" w:tplc="76F06202" w:tentative="1">
      <w:start w:val="1"/>
      <w:numFmt w:val="bullet"/>
      <w:lvlText w:val=""/>
      <w:lvlJc w:val="left"/>
      <w:pPr>
        <w:tabs>
          <w:tab w:val="num" w:pos="4308"/>
        </w:tabs>
        <w:ind w:left="4308" w:hanging="360"/>
      </w:pPr>
      <w:rPr>
        <w:rFonts w:ascii="Wingdings" w:hAnsi="Wingdings" w:hint="default"/>
      </w:rPr>
    </w:lvl>
    <w:lvl w:ilvl="5" w:tplc="7D62899A" w:tentative="1">
      <w:start w:val="1"/>
      <w:numFmt w:val="bullet"/>
      <w:lvlText w:val=""/>
      <w:lvlJc w:val="left"/>
      <w:pPr>
        <w:tabs>
          <w:tab w:val="num" w:pos="5028"/>
        </w:tabs>
        <w:ind w:left="5028" w:hanging="360"/>
      </w:pPr>
      <w:rPr>
        <w:rFonts w:ascii="Wingdings" w:hAnsi="Wingdings" w:hint="default"/>
      </w:rPr>
    </w:lvl>
    <w:lvl w:ilvl="6" w:tplc="45A65F78" w:tentative="1">
      <w:start w:val="1"/>
      <w:numFmt w:val="bullet"/>
      <w:lvlText w:val=""/>
      <w:lvlJc w:val="left"/>
      <w:pPr>
        <w:tabs>
          <w:tab w:val="num" w:pos="5748"/>
        </w:tabs>
        <w:ind w:left="5748" w:hanging="360"/>
      </w:pPr>
      <w:rPr>
        <w:rFonts w:ascii="Wingdings" w:hAnsi="Wingdings" w:hint="default"/>
      </w:rPr>
    </w:lvl>
    <w:lvl w:ilvl="7" w:tplc="0AA6D054" w:tentative="1">
      <w:start w:val="1"/>
      <w:numFmt w:val="bullet"/>
      <w:lvlText w:val=""/>
      <w:lvlJc w:val="left"/>
      <w:pPr>
        <w:tabs>
          <w:tab w:val="num" w:pos="6468"/>
        </w:tabs>
        <w:ind w:left="6468" w:hanging="360"/>
      </w:pPr>
      <w:rPr>
        <w:rFonts w:ascii="Wingdings" w:hAnsi="Wingdings" w:hint="default"/>
      </w:rPr>
    </w:lvl>
    <w:lvl w:ilvl="8" w:tplc="B6B23786" w:tentative="1">
      <w:start w:val="1"/>
      <w:numFmt w:val="bullet"/>
      <w:lvlText w:val=""/>
      <w:lvlJc w:val="left"/>
      <w:pPr>
        <w:tabs>
          <w:tab w:val="num" w:pos="7188"/>
        </w:tabs>
        <w:ind w:left="7188" w:hanging="360"/>
      </w:pPr>
      <w:rPr>
        <w:rFonts w:ascii="Wingdings" w:hAnsi="Wingdings" w:hint="default"/>
      </w:rPr>
    </w:lvl>
  </w:abstractNum>
  <w:abstractNum w:abstractNumId="33" w15:restartNumberingAfterBreak="0">
    <w:nsid w:val="7C5C33A7"/>
    <w:multiLevelType w:val="hybridMultilevel"/>
    <w:tmpl w:val="414A497E"/>
    <w:lvl w:ilvl="0" w:tplc="2D3016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7"/>
  </w:num>
  <w:num w:numId="2">
    <w:abstractNumId w:val="23"/>
  </w:num>
  <w:num w:numId="3">
    <w:abstractNumId w:val="1"/>
  </w:num>
  <w:num w:numId="4">
    <w:abstractNumId w:val="9"/>
  </w:num>
  <w:num w:numId="5">
    <w:abstractNumId w:val="22"/>
  </w:num>
  <w:num w:numId="6">
    <w:abstractNumId w:val="4"/>
  </w:num>
  <w:num w:numId="7">
    <w:abstractNumId w:val="2"/>
  </w:num>
  <w:num w:numId="8">
    <w:abstractNumId w:val="17"/>
  </w:num>
  <w:num w:numId="9">
    <w:abstractNumId w:val="11"/>
  </w:num>
  <w:num w:numId="10">
    <w:abstractNumId w:val="18"/>
  </w:num>
  <w:num w:numId="11">
    <w:abstractNumId w:val="14"/>
  </w:num>
  <w:num w:numId="12">
    <w:abstractNumId w:val="27"/>
  </w:num>
  <w:num w:numId="13">
    <w:abstractNumId w:val="12"/>
  </w:num>
  <w:num w:numId="14">
    <w:abstractNumId w:val="15"/>
  </w:num>
  <w:num w:numId="15">
    <w:abstractNumId w:val="26"/>
  </w:num>
  <w:num w:numId="16">
    <w:abstractNumId w:val="32"/>
  </w:num>
  <w:num w:numId="17">
    <w:abstractNumId w:val="3"/>
  </w:num>
  <w:num w:numId="18">
    <w:abstractNumId w:val="16"/>
  </w:num>
  <w:num w:numId="19">
    <w:abstractNumId w:val="19"/>
  </w:num>
  <w:num w:numId="20">
    <w:abstractNumId w:val="28"/>
  </w:num>
  <w:num w:numId="21">
    <w:abstractNumId w:val="31"/>
  </w:num>
  <w:num w:numId="22">
    <w:abstractNumId w:val="5"/>
  </w:num>
  <w:num w:numId="23">
    <w:abstractNumId w:val="30"/>
  </w:num>
  <w:num w:numId="24">
    <w:abstractNumId w:val="20"/>
  </w:num>
  <w:num w:numId="25">
    <w:abstractNumId w:val="0"/>
  </w:num>
  <w:num w:numId="26">
    <w:abstractNumId w:val="29"/>
  </w:num>
  <w:num w:numId="27">
    <w:abstractNumId w:val="10"/>
  </w:num>
  <w:num w:numId="28">
    <w:abstractNumId w:val="8"/>
  </w:num>
  <w:num w:numId="29">
    <w:abstractNumId w:val="33"/>
  </w:num>
  <w:num w:numId="30">
    <w:abstractNumId w:val="25"/>
  </w:num>
  <w:num w:numId="31">
    <w:abstractNumId w:val="13"/>
  </w:num>
  <w:num w:numId="32">
    <w:abstractNumId w:val="21"/>
  </w:num>
  <w:num w:numId="33">
    <w:abstractNumId w:val="24"/>
  </w:num>
  <w:num w:numId="34">
    <w:abstractNumId w:val="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80"/>
    <w:rsid w:val="00003BD4"/>
    <w:rsid w:val="000041A8"/>
    <w:rsid w:val="000141D5"/>
    <w:rsid w:val="00022288"/>
    <w:rsid w:val="000227F3"/>
    <w:rsid w:val="000241F2"/>
    <w:rsid w:val="0002420A"/>
    <w:rsid w:val="00032A4A"/>
    <w:rsid w:val="00052EC3"/>
    <w:rsid w:val="00057B46"/>
    <w:rsid w:val="00063A91"/>
    <w:rsid w:val="0008188B"/>
    <w:rsid w:val="00096EF4"/>
    <w:rsid w:val="000A0535"/>
    <w:rsid w:val="000D0D08"/>
    <w:rsid w:val="000D6780"/>
    <w:rsid w:val="000E0F1A"/>
    <w:rsid w:val="000E4086"/>
    <w:rsid w:val="000F771A"/>
    <w:rsid w:val="001019A1"/>
    <w:rsid w:val="0011720C"/>
    <w:rsid w:val="00127848"/>
    <w:rsid w:val="00144F14"/>
    <w:rsid w:val="0015155F"/>
    <w:rsid w:val="00152CE1"/>
    <w:rsid w:val="001609F1"/>
    <w:rsid w:val="00195E25"/>
    <w:rsid w:val="001A3431"/>
    <w:rsid w:val="001C5F58"/>
    <w:rsid w:val="001C6B49"/>
    <w:rsid w:val="001E6C11"/>
    <w:rsid w:val="002064AB"/>
    <w:rsid w:val="002434AA"/>
    <w:rsid w:val="002772B7"/>
    <w:rsid w:val="00281CC2"/>
    <w:rsid w:val="002A6FBF"/>
    <w:rsid w:val="002B7457"/>
    <w:rsid w:val="002C06F0"/>
    <w:rsid w:val="002C3990"/>
    <w:rsid w:val="0031304A"/>
    <w:rsid w:val="003219BD"/>
    <w:rsid w:val="00324FD8"/>
    <w:rsid w:val="00340555"/>
    <w:rsid w:val="0034490D"/>
    <w:rsid w:val="00352794"/>
    <w:rsid w:val="003900D1"/>
    <w:rsid w:val="00390CA4"/>
    <w:rsid w:val="00393B97"/>
    <w:rsid w:val="003A7B8F"/>
    <w:rsid w:val="003F0355"/>
    <w:rsid w:val="003F4546"/>
    <w:rsid w:val="003F7CC1"/>
    <w:rsid w:val="00405914"/>
    <w:rsid w:val="00412483"/>
    <w:rsid w:val="0042486F"/>
    <w:rsid w:val="004335A1"/>
    <w:rsid w:val="00434558"/>
    <w:rsid w:val="00443810"/>
    <w:rsid w:val="004667E8"/>
    <w:rsid w:val="00472CC3"/>
    <w:rsid w:val="00487F64"/>
    <w:rsid w:val="004A13F4"/>
    <w:rsid w:val="004A2180"/>
    <w:rsid w:val="004B664F"/>
    <w:rsid w:val="004E643F"/>
    <w:rsid w:val="00501E06"/>
    <w:rsid w:val="005314D9"/>
    <w:rsid w:val="00547B60"/>
    <w:rsid w:val="005607B0"/>
    <w:rsid w:val="00560D22"/>
    <w:rsid w:val="00595A5F"/>
    <w:rsid w:val="005B0621"/>
    <w:rsid w:val="005C4C85"/>
    <w:rsid w:val="00612F81"/>
    <w:rsid w:val="00615A21"/>
    <w:rsid w:val="006434EF"/>
    <w:rsid w:val="00645107"/>
    <w:rsid w:val="00673B4B"/>
    <w:rsid w:val="006762B7"/>
    <w:rsid w:val="006A68A5"/>
    <w:rsid w:val="006C3420"/>
    <w:rsid w:val="006D05B8"/>
    <w:rsid w:val="006D678F"/>
    <w:rsid w:val="006E52C9"/>
    <w:rsid w:val="006F4385"/>
    <w:rsid w:val="006F727A"/>
    <w:rsid w:val="00716766"/>
    <w:rsid w:val="00722FE9"/>
    <w:rsid w:val="007663A4"/>
    <w:rsid w:val="0077448D"/>
    <w:rsid w:val="007A27F7"/>
    <w:rsid w:val="007C3F69"/>
    <w:rsid w:val="007D36A5"/>
    <w:rsid w:val="007D4096"/>
    <w:rsid w:val="007D7C89"/>
    <w:rsid w:val="007F51A2"/>
    <w:rsid w:val="008358CB"/>
    <w:rsid w:val="00837E91"/>
    <w:rsid w:val="00841073"/>
    <w:rsid w:val="00842CFE"/>
    <w:rsid w:val="00850155"/>
    <w:rsid w:val="00852E3C"/>
    <w:rsid w:val="00866332"/>
    <w:rsid w:val="008846E8"/>
    <w:rsid w:val="008C3163"/>
    <w:rsid w:val="008D3EED"/>
    <w:rsid w:val="008D59C3"/>
    <w:rsid w:val="008D5D9B"/>
    <w:rsid w:val="008F404A"/>
    <w:rsid w:val="0090306F"/>
    <w:rsid w:val="00937934"/>
    <w:rsid w:val="00943967"/>
    <w:rsid w:val="009603FF"/>
    <w:rsid w:val="009A009D"/>
    <w:rsid w:val="009A0138"/>
    <w:rsid w:val="009B032D"/>
    <w:rsid w:val="009C29CA"/>
    <w:rsid w:val="009C58A4"/>
    <w:rsid w:val="009C6A40"/>
    <w:rsid w:val="009E442F"/>
    <w:rsid w:val="009F6789"/>
    <w:rsid w:val="00A17572"/>
    <w:rsid w:val="00A2206E"/>
    <w:rsid w:val="00A36E24"/>
    <w:rsid w:val="00A41132"/>
    <w:rsid w:val="00A543E4"/>
    <w:rsid w:val="00A56980"/>
    <w:rsid w:val="00A63318"/>
    <w:rsid w:val="00A77928"/>
    <w:rsid w:val="00A87233"/>
    <w:rsid w:val="00AA60C1"/>
    <w:rsid w:val="00AA7179"/>
    <w:rsid w:val="00AC4112"/>
    <w:rsid w:val="00B13EDC"/>
    <w:rsid w:val="00B501BF"/>
    <w:rsid w:val="00B55443"/>
    <w:rsid w:val="00B76F90"/>
    <w:rsid w:val="00B84225"/>
    <w:rsid w:val="00BA2210"/>
    <w:rsid w:val="00BA3EEA"/>
    <w:rsid w:val="00BA799C"/>
    <w:rsid w:val="00BB34A2"/>
    <w:rsid w:val="00BC1EC5"/>
    <w:rsid w:val="00BD1C38"/>
    <w:rsid w:val="00BE3CF5"/>
    <w:rsid w:val="00BF1894"/>
    <w:rsid w:val="00C16B92"/>
    <w:rsid w:val="00C302A7"/>
    <w:rsid w:val="00C34752"/>
    <w:rsid w:val="00C471A2"/>
    <w:rsid w:val="00C71FDD"/>
    <w:rsid w:val="00C77776"/>
    <w:rsid w:val="00CB60C9"/>
    <w:rsid w:val="00CC2CFA"/>
    <w:rsid w:val="00CD0A89"/>
    <w:rsid w:val="00CD39CD"/>
    <w:rsid w:val="00CD5AC2"/>
    <w:rsid w:val="00CE3F96"/>
    <w:rsid w:val="00CE73C0"/>
    <w:rsid w:val="00D009D1"/>
    <w:rsid w:val="00D0231F"/>
    <w:rsid w:val="00D02E21"/>
    <w:rsid w:val="00D13D64"/>
    <w:rsid w:val="00D14BE0"/>
    <w:rsid w:val="00D4085F"/>
    <w:rsid w:val="00D416D0"/>
    <w:rsid w:val="00D8766E"/>
    <w:rsid w:val="00D93A64"/>
    <w:rsid w:val="00DA5768"/>
    <w:rsid w:val="00DB653C"/>
    <w:rsid w:val="00DE661B"/>
    <w:rsid w:val="00DE6DF1"/>
    <w:rsid w:val="00DE7C20"/>
    <w:rsid w:val="00E01652"/>
    <w:rsid w:val="00E175EA"/>
    <w:rsid w:val="00E3330D"/>
    <w:rsid w:val="00E638F0"/>
    <w:rsid w:val="00E6524A"/>
    <w:rsid w:val="00E74800"/>
    <w:rsid w:val="00E9564F"/>
    <w:rsid w:val="00EB17C3"/>
    <w:rsid w:val="00EC15A6"/>
    <w:rsid w:val="00F001B8"/>
    <w:rsid w:val="00F01E75"/>
    <w:rsid w:val="00F07085"/>
    <w:rsid w:val="00F17146"/>
    <w:rsid w:val="00F206FE"/>
    <w:rsid w:val="00F43504"/>
    <w:rsid w:val="00F57753"/>
    <w:rsid w:val="00F60EE4"/>
    <w:rsid w:val="00F64BF7"/>
    <w:rsid w:val="00F72580"/>
    <w:rsid w:val="00F72735"/>
    <w:rsid w:val="00F8475C"/>
    <w:rsid w:val="00FA7492"/>
    <w:rsid w:val="00FC13C9"/>
    <w:rsid w:val="00FE6F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C68910"/>
  <w15:chartTrackingRefBased/>
  <w15:docId w15:val="{F8DA569B-A4E2-4DB1-953B-5CC31E19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BB34A2"/>
    <w:rPr>
      <w:rFonts w:ascii="CIDFont+F3" w:hAnsi="CIDFont+F3"/>
      <w:sz w:val="24"/>
    </w:rPr>
  </w:style>
  <w:style w:type="paragraph" w:styleId="Heading1">
    <w:name w:val="heading 1"/>
    <w:aliases w:val="1)"/>
    <w:basedOn w:val="Normal"/>
    <w:next w:val="Normal"/>
    <w:link w:val="Heading1Char"/>
    <w:autoRedefine/>
    <w:uiPriority w:val="9"/>
    <w:qFormat/>
    <w:rsid w:val="00D416D0"/>
    <w:pPr>
      <w:keepNext/>
      <w:keepLines/>
      <w:spacing w:before="240" w:after="0"/>
      <w:jc w:val="center"/>
      <w:outlineLvl w:val="0"/>
    </w:pPr>
    <w:rPr>
      <w:rFonts w:eastAsiaTheme="majorEastAsia"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2">
    <w:name w:val="heading 2"/>
    <w:basedOn w:val="Normal"/>
    <w:next w:val="Normal"/>
    <w:link w:val="Heading2Char"/>
    <w:uiPriority w:val="9"/>
    <w:unhideWhenUsed/>
    <w:rsid w:val="002064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1.1"/>
    <w:basedOn w:val="Normal"/>
    <w:next w:val="Normal"/>
    <w:link w:val="Heading3Char"/>
    <w:autoRedefine/>
    <w:uiPriority w:val="9"/>
    <w:unhideWhenUsed/>
    <w:qFormat/>
    <w:rsid w:val="003F7CC1"/>
    <w:pPr>
      <w:keepNext/>
      <w:keepLines/>
      <w:spacing w:before="40" w:after="0"/>
      <w:ind w:firstLine="708"/>
      <w:outlineLvl w:val="2"/>
    </w:pPr>
    <w:rPr>
      <w:rFonts w:eastAsiaTheme="majorEastAsia" w:cstheme="majorBidi"/>
      <w:b/>
      <w:bCs/>
      <w:color w:val="C00000"/>
      <w:sz w:val="28"/>
      <w:szCs w:val="28"/>
    </w:rPr>
  </w:style>
  <w:style w:type="paragraph" w:styleId="Heading4">
    <w:name w:val="heading 4"/>
    <w:aliases w:val="a)"/>
    <w:basedOn w:val="Normal"/>
    <w:next w:val="Normal"/>
    <w:link w:val="Heading4Char"/>
    <w:autoRedefine/>
    <w:uiPriority w:val="9"/>
    <w:unhideWhenUsed/>
    <w:qFormat/>
    <w:rsid w:val="006D05B8"/>
    <w:pPr>
      <w:keepNext/>
      <w:keepLines/>
      <w:spacing w:before="40" w:after="0"/>
      <w:ind w:left="708"/>
      <w:outlineLvl w:val="3"/>
    </w:pPr>
    <w:rPr>
      <w:rFonts w:eastAsiaTheme="majorEastAsia" w:cstheme="majorBidi"/>
      <w:i/>
      <w:iC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9"/>
    <w:rsid w:val="00D416D0"/>
    <w:rPr>
      <w:rFonts w:ascii="CIDFont+F3" w:eastAsiaTheme="majorEastAsia" w:hAnsi="CIDFont+F3"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Heading">
    <w:name w:val="TOC Heading"/>
    <w:basedOn w:val="Heading1"/>
    <w:next w:val="Normal"/>
    <w:uiPriority w:val="39"/>
    <w:unhideWhenUsed/>
    <w:qFormat/>
    <w:rsid w:val="00057B46"/>
    <w:pPr>
      <w:outlineLvl w:val="9"/>
    </w:pPr>
    <w:rPr>
      <w:lang w:val="en-US"/>
    </w:rPr>
  </w:style>
  <w:style w:type="paragraph" w:styleId="TOC1">
    <w:name w:val="toc 1"/>
    <w:basedOn w:val="Normal"/>
    <w:next w:val="Normal"/>
    <w:autoRedefine/>
    <w:uiPriority w:val="39"/>
    <w:unhideWhenUsed/>
    <w:rsid w:val="00057B46"/>
    <w:pPr>
      <w:spacing w:after="100"/>
    </w:pPr>
  </w:style>
  <w:style w:type="character" w:styleId="Hyperlink">
    <w:name w:val="Hyperlink"/>
    <w:basedOn w:val="DefaultParagraphFont"/>
    <w:uiPriority w:val="99"/>
    <w:unhideWhenUsed/>
    <w:rsid w:val="00057B46"/>
    <w:rPr>
      <w:color w:val="0563C1" w:themeColor="hyperlink"/>
      <w:u w:val="single"/>
    </w:rPr>
  </w:style>
  <w:style w:type="paragraph" w:styleId="Header">
    <w:name w:val="header"/>
    <w:basedOn w:val="Normal"/>
    <w:link w:val="HeaderChar"/>
    <w:uiPriority w:val="99"/>
    <w:unhideWhenUsed/>
    <w:rsid w:val="008C3163"/>
    <w:pPr>
      <w:tabs>
        <w:tab w:val="center" w:pos="4536"/>
        <w:tab w:val="right" w:pos="9072"/>
      </w:tabs>
      <w:spacing w:after="0" w:line="240" w:lineRule="auto"/>
    </w:pPr>
  </w:style>
  <w:style w:type="character" w:customStyle="1" w:styleId="HeaderChar">
    <w:name w:val="Header Char"/>
    <w:basedOn w:val="DefaultParagraphFont"/>
    <w:link w:val="Header"/>
    <w:uiPriority w:val="99"/>
    <w:rsid w:val="008C3163"/>
  </w:style>
  <w:style w:type="paragraph" w:styleId="Footer">
    <w:name w:val="footer"/>
    <w:basedOn w:val="Normal"/>
    <w:link w:val="FooterChar"/>
    <w:uiPriority w:val="99"/>
    <w:unhideWhenUsed/>
    <w:rsid w:val="008C3163"/>
    <w:pPr>
      <w:tabs>
        <w:tab w:val="center" w:pos="4536"/>
        <w:tab w:val="right" w:pos="9072"/>
      </w:tabs>
      <w:spacing w:after="0" w:line="240" w:lineRule="auto"/>
    </w:pPr>
  </w:style>
  <w:style w:type="character" w:customStyle="1" w:styleId="FooterChar">
    <w:name w:val="Footer Char"/>
    <w:basedOn w:val="DefaultParagraphFont"/>
    <w:link w:val="Footer"/>
    <w:uiPriority w:val="99"/>
    <w:rsid w:val="008C3163"/>
  </w:style>
  <w:style w:type="paragraph" w:styleId="BalloonText">
    <w:name w:val="Balloon Text"/>
    <w:basedOn w:val="Normal"/>
    <w:link w:val="BalloonTextChar"/>
    <w:uiPriority w:val="99"/>
    <w:semiHidden/>
    <w:unhideWhenUsed/>
    <w:rsid w:val="00722F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FE9"/>
    <w:rPr>
      <w:rFonts w:ascii="Segoe UI" w:hAnsi="Segoe UI" w:cs="Segoe UI"/>
      <w:sz w:val="18"/>
      <w:szCs w:val="18"/>
    </w:rPr>
  </w:style>
  <w:style w:type="paragraph" w:styleId="Caption">
    <w:name w:val="caption"/>
    <w:basedOn w:val="Normal"/>
    <w:next w:val="Normal"/>
    <w:uiPriority w:val="35"/>
    <w:unhideWhenUsed/>
    <w:qFormat/>
    <w:rsid w:val="00722FE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22FE9"/>
    <w:pPr>
      <w:spacing w:after="0"/>
    </w:pPr>
  </w:style>
  <w:style w:type="character" w:customStyle="1" w:styleId="Heading2Char">
    <w:name w:val="Heading 2 Char"/>
    <w:basedOn w:val="DefaultParagraphFont"/>
    <w:link w:val="Heading2"/>
    <w:uiPriority w:val="9"/>
    <w:rsid w:val="002064AB"/>
    <w:rPr>
      <w:rFonts w:asciiTheme="majorHAnsi" w:eastAsiaTheme="majorEastAsia" w:hAnsiTheme="majorHAnsi" w:cstheme="majorBidi"/>
      <w:color w:val="2F5496" w:themeColor="accent1" w:themeShade="BF"/>
      <w:sz w:val="26"/>
      <w:szCs w:val="26"/>
    </w:rPr>
  </w:style>
  <w:style w:type="character" w:customStyle="1" w:styleId="Heading3Char">
    <w:name w:val="Heading 3 Char"/>
    <w:aliases w:val="1.1 Char"/>
    <w:basedOn w:val="DefaultParagraphFont"/>
    <w:link w:val="Heading3"/>
    <w:uiPriority w:val="9"/>
    <w:rsid w:val="003F7CC1"/>
    <w:rPr>
      <w:rFonts w:ascii="CIDFont+F3" w:eastAsiaTheme="majorEastAsia" w:hAnsi="CIDFont+F3" w:cstheme="majorBidi"/>
      <w:b/>
      <w:bCs/>
      <w:color w:val="C00000"/>
      <w:sz w:val="28"/>
      <w:szCs w:val="28"/>
    </w:rPr>
  </w:style>
  <w:style w:type="paragraph" w:styleId="ListParagraph">
    <w:name w:val="List Paragraph"/>
    <w:basedOn w:val="Normal"/>
    <w:uiPriority w:val="34"/>
    <w:qFormat/>
    <w:rsid w:val="00B13EDC"/>
    <w:pPr>
      <w:ind w:left="720"/>
      <w:contextualSpacing/>
    </w:pPr>
  </w:style>
  <w:style w:type="character" w:styleId="CommentReference">
    <w:name w:val="annotation reference"/>
    <w:basedOn w:val="DefaultParagraphFont"/>
    <w:uiPriority w:val="99"/>
    <w:semiHidden/>
    <w:unhideWhenUsed/>
    <w:rsid w:val="00BA799C"/>
    <w:rPr>
      <w:sz w:val="16"/>
      <w:szCs w:val="16"/>
    </w:rPr>
  </w:style>
  <w:style w:type="paragraph" w:styleId="CommentText">
    <w:name w:val="annotation text"/>
    <w:basedOn w:val="Normal"/>
    <w:link w:val="CommentTextChar"/>
    <w:uiPriority w:val="99"/>
    <w:semiHidden/>
    <w:unhideWhenUsed/>
    <w:rsid w:val="00BA799C"/>
    <w:pPr>
      <w:spacing w:line="240" w:lineRule="auto"/>
    </w:pPr>
    <w:rPr>
      <w:sz w:val="20"/>
      <w:szCs w:val="20"/>
    </w:rPr>
  </w:style>
  <w:style w:type="character" w:customStyle="1" w:styleId="CommentTextChar">
    <w:name w:val="Comment Text Char"/>
    <w:basedOn w:val="DefaultParagraphFont"/>
    <w:link w:val="CommentText"/>
    <w:uiPriority w:val="99"/>
    <w:semiHidden/>
    <w:rsid w:val="00BA799C"/>
    <w:rPr>
      <w:sz w:val="20"/>
      <w:szCs w:val="20"/>
    </w:rPr>
  </w:style>
  <w:style w:type="paragraph" w:styleId="CommentSubject">
    <w:name w:val="annotation subject"/>
    <w:basedOn w:val="CommentText"/>
    <w:next w:val="CommentText"/>
    <w:link w:val="CommentSubjectChar"/>
    <w:uiPriority w:val="99"/>
    <w:semiHidden/>
    <w:unhideWhenUsed/>
    <w:rsid w:val="00BA799C"/>
    <w:rPr>
      <w:b/>
      <w:bCs/>
    </w:rPr>
  </w:style>
  <w:style w:type="character" w:customStyle="1" w:styleId="CommentSubjectChar">
    <w:name w:val="Comment Subject Char"/>
    <w:basedOn w:val="CommentTextChar"/>
    <w:link w:val="CommentSubject"/>
    <w:uiPriority w:val="99"/>
    <w:semiHidden/>
    <w:rsid w:val="00BA799C"/>
    <w:rPr>
      <w:b/>
      <w:bCs/>
      <w:sz w:val="20"/>
      <w:szCs w:val="20"/>
    </w:rPr>
  </w:style>
  <w:style w:type="character" w:styleId="Strong">
    <w:name w:val="Strong"/>
    <w:basedOn w:val="DefaultParagraphFont"/>
    <w:uiPriority w:val="22"/>
    <w:qFormat/>
    <w:rsid w:val="00CD5AC2"/>
    <w:rPr>
      <w:b/>
      <w:bCs/>
    </w:rPr>
  </w:style>
  <w:style w:type="paragraph" w:styleId="NormalWeb">
    <w:name w:val="Normal (Web)"/>
    <w:basedOn w:val="Normal"/>
    <w:uiPriority w:val="99"/>
    <w:semiHidden/>
    <w:unhideWhenUsed/>
    <w:rsid w:val="00CD5AC2"/>
    <w:pPr>
      <w:spacing w:before="100" w:beforeAutospacing="1" w:after="100" w:afterAutospacing="1" w:line="240" w:lineRule="auto"/>
    </w:pPr>
    <w:rPr>
      <w:rFonts w:ascii="Times New Roman" w:eastAsia="Times New Roman" w:hAnsi="Times New Roman" w:cs="Times New Roman"/>
      <w:szCs w:val="24"/>
      <w:lang w:eastAsia="fr-FR"/>
    </w:rPr>
  </w:style>
  <w:style w:type="paragraph" w:styleId="TOC2">
    <w:name w:val="toc 2"/>
    <w:basedOn w:val="Normal"/>
    <w:next w:val="Normal"/>
    <w:autoRedefine/>
    <w:uiPriority w:val="39"/>
    <w:unhideWhenUsed/>
    <w:rsid w:val="0015155F"/>
    <w:pPr>
      <w:spacing w:after="100"/>
      <w:ind w:left="220"/>
    </w:pPr>
  </w:style>
  <w:style w:type="paragraph" w:styleId="TOC3">
    <w:name w:val="toc 3"/>
    <w:basedOn w:val="Normal"/>
    <w:next w:val="Normal"/>
    <w:autoRedefine/>
    <w:uiPriority w:val="39"/>
    <w:unhideWhenUsed/>
    <w:rsid w:val="00D416D0"/>
    <w:pPr>
      <w:tabs>
        <w:tab w:val="right" w:leader="dot" w:pos="9062"/>
      </w:tabs>
      <w:spacing w:after="100"/>
      <w:ind w:left="440"/>
    </w:pPr>
    <w:rPr>
      <w:noProof/>
    </w:rPr>
  </w:style>
  <w:style w:type="character" w:customStyle="1" w:styleId="Heading4Char">
    <w:name w:val="Heading 4 Char"/>
    <w:aliases w:val="a) Char"/>
    <w:basedOn w:val="DefaultParagraphFont"/>
    <w:link w:val="Heading4"/>
    <w:uiPriority w:val="9"/>
    <w:rsid w:val="006D05B8"/>
    <w:rPr>
      <w:rFonts w:ascii="CIDFont+F3" w:eastAsiaTheme="majorEastAsia" w:hAnsi="CIDFont+F3" w:cstheme="majorBidi"/>
      <w:i/>
      <w:iCs/>
      <w:color w:val="385623" w:themeColor="accent6" w:themeShade="80"/>
      <w:sz w:val="24"/>
    </w:rPr>
  </w:style>
  <w:style w:type="table" w:styleId="TableGrid">
    <w:name w:val="Table Grid"/>
    <w:basedOn w:val="TableNormal"/>
    <w:uiPriority w:val="39"/>
    <w:rsid w:val="00AA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37934"/>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Title">
    <w:name w:val="Title"/>
    <w:aliases w:val="textBlue"/>
    <w:basedOn w:val="Normal"/>
    <w:next w:val="Normal"/>
    <w:link w:val="TitleChar"/>
    <w:uiPriority w:val="10"/>
    <w:qFormat/>
    <w:rsid w:val="00BB34A2"/>
    <w:pPr>
      <w:spacing w:after="0" w:line="240" w:lineRule="auto"/>
      <w:contextualSpacing/>
    </w:pPr>
    <w:rPr>
      <w:rFonts w:eastAsiaTheme="majorEastAsia" w:cstheme="majorBidi"/>
      <w:color w:val="4472C4" w:themeColor="accent1"/>
      <w:spacing w:val="-10"/>
      <w:kern w:val="28"/>
      <w:szCs w:val="56"/>
    </w:rPr>
  </w:style>
  <w:style w:type="character" w:customStyle="1" w:styleId="TitleChar">
    <w:name w:val="Title Char"/>
    <w:aliases w:val="textBlue Char"/>
    <w:basedOn w:val="DefaultParagraphFont"/>
    <w:link w:val="Title"/>
    <w:uiPriority w:val="10"/>
    <w:rsid w:val="00BB34A2"/>
    <w:rPr>
      <w:rFonts w:ascii="CIDFont+F3" w:eastAsiaTheme="majorEastAsia" w:hAnsi="CIDFont+F3" w:cstheme="majorBidi"/>
      <w:color w:val="4472C4" w:themeColor="accent1"/>
      <w:spacing w:val="-10"/>
      <w:kern w:val="28"/>
      <w:sz w:val="24"/>
      <w:szCs w:val="56"/>
    </w:rPr>
  </w:style>
  <w:style w:type="character" w:styleId="UnresolvedMention">
    <w:name w:val="Unresolved Mention"/>
    <w:basedOn w:val="DefaultParagraphFont"/>
    <w:uiPriority w:val="99"/>
    <w:semiHidden/>
    <w:unhideWhenUsed/>
    <w:rsid w:val="00352794"/>
    <w:rPr>
      <w:color w:val="605E5C"/>
      <w:shd w:val="clear" w:color="auto" w:fill="E1DFDD"/>
    </w:rPr>
  </w:style>
  <w:style w:type="paragraph" w:styleId="NoSpacing">
    <w:name w:val="No Spacing"/>
    <w:aliases w:val="BigTitle"/>
    <w:uiPriority w:val="1"/>
    <w:qFormat/>
    <w:rsid w:val="00D416D0"/>
    <w:pPr>
      <w:spacing w:after="0" w:line="240" w:lineRule="auto"/>
    </w:pPr>
    <w:rPr>
      <w:rFonts w:ascii="CIDFont+F3" w:hAnsi="CIDFont+F3"/>
      <w:sz w:val="44"/>
    </w:rPr>
  </w:style>
  <w:style w:type="paragraph" w:styleId="TOC4">
    <w:name w:val="toc 4"/>
    <w:basedOn w:val="Normal"/>
    <w:next w:val="Normal"/>
    <w:autoRedefine/>
    <w:uiPriority w:val="39"/>
    <w:unhideWhenUsed/>
    <w:rsid w:val="005B0621"/>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80483">
      <w:bodyDiv w:val="1"/>
      <w:marLeft w:val="0"/>
      <w:marRight w:val="0"/>
      <w:marTop w:val="0"/>
      <w:marBottom w:val="0"/>
      <w:divBdr>
        <w:top w:val="none" w:sz="0" w:space="0" w:color="auto"/>
        <w:left w:val="none" w:sz="0" w:space="0" w:color="auto"/>
        <w:bottom w:val="none" w:sz="0" w:space="0" w:color="auto"/>
        <w:right w:val="none" w:sz="0" w:space="0" w:color="auto"/>
      </w:divBdr>
      <w:divsChild>
        <w:div w:id="1029836901">
          <w:marLeft w:val="0"/>
          <w:marRight w:val="0"/>
          <w:marTop w:val="90"/>
          <w:marBottom w:val="0"/>
          <w:divBdr>
            <w:top w:val="none" w:sz="0" w:space="0" w:color="auto"/>
            <w:left w:val="none" w:sz="0" w:space="0" w:color="auto"/>
            <w:bottom w:val="none" w:sz="0" w:space="0" w:color="auto"/>
            <w:right w:val="none" w:sz="0" w:space="0" w:color="auto"/>
          </w:divBdr>
          <w:divsChild>
            <w:div w:id="495076475">
              <w:marLeft w:val="0"/>
              <w:marRight w:val="0"/>
              <w:marTop w:val="0"/>
              <w:marBottom w:val="405"/>
              <w:divBdr>
                <w:top w:val="none" w:sz="0" w:space="0" w:color="auto"/>
                <w:left w:val="none" w:sz="0" w:space="0" w:color="auto"/>
                <w:bottom w:val="none" w:sz="0" w:space="0" w:color="auto"/>
                <w:right w:val="none" w:sz="0" w:space="0" w:color="auto"/>
              </w:divBdr>
              <w:divsChild>
                <w:div w:id="898321501">
                  <w:marLeft w:val="0"/>
                  <w:marRight w:val="0"/>
                  <w:marTop w:val="0"/>
                  <w:marBottom w:val="0"/>
                  <w:divBdr>
                    <w:top w:val="none" w:sz="0" w:space="0" w:color="auto"/>
                    <w:left w:val="none" w:sz="0" w:space="0" w:color="auto"/>
                    <w:bottom w:val="none" w:sz="0" w:space="0" w:color="auto"/>
                    <w:right w:val="none" w:sz="0" w:space="0" w:color="auto"/>
                  </w:divBdr>
                  <w:divsChild>
                    <w:div w:id="6907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4948">
      <w:bodyDiv w:val="1"/>
      <w:marLeft w:val="0"/>
      <w:marRight w:val="0"/>
      <w:marTop w:val="0"/>
      <w:marBottom w:val="0"/>
      <w:divBdr>
        <w:top w:val="none" w:sz="0" w:space="0" w:color="auto"/>
        <w:left w:val="none" w:sz="0" w:space="0" w:color="auto"/>
        <w:bottom w:val="none" w:sz="0" w:space="0" w:color="auto"/>
        <w:right w:val="none" w:sz="0" w:space="0" w:color="auto"/>
      </w:divBdr>
      <w:divsChild>
        <w:div w:id="108283209">
          <w:marLeft w:val="1166"/>
          <w:marRight w:val="0"/>
          <w:marTop w:val="0"/>
          <w:marBottom w:val="0"/>
          <w:divBdr>
            <w:top w:val="none" w:sz="0" w:space="0" w:color="auto"/>
            <w:left w:val="none" w:sz="0" w:space="0" w:color="auto"/>
            <w:bottom w:val="none" w:sz="0" w:space="0" w:color="auto"/>
            <w:right w:val="none" w:sz="0" w:space="0" w:color="auto"/>
          </w:divBdr>
        </w:div>
        <w:div w:id="1362247665">
          <w:marLeft w:val="1166"/>
          <w:marRight w:val="0"/>
          <w:marTop w:val="0"/>
          <w:marBottom w:val="0"/>
          <w:divBdr>
            <w:top w:val="none" w:sz="0" w:space="0" w:color="auto"/>
            <w:left w:val="none" w:sz="0" w:space="0" w:color="auto"/>
            <w:bottom w:val="none" w:sz="0" w:space="0" w:color="auto"/>
            <w:right w:val="none" w:sz="0" w:space="0" w:color="auto"/>
          </w:divBdr>
        </w:div>
      </w:divsChild>
    </w:div>
    <w:div w:id="190262908">
      <w:bodyDiv w:val="1"/>
      <w:marLeft w:val="0"/>
      <w:marRight w:val="0"/>
      <w:marTop w:val="0"/>
      <w:marBottom w:val="0"/>
      <w:divBdr>
        <w:top w:val="none" w:sz="0" w:space="0" w:color="auto"/>
        <w:left w:val="none" w:sz="0" w:space="0" w:color="auto"/>
        <w:bottom w:val="none" w:sz="0" w:space="0" w:color="auto"/>
        <w:right w:val="none" w:sz="0" w:space="0" w:color="auto"/>
      </w:divBdr>
    </w:div>
    <w:div w:id="905334644">
      <w:bodyDiv w:val="1"/>
      <w:marLeft w:val="0"/>
      <w:marRight w:val="0"/>
      <w:marTop w:val="0"/>
      <w:marBottom w:val="0"/>
      <w:divBdr>
        <w:top w:val="none" w:sz="0" w:space="0" w:color="auto"/>
        <w:left w:val="none" w:sz="0" w:space="0" w:color="auto"/>
        <w:bottom w:val="none" w:sz="0" w:space="0" w:color="auto"/>
        <w:right w:val="none" w:sz="0" w:space="0" w:color="auto"/>
      </w:divBdr>
    </w:div>
    <w:div w:id="1214541466">
      <w:bodyDiv w:val="1"/>
      <w:marLeft w:val="0"/>
      <w:marRight w:val="0"/>
      <w:marTop w:val="0"/>
      <w:marBottom w:val="0"/>
      <w:divBdr>
        <w:top w:val="none" w:sz="0" w:space="0" w:color="auto"/>
        <w:left w:val="none" w:sz="0" w:space="0" w:color="auto"/>
        <w:bottom w:val="none" w:sz="0" w:space="0" w:color="auto"/>
        <w:right w:val="none" w:sz="0" w:space="0" w:color="auto"/>
      </w:divBdr>
      <w:divsChild>
        <w:div w:id="531112344">
          <w:marLeft w:val="0"/>
          <w:marRight w:val="0"/>
          <w:marTop w:val="90"/>
          <w:marBottom w:val="0"/>
          <w:divBdr>
            <w:top w:val="none" w:sz="0" w:space="0" w:color="auto"/>
            <w:left w:val="none" w:sz="0" w:space="0" w:color="auto"/>
            <w:bottom w:val="none" w:sz="0" w:space="0" w:color="auto"/>
            <w:right w:val="none" w:sz="0" w:space="0" w:color="auto"/>
          </w:divBdr>
          <w:divsChild>
            <w:div w:id="618027602">
              <w:marLeft w:val="0"/>
              <w:marRight w:val="0"/>
              <w:marTop w:val="0"/>
              <w:marBottom w:val="405"/>
              <w:divBdr>
                <w:top w:val="none" w:sz="0" w:space="0" w:color="auto"/>
                <w:left w:val="none" w:sz="0" w:space="0" w:color="auto"/>
                <w:bottom w:val="none" w:sz="0" w:space="0" w:color="auto"/>
                <w:right w:val="none" w:sz="0" w:space="0" w:color="auto"/>
              </w:divBdr>
              <w:divsChild>
                <w:div w:id="99759405">
                  <w:marLeft w:val="0"/>
                  <w:marRight w:val="0"/>
                  <w:marTop w:val="0"/>
                  <w:marBottom w:val="0"/>
                  <w:divBdr>
                    <w:top w:val="none" w:sz="0" w:space="0" w:color="auto"/>
                    <w:left w:val="none" w:sz="0" w:space="0" w:color="auto"/>
                    <w:bottom w:val="none" w:sz="0" w:space="0" w:color="auto"/>
                    <w:right w:val="none" w:sz="0" w:space="0" w:color="auto"/>
                  </w:divBdr>
                  <w:divsChild>
                    <w:div w:id="21132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4644">
      <w:bodyDiv w:val="1"/>
      <w:marLeft w:val="0"/>
      <w:marRight w:val="0"/>
      <w:marTop w:val="0"/>
      <w:marBottom w:val="0"/>
      <w:divBdr>
        <w:top w:val="none" w:sz="0" w:space="0" w:color="auto"/>
        <w:left w:val="none" w:sz="0" w:space="0" w:color="auto"/>
        <w:bottom w:val="none" w:sz="0" w:space="0" w:color="auto"/>
        <w:right w:val="none" w:sz="0" w:space="0" w:color="auto"/>
      </w:divBdr>
      <w:divsChild>
        <w:div w:id="1109087610">
          <w:marLeft w:val="0"/>
          <w:marRight w:val="0"/>
          <w:marTop w:val="90"/>
          <w:marBottom w:val="0"/>
          <w:divBdr>
            <w:top w:val="none" w:sz="0" w:space="0" w:color="auto"/>
            <w:left w:val="none" w:sz="0" w:space="0" w:color="auto"/>
            <w:bottom w:val="none" w:sz="0" w:space="0" w:color="auto"/>
            <w:right w:val="none" w:sz="0" w:space="0" w:color="auto"/>
          </w:divBdr>
          <w:divsChild>
            <w:div w:id="21246584">
              <w:marLeft w:val="0"/>
              <w:marRight w:val="0"/>
              <w:marTop w:val="0"/>
              <w:marBottom w:val="405"/>
              <w:divBdr>
                <w:top w:val="none" w:sz="0" w:space="0" w:color="auto"/>
                <w:left w:val="none" w:sz="0" w:space="0" w:color="auto"/>
                <w:bottom w:val="none" w:sz="0" w:space="0" w:color="auto"/>
                <w:right w:val="none" w:sz="0" w:space="0" w:color="auto"/>
              </w:divBdr>
              <w:divsChild>
                <w:div w:id="1334992903">
                  <w:marLeft w:val="0"/>
                  <w:marRight w:val="0"/>
                  <w:marTop w:val="0"/>
                  <w:marBottom w:val="0"/>
                  <w:divBdr>
                    <w:top w:val="none" w:sz="0" w:space="0" w:color="auto"/>
                    <w:left w:val="none" w:sz="0" w:space="0" w:color="auto"/>
                    <w:bottom w:val="none" w:sz="0" w:space="0" w:color="auto"/>
                    <w:right w:val="none" w:sz="0" w:space="0" w:color="auto"/>
                  </w:divBdr>
                  <w:divsChild>
                    <w:div w:id="8962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261902">
      <w:bodyDiv w:val="1"/>
      <w:marLeft w:val="0"/>
      <w:marRight w:val="0"/>
      <w:marTop w:val="0"/>
      <w:marBottom w:val="0"/>
      <w:divBdr>
        <w:top w:val="none" w:sz="0" w:space="0" w:color="auto"/>
        <w:left w:val="none" w:sz="0" w:space="0" w:color="auto"/>
        <w:bottom w:val="none" w:sz="0" w:space="0" w:color="auto"/>
        <w:right w:val="none" w:sz="0" w:space="0" w:color="auto"/>
      </w:divBdr>
      <w:divsChild>
        <w:div w:id="644431291">
          <w:marLeft w:val="1166"/>
          <w:marRight w:val="0"/>
          <w:marTop w:val="0"/>
          <w:marBottom w:val="0"/>
          <w:divBdr>
            <w:top w:val="none" w:sz="0" w:space="0" w:color="auto"/>
            <w:left w:val="none" w:sz="0" w:space="0" w:color="auto"/>
            <w:bottom w:val="none" w:sz="0" w:space="0" w:color="auto"/>
            <w:right w:val="none" w:sz="0" w:space="0" w:color="auto"/>
          </w:divBdr>
        </w:div>
        <w:div w:id="1523593752">
          <w:marLeft w:val="1166"/>
          <w:marRight w:val="0"/>
          <w:marTop w:val="0"/>
          <w:marBottom w:val="0"/>
          <w:divBdr>
            <w:top w:val="none" w:sz="0" w:space="0" w:color="auto"/>
            <w:left w:val="none" w:sz="0" w:space="0" w:color="auto"/>
            <w:bottom w:val="none" w:sz="0" w:space="0" w:color="auto"/>
            <w:right w:val="none" w:sz="0" w:space="0" w:color="auto"/>
          </w:divBdr>
        </w:div>
      </w:divsChild>
    </w:div>
    <w:div w:id="1369916227">
      <w:bodyDiv w:val="1"/>
      <w:marLeft w:val="0"/>
      <w:marRight w:val="0"/>
      <w:marTop w:val="0"/>
      <w:marBottom w:val="0"/>
      <w:divBdr>
        <w:top w:val="none" w:sz="0" w:space="0" w:color="auto"/>
        <w:left w:val="none" w:sz="0" w:space="0" w:color="auto"/>
        <w:bottom w:val="none" w:sz="0" w:space="0" w:color="auto"/>
        <w:right w:val="none" w:sz="0" w:space="0" w:color="auto"/>
      </w:divBdr>
      <w:divsChild>
        <w:div w:id="405347075">
          <w:marLeft w:val="0"/>
          <w:marRight w:val="0"/>
          <w:marTop w:val="180"/>
          <w:marBottom w:val="0"/>
          <w:divBdr>
            <w:top w:val="none" w:sz="0" w:space="0" w:color="auto"/>
            <w:left w:val="none" w:sz="0" w:space="0" w:color="auto"/>
            <w:bottom w:val="none" w:sz="0" w:space="0" w:color="auto"/>
            <w:right w:val="none" w:sz="0" w:space="0" w:color="auto"/>
          </w:divBdr>
        </w:div>
        <w:div w:id="2016181254">
          <w:marLeft w:val="0"/>
          <w:marRight w:val="0"/>
          <w:marTop w:val="0"/>
          <w:marBottom w:val="0"/>
          <w:divBdr>
            <w:top w:val="none" w:sz="0" w:space="0" w:color="auto"/>
            <w:left w:val="none" w:sz="0" w:space="0" w:color="auto"/>
            <w:bottom w:val="none" w:sz="0" w:space="0" w:color="auto"/>
            <w:right w:val="none" w:sz="0" w:space="0" w:color="auto"/>
          </w:divBdr>
        </w:div>
      </w:divsChild>
    </w:div>
    <w:div w:id="1441299073">
      <w:bodyDiv w:val="1"/>
      <w:marLeft w:val="0"/>
      <w:marRight w:val="0"/>
      <w:marTop w:val="0"/>
      <w:marBottom w:val="0"/>
      <w:divBdr>
        <w:top w:val="none" w:sz="0" w:space="0" w:color="auto"/>
        <w:left w:val="none" w:sz="0" w:space="0" w:color="auto"/>
        <w:bottom w:val="none" w:sz="0" w:space="0" w:color="auto"/>
        <w:right w:val="none" w:sz="0" w:space="0" w:color="auto"/>
      </w:divBdr>
    </w:div>
    <w:div w:id="1654942795">
      <w:bodyDiv w:val="1"/>
      <w:marLeft w:val="0"/>
      <w:marRight w:val="0"/>
      <w:marTop w:val="0"/>
      <w:marBottom w:val="0"/>
      <w:divBdr>
        <w:top w:val="none" w:sz="0" w:space="0" w:color="auto"/>
        <w:left w:val="none" w:sz="0" w:space="0" w:color="auto"/>
        <w:bottom w:val="none" w:sz="0" w:space="0" w:color="auto"/>
        <w:right w:val="none" w:sz="0" w:space="0" w:color="auto"/>
      </w:divBdr>
      <w:divsChild>
        <w:div w:id="103381227">
          <w:marLeft w:val="446"/>
          <w:marRight w:val="0"/>
          <w:marTop w:val="0"/>
          <w:marBottom w:val="0"/>
          <w:divBdr>
            <w:top w:val="none" w:sz="0" w:space="0" w:color="auto"/>
            <w:left w:val="none" w:sz="0" w:space="0" w:color="auto"/>
            <w:bottom w:val="none" w:sz="0" w:space="0" w:color="auto"/>
            <w:right w:val="none" w:sz="0" w:space="0" w:color="auto"/>
          </w:divBdr>
        </w:div>
        <w:div w:id="971130668">
          <w:marLeft w:val="1886"/>
          <w:marRight w:val="0"/>
          <w:marTop w:val="0"/>
          <w:marBottom w:val="0"/>
          <w:divBdr>
            <w:top w:val="none" w:sz="0" w:space="0" w:color="auto"/>
            <w:left w:val="none" w:sz="0" w:space="0" w:color="auto"/>
            <w:bottom w:val="none" w:sz="0" w:space="0" w:color="auto"/>
            <w:right w:val="none" w:sz="0" w:space="0" w:color="auto"/>
          </w:divBdr>
        </w:div>
        <w:div w:id="1090739102">
          <w:marLeft w:val="1886"/>
          <w:marRight w:val="0"/>
          <w:marTop w:val="0"/>
          <w:marBottom w:val="0"/>
          <w:divBdr>
            <w:top w:val="none" w:sz="0" w:space="0" w:color="auto"/>
            <w:left w:val="none" w:sz="0" w:space="0" w:color="auto"/>
            <w:bottom w:val="none" w:sz="0" w:space="0" w:color="auto"/>
            <w:right w:val="none" w:sz="0" w:space="0" w:color="auto"/>
          </w:divBdr>
        </w:div>
        <w:div w:id="1216965416">
          <w:marLeft w:val="446"/>
          <w:marRight w:val="0"/>
          <w:marTop w:val="0"/>
          <w:marBottom w:val="0"/>
          <w:divBdr>
            <w:top w:val="none" w:sz="0" w:space="0" w:color="auto"/>
            <w:left w:val="none" w:sz="0" w:space="0" w:color="auto"/>
            <w:bottom w:val="none" w:sz="0" w:space="0" w:color="auto"/>
            <w:right w:val="none" w:sz="0" w:space="0" w:color="auto"/>
          </w:divBdr>
        </w:div>
        <w:div w:id="1845438126">
          <w:marLeft w:val="1886"/>
          <w:marRight w:val="0"/>
          <w:marTop w:val="0"/>
          <w:marBottom w:val="0"/>
          <w:divBdr>
            <w:top w:val="none" w:sz="0" w:space="0" w:color="auto"/>
            <w:left w:val="none" w:sz="0" w:space="0" w:color="auto"/>
            <w:bottom w:val="none" w:sz="0" w:space="0" w:color="auto"/>
            <w:right w:val="none" w:sz="0" w:space="0" w:color="auto"/>
          </w:divBdr>
        </w:div>
        <w:div w:id="1970552488">
          <w:marLeft w:val="1886"/>
          <w:marRight w:val="0"/>
          <w:marTop w:val="0"/>
          <w:marBottom w:val="0"/>
          <w:divBdr>
            <w:top w:val="none" w:sz="0" w:space="0" w:color="auto"/>
            <w:left w:val="none" w:sz="0" w:space="0" w:color="auto"/>
            <w:bottom w:val="none" w:sz="0" w:space="0" w:color="auto"/>
            <w:right w:val="none" w:sz="0" w:space="0" w:color="auto"/>
          </w:divBdr>
        </w:div>
        <w:div w:id="2092509796">
          <w:marLeft w:val="1886"/>
          <w:marRight w:val="0"/>
          <w:marTop w:val="0"/>
          <w:marBottom w:val="0"/>
          <w:divBdr>
            <w:top w:val="none" w:sz="0" w:space="0" w:color="auto"/>
            <w:left w:val="none" w:sz="0" w:space="0" w:color="auto"/>
            <w:bottom w:val="none" w:sz="0" w:space="0" w:color="auto"/>
            <w:right w:val="none" w:sz="0" w:space="0" w:color="auto"/>
          </w:divBdr>
        </w:div>
      </w:divsChild>
    </w:div>
    <w:div w:id="1676684572">
      <w:bodyDiv w:val="1"/>
      <w:marLeft w:val="0"/>
      <w:marRight w:val="0"/>
      <w:marTop w:val="0"/>
      <w:marBottom w:val="0"/>
      <w:divBdr>
        <w:top w:val="none" w:sz="0" w:space="0" w:color="auto"/>
        <w:left w:val="none" w:sz="0" w:space="0" w:color="auto"/>
        <w:bottom w:val="none" w:sz="0" w:space="0" w:color="auto"/>
        <w:right w:val="none" w:sz="0" w:space="0" w:color="auto"/>
      </w:divBdr>
    </w:div>
    <w:div w:id="1679576566">
      <w:bodyDiv w:val="1"/>
      <w:marLeft w:val="0"/>
      <w:marRight w:val="0"/>
      <w:marTop w:val="0"/>
      <w:marBottom w:val="0"/>
      <w:divBdr>
        <w:top w:val="none" w:sz="0" w:space="0" w:color="auto"/>
        <w:left w:val="none" w:sz="0" w:space="0" w:color="auto"/>
        <w:bottom w:val="none" w:sz="0" w:space="0" w:color="auto"/>
        <w:right w:val="none" w:sz="0" w:space="0" w:color="auto"/>
      </w:divBdr>
      <w:divsChild>
        <w:div w:id="57167068">
          <w:marLeft w:val="1166"/>
          <w:marRight w:val="0"/>
          <w:marTop w:val="0"/>
          <w:marBottom w:val="0"/>
          <w:divBdr>
            <w:top w:val="none" w:sz="0" w:space="0" w:color="auto"/>
            <w:left w:val="none" w:sz="0" w:space="0" w:color="auto"/>
            <w:bottom w:val="none" w:sz="0" w:space="0" w:color="auto"/>
            <w:right w:val="none" w:sz="0" w:space="0" w:color="auto"/>
          </w:divBdr>
        </w:div>
        <w:div w:id="253367944">
          <w:marLeft w:val="1166"/>
          <w:marRight w:val="0"/>
          <w:marTop w:val="0"/>
          <w:marBottom w:val="0"/>
          <w:divBdr>
            <w:top w:val="none" w:sz="0" w:space="0" w:color="auto"/>
            <w:left w:val="none" w:sz="0" w:space="0" w:color="auto"/>
            <w:bottom w:val="none" w:sz="0" w:space="0" w:color="auto"/>
            <w:right w:val="none" w:sz="0" w:space="0" w:color="auto"/>
          </w:divBdr>
        </w:div>
        <w:div w:id="523785542">
          <w:marLeft w:val="1166"/>
          <w:marRight w:val="0"/>
          <w:marTop w:val="0"/>
          <w:marBottom w:val="0"/>
          <w:divBdr>
            <w:top w:val="none" w:sz="0" w:space="0" w:color="auto"/>
            <w:left w:val="none" w:sz="0" w:space="0" w:color="auto"/>
            <w:bottom w:val="none" w:sz="0" w:space="0" w:color="auto"/>
            <w:right w:val="none" w:sz="0" w:space="0" w:color="auto"/>
          </w:divBdr>
        </w:div>
        <w:div w:id="1052196683">
          <w:marLeft w:val="1166"/>
          <w:marRight w:val="0"/>
          <w:marTop w:val="0"/>
          <w:marBottom w:val="0"/>
          <w:divBdr>
            <w:top w:val="none" w:sz="0" w:space="0" w:color="auto"/>
            <w:left w:val="none" w:sz="0" w:space="0" w:color="auto"/>
            <w:bottom w:val="none" w:sz="0" w:space="0" w:color="auto"/>
            <w:right w:val="none" w:sz="0" w:space="0" w:color="auto"/>
          </w:divBdr>
        </w:div>
      </w:divsChild>
    </w:div>
    <w:div w:id="1848666763">
      <w:bodyDiv w:val="1"/>
      <w:marLeft w:val="0"/>
      <w:marRight w:val="0"/>
      <w:marTop w:val="0"/>
      <w:marBottom w:val="0"/>
      <w:divBdr>
        <w:top w:val="none" w:sz="0" w:space="0" w:color="auto"/>
        <w:left w:val="none" w:sz="0" w:space="0" w:color="auto"/>
        <w:bottom w:val="none" w:sz="0" w:space="0" w:color="auto"/>
        <w:right w:val="none" w:sz="0" w:space="0" w:color="auto"/>
      </w:divBdr>
      <w:divsChild>
        <w:div w:id="150366404">
          <w:marLeft w:val="446"/>
          <w:marRight w:val="0"/>
          <w:marTop w:val="0"/>
          <w:marBottom w:val="0"/>
          <w:divBdr>
            <w:top w:val="none" w:sz="0" w:space="0" w:color="auto"/>
            <w:left w:val="none" w:sz="0" w:space="0" w:color="auto"/>
            <w:bottom w:val="none" w:sz="0" w:space="0" w:color="auto"/>
            <w:right w:val="none" w:sz="0" w:space="0" w:color="auto"/>
          </w:divBdr>
        </w:div>
        <w:div w:id="514073248">
          <w:marLeft w:val="446"/>
          <w:marRight w:val="0"/>
          <w:marTop w:val="0"/>
          <w:marBottom w:val="0"/>
          <w:divBdr>
            <w:top w:val="none" w:sz="0" w:space="0" w:color="auto"/>
            <w:left w:val="none" w:sz="0" w:space="0" w:color="auto"/>
            <w:bottom w:val="none" w:sz="0" w:space="0" w:color="auto"/>
            <w:right w:val="none" w:sz="0" w:space="0" w:color="auto"/>
          </w:divBdr>
        </w:div>
        <w:div w:id="785929451">
          <w:marLeft w:val="446"/>
          <w:marRight w:val="0"/>
          <w:marTop w:val="0"/>
          <w:marBottom w:val="0"/>
          <w:divBdr>
            <w:top w:val="none" w:sz="0" w:space="0" w:color="auto"/>
            <w:left w:val="none" w:sz="0" w:space="0" w:color="auto"/>
            <w:bottom w:val="none" w:sz="0" w:space="0" w:color="auto"/>
            <w:right w:val="none" w:sz="0" w:space="0" w:color="auto"/>
          </w:divBdr>
        </w:div>
        <w:div w:id="1319924099">
          <w:marLeft w:val="446"/>
          <w:marRight w:val="0"/>
          <w:marTop w:val="0"/>
          <w:marBottom w:val="0"/>
          <w:divBdr>
            <w:top w:val="none" w:sz="0" w:space="0" w:color="auto"/>
            <w:left w:val="none" w:sz="0" w:space="0" w:color="auto"/>
            <w:bottom w:val="none" w:sz="0" w:space="0" w:color="auto"/>
            <w:right w:val="none" w:sz="0" w:space="0" w:color="auto"/>
          </w:divBdr>
        </w:div>
        <w:div w:id="1671254114">
          <w:marLeft w:val="446"/>
          <w:marRight w:val="0"/>
          <w:marTop w:val="0"/>
          <w:marBottom w:val="0"/>
          <w:divBdr>
            <w:top w:val="none" w:sz="0" w:space="0" w:color="auto"/>
            <w:left w:val="none" w:sz="0" w:space="0" w:color="auto"/>
            <w:bottom w:val="none" w:sz="0" w:space="0" w:color="auto"/>
            <w:right w:val="none" w:sz="0" w:space="0" w:color="auto"/>
          </w:divBdr>
        </w:div>
      </w:divsChild>
    </w:div>
    <w:div w:id="1966503714">
      <w:bodyDiv w:val="1"/>
      <w:marLeft w:val="0"/>
      <w:marRight w:val="0"/>
      <w:marTop w:val="0"/>
      <w:marBottom w:val="0"/>
      <w:divBdr>
        <w:top w:val="none" w:sz="0" w:space="0" w:color="auto"/>
        <w:left w:val="none" w:sz="0" w:space="0" w:color="auto"/>
        <w:bottom w:val="none" w:sz="0" w:space="0" w:color="auto"/>
        <w:right w:val="none" w:sz="0" w:space="0" w:color="auto"/>
      </w:divBdr>
    </w:div>
    <w:div w:id="2105027048">
      <w:bodyDiv w:val="1"/>
      <w:marLeft w:val="0"/>
      <w:marRight w:val="0"/>
      <w:marTop w:val="0"/>
      <w:marBottom w:val="0"/>
      <w:divBdr>
        <w:top w:val="none" w:sz="0" w:space="0" w:color="auto"/>
        <w:left w:val="none" w:sz="0" w:space="0" w:color="auto"/>
        <w:bottom w:val="none" w:sz="0" w:space="0" w:color="auto"/>
        <w:right w:val="none" w:sz="0" w:space="0" w:color="auto"/>
      </w:divBdr>
      <w:divsChild>
        <w:div w:id="781001483">
          <w:marLeft w:val="2606"/>
          <w:marRight w:val="0"/>
          <w:marTop w:val="0"/>
          <w:marBottom w:val="0"/>
          <w:divBdr>
            <w:top w:val="none" w:sz="0" w:space="0" w:color="auto"/>
            <w:left w:val="none" w:sz="0" w:space="0" w:color="auto"/>
            <w:bottom w:val="none" w:sz="0" w:space="0" w:color="auto"/>
            <w:right w:val="none" w:sz="0" w:space="0" w:color="auto"/>
          </w:divBdr>
        </w:div>
        <w:div w:id="1909682090">
          <w:marLeft w:val="260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fr.wikipedia.org/wiki/Visual_Basic" TargetMode="External"/><Relationship Id="rId21" Type="http://schemas.openxmlformats.org/officeDocument/2006/relationships/image" Target="media/image13.jpeg"/><Relationship Id="rId34" Type="http://schemas.openxmlformats.org/officeDocument/2006/relationships/hyperlink" Target="https://fr.wikipedia.org/wiki/Microsoft" TargetMode="External"/><Relationship Id="rId42" Type="http://schemas.openxmlformats.org/officeDocument/2006/relationships/hyperlink" Target="https://fr.wikipedia.org/wiki/Environnement_de_d%C3%A9veloppement" TargetMode="External"/><Relationship Id="rId47" Type="http://schemas.openxmlformats.org/officeDocument/2006/relationships/hyperlink" Target="https://azure.microsoft.com/en-us/overview/what-is-iaas/" TargetMode="External"/><Relationship Id="rId50" Type="http://schemas.openxmlformats.org/officeDocument/2006/relationships/hyperlink" Target="https://fr.wikipedia.org/wiki/Git" TargetMode="External"/><Relationship Id="rId55" Type="http://schemas.openxmlformats.org/officeDocument/2006/relationships/hyperlink" Target="https://docs.microsoft.com/fr-fr/dotnet/framework/"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fr.wikipedia.org/wiki/MacOS" TargetMode="External"/><Relationship Id="rId38" Type="http://schemas.openxmlformats.org/officeDocument/2006/relationships/hyperlink" Target="https://fr.wikipedia.org/wiki/Extensible_Markup_Language" TargetMode="External"/><Relationship Id="rId46" Type="http://schemas.openxmlformats.org/officeDocument/2006/relationships/image" Target="media/image26.jpe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hyperlink" Target="https://fr.wikipedia.org/wiki/Visual_C_Sharp" TargetMode="External"/><Relationship Id="rId54" Type="http://schemas.openxmlformats.org/officeDocument/2006/relationships/hyperlink" Target="https://www.amazon.com/Extreme-Programming-Explained-Embrace-Change/dp/03212786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fr.wikipedia.org/wiki/Microsoft_Windows" TargetMode="External"/><Relationship Id="rId37" Type="http://schemas.openxmlformats.org/officeDocument/2006/relationships/hyperlink" Target="https://fr.wikipedia.org/wiki/Service_web" TargetMode="External"/><Relationship Id="rId40" Type="http://schemas.openxmlformats.org/officeDocument/2006/relationships/hyperlink" Target="https://fr.wikipedia.org/wiki/Visual_C%2B%2B" TargetMode="External"/><Relationship Id="rId45" Type="http://schemas.openxmlformats.org/officeDocument/2006/relationships/image" Target="media/image25.jpeg"/><Relationship Id="rId53" Type="http://schemas.openxmlformats.org/officeDocument/2006/relationships/hyperlink" Target="https://www.w3.org/wiki/CloudComputing"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fr.wikipedia.org/wiki/ASP.NET" TargetMode="External"/><Relationship Id="rId49" Type="http://schemas.openxmlformats.org/officeDocument/2006/relationships/hyperlink" Target="https://azure.microsoft.com/en-us/overview/what-is-saas/" TargetMode="External"/><Relationship Id="rId57"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24.jpeg"/><Relationship Id="rId52" Type="http://schemas.openxmlformats.org/officeDocument/2006/relationships/hyperlink" Target="https://searchcloudcomputing.techtarget.com/definition/Infrastructure-as-a-Service-Iaa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fr.wikipedia.org/wiki/Application_web" TargetMode="External"/><Relationship Id="rId43" Type="http://schemas.openxmlformats.org/officeDocument/2006/relationships/hyperlink" Target="https://fr.wikipedia.org/wiki/Visual_Web_Developer" TargetMode="External"/><Relationship Id="rId48" Type="http://schemas.openxmlformats.org/officeDocument/2006/relationships/hyperlink" Target="https://azure.microsoft.com/en-us/overview/what-is-paas/" TargetMode="External"/><Relationship Id="rId56" Type="http://schemas.openxmlformats.org/officeDocument/2006/relationships/hyperlink" Target="https://www.jetbrains.com/resharper/" TargetMode="External"/><Relationship Id="rId8" Type="http://schemas.openxmlformats.org/officeDocument/2006/relationships/header" Target="header1.xml"/><Relationship Id="rId51" Type="http://schemas.openxmlformats.org/officeDocument/2006/relationships/hyperlink" Target="https://fr.wikipedia.org/wiki/visualStudio"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37F68-C95F-4452-A5DE-C14E7B93A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5893</TotalTime>
  <Pages>47</Pages>
  <Words>7118</Words>
  <Characters>40576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ZOUAID Omar MarkAtsBmoArd</dc:creator>
  <cp:keywords/>
  <dc:description/>
  <cp:lastModifiedBy>omar zwd</cp:lastModifiedBy>
  <cp:revision>9</cp:revision>
  <cp:lastPrinted>2020-04-06T11:34:00Z</cp:lastPrinted>
  <dcterms:created xsi:type="dcterms:W3CDTF">2020-04-05T12:48:00Z</dcterms:created>
  <dcterms:modified xsi:type="dcterms:W3CDTF">2020-04-14T20:10:00Z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aa69c8-0478-4e13-9e4c-38511e3b6774_Enabled">
    <vt:lpwstr>True</vt:lpwstr>
  </property>
  <property fmtid="{D5CDD505-2E9C-101B-9397-08002B2CF9AE}" pid="3" name="MSIP_Label_1aaa69c8-0478-4e13-9e4c-38511e3b6774_SiteId">
    <vt:lpwstr>c9a7d621-4bc4-4407-b730-f428e656aa9e</vt:lpwstr>
  </property>
  <property fmtid="{D5CDD505-2E9C-101B-9397-08002B2CF9AE}" pid="4" name="MSIP_Label_1aaa69c8-0478-4e13-9e4c-38511e3b6774_Owner">
    <vt:lpwstr>omar.zouaid@sgcib.com</vt:lpwstr>
  </property>
  <property fmtid="{D5CDD505-2E9C-101B-9397-08002B2CF9AE}" pid="5" name="MSIP_Label_1aaa69c8-0478-4e13-9e4c-38511e3b6774_SetDate">
    <vt:lpwstr>2020-03-13T17:30:30.8659316Z</vt:lpwstr>
  </property>
  <property fmtid="{D5CDD505-2E9C-101B-9397-08002B2CF9AE}" pid="6" name="MSIP_Label_1aaa69c8-0478-4e13-9e4c-38511e3b6774_Name">
    <vt:lpwstr>C0 - Public</vt:lpwstr>
  </property>
  <property fmtid="{D5CDD505-2E9C-101B-9397-08002B2CF9AE}" pid="7" name="MSIP_Label_1aaa69c8-0478-4e13-9e4c-38511e3b6774_Application">
    <vt:lpwstr>Microsoft Azure Information Protection</vt:lpwstr>
  </property>
  <property fmtid="{D5CDD505-2E9C-101B-9397-08002B2CF9AE}" pid="8" name="MSIP_Label_1aaa69c8-0478-4e13-9e4c-38511e3b6774_ActionId">
    <vt:lpwstr>9414b89b-92d9-4cdd-b84e-d2ac77326dcb</vt:lpwstr>
  </property>
  <property fmtid="{D5CDD505-2E9C-101B-9397-08002B2CF9AE}" pid="9" name="MSIP_Label_1aaa69c8-0478-4e13-9e4c-38511e3b6774_Extended_MSFT_Method">
    <vt:lpwstr>Manual</vt:lpwstr>
  </property>
  <property fmtid="{D5CDD505-2E9C-101B-9397-08002B2CF9AE}" pid="10" name="Sensitivity">
    <vt:lpwstr>C0 - Public</vt:lpwstr>
  </property>
</Properties>
</file>