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An Election Forecasting Model for Subnational Elections</w:t>
      </w:r>
    </w:p>
    <w:p>
      <w:pPr>
        <w:pStyle w:val="Normal"/>
        <w:bidi w:val="0"/>
        <w:jc w:val="start"/>
        <w:rPr/>
      </w:pPr>
      <w:r>
        <w:rPr/>
      </w:r>
    </w:p>
    <w:p>
      <w:pPr>
        <w:pStyle w:val="Normal"/>
        <w:bidi w:val="0"/>
        <w:jc w:val="start"/>
        <w:rPr/>
      </w:pPr>
      <w:r>
        <w:rPr/>
        <w:t>Lukas F. Stoetzer</w:t>
      </w:r>
      <w:r>
        <w:rPr>
          <w:vertAlign w:val="subscript"/>
        </w:rPr>
        <w:t>a</w:t>
      </w:r>
      <w:r>
        <w:rPr/>
        <w:t>, Cornelius Erfort</w:t>
      </w:r>
      <w:r>
        <w:rPr>
          <w:vertAlign w:val="subscript"/>
        </w:rPr>
        <w:t>a</w:t>
      </w:r>
      <w:r>
        <w:rPr/>
        <w:t xml:space="preserve"> , Hannah Rajski</w:t>
      </w:r>
      <w:r>
        <w:rPr>
          <w:vertAlign w:val="subscript"/>
        </w:rPr>
        <w:t>b</w:t>
      </w:r>
      <w:r>
        <w:rPr/>
        <w:t xml:space="preserve"> , Thomas Gschwend</w:t>
      </w:r>
      <w:r>
        <w:rPr>
          <w:vertAlign w:val="subscript"/>
        </w:rPr>
        <w:t>b</w:t>
      </w:r>
      <w:r>
        <w:rPr/>
        <w:t>, Simon Munzert</w:t>
      </w:r>
      <w:r>
        <w:rPr>
          <w:vertAlign w:val="subscript"/>
        </w:rPr>
        <w:t>c</w:t>
      </w:r>
      <w:r>
        <w:rPr/>
        <w:t>, Elias Koch</w:t>
      </w:r>
      <w:r>
        <w:rPr>
          <w:vertAlign w:val="subscript"/>
        </w:rPr>
        <w:t>c</w:t>
      </w:r>
    </w:p>
    <w:p>
      <w:pPr>
        <w:pStyle w:val="Normal"/>
        <w:bidi w:val="0"/>
        <w:jc w:val="start"/>
        <w:rPr/>
      </w:pPr>
      <w:r>
        <w:rPr/>
      </w:r>
    </w:p>
    <w:p>
      <w:pPr>
        <w:pStyle w:val="Normal"/>
        <w:bidi w:val="0"/>
        <w:jc w:val="start"/>
        <w:rPr/>
      </w:pPr>
      <w:r>
        <w:rPr>
          <w:vertAlign w:val="subscript"/>
        </w:rPr>
        <w:t>a</w:t>
      </w:r>
      <w:r>
        <w:rPr/>
        <w:t xml:space="preserve"> Witten/Herdecke University</w:t>
      </w:r>
    </w:p>
    <w:p>
      <w:pPr>
        <w:pStyle w:val="Normal"/>
        <w:bidi w:val="0"/>
        <w:jc w:val="start"/>
        <w:rPr/>
      </w:pPr>
      <w:r>
        <w:rPr>
          <w:vertAlign w:val="subscript"/>
        </w:rPr>
        <w:t>b</w:t>
      </w:r>
      <w:r>
        <w:rPr/>
        <w:t xml:space="preserve"> </w:t>
      </w:r>
      <w:r>
        <w:rPr/>
        <w:t>Hertie School</w:t>
      </w:r>
    </w:p>
    <w:p>
      <w:pPr>
        <w:pStyle w:val="Normal"/>
        <w:bidi w:val="0"/>
        <w:jc w:val="start"/>
        <w:rPr/>
      </w:pPr>
      <w:r>
        <w:rPr>
          <w:vertAlign w:val="subscript"/>
        </w:rPr>
        <w:t xml:space="preserve">c </w:t>
      </w:r>
      <w:r>
        <w:rPr/>
        <w:t>University of Mannheim</w:t>
      </w:r>
    </w:p>
    <w:p>
      <w:pPr>
        <w:pStyle w:val="Normal"/>
        <w:bidi w:val="0"/>
        <w:jc w:val="start"/>
        <w:rPr/>
      </w:pPr>
      <w:r>
        <w:rPr/>
      </w:r>
    </w:p>
    <w:p>
      <w:pPr>
        <w:pStyle w:val="Normal"/>
        <w:bidi w:val="0"/>
        <w:jc w:val="start"/>
        <w:rPr/>
      </w:pPr>
      <w:r>
        <w:rPr>
          <w:b/>
          <w:bCs/>
        </w:rPr>
        <w:t xml:space="preserve">Acknowledgements </w:t>
      </w:r>
    </w:p>
    <w:p>
      <w:pPr>
        <w:pStyle w:val="Normal"/>
        <w:bidi w:val="0"/>
        <w:jc w:val="start"/>
        <w:rPr/>
      </w:pPr>
      <w:r>
        <w:rPr/>
        <w:t>The authors thank Martin Grauduszus, Till Kolloge und Stine Bartram for excellent research assistance.</w:t>
      </w:r>
    </w:p>
    <w:p>
      <w:pPr>
        <w:pStyle w:val="Normal"/>
        <w:bidi w:val="0"/>
        <w:jc w:val="start"/>
        <w:rPr/>
      </w:pPr>
      <w:r>
        <w:rPr/>
      </w:r>
    </w:p>
    <w:p>
      <w:pPr>
        <w:pStyle w:val="Normal"/>
        <w:bidi w:val="0"/>
        <w:jc w:val="start"/>
        <w:rPr>
          <w:b/>
          <w:bCs/>
        </w:rPr>
      </w:pPr>
      <w:r>
        <w:rPr>
          <w:b/>
          <w:bCs/>
        </w:rPr>
        <w:t>Declaration of Interest statement</w:t>
      </w:r>
    </w:p>
    <w:p>
      <w:pPr>
        <w:pStyle w:val="Normal"/>
        <w:bidi w:val="0"/>
        <w:jc w:val="start"/>
        <w:rPr/>
      </w:pPr>
      <w:r>
        <w:rPr/>
        <w:t>The authors report financial support was provided by the Deutsche Forschungsgemeinschaft (DFG, German Research Foundation), project number 529544178. They declare that they have no known competing financial interests or personal relationships that could have appeared to influence the work reported in this paper.</w:t>
      </w:r>
    </w:p>
    <w:p>
      <w:pPr>
        <w:pStyle w:val="Normal"/>
        <w:bidi w:val="0"/>
        <w:jc w:val="start"/>
        <w:rPr/>
      </w:pPr>
      <w:r>
        <w:rPr/>
      </w:r>
    </w:p>
    <w:p>
      <w:pPr>
        <w:pStyle w:val="Normal"/>
        <w:bidi w:val="0"/>
        <w:jc w:val="start"/>
        <w:rPr>
          <w:b/>
          <w:bCs/>
        </w:rPr>
      </w:pPr>
      <w:r>
        <w:rPr>
          <w:b/>
          <w:bCs/>
        </w:rPr>
        <w:t>Corresponding author</w:t>
      </w:r>
    </w:p>
    <w:p>
      <w:pPr>
        <w:pStyle w:val="Normal"/>
        <w:bidi w:val="0"/>
        <w:jc w:val="start"/>
        <w:rPr/>
      </w:pPr>
      <w:r>
        <w:rPr/>
        <w:t>Lukas F. Stoetzer</w:t>
      </w:r>
    </w:p>
    <w:p>
      <w:pPr>
        <w:pStyle w:val="Normal"/>
        <w:bidi w:val="0"/>
        <w:jc w:val="start"/>
        <w:rPr/>
      </w:pPr>
      <w:r>
        <w:rPr/>
        <w:t>Witten/Herdecke University</w:t>
      </w:r>
    </w:p>
    <w:p>
      <w:pPr>
        <w:pStyle w:val="Normal"/>
        <w:bidi w:val="0"/>
        <w:jc w:val="start"/>
        <w:rPr/>
      </w:pPr>
      <w:r>
        <w:rPr/>
        <w:t>Faculty of Management, Economics and Society</w:t>
      </w:r>
    </w:p>
    <w:p>
      <w:pPr>
        <w:pStyle w:val="Normal"/>
        <w:bidi w:val="0"/>
        <w:jc w:val="start"/>
        <w:rPr/>
      </w:pPr>
      <w:r>
        <w:rPr/>
        <w:t>Alfred-Herrhausen-Straße 50</w:t>
      </w:r>
    </w:p>
    <w:p>
      <w:pPr>
        <w:pStyle w:val="Normal"/>
        <w:bidi w:val="0"/>
        <w:jc w:val="start"/>
        <w:rPr/>
      </w:pPr>
      <w:r>
        <w:rPr/>
        <w:t>58455 Witten</w:t>
      </w:r>
    </w:p>
    <w:p>
      <w:pPr>
        <w:pStyle w:val="Normal"/>
        <w:bidi w:val="0"/>
        <w:jc w:val="start"/>
        <w:rPr/>
      </w:pPr>
      <w:r>
        <w:rPr/>
        <w:t>Germany</w:t>
      </w:r>
    </w:p>
    <w:p>
      <w:pPr>
        <w:pStyle w:val="Normal"/>
        <w:bidi w:val="0"/>
        <w:jc w:val="start"/>
        <w:rPr/>
      </w:pPr>
      <w:r>
        <w:rPr/>
      </w:r>
    </w:p>
    <w:p>
      <w:pPr>
        <w:pStyle w:val="Normal"/>
        <w:bidi w:val="0"/>
        <w:jc w:val="start"/>
        <w:rPr>
          <w:b/>
          <w:bCs/>
        </w:rPr>
      </w:pPr>
      <w:r>
        <w:rPr>
          <w:b/>
          <w:bCs/>
        </w:rPr>
        <w:t>Corresponding author email address</w:t>
      </w:r>
    </w:p>
    <w:p>
      <w:pPr>
        <w:pStyle w:val="Normal"/>
        <w:bidi w:val="0"/>
        <w:jc w:val="start"/>
        <w:rPr/>
      </w:pPr>
      <w:hyperlink r:id="rId3">
        <w:r>
          <w:rPr>
            <w:rStyle w:val="Hyperlink"/>
          </w:rPr>
          <w:t>lukas.stoetzer@uni-wh.de</w:t>
        </w:r>
      </w:hyperlink>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de-DE" w:eastAsia="zh-CN" w:bidi="hi-IN"/>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ukas.stoetzer@uni-wh.de"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LibreOffice/24.2.5.2$Linux_X86_64 LibreOffice_project/420$Build-2</Application>
  <AppVersion>15.0000</AppVersion>
  <Pages>1</Pages>
  <Words>117</Words>
  <Characters>800</Characters>
  <CharactersWithSpaces>900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2024-10-21T17:25:25Z</dcterms:created>
  <dc:creator/>
  <dc:description/>
  <dc:language>de-DE</dc:language>
  <cp:lastModifiedBy/>
  <dcterms:modified xsi:type="dcterms:W3CDTF">2024-10-21T17:27:56Z</dcterms:modified>
  <cp:revision>1</cp:revision>
  <dc:subject/>
  <dc:title/>
</cp:coreProperties>
</file>