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b/>
          <w:sz w:val="44"/>
          <w:szCs w:val="44"/>
          <w:shd w:val="pct10" w:color="auto" w:fill="FFFFFF"/>
        </w:rPr>
      </w:pPr>
      <w:r>
        <w:rPr>
          <w:rFonts w:hint="eastAsia" w:asciiTheme="majorEastAsia" w:hAnsiTheme="majorEastAsia" w:eastAsiaTheme="majorEastAsia"/>
          <w:b/>
          <w:sz w:val="44"/>
          <w:szCs w:val="44"/>
          <w:shd w:val="pct10" w:color="auto" w:fill="FFFFFF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影世界作品展示使用手册</w:t>
      </w:r>
    </w:p>
    <w:p>
      <w:pPr>
        <w:rPr>
          <w:b/>
          <w:color w:val="002060"/>
          <w:sz w:val="32"/>
        </w:rPr>
      </w:pPr>
      <w:r>
        <w:rPr>
          <w:rFonts w:hint="eastAsia"/>
          <w:b/>
          <w:color w:val="002060"/>
          <w:sz w:val="32"/>
        </w:rPr>
        <w:t>项目名称：</w:t>
      </w:r>
      <w:r>
        <w:rPr>
          <w:rFonts w:hint="eastAsia" w:asciiTheme="majorEastAsia" w:hAnsiTheme="majorEastAsia" w:eastAsiaTheme="majorEastAsia"/>
          <w:sz w:val="30"/>
          <w:szCs w:val="30"/>
        </w:rPr>
        <w:t>影世界作品</w:t>
      </w:r>
    </w:p>
    <w:p>
      <w:pPr>
        <w:rPr>
          <w:b/>
          <w:color w:val="002060"/>
          <w:sz w:val="32"/>
        </w:rPr>
      </w:pPr>
      <w:r>
        <w:rPr>
          <w:rFonts w:hint="eastAsia"/>
          <w:b/>
          <w:color w:val="002060"/>
          <w:sz w:val="32"/>
        </w:rPr>
        <w:t>开发软件：</w:t>
      </w:r>
      <w:r>
        <w:rPr>
          <w:rFonts w:asciiTheme="majorEastAsia" w:hAnsiTheme="majorEastAsia" w:eastAsiaTheme="majorEastAsia"/>
          <w:sz w:val="30"/>
          <w:szCs w:val="30"/>
        </w:rPr>
        <w:t>VS2019</w:t>
      </w:r>
      <w:r>
        <w:rPr>
          <w:rFonts w:hint="eastAsia" w:asciiTheme="majorEastAsia" w:hAnsiTheme="majorEastAsia" w:eastAsiaTheme="majorEastAsia"/>
          <w:sz w:val="30"/>
          <w:szCs w:val="30"/>
        </w:rPr>
        <w:t>、</w:t>
      </w:r>
      <w:r>
        <w:rPr>
          <w:rFonts w:asciiTheme="majorEastAsia" w:hAnsiTheme="majorEastAsia" w:eastAsiaTheme="majorEastAsia"/>
          <w:sz w:val="30"/>
          <w:szCs w:val="30"/>
        </w:rPr>
        <w:t>VSCode</w:t>
      </w:r>
      <w:r>
        <w:rPr>
          <w:rFonts w:hint="eastAsia" w:asciiTheme="majorEastAsia" w:hAnsiTheme="majorEastAsia" w:eastAsiaTheme="majorEastAsia"/>
          <w:sz w:val="30"/>
          <w:szCs w:val="30"/>
        </w:rPr>
        <w:t>、MySQL、</w:t>
      </w:r>
      <w:r>
        <w:rPr>
          <w:rFonts w:asciiTheme="minorEastAsia" w:hAnsiTheme="minorEastAsia"/>
          <w:sz w:val="28"/>
          <w:szCs w:val="28"/>
        </w:rPr>
        <w:t>Navicat</w:t>
      </w:r>
      <w:r>
        <w:rPr>
          <w:rFonts w:hint="eastAsia" w:asciiTheme="minorEastAsia" w:hAnsiTheme="minorEastAsia"/>
          <w:sz w:val="28"/>
          <w:szCs w:val="28"/>
        </w:rPr>
        <w:t xml:space="preserve"> Premium</w:t>
      </w:r>
    </w:p>
    <w:p>
      <w:pPr>
        <w:rPr>
          <w:b/>
          <w:color w:val="002060"/>
          <w:sz w:val="32"/>
        </w:rPr>
      </w:pPr>
      <w:r>
        <w:rPr>
          <w:rFonts w:hint="eastAsia"/>
          <w:b/>
          <w:color w:val="002060"/>
          <w:sz w:val="32"/>
        </w:rPr>
        <w:t>运行环境：</w:t>
      </w:r>
      <w:r>
        <w:rPr>
          <w:rFonts w:hint="eastAsia" w:asciiTheme="majorEastAsia" w:hAnsiTheme="majorEastAsia" w:eastAsiaTheme="majorEastAsia"/>
          <w:sz w:val="30"/>
          <w:szCs w:val="30"/>
        </w:rPr>
        <w:t>ASP.NET Core2.2、win10系统</w:t>
      </w:r>
    </w:p>
    <w:p>
      <w:pPr>
        <w:rPr>
          <w:rFonts w:asciiTheme="majorEastAsia" w:hAnsiTheme="majorEastAsia" w:eastAsiaTheme="majorEastAsia"/>
          <w:sz w:val="30"/>
          <w:szCs w:val="30"/>
        </w:rPr>
      </w:pPr>
      <w:r>
        <w:rPr>
          <w:rFonts w:hint="eastAsia"/>
          <w:b/>
          <w:color w:val="002060"/>
          <w:sz w:val="32"/>
        </w:rPr>
        <w:t>开发成员:</w:t>
      </w:r>
      <w:r>
        <w:rPr>
          <w:rFonts w:hint="eastAsia" w:asciiTheme="majorEastAsia" w:hAnsiTheme="majorEastAsia" w:eastAsiaTheme="majorEastAsia"/>
          <w:sz w:val="30"/>
          <w:szCs w:val="30"/>
        </w:rPr>
        <w:t xml:space="preserve"> 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杨伊琪(组长-学号：2019030713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6</w:t>
      </w:r>
      <w:r>
        <w:rPr>
          <w:rFonts w:hint="eastAsia" w:ascii="宋体" w:hAnsi="宋体" w:eastAsia="宋体" w:cs="宋体"/>
          <w:sz w:val="30"/>
          <w:szCs w:val="30"/>
        </w:rPr>
        <w:t>)：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25</w:t>
      </w:r>
      <w:r>
        <w:rPr>
          <w:rFonts w:hint="eastAsia" w:ascii="宋体" w:hAnsi="宋体" w:eastAsia="宋体" w:cs="宋体"/>
          <w:sz w:val="30"/>
          <w:szCs w:val="30"/>
        </w:rPr>
        <w:t>%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戴丽梅(成员1-学号：20190307118)：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25</w:t>
      </w:r>
      <w:r>
        <w:rPr>
          <w:rFonts w:hint="eastAsia" w:ascii="宋体" w:hAnsi="宋体" w:eastAsia="宋体" w:cs="宋体"/>
          <w:sz w:val="30"/>
          <w:szCs w:val="30"/>
        </w:rPr>
        <w:t>%</w:t>
      </w:r>
    </w:p>
    <w:p>
      <w:pPr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t>张舒倩(成员2-学号：2019030713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7</w:t>
      </w:r>
      <w:r>
        <w:rPr>
          <w:rFonts w:hint="eastAsia" w:ascii="宋体" w:hAnsi="宋体" w:eastAsia="宋体" w:cs="宋体"/>
          <w:sz w:val="30"/>
          <w:szCs w:val="30"/>
        </w:rPr>
        <w:t>)：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25</w:t>
      </w:r>
      <w:r>
        <w:rPr>
          <w:rFonts w:hint="eastAsia" w:ascii="宋体" w:hAnsi="宋体" w:eastAsia="宋体" w:cs="宋体"/>
          <w:sz w:val="30"/>
          <w:szCs w:val="30"/>
        </w:rPr>
        <w:t>%</w:t>
      </w:r>
    </w:p>
    <w:p>
      <w:pPr>
        <w:rPr>
          <w:rFonts w:hint="eastAsia" w:ascii="宋体" w:hAnsi="宋体" w:eastAsia="宋体" w:cs="宋体"/>
          <w:b/>
          <w:color w:val="002060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</w:rPr>
        <w:t>祝晚芳(成员3-学号：20190307117)：</w:t>
      </w: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25</w:t>
      </w:r>
      <w:r>
        <w:rPr>
          <w:rFonts w:hint="eastAsia" w:ascii="宋体" w:hAnsi="宋体" w:eastAsia="宋体" w:cs="宋体"/>
          <w:sz w:val="30"/>
          <w:szCs w:val="30"/>
        </w:rPr>
        <w:t>%</w:t>
      </w:r>
    </w:p>
    <w:p>
      <w:pPr>
        <w:rPr>
          <w:rFonts w:hint="eastAsia" w:eastAsia="宋体"/>
          <w:b/>
          <w:color w:val="002060"/>
          <w:sz w:val="32"/>
          <w:lang w:eastAsia="zh-CN"/>
        </w:rPr>
      </w:pPr>
      <w:r>
        <w:rPr>
          <w:rFonts w:hint="eastAsia"/>
          <w:b/>
          <w:color w:val="002060"/>
          <w:sz w:val="32"/>
        </w:rPr>
        <w:t>项目功能简介：</w:t>
      </w:r>
    </w:p>
    <w:p>
      <w:pPr>
        <w:jc w:val="left"/>
        <w:rPr>
          <w:rFonts w:asciiTheme="majorEastAsia" w:hAnsiTheme="majorEastAsia" w:eastAsiaTheme="majorEastAsia"/>
          <w:sz w:val="30"/>
          <w:szCs w:val="30"/>
        </w:rPr>
      </w:pPr>
      <w:r>
        <w:rPr>
          <w:rFonts w:hint="eastAsia" w:asciiTheme="majorEastAsia" w:hAnsiTheme="majorEastAsia" w:eastAsiaTheme="majorEastAsia"/>
          <w:sz w:val="30"/>
          <w:szCs w:val="30"/>
        </w:rPr>
        <w:t>功能主要有：作品的展示、用户的增删改查，用户作品的管理。</w:t>
      </w:r>
    </w:p>
    <w:p>
      <w:pPr>
        <w:jc w:val="left"/>
        <w:rPr>
          <w:rFonts w:asciiTheme="majorEastAsia" w:hAnsiTheme="majorEastAsia" w:eastAsiaTheme="majorEastAsia"/>
          <w:b/>
          <w:sz w:val="30"/>
          <w:szCs w:val="30"/>
          <w:shd w:val="pct10" w:color="auto" w:fill="FFFFFF"/>
        </w:rPr>
      </w:pPr>
      <w:r>
        <w:rPr>
          <w:rFonts w:hint="eastAsia"/>
          <w:b/>
          <w:color w:val="002060"/>
          <w:sz w:val="32"/>
        </w:rPr>
        <w:t>项目操作流程</w:t>
      </w:r>
    </w:p>
    <w:p>
      <w:pPr>
        <w:pStyle w:val="9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t>使用MySQL数据库</w:t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asciiTheme="minorEastAsia" w:hAnsiTheme="minorEastAsia"/>
          <w:sz w:val="28"/>
          <w:szCs w:val="28"/>
        </w:rPr>
        <w:t>打开Navicat</w:t>
      </w:r>
      <w:r>
        <w:rPr>
          <w:rFonts w:hint="eastAsia" w:asciiTheme="minorEastAsia" w:hAnsiTheme="minorEastAsia"/>
          <w:sz w:val="28"/>
          <w:szCs w:val="28"/>
        </w:rPr>
        <w:t xml:space="preserve"> Premium</w:t>
      </w:r>
      <w:r>
        <w:rPr>
          <w:rFonts w:hint="eastAsia" w:asciiTheme="minorEastAsia" w:hAnsiTheme="minorEastAsia"/>
          <w:sz w:val="28"/>
          <w:szCs w:val="28"/>
          <w:lang w:eastAsia="zh-CN"/>
        </w:rPr>
        <w:t>，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连接MySQL，端口号选择</w:t>
      </w:r>
      <w:r>
        <w:rPr>
          <w:rFonts w:hint="eastAsia" w:ascii="宋体" w:hAnsi="宋体" w:eastAsia="宋体" w:cs="宋体"/>
          <w:b w:val="0"/>
          <w:bCs/>
          <w:color w:val="FF0000"/>
          <w:sz w:val="28"/>
          <w:szCs w:val="28"/>
        </w:rPr>
        <w:t>3306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，密码：</w:t>
      </w:r>
      <w:r>
        <w:rPr>
          <w:rFonts w:hint="eastAsia" w:ascii="宋体" w:hAnsi="宋体" w:eastAsia="宋体" w:cs="宋体"/>
          <w:b w:val="0"/>
          <w:bCs/>
          <w:color w:val="FF0000"/>
          <w:sz w:val="28"/>
          <w:szCs w:val="28"/>
        </w:rPr>
        <w:t>123456</w:t>
      </w:r>
      <w:r>
        <w:rPr>
          <w:rFonts w:hint="eastAsia" w:ascii="宋体" w:hAnsi="宋体" w:eastAsia="宋体" w:cs="宋体"/>
          <w:b w:val="0"/>
          <w:bCs/>
          <w:color w:val="auto"/>
          <w:sz w:val="28"/>
          <w:szCs w:val="28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4820" cy="2674620"/>
            <wp:effectExtent l="0" t="0" r="5080" b="508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284" w:leftChars="0"/>
        <w:jc w:val="left"/>
      </w:pPr>
      <w:r>
        <w:rPr>
          <w:rFonts w:asciiTheme="minorEastAsia" w:hAnsiTheme="minorEastAsia"/>
          <w:sz w:val="28"/>
          <w:szCs w:val="28"/>
        </w:rPr>
        <w:br w:type="textWrapping"/>
      </w:r>
      <w:r>
        <w:rPr>
          <w:rFonts w:hint="eastAsia" w:asciiTheme="minorEastAsia" w:hAnsiTheme="minorEastAsia"/>
          <w:sz w:val="28"/>
          <w:szCs w:val="28"/>
        </w:rPr>
        <w:t>复制文档</w:t>
      </w:r>
      <w:r>
        <w:rPr>
          <w:rFonts w:asciiTheme="minorEastAsia" w:hAnsiTheme="minorEastAsia"/>
          <w:color w:val="FF0000"/>
          <w:sz w:val="28"/>
          <w:szCs w:val="28"/>
        </w:rPr>
        <w:t>WedData.txt</w:t>
      </w:r>
      <w:r>
        <w:rPr>
          <w:rFonts w:asciiTheme="minorEastAsia" w:hAnsiTheme="minorEastAsia"/>
          <w:sz w:val="28"/>
          <w:szCs w:val="28"/>
        </w:rPr>
        <w:t>中的所有</w:t>
      </w:r>
      <w:r>
        <w:rPr>
          <w:rFonts w:hint="eastAsia" w:asciiTheme="minorEastAsia" w:hAnsiTheme="minorEastAsia"/>
          <w:sz w:val="28"/>
          <w:szCs w:val="28"/>
        </w:rPr>
        <w:t>（Alt+A）</w:t>
      </w:r>
      <w:r>
        <w:rPr>
          <w:rFonts w:asciiTheme="minorEastAsia" w:hAnsiTheme="minorEastAsia"/>
          <w:sz w:val="28"/>
          <w:szCs w:val="28"/>
        </w:rPr>
        <w:t>代码</w:t>
      </w:r>
      <w:r>
        <w:rPr>
          <w:rFonts w:hint="eastAsia" w:asciiTheme="minorEastAsia" w:hAnsiTheme="minorEastAsia"/>
          <w:sz w:val="28"/>
          <w:szCs w:val="28"/>
        </w:rPr>
        <w:t>,黏贴到软件对应位置运行</w:t>
      </w:r>
    </w:p>
    <w:p>
      <w:pPr>
        <w:pStyle w:val="9"/>
        <w:numPr>
          <w:ilvl w:val="0"/>
          <w:numId w:val="0"/>
        </w:numPr>
        <w:ind w:left="284" w:leftChars="0"/>
        <w:jc w:val="left"/>
        <w:rPr>
          <w:rFonts w:asciiTheme="minorEastAsia" w:hAnsiTheme="minorEastAsia"/>
          <w:sz w:val="30"/>
          <w:szCs w:val="30"/>
        </w:rPr>
      </w:pPr>
      <w:r>
        <w:drawing>
          <wp:inline distT="0" distB="0" distL="114300" distR="114300">
            <wp:extent cx="5273040" cy="2188210"/>
            <wp:effectExtent l="0" t="0" r="1016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8"/>
          <w:szCs w:val="28"/>
        </w:rPr>
        <w:br w:type="textWrapping"/>
      </w:r>
      <w:r>
        <w:rPr>
          <w:rFonts w:asciiTheme="minorEastAsia" w:hAnsiTheme="minorEastAsia"/>
          <w:sz w:val="28"/>
          <w:szCs w:val="28"/>
        </w:rPr>
        <w:t>成功显示如下图</w:t>
      </w:r>
    </w:p>
    <w:p>
      <w:pPr>
        <w:pStyle w:val="9"/>
        <w:jc w:val="left"/>
        <w:rPr>
          <w:rFonts w:asciiTheme="minorEastAsia" w:hAnsiTheme="minorEastAsia"/>
          <w:sz w:val="30"/>
          <w:szCs w:val="30"/>
        </w:rPr>
      </w:pPr>
      <w:r>
        <w:drawing>
          <wp:inline distT="0" distB="0" distL="0" distR="0">
            <wp:extent cx="4693920" cy="3237865"/>
            <wp:effectExtent l="0" t="0" r="508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Chars="0"/>
        <w:rPr>
          <w:b/>
        </w:rPr>
      </w:pPr>
      <w:r>
        <w:rPr>
          <w:rFonts w:hint="eastAsia" w:asciiTheme="minorEastAsia" w:hAnsiTheme="minorEastAsia"/>
          <w:sz w:val="30"/>
          <w:szCs w:val="30"/>
          <w:lang w:val="en-US" w:eastAsia="zh-CN"/>
        </w:rPr>
        <w:t>二、</w:t>
      </w:r>
      <w:r>
        <w:rPr>
          <w:rFonts w:hint="eastAsia" w:asciiTheme="minorEastAsia" w:hAnsiTheme="minorEastAsia"/>
          <w:sz w:val="30"/>
          <w:szCs w:val="30"/>
        </w:rPr>
        <w:t>开启后台</w:t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  <w:lang w:val="en-US" w:eastAsia="zh-CN"/>
        </w:rPr>
        <w:tab/>
      </w:r>
      <w:r>
        <w:rPr>
          <w:rFonts w:asciiTheme="minorEastAsia" w:hAnsiTheme="minorEastAsia"/>
          <w:sz w:val="28"/>
          <w:szCs w:val="28"/>
        </w:rPr>
        <w:t>打开项目文件的</w:t>
      </w:r>
      <w:r>
        <w:rPr>
          <w:rFonts w:asciiTheme="minorEastAsia" w:hAnsiTheme="minorEastAsia"/>
          <w:color w:val="FF0000"/>
          <w:sz w:val="28"/>
          <w:szCs w:val="28"/>
        </w:rPr>
        <w:t>Works</w:t>
      </w:r>
      <w:r>
        <w:rPr>
          <w:rFonts w:hint="eastAsia" w:asciiTheme="minorEastAsia" w:hAnsiTheme="minorEastAsia"/>
          <w:sz w:val="28"/>
          <w:szCs w:val="28"/>
        </w:rPr>
        <w:t>文件夹，用</w:t>
      </w:r>
      <w:r>
        <w:rPr>
          <w:rFonts w:hint="eastAsia" w:asciiTheme="minorEastAsia" w:hAnsiTheme="minorEastAsia"/>
          <w:color w:val="FF0000"/>
          <w:sz w:val="28"/>
          <w:szCs w:val="28"/>
        </w:rPr>
        <w:t>vs2019</w:t>
      </w:r>
      <w:r>
        <w:rPr>
          <w:rFonts w:hint="eastAsia" w:asciiTheme="minorEastAsia" w:hAnsiTheme="minorEastAsia"/>
          <w:sz w:val="28"/>
          <w:szCs w:val="28"/>
        </w:rPr>
        <w:t>运行</w:t>
      </w:r>
      <w:r>
        <w:rPr>
          <w:rFonts w:hint="eastAsia" w:asciiTheme="minorEastAsia" w:hAnsiTheme="minorEastAsia"/>
          <w:color w:val="FF0000"/>
          <w:sz w:val="28"/>
          <w:szCs w:val="28"/>
        </w:rPr>
        <w:t>Works.sln</w:t>
      </w:r>
      <w:r>
        <w:rPr>
          <w:rFonts w:asciiTheme="minorEastAsia" w:hAnsiTheme="minorEastAsia"/>
          <w:color w:val="FF0000"/>
          <w:sz w:val="28"/>
          <w:szCs w:val="28"/>
        </w:rPr>
        <w:br w:type="textWrapping"/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（右击—打开方式—</w:t>
      </w:r>
      <w:r>
        <w:rPr>
          <w:rFonts w:hint="eastAsia" w:ascii="宋体" w:hAnsi="宋体" w:eastAsia="宋体" w:cs="宋体"/>
          <w:b w:val="0"/>
          <w:bCs/>
          <w:color w:val="FF0000"/>
          <w:sz w:val="28"/>
          <w:szCs w:val="28"/>
        </w:rPr>
        <w:t>vs2019</w:t>
      </w:r>
      <w:r>
        <w:rPr>
          <w:rFonts w:hint="eastAsia" w:ascii="宋体" w:hAnsi="宋体" w:eastAsia="宋体" w:cs="宋体"/>
          <w:b w:val="0"/>
          <w:bCs/>
          <w:sz w:val="28"/>
          <w:szCs w:val="28"/>
        </w:rPr>
        <w:t>）</w:t>
      </w:r>
    </w:p>
    <w:p>
      <w:pPr>
        <w:pStyle w:val="9"/>
        <w:numPr>
          <w:ilvl w:val="0"/>
          <w:numId w:val="0"/>
        </w:numPr>
        <w:ind w:left="284" w:leftChars="0"/>
        <w:jc w:val="left"/>
        <w:rPr>
          <w:rFonts w:hint="eastAsia" w:asciiTheme="minorEastAsia" w:hAnsiTheme="minorEastAsia"/>
          <w:color w:val="FF0000"/>
          <w:sz w:val="28"/>
          <w:szCs w:val="28"/>
        </w:rPr>
      </w:pPr>
      <w:r>
        <w:drawing>
          <wp:inline distT="0" distB="0" distL="114300" distR="114300">
            <wp:extent cx="4978400" cy="2203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color w:val="FF0000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28"/>
          <w:szCs w:val="28"/>
        </w:rPr>
        <w:t>完全打开后点击</w:t>
      </w:r>
      <w:r>
        <w:rPr>
          <w:rFonts w:hint="eastAsia" w:asciiTheme="minorEastAsia" w:hAnsiTheme="minorEastAsia"/>
          <w:color w:val="FF0000"/>
          <w:sz w:val="28"/>
          <w:szCs w:val="28"/>
          <w:lang w:val="en-US" w:eastAsia="zh-CN"/>
        </w:rPr>
        <w:t>调试</w:t>
      </w:r>
      <w:r>
        <w:rPr>
          <w:rFonts w:hint="eastAsia" w:asciiTheme="minorEastAsia" w:hAnsiTheme="minorEastAsia"/>
          <w:sz w:val="28"/>
          <w:szCs w:val="28"/>
          <w:lang w:val="en-US" w:eastAsia="zh-CN"/>
        </w:rPr>
        <w:t>—&gt;</w:t>
      </w:r>
      <w:r>
        <w:rPr>
          <w:rFonts w:hint="eastAsia" w:asciiTheme="minorEastAsia" w:hAnsiTheme="minorEastAsia"/>
          <w:color w:val="FF0000"/>
          <w:sz w:val="28"/>
          <w:szCs w:val="28"/>
        </w:rPr>
        <w:t>开始调试</w:t>
      </w:r>
    </w:p>
    <w:p>
      <w:pPr>
        <w:pStyle w:val="9"/>
        <w:numPr>
          <w:ilvl w:val="0"/>
          <w:numId w:val="0"/>
        </w:numPr>
        <w:ind w:left="284" w:leftChars="0"/>
        <w:jc w:val="left"/>
        <w:rPr>
          <w:rFonts w:asciiTheme="minorEastAsia" w:hAnsiTheme="minorEastAsia"/>
          <w:color w:val="FF0000"/>
          <w:sz w:val="30"/>
          <w:szCs w:val="30"/>
        </w:rPr>
      </w:pPr>
      <w:r>
        <w:drawing>
          <wp:inline distT="0" distB="0" distL="114300" distR="114300">
            <wp:extent cx="5043170" cy="1558925"/>
            <wp:effectExtent l="0" t="0" r="1143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color w:val="FF0000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28"/>
          <w:szCs w:val="28"/>
        </w:rPr>
        <w:t>调试完毕弹出浏览器显示如下，</w:t>
      </w:r>
      <w:r>
        <w:rPr>
          <w:rFonts w:hint="eastAsia" w:asciiTheme="minorEastAsia" w:hAnsiTheme="minorEastAsia"/>
          <w:color w:val="FF0000"/>
          <w:sz w:val="28"/>
          <w:szCs w:val="28"/>
        </w:rPr>
        <w:t>中途不得关闭浏览器</w:t>
      </w:r>
      <w:r>
        <w:rPr>
          <w:rFonts w:asciiTheme="minorEastAsia" w:hAnsiTheme="minorEastAsia"/>
          <w:color w:val="FF0000"/>
          <w:sz w:val="28"/>
          <w:szCs w:val="28"/>
        </w:rPr>
        <w:br w:type="textWrapping"/>
      </w:r>
      <w:r>
        <w:drawing>
          <wp:inline distT="0" distB="0" distL="0" distR="0">
            <wp:extent cx="5486400" cy="10947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ind w:left="284" w:leftChars="0"/>
        <w:jc w:val="left"/>
        <w:rPr>
          <w:rFonts w:hint="eastAsia"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30"/>
          <w:szCs w:val="30"/>
          <w:lang w:val="en-US" w:eastAsia="zh-CN"/>
        </w:rPr>
        <w:t>三、</w:t>
      </w:r>
      <w:r>
        <w:rPr>
          <w:rFonts w:hint="eastAsia" w:asciiTheme="minorEastAsia" w:hAnsiTheme="minorEastAsia"/>
          <w:sz w:val="30"/>
          <w:szCs w:val="30"/>
        </w:rPr>
        <w:t>打开项目</w:t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asciiTheme="minorEastAsia" w:hAnsiTheme="minorEastAsia"/>
          <w:sz w:val="28"/>
          <w:szCs w:val="28"/>
        </w:rPr>
        <w:t>用</w:t>
      </w:r>
      <w:r>
        <w:rPr>
          <w:rFonts w:asciiTheme="minorEastAsia" w:hAnsiTheme="minorEastAsia"/>
          <w:color w:val="FF0000"/>
          <w:sz w:val="28"/>
          <w:szCs w:val="28"/>
        </w:rPr>
        <w:t>VSC</w:t>
      </w:r>
      <w:r>
        <w:rPr>
          <w:rFonts w:hint="eastAsia" w:asciiTheme="minorEastAsia" w:hAnsiTheme="minorEastAsia"/>
          <w:color w:val="FF0000"/>
          <w:sz w:val="28"/>
          <w:szCs w:val="28"/>
        </w:rPr>
        <w:t>ode</w:t>
      </w:r>
      <w:r>
        <w:rPr>
          <w:rFonts w:hint="eastAsia" w:asciiTheme="minorEastAsia" w:hAnsiTheme="minorEastAsia"/>
          <w:sz w:val="28"/>
          <w:szCs w:val="28"/>
        </w:rPr>
        <w:t>打开项目中的</w:t>
      </w:r>
      <w:r>
        <w:rPr>
          <w:rFonts w:hint="eastAsia" w:asciiTheme="minorEastAsia" w:hAnsiTheme="minorEastAsia"/>
          <w:color w:val="FF0000"/>
          <w:sz w:val="28"/>
          <w:szCs w:val="28"/>
        </w:rPr>
        <w:t>wed</w:t>
      </w:r>
      <w:r>
        <w:rPr>
          <w:rFonts w:hint="eastAsia" w:asciiTheme="minorEastAsia" w:hAnsiTheme="minorEastAsia"/>
          <w:sz w:val="28"/>
          <w:szCs w:val="28"/>
        </w:rPr>
        <w:t>文件夹</w:t>
      </w:r>
    </w:p>
    <w:p>
      <w:pPr>
        <w:pStyle w:val="9"/>
        <w:numPr>
          <w:ilvl w:val="0"/>
          <w:numId w:val="0"/>
        </w:numPr>
        <w:ind w:left="284" w:leftChars="0"/>
        <w:jc w:val="left"/>
        <w:rPr>
          <w:rFonts w:asciiTheme="minorEastAsia" w:hAnsiTheme="minorEastAsia"/>
          <w:sz w:val="30"/>
          <w:szCs w:val="30"/>
        </w:rPr>
      </w:pPr>
      <w:r>
        <w:drawing>
          <wp:inline distT="0" distB="0" distL="114300" distR="114300">
            <wp:extent cx="5605145" cy="1855470"/>
            <wp:effectExtent l="0" t="0" r="825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asciiTheme="minorEastAsia" w:hAnsiTheme="minorEastAsia"/>
          <w:sz w:val="28"/>
          <w:szCs w:val="28"/>
        </w:rPr>
        <w:t>在</w:t>
      </w:r>
      <w:r>
        <w:rPr>
          <w:rFonts w:asciiTheme="minorEastAsia" w:hAnsiTheme="minorEastAsia"/>
          <w:color w:val="FF0000"/>
          <w:sz w:val="28"/>
          <w:szCs w:val="28"/>
        </w:rPr>
        <w:t>VS</w:t>
      </w:r>
      <w:r>
        <w:rPr>
          <w:rFonts w:hint="eastAsia" w:asciiTheme="minorEastAsia" w:hAnsiTheme="minorEastAsia"/>
          <w:color w:val="FF0000"/>
          <w:sz w:val="28"/>
          <w:szCs w:val="28"/>
        </w:rPr>
        <w:t>Code</w:t>
      </w:r>
      <w:r>
        <w:rPr>
          <w:rFonts w:hint="eastAsia" w:asciiTheme="minorEastAsia" w:hAnsiTheme="minorEastAsia"/>
          <w:sz w:val="28"/>
          <w:szCs w:val="28"/>
        </w:rPr>
        <w:t>中打开</w:t>
      </w:r>
      <w:r>
        <w:rPr>
          <w:rFonts w:hint="eastAsia" w:asciiTheme="minorEastAsia" w:hAnsiTheme="minorEastAsia"/>
          <w:color w:val="FF0000"/>
          <w:sz w:val="28"/>
          <w:szCs w:val="28"/>
        </w:rPr>
        <w:t>Home.html</w:t>
      </w:r>
      <w:r>
        <w:rPr>
          <w:rFonts w:hint="eastAsia" w:asciiTheme="minorEastAsia" w:hAnsiTheme="minorEastAsia"/>
          <w:sz w:val="28"/>
          <w:szCs w:val="28"/>
        </w:rPr>
        <w:t>运行</w:t>
      </w:r>
      <w:r>
        <w:rPr>
          <w:rFonts w:asciiTheme="minorEastAsia" w:hAnsiTheme="minorEastAsia"/>
          <w:sz w:val="30"/>
          <w:szCs w:val="30"/>
        </w:rPr>
        <w:br w:type="textWrapping"/>
      </w:r>
      <w:r>
        <w:drawing>
          <wp:inline distT="0" distB="0" distL="114300" distR="114300">
            <wp:extent cx="5267325" cy="3499485"/>
            <wp:effectExtent l="0" t="0" r="317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Theme="minorEastAsia" w:hAnsiTheme="minorEastAsia"/>
          <w:sz w:val="30"/>
          <w:szCs w:val="30"/>
          <w:lang w:val="en-US" w:eastAsia="zh-CN"/>
        </w:rPr>
        <w:t>四、</w:t>
      </w:r>
      <w:r>
        <w:rPr>
          <w:rFonts w:hint="eastAsia" w:asciiTheme="minorEastAsia" w:hAnsiTheme="minorEastAsia"/>
          <w:sz w:val="30"/>
          <w:szCs w:val="30"/>
        </w:rPr>
        <w:t>主要功能展示</w:t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主页效果</w:t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1.右上角的游客点击可跳转到登录页面（如果处于登录状态则注销用户转到登录页面）</w:t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29032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2.用户登录页面  游客账户：</w:t>
      </w:r>
      <w:r>
        <w:rPr>
          <w:rFonts w:hint="eastAsia" w:asciiTheme="minorEastAsia" w:hAnsiTheme="minorEastAsia"/>
          <w:color w:val="FF0000"/>
          <w:sz w:val="30"/>
          <w:szCs w:val="30"/>
        </w:rPr>
        <w:t>andy</w:t>
      </w:r>
      <w:r>
        <w:rPr>
          <w:rFonts w:hint="eastAsia" w:asciiTheme="minorEastAsia" w:hAnsiTheme="minorEastAsia"/>
          <w:sz w:val="30"/>
          <w:szCs w:val="30"/>
        </w:rPr>
        <w:t xml:space="preserve">    密码：</w:t>
      </w:r>
      <w:r>
        <w:rPr>
          <w:rFonts w:hint="eastAsia" w:asciiTheme="minorEastAsia" w:hAnsiTheme="minorEastAsia"/>
          <w:color w:val="FF0000"/>
          <w:sz w:val="30"/>
          <w:szCs w:val="30"/>
        </w:rPr>
        <w:t>andy</w:t>
      </w:r>
      <w:r>
        <w:rPr>
          <w:rFonts w:asciiTheme="minorEastAsia" w:hAnsiTheme="minorEastAsia"/>
          <w:color w:val="FF0000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 xml:space="preserve">              管理员账户：</w:t>
      </w:r>
      <w:r>
        <w:rPr>
          <w:rFonts w:hint="eastAsia" w:asciiTheme="minorEastAsia" w:hAnsiTheme="minorEastAsia"/>
          <w:color w:val="FF0000"/>
          <w:sz w:val="30"/>
          <w:szCs w:val="30"/>
        </w:rPr>
        <w:t>Admin</w:t>
      </w:r>
      <w:r>
        <w:rPr>
          <w:rFonts w:hint="eastAsia" w:asciiTheme="minorEastAsia" w:hAnsiTheme="minorEastAsia"/>
          <w:sz w:val="30"/>
          <w:szCs w:val="30"/>
        </w:rPr>
        <w:t xml:space="preserve">   密码：</w:t>
      </w:r>
      <w:r>
        <w:rPr>
          <w:rFonts w:hint="eastAsia" w:asciiTheme="minorEastAsia" w:hAnsiTheme="minorEastAsia"/>
          <w:color w:val="FF0000"/>
          <w:sz w:val="30"/>
          <w:szCs w:val="30"/>
        </w:rPr>
        <w:t>abc.123</w:t>
      </w:r>
      <w:r>
        <w:rPr>
          <w:rFonts w:asciiTheme="minorEastAsia" w:hAnsiTheme="minorEastAsia"/>
          <w:color w:val="FF0000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 xml:space="preserve">（游客和管理员的区别在于能否使用 </w:t>
      </w:r>
      <w:r>
        <w:rPr>
          <w:rFonts w:hint="eastAsia" w:asciiTheme="minorEastAsia" w:hAnsiTheme="minorEastAsia"/>
          <w:color w:val="FF0000"/>
          <w:sz w:val="30"/>
          <w:szCs w:val="30"/>
        </w:rPr>
        <w:t>用户管理项</w:t>
      </w:r>
      <w:r>
        <w:rPr>
          <w:rFonts w:hint="eastAsia" w:asciiTheme="minorEastAsia" w:hAnsiTheme="minorEastAsia"/>
          <w:sz w:val="30"/>
          <w:szCs w:val="30"/>
        </w:rPr>
        <w:t>）</w:t>
      </w:r>
      <w:r>
        <w:rPr>
          <w:rFonts w:hint="eastAsia" w:asciiTheme="minorEastAsia" w:hAnsiTheme="minorEastAsia"/>
          <w:color w:val="FF0000"/>
          <w:sz w:val="30"/>
          <w:szCs w:val="30"/>
        </w:rPr>
        <w:br w:type="textWrapping"/>
      </w:r>
      <w:r>
        <w:drawing>
          <wp:inline distT="0" distB="0" distL="0" distR="0">
            <wp:extent cx="5486400" cy="29578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26955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asciiTheme="minorEastAsia" w:hAnsiTheme="minorEastAsia"/>
          <w:sz w:val="30"/>
          <w:szCs w:val="30"/>
        </w:rPr>
        <w:t>用户</w:t>
      </w:r>
      <w:r>
        <w:rPr>
          <w:rFonts w:hint="eastAsia" w:asciiTheme="minorEastAsia" w:hAnsiTheme="minorEastAsia"/>
          <w:sz w:val="30"/>
          <w:szCs w:val="30"/>
        </w:rPr>
        <w:t>注册</w:t>
      </w:r>
      <w:r>
        <w:rPr>
          <w:rFonts w:asciiTheme="minorEastAsia" w:hAnsiTheme="minorEastAsia"/>
          <w:sz w:val="30"/>
          <w:szCs w:val="30"/>
        </w:rPr>
        <w:t>页面</w:t>
      </w:r>
      <w:r>
        <w:rPr>
          <w:rFonts w:hint="eastAsia" w:asciiTheme="minorEastAsia" w:hAnsiTheme="minorEastAsia"/>
          <w:sz w:val="30"/>
          <w:szCs w:val="30"/>
        </w:rPr>
        <w:t>，</w:t>
      </w:r>
      <w:r>
        <w:rPr>
          <w:rFonts w:asciiTheme="minorEastAsia" w:hAnsiTheme="minorEastAsia"/>
          <w:sz w:val="30"/>
          <w:szCs w:val="30"/>
        </w:rPr>
        <w:t>左上角的下拉菜单可选择注册用户类型</w:t>
      </w:r>
      <w:r>
        <w:rPr>
          <w:rFonts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212979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3</w:t>
      </w:r>
      <w:r>
        <w:rPr>
          <w:rFonts w:hint="eastAsia" w:asciiTheme="minorEastAsia" w:hAnsiTheme="minorEastAsia"/>
          <w:sz w:val="30"/>
          <w:szCs w:val="30"/>
          <w:lang w:val="en-US" w:eastAsia="zh-CN"/>
        </w:rPr>
        <w:t>.推荐电影</w:t>
      </w:r>
      <w:r>
        <w:rPr>
          <w:rFonts w:hint="eastAsia" w:asciiTheme="minorEastAsia" w:hAnsiTheme="minorEastAsia"/>
          <w:sz w:val="30"/>
          <w:szCs w:val="30"/>
        </w:rPr>
        <w:t>页</w:t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29171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4.</w:t>
      </w:r>
      <w:r>
        <w:rPr>
          <w:rFonts w:hint="eastAsia" w:asciiTheme="minorEastAsia" w:hAnsiTheme="minorEastAsia"/>
          <w:sz w:val="30"/>
          <w:szCs w:val="30"/>
          <w:lang w:val="en-US" w:eastAsia="zh-CN"/>
        </w:rPr>
        <w:t>电影</w:t>
      </w:r>
      <w:r>
        <w:rPr>
          <w:rFonts w:hint="eastAsia" w:asciiTheme="minorEastAsia" w:hAnsiTheme="minorEastAsia"/>
          <w:sz w:val="30"/>
          <w:szCs w:val="30"/>
        </w:rPr>
        <w:t>作品浏览页</w:t>
      </w:r>
      <w:r>
        <w:rPr>
          <w:rFonts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291846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5.</w:t>
      </w:r>
      <w:r>
        <w:rPr>
          <w:rFonts w:hint="eastAsia" w:asciiTheme="minorEastAsia" w:hAnsiTheme="minorEastAsia"/>
          <w:sz w:val="30"/>
          <w:szCs w:val="30"/>
          <w:lang w:val="en-US" w:eastAsia="zh-CN"/>
        </w:rPr>
        <w:t>榜单</w:t>
      </w:r>
      <w:r>
        <w:rPr>
          <w:rFonts w:hint="eastAsia" w:asciiTheme="minorEastAsia" w:hAnsiTheme="minorEastAsia"/>
          <w:sz w:val="30"/>
          <w:szCs w:val="30"/>
        </w:rPr>
        <w:t>页</w:t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30587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rPr>
          <w:rFonts w:hint="eastAsia" w:asciiTheme="minorEastAsia" w:hAnsiTheme="minorEastAsia"/>
          <w:sz w:val="30"/>
          <w:szCs w:val="30"/>
        </w:rPr>
        <w:t>6.个人空间页</w:t>
      </w:r>
      <w:r>
        <w:rPr>
          <w:rFonts w:hint="eastAsia" w:asciiTheme="minorEastAsia" w:hAnsiTheme="minorEastAsia"/>
          <w:sz w:val="30"/>
          <w:szCs w:val="30"/>
        </w:rPr>
        <w:br w:type="textWrapping"/>
      </w:r>
      <w:r>
        <w:drawing>
          <wp:inline distT="0" distB="0" distL="0" distR="0">
            <wp:extent cx="5486400" cy="25298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30"/>
          <w:szCs w:val="30"/>
        </w:rPr>
        <w:br w:type="textWrapping"/>
      </w: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68700" cy="4007485"/>
            <wp:effectExtent l="0" t="0" r="0" b="571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9"/>
        <w:numPr>
          <w:ilvl w:val="0"/>
          <w:numId w:val="0"/>
        </w:numPr>
        <w:ind w:left="284" w:leftChars="0"/>
        <w:jc w:val="left"/>
        <w:rPr>
          <w:rFonts w:asciiTheme="minorEastAsia" w:hAnsiTheme="minorEastAsia"/>
          <w:sz w:val="30"/>
          <w:szCs w:val="30"/>
        </w:rPr>
      </w:pPr>
      <w:r>
        <w:rPr>
          <w:rFonts w:hint="eastAsia" w:asciiTheme="minorEastAsia" w:hAnsiTheme="minorEastAsia"/>
          <w:sz w:val="30"/>
          <w:szCs w:val="30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0B3935"/>
    <w:multiLevelType w:val="multilevel"/>
    <w:tmpl w:val="2D0B3935"/>
    <w:lvl w:ilvl="0" w:tentative="0">
      <w:start w:val="1"/>
      <w:numFmt w:val="japaneseCounting"/>
      <w:lvlText w:val="%1、"/>
      <w:lvlJc w:val="left"/>
      <w:pPr>
        <w:ind w:left="1004" w:hanging="720"/>
      </w:pPr>
      <w:rPr>
        <w:rFonts w:hint="default" w:asciiTheme="majorEastAsia" w:hAnsiTheme="majorEastAsia" w:eastAsiaTheme="majorEastAsia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E98"/>
    <w:rsid w:val="00082E3E"/>
    <w:rsid w:val="000D7F32"/>
    <w:rsid w:val="000F59A6"/>
    <w:rsid w:val="001260E1"/>
    <w:rsid w:val="00194747"/>
    <w:rsid w:val="001F0D34"/>
    <w:rsid w:val="00254D4D"/>
    <w:rsid w:val="00264B64"/>
    <w:rsid w:val="00292C6C"/>
    <w:rsid w:val="00341711"/>
    <w:rsid w:val="00537767"/>
    <w:rsid w:val="005460ED"/>
    <w:rsid w:val="00570423"/>
    <w:rsid w:val="005C0DFE"/>
    <w:rsid w:val="005C37DE"/>
    <w:rsid w:val="006A63C5"/>
    <w:rsid w:val="006B3297"/>
    <w:rsid w:val="006E091B"/>
    <w:rsid w:val="00784E98"/>
    <w:rsid w:val="007C707E"/>
    <w:rsid w:val="00823186"/>
    <w:rsid w:val="00956482"/>
    <w:rsid w:val="00957B06"/>
    <w:rsid w:val="00970B1E"/>
    <w:rsid w:val="009857E5"/>
    <w:rsid w:val="00986CD1"/>
    <w:rsid w:val="00A55096"/>
    <w:rsid w:val="00AD16F7"/>
    <w:rsid w:val="00B02017"/>
    <w:rsid w:val="00B2704B"/>
    <w:rsid w:val="00BB18DB"/>
    <w:rsid w:val="00C14E2E"/>
    <w:rsid w:val="00C840B0"/>
    <w:rsid w:val="00CF7DDC"/>
    <w:rsid w:val="00D20CAD"/>
    <w:rsid w:val="00DB4BEF"/>
    <w:rsid w:val="00DB712F"/>
    <w:rsid w:val="00DE6E91"/>
    <w:rsid w:val="00ED7B24"/>
    <w:rsid w:val="00F37CD9"/>
    <w:rsid w:val="02E21012"/>
    <w:rsid w:val="053D1BDC"/>
    <w:rsid w:val="05DE1C0E"/>
    <w:rsid w:val="07BC4CB4"/>
    <w:rsid w:val="08A52ECA"/>
    <w:rsid w:val="0A031482"/>
    <w:rsid w:val="0ABA3F79"/>
    <w:rsid w:val="0B401421"/>
    <w:rsid w:val="0FC044DD"/>
    <w:rsid w:val="102473E3"/>
    <w:rsid w:val="120A00D1"/>
    <w:rsid w:val="15371E0C"/>
    <w:rsid w:val="193429CE"/>
    <w:rsid w:val="193B18DB"/>
    <w:rsid w:val="1A372AC3"/>
    <w:rsid w:val="1A5B4C1E"/>
    <w:rsid w:val="1D1816F0"/>
    <w:rsid w:val="1D4E334A"/>
    <w:rsid w:val="1E7D63FD"/>
    <w:rsid w:val="2073731E"/>
    <w:rsid w:val="214C5D02"/>
    <w:rsid w:val="241B1ED7"/>
    <w:rsid w:val="27FA0813"/>
    <w:rsid w:val="2847308E"/>
    <w:rsid w:val="29006043"/>
    <w:rsid w:val="2A093B18"/>
    <w:rsid w:val="2AA14E17"/>
    <w:rsid w:val="2CE35711"/>
    <w:rsid w:val="2DC62311"/>
    <w:rsid w:val="2DE067B0"/>
    <w:rsid w:val="2E3B1CD5"/>
    <w:rsid w:val="2FB52784"/>
    <w:rsid w:val="36577667"/>
    <w:rsid w:val="38D121D2"/>
    <w:rsid w:val="3B317462"/>
    <w:rsid w:val="3D3455D1"/>
    <w:rsid w:val="3FB50112"/>
    <w:rsid w:val="42CC6F98"/>
    <w:rsid w:val="44211FD1"/>
    <w:rsid w:val="444C6AB5"/>
    <w:rsid w:val="44985A1C"/>
    <w:rsid w:val="460C4372"/>
    <w:rsid w:val="4694342C"/>
    <w:rsid w:val="4A2B7853"/>
    <w:rsid w:val="4AA15468"/>
    <w:rsid w:val="504948C5"/>
    <w:rsid w:val="5822641C"/>
    <w:rsid w:val="5A6E2508"/>
    <w:rsid w:val="5DDF2B53"/>
    <w:rsid w:val="5E62010A"/>
    <w:rsid w:val="5ECF68D0"/>
    <w:rsid w:val="5FB66540"/>
    <w:rsid w:val="607E513A"/>
    <w:rsid w:val="618F3B39"/>
    <w:rsid w:val="628D0EAB"/>
    <w:rsid w:val="62D24487"/>
    <w:rsid w:val="656E112A"/>
    <w:rsid w:val="66151553"/>
    <w:rsid w:val="66B901C1"/>
    <w:rsid w:val="686B5A1D"/>
    <w:rsid w:val="689F5D98"/>
    <w:rsid w:val="68E25121"/>
    <w:rsid w:val="6A091E4F"/>
    <w:rsid w:val="6EC84160"/>
    <w:rsid w:val="718141D1"/>
    <w:rsid w:val="71EF7F63"/>
    <w:rsid w:val="733E6189"/>
    <w:rsid w:val="750C354D"/>
    <w:rsid w:val="76FB3BC7"/>
    <w:rsid w:val="7B310B39"/>
    <w:rsid w:val="7B4A1ED5"/>
    <w:rsid w:val="7C471AD6"/>
    <w:rsid w:val="7EDA70E7"/>
    <w:rsid w:val="7FA9038C"/>
    <w:rsid w:val="7FE8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批注框文本 字符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111</Words>
  <Characters>633</Characters>
  <Lines>5</Lines>
  <Paragraphs>1</Paragraphs>
  <TotalTime>1</TotalTime>
  <ScaleCrop>false</ScaleCrop>
  <LinksUpToDate>false</LinksUpToDate>
  <CharactersWithSpaces>743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2020-12-05T16:40:00Z</dcterms:created>
  <dc:creator>Cenjin</dc:creator>
  <cp:lastModifiedBy>微信用户</cp:lastModifiedBy>
  <dcterms:modified xsi:type="dcterms:W3CDTF">2021-12-09T14:17:31Z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