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一、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s5pv210 上电启动的几个阶段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1、BL0</w:t>
      </w:r>
    </w:p>
    <w:p>
      <w:pPr>
        <w:jc w:val="left"/>
        <w:rPr>
          <w:rFonts w:hint="eastAsia"/>
        </w:rPr>
      </w:pPr>
      <w:r>
        <w:rPr>
          <w:rFonts w:hint="eastAsia"/>
        </w:rPr>
        <w:t>运行在IROM上！！！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加载说明 </w:t>
      </w:r>
    </w:p>
    <w:p>
      <w:pPr>
        <w:jc w:val="left"/>
        <w:rPr>
          <w:rFonts w:hint="eastAsia"/>
        </w:rPr>
      </w:pPr>
      <w:r>
        <w:rPr>
          <w:rFonts w:hint="eastAsia"/>
        </w:rPr>
        <w:t>上电后启动的第一个阶段。其代码固化在s5pv210的IROM中，也就是出厂后已经完成，无法进行修改。上电后CPU会直接从IROM上的BL0的代码上开始执行。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</w:rPr>
        <w:t>主要工作有</w:t>
      </w:r>
      <w:r>
        <w:rPr>
          <w:rFonts w:hint="eastAsia"/>
        </w:rPr>
        <w:t>：</w:t>
      </w:r>
    </w:p>
    <w:p>
      <w:pPr>
        <w:jc w:val="left"/>
        <w:rPr>
          <w:rFonts w:hint="eastAsia"/>
        </w:rPr>
      </w:pPr>
      <w:r>
        <w:rPr>
          <w:rFonts w:hint="eastAsia"/>
        </w:rPr>
        <w:t>初始化系统时钟、特殊设备的控制器、启动设备、看门狗、堆栈、SRAM等等</w:t>
      </w:r>
    </w:p>
    <w:p>
      <w:pPr>
        <w:jc w:val="left"/>
        <w:rPr>
          <w:rFonts w:hint="eastAsia"/>
        </w:rPr>
      </w:pPr>
      <w:r>
        <w:rPr>
          <w:rFonts w:hint="eastAsia"/>
        </w:rPr>
        <w:t>验证BL1镜像</w:t>
      </w:r>
    </w:p>
    <w:p>
      <w:pPr>
        <w:jc w:val="left"/>
        <w:rPr>
          <w:rFonts w:hint="eastAsia"/>
        </w:rPr>
      </w:pPr>
      <w:r>
        <w:rPr>
          <w:rFonts w:hint="eastAsia"/>
        </w:rPr>
        <w:t>从存储介质上（比如SD\eMMC\nand flash）或者通过USB加载BL1镜像到对应内部SRAM上</w:t>
      </w:r>
    </w:p>
    <w:p>
      <w:pPr>
        <w:jc w:val="left"/>
        <w:rPr>
          <w:rFonts w:hint="eastAsia"/>
        </w:rPr>
      </w:pPr>
      <w:r>
        <w:rPr>
          <w:rFonts w:hint="eastAsia"/>
        </w:rPr>
        <w:t>跳转到BL1镜像所在的地址上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2、BL1</w:t>
      </w:r>
    </w:p>
    <w:p>
      <w:pPr>
        <w:jc w:val="left"/>
        <w:rPr>
          <w:rFonts w:hint="eastAsia"/>
        </w:rPr>
      </w:pPr>
      <w:r>
        <w:rPr>
          <w:rFonts w:hint="eastAsia"/>
        </w:rPr>
        <w:t>运行在内部SRAM上！！！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加载说明 </w:t>
      </w:r>
    </w:p>
    <w:p>
      <w:pPr>
        <w:jc w:val="left"/>
        <w:rPr>
          <w:rFonts w:hint="eastAsia"/>
        </w:rPr>
      </w:pPr>
      <w:r>
        <w:rPr>
          <w:rFonts w:hint="eastAsia"/>
        </w:rPr>
        <w:t>上电后启动的第二个阶段。BL0阶段会将其镜像或者代码从存储介质上（比如SD\eMMC\nand flash）上加载到内部SRAM上.</w:t>
      </w:r>
    </w:p>
    <w:p>
      <w:pPr>
        <w:jc w:val="left"/>
        <w:rPr>
          <w:rFonts w:hint="eastAsia"/>
        </w:rPr>
      </w:pPr>
      <w:r>
        <w:rPr>
          <w:rFonts w:hint="eastAsia"/>
          <w:b/>
          <w:bCs/>
        </w:rPr>
        <w:t>主要工作有：</w:t>
      </w:r>
      <w:r>
        <w:rPr>
          <w:rFonts w:hint="eastAsia"/>
        </w:rPr>
        <w:t xml:space="preserve"> </w:t>
      </w:r>
    </w:p>
    <w:p>
      <w:pPr>
        <w:jc w:val="left"/>
        <w:rPr>
          <w:rFonts w:hint="eastAsia"/>
        </w:rPr>
      </w:pPr>
      <w:r>
        <w:rPr>
          <w:rFonts w:hint="eastAsia"/>
        </w:rPr>
        <w:t>初始化部分时钟（和SDRAM相关）</w:t>
      </w:r>
    </w:p>
    <w:p>
      <w:pPr>
        <w:jc w:val="left"/>
        <w:rPr>
          <w:rFonts w:hint="eastAsia"/>
        </w:rPr>
      </w:pPr>
      <w:r>
        <w:rPr>
          <w:rFonts w:hint="eastAsia"/>
        </w:rPr>
        <w:t>初始化DDR（外部SDRAM）</w:t>
      </w:r>
    </w:p>
    <w:p>
      <w:pPr>
        <w:jc w:val="left"/>
        <w:rPr>
          <w:rFonts w:hint="eastAsia"/>
        </w:rPr>
      </w:pPr>
      <w:r>
        <w:rPr>
          <w:rFonts w:hint="eastAsia"/>
        </w:rPr>
        <w:t>从存储介质上（比如SD\eMMC\nand flash）将BL2镜像加载到SDRAM上</w:t>
      </w:r>
    </w:p>
    <w:p>
      <w:pPr>
        <w:jc w:val="left"/>
        <w:rPr>
          <w:rFonts w:hint="eastAsia"/>
        </w:rPr>
      </w:pPr>
      <w:r>
        <w:rPr>
          <w:rFonts w:hint="eastAsia"/>
        </w:rPr>
        <w:t>验证BL2镜像的合法性</w:t>
      </w:r>
    </w:p>
    <w:p>
      <w:pPr>
        <w:jc w:val="left"/>
        <w:rPr>
          <w:rFonts w:hint="eastAsia"/>
        </w:rPr>
      </w:pPr>
      <w:r>
        <w:rPr>
          <w:rFonts w:hint="eastAsia"/>
        </w:rPr>
        <w:t>跳转到BL2镜像所在的地址上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3、BL2</w:t>
      </w:r>
    </w:p>
    <w:p>
      <w:pPr>
        <w:jc w:val="left"/>
        <w:rPr>
          <w:rFonts w:hint="eastAsia"/>
        </w:rPr>
      </w:pPr>
      <w:r>
        <w:rPr>
          <w:rFonts w:hint="eastAsia"/>
        </w:rPr>
        <w:t>运行在外部SDRAM上！！！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加载说明 </w:t>
      </w:r>
    </w:p>
    <w:p>
      <w:pPr>
        <w:jc w:val="left"/>
        <w:rPr>
          <w:rFonts w:hint="eastAsia"/>
        </w:rPr>
      </w:pPr>
      <w:r>
        <w:rPr>
          <w:rFonts w:hint="eastAsia"/>
        </w:rPr>
        <w:t>上电后启动的第三个阶段，BL1阶段会将其镜像或者代码从存储介质上（比如SD\eMMC\nand flash）上加载到外部SDRAM上.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主要功能 </w:t>
      </w:r>
    </w:p>
    <w:p>
      <w:pPr>
        <w:jc w:val="left"/>
        <w:rPr>
          <w:rFonts w:hint="eastAsia"/>
        </w:rPr>
      </w:pPr>
      <w:r>
        <w:rPr>
          <w:rFonts w:hint="eastAsia"/>
        </w:rPr>
        <w:t>BL2就是指传统意义上的bootloader，也就是我们这里的uboot的主体，负责flash操作、uboot命令操作等等，并且最终目标是加载OS和启动OS，如linux。关于uboot的实现，会在后面具体分析，这里不详细说明。</w:t>
      </w:r>
    </w:p>
    <w:p>
      <w:pPr>
        <w:jc w:val="left"/>
      </w:pPr>
      <w:r>
        <w:drawing>
          <wp:inline distT="0" distB="0" distL="114300" distR="114300">
            <wp:extent cx="5332730" cy="401129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二、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各个阶段在地址空间上的运行位置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lang w:val="en-US" w:eastAsia="zh-CN"/>
        </w:rPr>
        <w:t>1，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s5pv210地址空间</w:t>
      </w:r>
    </w:p>
    <w:p>
      <w:pPr>
        <w:jc w:val="left"/>
      </w:pPr>
      <w:r>
        <w:drawing>
          <wp:inline distT="0" distB="0" distL="114300" distR="114300">
            <wp:extent cx="6781165" cy="4180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重点关注如下几个地址空间：</w:t>
      </w:r>
    </w:p>
    <w:p>
      <w:pPr>
        <w:jc w:val="left"/>
      </w:pPr>
      <w:r>
        <w:drawing>
          <wp:inline distT="0" distB="0" distL="114300" distR="114300">
            <wp:extent cx="6779260" cy="1736725"/>
            <wp:effectExtent l="0" t="0" r="254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334125" cy="7667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2、BL0的运行地址</w:t>
      </w:r>
    </w:p>
    <w:p>
      <w:pPr>
        <w:jc w:val="left"/>
      </w:pPr>
      <w:r>
        <w:drawing>
          <wp:inline distT="0" distB="0" distL="114300" distR="114300">
            <wp:extent cx="6779260" cy="124460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3、BL1的运行地址</w:t>
      </w:r>
    </w:p>
    <w:p>
      <w:pPr>
        <w:jc w:val="left"/>
      </w:pPr>
      <w:r>
        <w:drawing>
          <wp:inline distT="0" distB="0" distL="114300" distR="114300">
            <wp:extent cx="6782435" cy="4881245"/>
            <wp:effectExtent l="0" t="0" r="184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488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4、BL2的运行地址</w:t>
      </w:r>
    </w:p>
    <w:p>
      <w:pPr>
        <w:jc w:val="left"/>
      </w:pPr>
      <w:r>
        <w:drawing>
          <wp:inline distT="0" distB="0" distL="114300" distR="114300">
            <wp:extent cx="6779260" cy="116903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TQ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210的ddr是512M并且使用的是DRAM0的地址空间，故BL2的运行空间是</w:t>
      </w:r>
    </w:p>
    <w:p>
      <w:pPr>
        <w:jc w:val="left"/>
      </w:pPr>
      <w:r>
        <w:drawing>
          <wp:inline distT="0" distB="0" distL="114300" distR="114300">
            <wp:extent cx="6781165" cy="64008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但是在实际使用中，我把uboot加载到了ddr上0x2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00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0_0000（具体参考CONFIG_SYS_TEXT_BASE的定义）的地址上。</w:t>
      </w:r>
    </w:p>
    <w:p>
      <w:p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="Arial" w:hAnsi="Arial" w:eastAsia="Arial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三、启动模式（如何将对应BL1加载到对应RAM上面）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在上述中，我们知道BL0负责将BL1的镜像加载到对应的地址上。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那么，有一个问题，BL1的镜像可能存放在SD卡，eMMC，Nand flash等存储介质上，也有可能是直接通过USB上写入到对应RAM的地址上。那么，BL0如何判断要从哪里去加载BL1的镜像呢，这就取决于启动模式了。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1、s5pv210支持的启动模式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OneNand Boot模式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在这种模式下，BL0会从OneNAND的page0开始加载，先加载16B的header到0xD002_0000，通过header中的size判断需要读取多少page，然后再加载剩余的page到0xD002_0010上。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最后计算除header外的数据的校验和，和header中的校验和比较，一旦匹配，则跳转到0xD002_0010。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因此，当我们选择这种方式的时候，需要给BL1的镜像加上16B的header，然后以OneNand page0位置开始存放整个镜像。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Nand Boot (with H/W 8/16-Bit ECC)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在这种模式下，BL0会从NAND的page0开始加载，先加载16B的header到0xD002_0000，通过header中的size判断需要读取多少page，然后再加载剩余的page到0xD002_0010上。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最后计算除header外的数据的校验和，和header中的校验和比较，一旦匹配，则跳转到0xD002_0010。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因此，当我们选择这种方式的时候，需要给BL1的镜像加上16B的header，然后以Nand page0位置开始存放整个镜像。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SD / MMC Boot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在这种模式下，BL0会跳过SD的block0，从SD的block1加载，先加载block1到0xD002_0000，通过header中的size判断需要读取多少block，然后再加载剩余的block。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最后计算除header外的数据的校验和，和header中的校验和比较，一旦匹配，则跳转到0xD002_0010。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因此，当我们选择这种方式的时候，需要给BL1的镜像加上16B的header，然后以block1位置开始存放整个镜像。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eSSD Boot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在这种模式下，BL0会跳过eSSD的block0，从eSSD的block1加载，先加载block1到0xD002_0000，通过header中的size判断需要读取多少block，然后再加载剩余的block。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最后计算除header外的数据的校验和，和header中的校验和比较，一旦匹配，则跳转到0xD002_0010。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因此，当我们选择这种方式的时候，需要给BL1的镜像加上16B的header，然后以block1位置开始存放整个镜像。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eMMC Boot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在这种模式下，BL0会从eMMC的block0加载，先加载block0到0xD002_0000，通过header中的size判断需要读取多少block，然后再加载剩余的block。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最后计算除header外的数据的校验和，和header中的校验和比较，一旦匹配，则跳转到0xD002_0010。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因此，当我们选择这种方式的时候，需要给BL1的镜像加上16B的header，然后以block0位置开始存放整个镜像。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UART Boot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在这种模式下，BL0会检测串口数据，并且将其复制到0xD002_0000开始的位置。在PC侧通过DWN软件将镜像通过串口进行写入。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因为这种模式下不需要验证header，一旦下载完成之后，会直接跳转到0xD002_0000进入BL1。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USB Boot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在这种模式下，BL0会检测USB数据，并且将其复制到0xD002_0000开始的位置。在PC侧通过DWN软件将镜像通过USB进行写入。 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因为这种模式下不需要验证header，一旦下载完成之后，会直接跳转到0xD002_0000进入BL1。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776720" cy="24644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2、s5pv210选择启动模式的方法</w:t>
      </w:r>
    </w:p>
    <w:p>
      <w:pPr>
        <w:jc w:val="left"/>
      </w:pPr>
      <w:r>
        <w:drawing>
          <wp:inline distT="0" distB="0" distL="114300" distR="114300">
            <wp:extent cx="6781800" cy="33254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36"/>
          <w:szCs w:val="36"/>
          <w:shd w:val="clear" w:fill="FFFFFF"/>
        </w:rPr>
        <w:t>uboot流程——概述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一、bootloader &amp; uboot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1、bootloader的概念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Bootloader是在操作系统运行之前执行的一段小程序。而这段小程序的最终目的，正确地设置好软硬件环境，使之能够成功地引导操作系统。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2、bootloader的核心功能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bootloader的核心功能就是引导操作系统，部分工作如下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初始化部分硬件，包括时钟、内存等等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加载内核到内存上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加载文件系统、atags或者dtb到内存上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根据操作系统启动要求正确配置好一些硬件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启动操作系统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3、bootloader的monitor功能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上述2是bootloader的核心功能，也就是引导操作系统的功能。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但是部分bootloader还支持monitor功能，提供了更多的命令行接口，具体部分功能如下：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进行调试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读写内存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烧写Flash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命令引导操作系统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4、嵌入式几种常见的bootloader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uboot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这也是最常见的bootloader，开源，常用于ARM,MIPS等平台。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支持monitor功能，也是在项目project X中，使用的bootloader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所以后续两节会针对这个bootloader进行说明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superboot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不开源，友善之臂的tiny210代码中默认使用这个bootloader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LK(Little Kernel)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常用于高通平台，支持monitor功能。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二、uboot-spl &amp; uboot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1、uboot-spl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由uboot编译生成，对应于BL1阶段，也就是BL1的镜像，uboot-spl.bin。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根据《[project X] tiny210(s5pv210)上电启动流程（BL0-BL2）》，其代码运行于IRAM中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主要工作有：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初始化部分时钟（和SDRAM相关）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初始化DDR（外部SDRAM）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从存储介质上（比如SD\eMMC\nand flash）将BL2镜像加载到SDRAM上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验证BL2镜像的合法性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跳转到BL2镜像所在的地址上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后续会从编译和代码流程两方面来介绍uboot-spl。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对应文章：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《[uboot] （第二章）uboot流程——uboot-spl编译流程》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《[uboot] （第三章）uboot流程——uboot-spl代码流程》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2、uboot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由uboot编译生成，对应于BL2阶段，也就是BL2的镜像,uboot.bin。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根据《[project X] tiny210(s5pv210)上电启动流程（BL0-BL2）》，其代码运行于SDRAM中.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主要工作有：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初始化部分硬件，包括时钟、内存等等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加载内核到内存上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加载文件系统、atags或者dtb到内存上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根据操作系统启动要求正确配置好一些硬件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启动操作系统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monitor工作，主要是处理命令行的命令，以下是部分操作：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后续会从编译、代码整体流程以及部分功能的具体流程来介绍uboot-spl。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spacing w:val="0"/>
          <w:sz w:val="36"/>
          <w:szCs w:val="36"/>
          <w:lang w:eastAsia="zh-CN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36"/>
          <w:szCs w:val="36"/>
          <w:shd w:val="clear" w:fill="FFFFFF"/>
        </w:rPr>
        <w:t>uboot流程——uboot编译流程</w:t>
      </w:r>
      <w:r>
        <w:rPr>
          <w:rFonts w:hint="eastAsia" w:ascii="Arial" w:hAnsi="Arial" w:cs="Arial"/>
          <w:i w:val="0"/>
          <w:caps w:val="0"/>
          <w:spacing w:val="0"/>
          <w:sz w:val="36"/>
          <w:szCs w:val="36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spacing w:val="0"/>
          <w:sz w:val="36"/>
          <w:szCs w:val="36"/>
          <w:shd w:val="clear" w:fill="FFFFFF"/>
          <w:lang w:val="en-US" w:eastAsia="zh-CN"/>
        </w:rPr>
        <w:t>u-boot201701</w:t>
      </w:r>
      <w:r>
        <w:rPr>
          <w:rFonts w:hint="eastAsia" w:ascii="Arial" w:hAnsi="Arial" w:cs="Arial"/>
          <w:i w:val="0"/>
          <w:caps w:val="0"/>
          <w:spacing w:val="0"/>
          <w:sz w:val="36"/>
          <w:szCs w:val="36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一、uboot编译和生成文件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1、编译方法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smdkv210_defconfig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生成文件</w:t>
      </w:r>
    </w:p>
    <w:p>
      <w:pPr>
        <w:numPr>
          <w:ilvl w:val="0"/>
          <w:numId w:val="0"/>
        </w:numPr>
        <w:jc w:val="left"/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最终编译完成之后，会在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u-boot-2017.01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下生成如下文件：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api     config.mk  dts       Kconfig      net             </w:t>
      </w:r>
      <w:r>
        <w:rPr>
          <w:rFonts w:hint="eastAsia"/>
          <w:highlight w:val="green"/>
          <w:lang w:val="en-US" w:eastAsia="zh-CN"/>
        </w:rPr>
        <w:t xml:space="preserve"> System.map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green"/>
          <w:lang w:val="en-US" w:eastAsia="zh-CN"/>
        </w:rPr>
        <w:t>u-boot.cfg</w:t>
      </w:r>
      <w:r>
        <w:rPr>
          <w:rFonts w:hint="eastAsia"/>
          <w:lang w:val="en-US" w:eastAsia="zh-CN"/>
        </w:rPr>
        <w:t xml:space="preserve">          u-boot.map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arch    configs    examples  lib          post             test        u-boot.cfg.configs  </w:t>
      </w:r>
      <w:r>
        <w:rPr>
          <w:rFonts w:hint="eastAsia"/>
          <w:highlight w:val="green"/>
          <w:lang w:val="en-US" w:eastAsia="zh-CN"/>
        </w:rPr>
        <w:t>u-boot-nodtb.bin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board   disk       fs        Licenses     README           tools       </w:t>
      </w:r>
      <w:r>
        <w:rPr>
          <w:rFonts w:hint="eastAsia"/>
          <w:highlight w:val="green"/>
          <w:lang w:val="en-US" w:eastAsia="zh-CN"/>
        </w:rPr>
        <w:t>u-boot.dtb</w:t>
      </w:r>
      <w:r>
        <w:rPr>
          <w:rFonts w:hint="eastAsia"/>
          <w:lang w:val="en-US" w:eastAsia="zh-CN"/>
        </w:rPr>
        <w:t xml:space="preserve">          u-boot.srec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    doc        include   MAINTAINERS  scripts          </w:t>
      </w:r>
      <w:r>
        <w:rPr>
          <w:rFonts w:hint="eastAsia"/>
          <w:highlight w:val="green"/>
          <w:lang w:val="en-US" w:eastAsia="zh-CN"/>
        </w:rPr>
        <w:t xml:space="preserve">u-boot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green"/>
          <w:lang w:val="en-US" w:eastAsia="zh-CN"/>
        </w:rPr>
        <w:t xml:space="preserve"> u-boot-dtb.bin</w:t>
      </w:r>
      <w:r>
        <w:rPr>
          <w:rFonts w:hint="eastAsia"/>
          <w:lang w:val="en-US" w:eastAsia="zh-CN"/>
        </w:rPr>
        <w:t xml:space="preserve">      u-boot.sym</w:t>
      </w:r>
    </w:p>
    <w:p>
      <w:pPr>
        <w:jc w:val="left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common  drivers    Kbuild    Makefile     snapshot.commit  </w:t>
      </w:r>
      <w:r>
        <w:rPr>
          <w:rFonts w:hint="eastAsia"/>
          <w:highlight w:val="green"/>
          <w:lang w:val="en-US" w:eastAsia="zh-CN"/>
        </w:rPr>
        <w:t>u-boot.bin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green"/>
          <w:lang w:val="en-US" w:eastAsia="zh-CN"/>
        </w:rPr>
        <w:t>u-boot.lds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其中，arch、common、dts、include、board、drivers、fs等等目录是对应代码的编译目录，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各个目录下都会生成相应的built.o，是由同目录下的目标文件连接而成。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重点说一下以下几个文件：</w:t>
      </w:r>
    </w:p>
    <w:p>
      <w:pPr>
        <w:jc w:val="left"/>
      </w:pPr>
      <w:r>
        <w:drawing>
          <wp:inline distT="0" distB="0" distL="114300" distR="114300">
            <wp:extent cx="6394450" cy="21653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二、uboot编译流程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1、编译整体流程</w:t>
      </w:r>
    </w:p>
    <w:p>
      <w:pPr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drawing>
          <wp:inline distT="0" distB="0" distL="114300" distR="114300">
            <wp:extent cx="6781165" cy="4751705"/>
            <wp:effectExtent l="0" t="0" r="6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475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2、具体编译流程分析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我们直接从mak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命令分析，也就是从uboot下的Makefile的依赖关系来分析整个编译流程。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注意，这个分析顺序和上述的整体编译流程的顺序是反着的。</w:t>
      </w:r>
    </w:p>
    <w:p>
      <w:pPr>
        <w:numPr>
          <w:ilvl w:val="0"/>
          <w:numId w:val="2"/>
        </w:numPr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入口分析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all: $(ALL-y)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ALL-y=checkarmreloc u-boot.srec u-boot.bin u-boot.sym System.map binary_size_check u-boot.dtb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</w:rPr>
        <w:t>u-boot.bin就是我们的目标，所以后需要主要研究u-boot.bin的依赖关系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（2）u-boot.bin的依赖关系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ifeq ($(CONFIG_OF_SEPARATE),y)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@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CONFIG_OF_SEPARATE用于定义是否有DTB并且是否是和uboot分开编译的。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CONFIG_OF_SEPARATE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=y,所以编译此段。</w:t>
      </w:r>
    </w:p>
    <w:p>
      <w:pPr>
        <w:numPr>
          <w:ilvl w:val="0"/>
          <w:numId w:val="0"/>
        </w:numPr>
        <w:jc w:val="left"/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</w:rPr>
        <w:t>u-boot-dtb.bin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: u-boot-nodtb.bin dts/dt.dtb FORCE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由u-boot-nodtb.bin和dts/dt.dtb连接在一起，先生成u-boot-dtb.bin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$(call if_changed,cat)</w:t>
      </w: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$(call if_changed,cat)会调用到cmd_cat函数，具体实现我们不分析了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</w:rPr>
        <w:t>u-boot.bin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: u-boot-dtb.bin FORCE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直接将u-boot-dtb.bin复制为u-boot.bin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$(call if_changed,copy)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@$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(call if_changed,copy)会调用到cmd_copy函数，具体实现我们不分析了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else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u-boot.bin: u-boot-nodtb.bin FORCE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$(call if_changed,copy)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endif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6"/>
          <w:rFonts w:hint="eastAsia" w:ascii="Arial" w:hAnsi="Arial" w:eastAsia="宋体" w:cs="Arial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6"/>
          <w:rFonts w:hint="eastAsia" w:ascii="Arial" w:hAnsi="Arial" w:eastAsia="宋体" w:cs="Arial"/>
          <w:b/>
          <w:i w:val="0"/>
          <w:caps w:val="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u-boot-nodtb.bin的依赖关系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spacing w:val="0"/>
          <w:sz w:val="21"/>
          <w:szCs w:val="21"/>
          <w:highlight w:val="green"/>
          <w:shd w:val="clear" w:fill="FFFFFF"/>
          <w:lang w:val="en-US" w:eastAsia="zh-CN"/>
        </w:rPr>
        <w:t>u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</w:rPr>
        <w:t>-boot-nodtb.bin: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u-boot FORCE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$(call if_changed,objcopy)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$(call DO_STATIC_RELA,$&lt;,$@,$(CONFIG_SYS_TEXT_BASE))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$(BOARD_SIZE_CHECK)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$(call if_changed,objcopy)表示当依赖文件发生变化时，将依赖文件经过objcopy处理之后得到目标文件。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也就是通过objcopy把u-boot的符号信息以及一些无用信息去掉之后，得到了u-boot-nodtb.bin。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如上述Makefile代码u-boot-nodtb.bin依赖于u-boot，并且由u-boot经过objcopy操作之后得到。</w:t>
      </w:r>
    </w:p>
    <w:p>
      <w:pPr>
        <w:numPr>
          <w:ilvl w:val="0"/>
          <w:numId w:val="0"/>
        </w:numPr>
        <w:jc w:val="left"/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（4）u-boot的依赖关系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highlight w:val="green"/>
          <w:shd w:val="clear" w:fill="FFFFFF"/>
          <w:lang w:val="en-US" w:eastAsia="zh-CN"/>
        </w:rPr>
        <w:t>u-boot:</w:t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$(u-boot-init) $(u-boot-main) u-boot.lds FORCE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$(call if_changed,u-boot__)</w:t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$(call</w:t>
      </w: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if_changed,u-boot__)来生成目标</w:t>
      </w: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lang w:eastAsia="zh-CN"/>
        </w:rPr>
        <w:t>，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$(call if_changed,u-boot__)对应cmd_u-boot__命令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ifeq ($(CONFIG_KALLSYMS),y)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$(call cmd,smap)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$(call cmd,u-boot__) common/system_map.o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endif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如上，u-boot依赖于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$(u-boot-init) 、$(u-boot-main)和u-boot.lds，并且最终会调用cmd_u-boot__来生成u-boot。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u-boot-init=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u-boot-init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)=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arch/arm/cpu/armv7/start.o 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u-boot-main=$(u-boot-main)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arch/arm/cpu/built-in.o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arch/arm/cpu/armv7/built-in.o  arch/arm/lib/built-in.o  arch/arm/mach-s5pc1xx/built-in.o  board/samsung/common/built-in.o  board/samsung/smdkv210/built-in.o  cmd/built-in.o  common/built-in.o  disk/built-in.o  drivers/built-in.o  drivers/dma/built-in.o  drivers/gpio/built-in.o  drivers/i2c/built-in.o  drivers/mmc/built-in.o  drivers/mtd/built-in.o  drivers/mtd/onenand/built-in.o  drivers/mtd/spi/built-in.o  drivers/net/built-in.o  drivers/net/phy/built-in.o  drivers/pci/built-in.o  drivers/power/built-in.o  drivers/power/battery/built-in.o  drivers/power/domain/built-in.o  drivers/power/fuel_gauge/built-in.o  drivers/power/mfd/built-in.o  drivers/power/pmic/built-in.o  drivers/power/regulator/built-in.o  drivers/serial/built-in.o  drivers/spi/built-in.o  drivers/usb/common/built-in.o  drivers/usb/dwc3/built-in.o  drivers/usb/emul/built-in.o  drivers/usb/eth/built-in.o  drivers/usb/gadget/built-in.o  drivers/usb/gadget/udc/built-in.o  drivers/usb/host/built-in.o  drivers/usb/musb-new/built-in.o  drivers/usb/musb/built-in.o  drivers/usb/phy/built-in.o  drivers/usb/ulpi/built-in.o  fs/built-in.o  lib/built-in.o  net/built-in.o  test/built-in.o  test/dm/built-in.o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cmd_u-boot__实现如下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  <w:lang w:val="en-US" w:eastAsia="zh-CN"/>
        </w:rPr>
        <w:t xml:space="preserve">cmd_u-boot__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?= $(LD) $(LDFLAGS) $(LDFLAGS_u-boot) -o $@ \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-T u-boot.lds $(u-boot-init)                             \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--start-group $(u-boot-main) --end-group                 \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$(PLATFORM_LIBS) -Map u-boot.map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将cmd_u-boot__通过echo命令打印出来之后得到如下（拆分出来看的）：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spacing w:val="0"/>
          <w:sz w:val="21"/>
          <w:szCs w:val="21"/>
          <w:highlight w:val="green"/>
          <w:shd w:val="clear" w:fill="FFFFFF"/>
          <w:lang w:val="en-US" w:eastAsia="zh-CN"/>
        </w:rPr>
        <w:t>cmd_u-boot__</w:t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=arm-linux-gnueabihf-ld.bfd  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-pie  --gc-sections -Bstatic -Ttext 0x34800000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-o u-boot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-T u-boot.lds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highlight w:val="cyan"/>
          <w:shd w:val="clear" w:fill="FFFFFF"/>
          <w:lang w:val="en-US" w:eastAsia="zh-CN"/>
        </w:rPr>
        <w:t>arch/arm/cpu/armv7/start.o</w:t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highlight w:val="green"/>
          <w:shd w:val="clear" w:fill="FFFFFF"/>
          <w:lang w:val="en-US" w:eastAsia="zh-CN"/>
        </w:rPr>
        <w:t xml:space="preserve"> --start-group </w:t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arch/arm/cpu/built-in.o  arch/arm/cpu/armv7/built-in.o  arch/arm/lib/built-in.o  arch/arm/mach-s5pc1xx/built-in.o  board/samsung/common/built-in.o  board/samsung/smdkv210/built-in.o  cmd/built-in.o  common/built-in.o  disk/built-in.o  drivers/built-in.o  drivers/dma/built-in.o  drivers/gpio/built-in.o  drivers/i2c/built-in.o  drivers/mmc/built-in.o  drivers/mtd/built-in.o  drivers/mtd/onenand/built-in.o  drivers/mtd/spi/built-in.o  drivers/net/built-in.o  drivers/net/phy/built-in.o  drivers/pci/built-in.o  drivers/power/built-in.o  drivers/power/battery/built-in.o  drivers/power/domain/built-in.o  drivers/power/fuel_gauge/built-in.o  drivers/power/mfd/built-in.o  drivers/power/pmic/built-in.o  drivers/power/regulator/built-in.o  drivers/serial/built-in.o  drivers/spi/built-in.o  drivers/usb/common/built-in.o  drivers/usb/dwc3/built-in.o  drivers/usb/emul/built-in.o  drivers/usb/eth/built-in.o  drivers/usb/gadget/built-in.o  drivers/usb/gadget/udc/built-in.o  drivers/usb/host/built-in.o  drivers/usb/musb-new/built-in.o  drivers/usb/musb/built-in.o  drivers/usb/phy/built-in.o  drivers/usb/ulpi/built-in.o  fs/built-in.o  lib/built-in.o  net/built-in.o  test/built-in.o  test/dm/built-in.o</w:t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highlight w:val="green"/>
          <w:shd w:val="clear" w:fill="FFFFFF"/>
          <w:lang w:val="en-US" w:eastAsia="zh-CN"/>
        </w:rPr>
        <w:t xml:space="preserve"> --end-group</w:t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arch/arm/lib/eabi_compat.o  arch/arm/lib/lib.a -Map u-boot.map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可以看出上述是一条连接命令，以u-boot.lds为链接脚本，把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$(u-boot-init) 、$(u-boot-main)的指定的目标文件连接到u-boot中。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并且已经指定输出文件为u-boot，连接脚本为u-boot.lds。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连接很重要的东西就是连接标识，也就是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$(LD) $(LDFLAGS) $(LDFLAGS_u-boot)的定义。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尝试把$(LD)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$(LDFLAGS)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$(LDFLAGS_u-boot)) 打印出来，结果如下：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LD=arm-linux-gnueabihf-ld.bfd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LDFLAGS=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LDFLAGS_u-boot=-pie  --gc-sections -Bstatic -Ttext 0x34800000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LDFLAGS_u-boot定义如下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LDFLAGS_u-boot += $(LDFLAGS_FINAL)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@LDFLAGS_FINAL= --gc-sections -Bstatic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ifneq ($(CONFIG_SYS_TEXT_BASE),)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@CONFIG_SYS_TEXT_BASE=0x34800000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LDFLAGS_u-boot += -Ttext $(CONFIG_SYS_TEXT_BASE)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endif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当指定CONFIG_SYS_TEXT_BASE时，会配置连接地址。在tiny210项目中，定义如下：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include/configs/tiny210.h:52:#define CONFIG_SYS_TEXT_BASE  0x23E00000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$(LDFLAGS_FINAL)在如下几个地方定义了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./config.mk:19:LDFLAGS_FINAL :=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./config.mk:80:LDFLAGS_FINAL += -Bstatic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./arch/arm/config.mk:16:LDFLAGS_FINAL += --gc-sections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通过上述LDFLAGS_u-boot=-pie --gc-sections -Bstatic -Ttext 0x23E00000也就可以理解了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## 对应于上述二、1（2）流程。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u-boot-init &amp; u-boot-main依赖关系（代码是如何被编译的）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先看一下这两个值打印出来的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</w:rPr>
        <w:t>u-boot-init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u-boot-init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)=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arch/arm/cpu/armv7/start.o 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</w:rPr>
        <w:t>u-boot-main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=$(u-boot-main)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arch/arm/cpu/built-in.o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arch/arm/cpu/armv7/built-in.o  arch/arm/lib/built-in.o  arch/arm/mach-s5pc1xx/built-in.o  board/samsung/common/built-in.o  board/samsung/smdkv210/built-in.o  cmd/built-in.o  common/built-in.o  disk/built-in.o  drivers/built-in.o  drivers/dma/built-in.o  drivers/gpio/built-in.o  drivers/i2c/built-in.o  drivers/mmc/built-in.o  drivers/mtd/built-in.o  drivers/mtd/onenand/built-in.o  drivers/mtd/spi/built-in.o  drivers/net/built-in.o  drivers/net/phy/built-in.o  drivers/pci/built-in.o  drivers/power/built-in.o  drivers/power/battery/built-in.o  drivers/power/domain/built-in.o  drivers/power/fuel_gauge/built-in.o  drivers/power/mfd/built-in.o  drivers/power/pmic/built-in.o  drivers/power/regulator/built-in.o  drivers/serial/built-in.o  drivers/spi/built-in.o  drivers/usb/common/built-in.o  drivers/usb/dwc3/built-in.o  drivers/usb/emul/built-in.o  drivers/usb/eth/built-in.o  drivers/usb/gadget/built-in.o  drivers/usb/gadget/udc/built-in.o  drivers/usb/host/built-in.o  drivers/usb/musb-new/built-in.o  drivers/usb/musb/built-in.o  drivers/usb/phy/built-in.o  drivers/usb/ulpi/built-in.o  fs/built-in.o  lib/built-in.o  net/built-in.o  test/built-in.o  test/dm/built-in.o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可以观察到是一堆目标文件的路径。这些目标文件最终都要被连接到u-boot中。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u-boot-init &amp; u-boot-main的定义如下代码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u-boot-init := $(head-y)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u-boot-main := $(libs-y)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## head-y定义在如下位置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arch/arm/Makefile:head-y := arch/arm/cpu/$(CPU)/start.o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@CPU=armv7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那么u-boot-init &amp; u-boot-main是如何生成的呢？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需要看一下对应的依赖如下：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$(sort $(u-boot-init) $(u-boot-main)): $(u-boot-dirs) 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 xml:space="preserve">## 也就是说$(u-boot-init) $(u-boot--main)依赖于$(u-boot-dirs) 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sort函数根据首字母进行排序并去除掉重复的。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##u-boot-dirs     := $(patsubst %/,%,$(filter %/, $(libs-y))) tools examples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$(filter %/, $(libs-y)过滤出'/'结尾的字符串，注意，此时$(libs-y)的内容还没有加上built-in.o文件后缀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patsubst去掉字符串中最后的'/'的字符。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最后u-boot-dirs打印出来如下：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highlight w:val="green"/>
          <w:shd w:val="clear" w:fill="F6F8FA"/>
          <w:lang w:val="en-US" w:eastAsia="zh-CN"/>
        </w:rPr>
        <w:t>u-boot-dirs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=arch/arm/cpu arch/arm/cpu/armv7 arch/arm/lib arch/arm/mach-s5pc1xx board/samsung/common board/samsung/smdkv210 cmd common disk drivers drivers/dma drivers/gpio drivers/i2c drivers/mmc drivers/mtd drivers/mtd/onenand drivers/mtd/spi drivers/net drivers/net/phy drivers/pci drivers/power drivers/power/battery drivers/power/domain drivers/power/fuel_gauge drivers/power/mfd drivers/power/pmic drivers/power/regulator drivers/serial drivers/spi drivers/usb/common drivers/usb/dwc3 drivers/usb/emul drivers/usb/eth drivers/usb/gadget drivers/usb/gadget/udc drivers/usb/host drivers/usb/musb-new drivers/usb/musb drivers/usb/phy drivers/usb/ulpi fs lib net test test/dm tools examples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u-boot-dirs依赖规则如下：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PHONY += $(u-boot-dirs)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$(u-boot-dirs): prepare scripts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$(Q)$(MAKE) $(build)=$@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@Q=@ MAKE=make -f ./scripts/Makefile.build obj即@make -f ./scripts/Makefile.build obj=$@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依赖于prepare scripts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prepare会导致prepare0、prepare1、prepare2、prepare3目标被执行，最终编译了tools目录下的东西，生成了一些工具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然后执行$(Q)$(MAKE) $(build)=$@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也就是会对每一个目标文件依次执行make $(build)=目标文件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对每一个目标文件依次执行make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$(build)=目标文件 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$(build)定义如下：</w:t>
      </w:r>
      <w:bookmarkStart w:id="0" w:name="OLE_LINK1"/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u-boot-2017.01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scripts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/Kbuild.include</w:t>
      </w:r>
      <w:bookmarkEnd w:id="0"/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build := -f $(srctree)/scripts/Makefile.build obj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以arch/arm/mach-s5pc1xx为例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“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$(Q)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$(MAKE) $(build)=$@”展开后格式如下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@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make -f ./scripts/Makefile.build obj=arch/arm/mach-s5pc1xx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如果</w:t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make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执行的命令前面加了@字符，则不显示命令本身而只显示它的结果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green"/>
          <w:shd w:val="clear" w:fill="FFFFFF"/>
        </w:rPr>
        <w:t>Makefile.build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定义built-in.o、.lib以及目标文件.o的生成规则。这个Makefile文件生成了子目录的.lib、built-in.o以及目标文件.o。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Makefile.build第一个编译目标是__build，如下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PHONY := __build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__build: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## 所以会直接编译执行__build这个目标，其依赖如下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__build: $(if $(KBUILD_BUILTIN),$(builtin-target) $(lib-target) $(extra-y)) \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$(if $(KBUILD_MODULES),$(obj-m) $(modorder-target)) \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$(subdir-ym) $(always)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@:</w:t>
      </w:r>
    </w:p>
    <w:p>
      <w:pPr>
        <w:numPr>
          <w:ilvl w:val="0"/>
          <w:numId w:val="0"/>
        </w:numPr>
        <w:jc w:val="left"/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## 和built-in.o相关的是依赖builtin-target。下面来看这个依赖。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KBUILD_BUILTIN=1 KBUILD_MODULES=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builtin-target := $(obj)/built-in.o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以obj=arch/arm/mach-s5pc1xx为例，那么builtin-target就是arch/arm/mach-s5pc1xx/built-in.o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## 依赖关系如下：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$(builtin-target): $(obj-y) FORCE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$(call if_changed,link_o_target)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## $(call if_changed,link_o_target)将所有依赖连接到$(builtin-target)，也就是相应的built-in.o中了。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</w:pP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lang w:val="en-US" w:eastAsia="zh-CN"/>
        </w:rPr>
        <w:t xml:space="preserve">## 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具体实现可以查看cmd_link_o_target的实现，这里不详细说明了。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## 那么$(obj-y)是从哪里来的呢？是从相应目录下的Makefile中include得到的。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</w:pP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lang w:val="en-US" w:eastAsia="zh-CN"/>
        </w:rPr>
        <w:t xml:space="preserve">## 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The filename Kbuild has precedence</w:t>
      </w: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lang w:val="en-US" w:eastAsia="zh-CN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优先</w:t>
      </w: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 xml:space="preserve"> over Makefile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kbuild-dir := $(if $(filter /%,$(src)),$(src),$(srctree)/$(src))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kbuild-file := $(if $(wildcard $(kbuild-dir)/Kbuild),$(kbuild-dir)/Kbuild,$(kbuild-dir)/Makefile)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include $(kbuild-file)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## 当obj=arch/arm/mach-s5pc1xx时,得到对应的kbuild-file=u-boot-2017.01/arch/arm/mach-s5pc1xx/Makefile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## 而在u-boot-2017.01/arch/arm/mach-s5pc1xx/Makefile中定义了obj-y如下：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## obj-y   = cache.o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## obj-y   += reset.o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## obj-y   += clock.o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## 对应obj-y对应一些目标文件，由C文件编译而来，这里就不说明了。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后面来看目标文件的编译流程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u-boot-2017.01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scripts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/Makefile.build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 Built-in and composite(合成，复合) module parts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$(obj)/%.o: $(src)/%.c $(recordmcount_source) FORCE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$(call cmd,force_checksrc)</w:t>
      </w:r>
    </w:p>
    <w:p>
      <w:pPr>
        <w:numPr>
          <w:ilvl w:val="0"/>
          <w:numId w:val="0"/>
        </w:numPr>
        <w:jc w:val="left"/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$(call if_changed_rule,cc_o_c)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 调用cmd_cc_o_c对.c文件进行编译</w:t>
      </w:r>
    </w:p>
    <w:p>
      <w:pPr>
        <w:numPr>
          <w:ilvl w:val="0"/>
          <w:numId w:val="0"/>
        </w:numPr>
        <w:jc w:val="left"/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 xml:space="preserve">## </w:t>
      </w:r>
      <w:bookmarkStart w:id="1" w:name="OLE_LINK2"/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cmd_cc_o_</w:t>
      </w:r>
      <w:bookmarkEnd w:id="1"/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c格式如下：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cmd_cc_o_c = $(CC) $(c_flags) -c -o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$@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$&lt; 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## $(CC) $(c_flags)打印出来如下：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highlight w:val="green"/>
          <w:lang w:val="en-US" w:eastAsia="zh-CN"/>
        </w:rPr>
        <w:t>CC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 xml:space="preserve">=arm-linux-gnueabihf-gcc 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highlight w:val="green"/>
          <w:lang w:val="en-US" w:eastAsia="zh-CN"/>
        </w:rPr>
        <w:t>c_flags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=-Wp,-MD,..d  -nostdinc -isystem /usr/local/arm/7.3.1/bin/../lib/gcc/arm-linux-gnueabihf/7.3.1/include -Iinclude   -I./arch/arm/include -include ./include/linux/kconfig.h -D__KERNEL__ -D__UBOOT__ -Wall -Wstrict-prototypes -Wno-format-security -fno-builtin -ffreestanding -Os -fno-stack-protector -fno-delete-null-pointer-checks -g -fstack-usage -Wno-format-nonliteral -Werror=date-time -D__ARM__ -marm -mno-thumb-interwork -mabi=aapcs-linux -mword-relocations -fno-pic -mno-unaligned-access -ffunction-sections -fdata-sections -fno-common -ffixed-r9 -msoft-float -pipe -march=armv7-a -D__LINUX_ARM_ARCH__=7 -I./arch/arm/mach-s5pc1xx/include    -D"KBUILD_STR(s)=#s" -D"KBUILD_BASENAME=KBUILD_STR()"</w:t>
      </w:r>
    </w:p>
    <w:p>
      <w:pPr>
        <w:numPr>
          <w:ilvl w:val="0"/>
          <w:numId w:val="0"/>
        </w:num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对应于上述二、1（1）流程。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u-boot.lds依赖关系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这里主要是为了找到一个匹配的连接文件。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## u-boot-2017.01/Makefile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u-boot.lds: $(LDSCRIPT) prepare FORCE 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$(call if_changed_dep,cpp_lds)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# If there is no specified link script, we look in a number of places for it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ifndef LDSCRIPT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ifeq ($(wildcard $(LDSCRIPT)),)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LDSCRIPT := $(srctree)/board/$(BOARDDIR)/u-boot.lds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endif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ifeq ($(wildcard $(LDSCRIPT)),)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LDSCRIPT := $(srctree)/$(CPUDIR)/u-boot.lds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endif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ifeq ($(wildcard $(LDSCRIPT)),)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LDSCRIPT := $(srctree)/arch/$(ARCH)/cpu/u-boot.lds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endif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endif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 xml:space="preserve">## 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也就是说依次从board/板级目录、cpudir目录、arch/架构/cpu/目录下去搜索u-boot.lds文件。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 xml:space="preserve">## 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例如，t</w:t>
      </w:r>
      <w:r>
        <w:rPr>
          <w:rFonts w:hint="eastAsia" w:ascii="Consolas" w:hAnsi="Consolas" w:eastAsia="宋体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q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210(s5vp210 armv7)最终会在./arch/arm/cpu/下搜索到u-boot.lds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highlight w:val="green"/>
          <w:lang w:val="en-US" w:eastAsia="zh-CN"/>
        </w:rPr>
        <w:t>LDSCRIPT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lang w:val="en-US" w:eastAsia="zh-CN"/>
        </w:rPr>
        <w:t>=./arch/arm/cpu/u-boot.lds</w:t>
      </w: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综上，最终指定了u-boot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-2017.01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/arch/arm/cpu/u-boot.lds作为连接脚本。</w:t>
      </w: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dts/dt.dtb依赖关系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该依赖关系的主要目的是生成dtb文件。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首先了解dts文件被放在了arch/arm/dts里面，并通过dts下的Makefile进行选择。 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Makefile如下（剪切出一部分）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u-boot-2017.01</w:t>
      </w: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arch</w:t>
      </w: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arm</w:t>
      </w: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dts</w:t>
      </w: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Makefile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dtb-$(CONFIG_S5PC110) += s5pc1xx-goni.dtb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dtb-$(CONFIG_EXYNOS4) += exynos4210-origen.dtb \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exynos4210-smdkv310.dtb \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exynos4210-universal_c210.dtb \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exynos4210-trats.dtb \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exynos4412-trats2.dtb \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exynos4412-odroid.dtb</w:t>
      </w:r>
    </w:p>
    <w:p>
      <w:pPr>
        <w:numPr>
          <w:numId w:val="0"/>
        </w:numPr>
        <w:ind w:leftChars="0"/>
        <w:jc w:val="left"/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## 填充选择dtb-y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targets += $(dtb-y)</w:t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 Add any required device tree compiler flags here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DTC_FLAGS +=</w:t>
      </w:r>
    </w:p>
    <w:p>
      <w:pPr>
        <w:numPr>
          <w:ilvl w:val="0"/>
          <w:numId w:val="0"/>
        </w:numPr>
        <w:ind w:leftChars="0"/>
        <w:jc w:val="left"/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## 用于添加DTC编译选项</w:t>
      </w:r>
    </w:p>
    <w:p>
      <w:pPr>
        <w:numPr>
          <w:ilvl w:val="0"/>
          <w:numId w:val="0"/>
        </w:numPr>
        <w:ind w:leftChars="0"/>
        <w:jc w:val="left"/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PHONY += dtbs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dtbs: $(addprefix $(obj)/, $(dtb-y))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@$(addprefix $(obj)/, $(dtb-y))=arch/arm/dts/s5pc1xx-goni.dtb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@: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伪目标，其依赖为$(dtb-y)加上了源路径，如下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arch/arm/dts/</w:t>
      </w:r>
      <w:bookmarkStart w:id="2" w:name="OLE_LINK4"/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s5pc1xx-goni.dtb</w:t>
      </w:r>
      <w:bookmarkEnd w:id="2"/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后续会使用到这个伪目标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u-boot-2017.01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/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Makefile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PHONY += dtbs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dtbs: dts/dt.dtb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@: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dts/dt.dtb: checkdtc u-boot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$(Q)$(MAKE) $(build)=dts dtbs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checkdtc依赖用于检查dtc的版本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u-boot一旦发生变化那么就重新编译一遍dtb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bookmarkStart w:id="3" w:name="OLE_LINK3"/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</w:t>
      </w:r>
      <w:bookmarkEnd w:id="3"/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 xml:space="preserve"> 重点关注命令 $(Q)$(MAKE) $(build)=dts dtbs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展开来就是make -f ./scripts/Makefile.build obj=dts dtbs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我们相当于值在/scripts/Makefile.build下执行了目标dtbs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在scripts/Makefile.build中dtbs的目标定义在哪里呢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kbuild-file := $(if $(wildcard $(kbuild-dir)/Kbuild),$(kbuild-dir)/Kbuild,$(kbuild-dir)/Makefile)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include $(kbuild-file)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##kbuild-file=./arch/arm/cpu/armv7/Makefile,包含所有目录下的Makefile进来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把对应的Makefile路径包含了进去，也就是arch/arm/dts/Makefile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如前面所说，arch/arm/dts/Makefile中定义了dtbs的目标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dtbs: $(addprefix $(obj)/, $(dtb-y))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       @: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这里我们就找到对应的依赖关系了，依赖就是$(obj)/, $(dtb-y)，举个例子就是arch/arm/dts/s5pc1xx-goni.dtb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include scripts/Makefile.lib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包含了scripts/Makefile.lib，在编译dts的时候会用到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## scripts/Makefile.lib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$(obj)/%.dtb: $(src)/%.dts FORCE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$(call if_changed_dep,dtc)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</w:pP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## 使用了通配符的方式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880000"/>
          <w:spacing w:val="0"/>
          <w:sz w:val="21"/>
          <w:szCs w:val="21"/>
        </w:rPr>
        <w:t>## 这样就通过dtc对dts编译生成了dtb文件</w:t>
      </w: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对应于上述二、1（4）流程。</w:t>
      </w: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三、一些重点定义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1、连接标志 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在二、2（4）中说明。 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连接命令在cmd_u-boot__中，如下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cmd_u-boot__ ?= $(LD) $(LDFLAGS) $(LDFLAGS_u-boot) -o $@ \ 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-T u-boot.lds $(u-boot-init)                             \    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--start-group $(u-boot-main) --end-group                 \    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$(PLATFORM_LIBS) -Map u-boot.map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连接标识如下：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LD=arm-linux-gnueabihf-ld.bfd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LDFLAGS= 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LDFLAGS_u-boot=-pie  --gc-sections -Bstatic -Ttext 0x34800000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LDFLAGS_u-boot定义如下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LDFLAGS_u-boot += -pie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LDFLAGS_u-boot += $(LDFLAGS_FINAL)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ifneq ($(CONFIG_SYS_TEXT_BASE),)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LDFLAGS_u-boot += -Ttext $(CONFIG_SYS_TEXT_BASE)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endif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6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‘-o’指定了输出文件是u-boot，’-T’是指定了连接脚本是当前目录下的u-boot.lds, -Ttext指定了连接地址是CONFIG_SYS_TEXT_BASE。</w:t>
      </w:r>
    </w:p>
    <w:p>
      <w:pPr>
        <w:numPr>
          <w:ilvl w:val="0"/>
          <w:numId w:val="0"/>
        </w:numPr>
        <w:ind w:leftChars="0"/>
        <w:jc w:val="left"/>
        <w:rPr>
          <w:rStyle w:val="6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连接地址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在二、2（4）中说明。 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CONFIG_SYS_TEXT_BASE指定了u-boot.bin的连接地址。这个地址也就是uboot的起始运行地址。 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对于tiny210，其定义如下（可以进行修改） 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/include/configs/tiny210.h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#define CONFIG_SYS_TEXT_BASE            0x23E00000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</w:rPr>
        <w:t>连接脚本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在二、2（6）中说明。 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u-boot/arch/arm/cpu/u-boot.lds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u-boot.lds: $(LDSCRIPT) prepare FORCE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$(call if_changed_dep,cpp_lds)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ifndef LDSCRIPT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ifeq ($(wildcard $(LDSCRIPT)),)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        LDSCRIPT := $(srctree)/board/$(BOARDDIR)/u-boot.lds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endif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ifeq ($(wildcard $(LDSCRIPT)),)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        LDSCRIPT := $(srctree)/$(CPUDIR)/u-boot.lds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endif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ifeq ($(wildcard $(LDSCRIPT)),)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        LDSCRIPT := $(srctree)/arch/$(ARCH)/cpu/u-boot.lds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 xml:space="preserve">        endif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endif</w:t>
      </w:r>
    </w:p>
    <w:p>
      <w:pPr>
        <w:numPr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综上，最终指定了arch/arm/cpu/u-boot.lds作为连接脚本。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四、uboot链接脚本说明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1、连接脚本整体分析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相对比较简单，直接看连接脚本的内容arch/arm/cpu/u-boot.lds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#include &lt;config.h&gt;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#include &lt;asm/psci.h&gt;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OUTPUT_FORMAT("elf32-littlearm", "elf32-littlearm", "elf32-littlearm")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OUTPUT_ARCH(arm)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ENTRY(_start)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//定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义了地址为_start的地址，所以我们分析代码就是从这个函数开始分析的！！！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SECTIONS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#ifndef CONFIG_CMDLINE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/DISCARD/ : { *(.u_boot_list_2_cmd_*)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 defined(CONFIG_ARMV7_SECURE_BASE) &amp;&amp; defined(CONFIG_ARMV7_NONSEC)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If CONFIG_ARMV7_SECURE_BASE is true, secure code will not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bundle with u-boot, and code offsets are fixed. Secure zone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only needs to be copied from the loading address to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CONFIG_ARMV7_SECURE_BASE, which is the linking and running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address for secure code.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If CONFIG_ARMV7_SECURE_BASE is undefined, the secure zone will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be included in u-boot address space, and some absolute address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were used in secure code. The absolute addresses of the secure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code also needs to be relocated along with the accompanying u-boot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code.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So DISCARD is only for CONFIG_ARMV7_SECURE_BASE.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/DISCARD/ : { *(.rel._secure*)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0x00000000;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以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下定义文本段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.text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*(.__image_copy_start)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定义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__image_copy_start这个标号地址为当前地址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*(.vectors)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>@</w:t>
      </w:r>
      <w:r>
        <w:rPr>
          <w:rFonts w:ascii="Consolas" w:hAnsi="Consolas" w:eastAsia="Consolas" w:cs="Consolas"/>
          <w:i/>
          <w:caps w:val="0"/>
          <w:color w:val="880000"/>
          <w:spacing w:val="0"/>
          <w:sz w:val="21"/>
          <w:szCs w:val="21"/>
          <w:shd w:val="clear" w:fill="F6F8FA"/>
        </w:rPr>
        <w:t>所有目标文件的vectors段，也就是中断向量表连接到这里来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CPUDIR/start.o (.text*)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*(.text*)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#ifdef CONFIG_ARMV7_NONSEC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 Align the secure section only if we're going to use it in situ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.__secure_start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#ifndef CONFIG_ARMV7_SECURE_BASE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ALIGN(CONSTANT(COMMONPAGESIZE))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KEEP(*(.__secure_start))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#ifndef CONFIG_ARMV7_SECURE_BASE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#define CONFIG_ARMV7_SECURE_BASE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#define __ARMV7_PSCI_STACK_IN_RAM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.secure_text CONFIG_ARMV7_SECURE_BASE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AT(ADDR(.__secure_start) + SIZEOF(.__secure_start))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*(._secure.text)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.secure_data : AT(LOADADDR(.secure_text) + SIZEOF(.secure_text))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*(._secure.data)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#ifdef CONFIG_ARMV7_PSCI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.secure_stack ALIGN(ADDR(.secure_data) + SIZEOF(.secure_data),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CONSTANT(COMMONPAGESIZE)) (NOLOAD)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#ifdef __ARMV7_PSCI_STACK_IN_RAM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AT(ADDR(.secure_stack))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#else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AT(LOADADDR(.secure_data) + SIZEOF(.secure_data))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KEEP(*(.__secure_stack_start))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 Skip addreses for stack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. + CONFIG_ARMV7_PSCI_NR_CPUS * ARM_PSCI_STACK_SIZE;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 Align end of stack section to page boundary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ALIGN(CONSTANT(COMMONPAGESIZE));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KEEP(*(.__secure_stack_end))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#ifdef CONFIG_ARMV7_SECURE_MAX_SIZE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We are not checking (__secure_end - __secure_start) here,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as these are the load addresses, and do not include the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stack section. Instead, use the end of the stack section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and the start of the text section.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ASSERT((. - ADDR(.secure_text)) &lt;= CONFIG_ARMV7_SECURE_MAX_SIZE,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"Error: secure section exceeds secure memory size");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#ifndef __ARMV7_PSCI_STACK_IN_RAM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 Reset VMA but don't allocate space if we have secure SRAM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LOADADDR(.secure_stack);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.__secure_end : AT(ADDR(.__secure_end))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*(.__secure_end)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LONG(0x1d1071c);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 Must output something to reset LMA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#endif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.rodata : { *(SORT_BY_ALIGNMENT(SORT_BY_NAME(.rodata*)))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.data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*(.data*)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.;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.u_boot_list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KEEP(*(SORT(.u_boot_list*)));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.__efi_runtime_start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*(.__efi_runtime_start)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.efi_runtime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*(efi_runtime_text)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*(efi_runtime_data)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.__efi_runtime_stop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*(.__efi_runtime_stop)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.efi_runtime_rel_start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*(.__efi_runtime_rel_start)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.efi_runtime_rel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*(.relefi_runtime_text)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*(.relefi_runtime_data)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.efi_runtime_rel_stop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*(.__efi_runtime_rel_stop)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.image_copy_end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*(.__image_copy_end)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.rel_dyn_start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*(.__rel_dyn_start)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.rel.dyn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*(.rel*)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.rel_dyn_end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*(.__rel_dyn_end)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.end :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*(.__end)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_image_binary_end = .;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Deprecated: this MMU section is used by pxa at present but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should not be used by new boards/CPUs.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 = ALIGN(4096);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.mmutable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*(.mmutable)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/*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Compiler-generated __bss_start and __bss_end, see arch/arm/lib/bss.c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 __bss_base and __bss_limit are for linker only (overlay ordering)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*/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.bss_start __rel_dyn_start (OVERLAY)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KEEP(*(.__bss_start));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__bss_base = .;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.bss __bss_base (OVERLAY)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*(.bss*)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. = ALIGN(4);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__bss_limit = .;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.bss_end __bss_limit (OVERLAY) : {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KEEP(*(.__bss_end));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.dynsym _image_binary_end : { *(.dynsym)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.dynbss : { *(.dynbss)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.dynstr : { *(.dynstr*)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.dynamic : { *(.dynamic*)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.plt : { *(.plt*)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.interp : { *(.interp*)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.gnu.hash : { *(.gnu.hash)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.gnu : { *(.gnu*)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.ARM.exidx : { *(.ARM.exidx*)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.gnu.linkonce.armexidx : { *(.gnu.linkonce.armexidx.*) }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  <w:bookmarkStart w:id="4" w:name="_GoBack"/>
      <w:bookmarkEnd w:id="4"/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重点关注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__image_copy_start &amp; __image_copy_end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界定了代码空间的位置，用于重定向代码的时候使用，在uboot relocate的过程中，需要把这部分拷贝到uboot的新的地址空间中，后续在新地址空间中运行。 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590" w:right="612" w:bottom="59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0EDBD"/>
    <w:multiLevelType w:val="singleLevel"/>
    <w:tmpl w:val="8AB0EDB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B6DDFA7"/>
    <w:multiLevelType w:val="singleLevel"/>
    <w:tmpl w:val="DB6DDFA7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19A8657E"/>
    <w:multiLevelType w:val="singleLevel"/>
    <w:tmpl w:val="19A865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0998"/>
    <w:rsid w:val="08B8350E"/>
    <w:rsid w:val="0C4E3355"/>
    <w:rsid w:val="0D610996"/>
    <w:rsid w:val="0E7C2809"/>
    <w:rsid w:val="0F6C4BD2"/>
    <w:rsid w:val="101A2B73"/>
    <w:rsid w:val="142C2922"/>
    <w:rsid w:val="16F35829"/>
    <w:rsid w:val="1AD3658F"/>
    <w:rsid w:val="1B967F55"/>
    <w:rsid w:val="20E96847"/>
    <w:rsid w:val="24370DF0"/>
    <w:rsid w:val="252A3BAF"/>
    <w:rsid w:val="28072FAF"/>
    <w:rsid w:val="289C6700"/>
    <w:rsid w:val="2AE758B2"/>
    <w:rsid w:val="2B691B7A"/>
    <w:rsid w:val="2CFD6949"/>
    <w:rsid w:val="2D961B1A"/>
    <w:rsid w:val="33E0572A"/>
    <w:rsid w:val="34EB6BE7"/>
    <w:rsid w:val="3D9F0289"/>
    <w:rsid w:val="3DE734EB"/>
    <w:rsid w:val="426B69ED"/>
    <w:rsid w:val="465320FF"/>
    <w:rsid w:val="46682427"/>
    <w:rsid w:val="47224D4B"/>
    <w:rsid w:val="4E5A3172"/>
    <w:rsid w:val="51F41E9B"/>
    <w:rsid w:val="522F4AB0"/>
    <w:rsid w:val="532A1EEC"/>
    <w:rsid w:val="559D7343"/>
    <w:rsid w:val="5670170B"/>
    <w:rsid w:val="56D70E38"/>
    <w:rsid w:val="56F4169F"/>
    <w:rsid w:val="5A5D58EB"/>
    <w:rsid w:val="5FF32CF2"/>
    <w:rsid w:val="62F93E2A"/>
    <w:rsid w:val="675A5427"/>
    <w:rsid w:val="70A307E0"/>
    <w:rsid w:val="73BA66C7"/>
    <w:rsid w:val="75AC415E"/>
    <w:rsid w:val="766829BE"/>
    <w:rsid w:val="76D51122"/>
    <w:rsid w:val="77AE693E"/>
    <w:rsid w:val="7905387B"/>
    <w:rsid w:val="79AB5CBF"/>
    <w:rsid w:val="7CAF0ED1"/>
    <w:rsid w:val="7DC61F4B"/>
    <w:rsid w:val="7DDF669C"/>
    <w:rsid w:val="7E6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2018-12-13T15:17:17Z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