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4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4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 // MKCONFIG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:= $(srctree)/mkconfig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</w:pPr>
      <w:r>
        <w:rPr>
          <w:rFonts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line=`awk**************`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用</w:t>
      </w:r>
      <w:r>
        <w:rPr>
          <w:rFonts w:hint="eastAsia" w:ascii="Tahoma" w:hAnsi="Tahoma" w:eastAsia="宋体" w:cs="Tahoma"/>
          <w:i w:val="0"/>
          <w:caps w:val="0"/>
          <w:color w:val="4D4D4D"/>
          <w:spacing w:val="0"/>
          <w:sz w:val="22"/>
          <w:szCs w:val="22"/>
          <w:shd w:val="clear" w:fill="E8E8E8"/>
          <w:lang w:val="en-US" w:eastAsia="zh-CN"/>
        </w:rPr>
        <w:t>反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引号``把命令的输出作为字串，如果是""，则里面的内容不被当做命令执行，而是当做纯粹的字符串，但可引用变量</w:t>
      </w:r>
      <w:r>
        <w:rPr>
          <w:rFonts w:hint="eastAsia" w:ascii="Tahoma" w:hAnsi="Tahoma" w:eastAsia="宋体" w:cs="Tahoma"/>
          <w:i w:val="0"/>
          <w:caps w:val="0"/>
          <w:color w:val="4D4D4D"/>
          <w:spacing w:val="0"/>
          <w:sz w:val="22"/>
          <w:szCs w:val="22"/>
          <w:shd w:val="clear" w:fill="E8E8E8"/>
          <w:lang w:eastAsia="zh-CN"/>
        </w:rPr>
        <w:t>，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'  '单引号内的内容作为字串，但变量$符号不会起作用（忽略任何引用），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单括号()内的内容可以执行命令，也就是说，()内先执行，再用''把()的输出当做纯字串，大括号同理。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//斜杠表示里面的内容是正则表达式。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($0 !~ /^#/ &amp;&amp; $7 ~ /^'"$2"'$/)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在awk命令里，$不是shell变量符号，而是域标记。但是也有例外：双引号""中的$可以引用变量（参见《LINUX与UNIX SHELL编程指南》67页，9.2.2节，</w:t>
      </w:r>
      <w:r>
        <w:rPr>
          <w:rFonts w:hint="default" w:ascii="Tahoma" w:hAnsi="Tahoma" w:eastAsia="宋体" w:cs="Tahoma"/>
          <w:i w:val="0"/>
          <w:caps w:val="0"/>
          <w:color w:val="4D4D4D"/>
          <w:spacing w:val="0"/>
          <w:sz w:val="22"/>
          <w:szCs w:val="22"/>
          <w:shd w:val="clear" w:fill="E8E8E8"/>
          <w:lang w:val="en-US"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域和记录”和第15章，引号），所以这里的$7为boards.cfg里的域7，而$2则表示mkconfig的第二个参数，没错，就是smdkc100，/^'"$2"'$/表示只包含变量$2的行，依然是smdkc100。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$0表示所有域，$0 !~ /^#/ 意思是，awk排除以#开头的行，这句话用来排除那些以#开头的注释内容。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2"/>
          <w:szCs w:val="22"/>
          <w:shd w:val="clear" w:fill="E8E8E8"/>
        </w:rPr>
        <w:t>$7 ~ /^'"$2"'$/</w:t>
      </w:r>
      <w:r>
        <w:rPr>
          <w:rFonts w:hint="default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</w:rPr>
        <w:t>表示记录的域7必须为smdkc100。</w:t>
      </w:r>
    </w:p>
    <w:p>
      <w:pPr>
        <w:numPr>
          <w:ilvl w:val="0"/>
          <w:numId w:val="0"/>
        </w:numPr>
        <w:rPr>
          <w:rFonts w:hint="eastAsia" w:ascii="Tahoma" w:hAnsi="Tahoma" w:eastAsia="Tahoma" w:cs="Tahoma"/>
          <w:i w:val="0"/>
          <w:caps w:val="0"/>
          <w:color w:val="4D4D4D"/>
          <w:spacing w:val="0"/>
          <w:sz w:val="22"/>
          <w:szCs w:val="22"/>
          <w:shd w:val="clear" w:fill="E8E8E8"/>
          <w:lang w:val="en-US" w:eastAsia="zh-CN"/>
        </w:rPr>
      </w:pPr>
      <w:r>
        <w:drawing>
          <wp:inline distT="0" distB="0" distL="114300" distR="114300">
            <wp:extent cx="6782435" cy="1497330"/>
            <wp:effectExtent l="0" t="0" r="18415" b="762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</w:t>
      </w:r>
      <w:r>
        <w:rPr>
          <w:rFonts w:hint="default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"$2"</w:t>
      </w:r>
      <w:r>
        <w:rPr>
          <w:rFonts w:hint="default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bookmarkStart w:id="1" w:name="OLE_LINK1"/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bookmarkEnd w:id="1"/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4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这里引入一个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的知识点，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GUN 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的执行过程分为两个阶段：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第一阶段：读取所有的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文件（包括“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MAKIFILES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”变量指定的、指示符“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”指定的、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以及命令行选项“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-f(--file)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”指定的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文件），内建所有的变量、明确规则和隐含规则，并建立所有目标和依赖之间的依赖关系结构链表。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第二阶段：根据第一阶段已经建立的依赖关系结构链表决定哪些目标需要更新，并使用对应的规则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来重建这些目标。所以，当我们执行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命令首先会将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文件从头解析一遍，然后才是根据“目标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依赖”关系来建立目标。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i w:val="0"/>
          <w:iCs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[160-190行]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srctree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$(if $(KBUILD_SRC),$(KBUILD_SRC),$(CURDIR))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objtree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$(CURDIR)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src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$(srctree)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obj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$(objtree)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VPATH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$(srctree)$(if $(KBUILD_EXTMOD),:$(KBUILD_EXTMOD))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export srctree objtree VPATH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MKCONFIG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:= $(srctree)/mkconfig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export MKCONFIG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# Make sure CDPATH settings don't interfere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unexport CDPATH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#########################################################################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HOSTARCH := $(shell uname -m |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sed -e s/i.86/x86/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s/sun4u/sparc64/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s/arm.*/arm/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s/sa110/arm/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s/ppc64/powerpc/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s/ppc/powerpc/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s/macppc/powerpc/\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-e s/sh.*/sh/)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HOSTOS := $(shell uname -s | tr '[:upper:]' '[:lower:]' |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sed -e 's/\(cygwin\).*/cygwin/')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export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HOSTARCH HOSTOS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$(if &lt;condition&gt;,&lt;then-part&gt;,&lt;else-part&gt;)</w:t>
      </w:r>
      <w:r>
        <w:rPr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$(info KBUILD_SRC=$(KBUILD_SRC))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调试信息可知，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KBUILD_SRC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为空，由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$(if &lt;condition&gt;,&lt;then-part&gt;,&lt;else-part&gt;)</w:t>
      </w:r>
      <w:r>
        <w:rPr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语法可知，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srctree:=$(CURDIR),$(info CURDIR=$(CURDIR))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CURDIR=/home/myroot/TQ210N/u-boot-2014.04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srctree =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/home/myroot/TQ210N/u-boot-2014.04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objtree =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/home/myroot/TQ210N/u-boot-2014.04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src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  <w:t xml:space="preserve"> =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/home/myroot/TQ210N/u-boot-2014.04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obj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=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/home/myroot/TQ210N/u-boot-2014.04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VPATH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=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/home/myroot/TQ210N/u-boot-2014.04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接下来得到宿主机架构和宿主机系统：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HOSTARCH=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x86_64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HOSTOS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=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linux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[318-334行]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# Make variables (CC, etc...)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AS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= $(CROSS_COMPILE)as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# Always use GNU 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ifneq ($(shell $(CROSS_COMPILE)ld.bfd -v 2&gt; /dev/null),)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LD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$(CROSS_COMPILE)ld.bfd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LD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CC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$(CROSS_COMPILE)gcc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CPP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$(CC) -E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AR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NM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$(CROSS_COMPILE)nm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LDR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$(CROSS_COMPILE)ldr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STRIP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= $(CROSS_COMPILE)strip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OBJCOPY= $(CROSS_COMPILE)objcopy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OBJDUMP= $(CROSS_COMPILE)objdump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这里定义了编译过程中要使用到的一些编译、链接工具，我们需要指定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CROSS_COMPILE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arm-linux-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，可以直接修改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，或者在编译时通过命令行指定：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myroot@myroot:~/TQ210N/u-boot-2014.04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make all CROSS_COMPILE=arm-linux-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[410-431行]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no-dot-config-targets := clean clobber mrproper distclean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help %docs check% coccicheck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ubootversion backup tools-only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config-targets :=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mixed-targets  :=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dot-config     :=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ifneq ($(filter $(no-dot-config-targets), $(MAKECMDGOALS)),)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ifeq ($(filter-out $(no-dot-config-targets), $(MAKECMDGOALS)),)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dot-config :=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ifeq ($(KBUILD_EXTMOD),)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ifneq ($(filter config %config,$(MAKECMDGOALS)),)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config-targets :=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ifneq ($(filter-out config %config,$(MAKECMDGOALS)),)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        mixed-targets :=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 w:firstLine="420" w:firstLineChars="0"/>
        <w:jc w:val="both"/>
        <w:textAlignment w:val="auto"/>
        <w:rPr>
          <w:rFonts w:ascii="宋体" w:hAnsi="宋体" w:eastAsia="宋体" w:cs="宋体"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这里决定了我们执行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中的走向。用到了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filter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filter-out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，不清楚的可以查看《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GNU 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中文手册》。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MAKECMDGOALS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的变量，它保存了我们执行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时所带的命令行参数。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当我们执行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$(filter config %config,$(MAKECMDGOALS))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会返回字符串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，不为空，因此得到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config-targets := 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 xml:space="preserve">当我们执行 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时， 这里没有一项匹配的，最终得到：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config-targets = 0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mixed-targets = 0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dot-config = 1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 xml:space="preserve">接下来有几个 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if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……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else ifeq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……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 xml:space="preserve">endif 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分支：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ifeq ($(mixed-targets),1)</w:t>
      </w:r>
      <w:r>
        <w:rPr>
          <w:rFonts w:ascii="宋体" w:hAnsi="宋体" w:eastAsia="宋体" w:cs="宋体"/>
          <w:i w:val="0"/>
          <w:iCs w:val="0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420" w:leftChars="0" w:firstLine="420" w:firstLineChars="0"/>
        <w:jc w:val="both"/>
        <w:textAlignment w:val="auto"/>
        <w:rPr>
          <w:rFonts w:ascii="宋体" w:hAnsi="宋体" w:eastAsia="宋体" w:cs="宋体"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……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else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ifeq ($(config-targets),1)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 xml:space="preserve">当执行 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时将进入到这个分支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……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else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 xml:space="preserve">当执行 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时将进入这个分支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t>……</w:t>
      </w:r>
      <w:r>
        <w:rPr>
          <w:rFonts w:hint="eastAsia" w:ascii="宋体" w:hAnsi="宋体" w:eastAsia="宋体" w:cs="宋体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endif #ifeq ($(config-targets),1)</w:t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 w:val="0"/>
          <w:iCs w:val="0"/>
          <w:color w:val="000000"/>
          <w:sz w:val="24"/>
          <w:szCs w:val="24"/>
        </w:rPr>
        <w:t>endif #ifeq ($(mixed-targets),1)</w:t>
      </w:r>
      <w:r>
        <w:rPr>
          <w:rFonts w:ascii="宋体" w:hAnsi="宋体" w:eastAsia="宋体" w:cs="宋体"/>
          <w:i w:val="0"/>
          <w:iCs w:val="0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i w:val="0"/>
          <w:i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时进入的那个分支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[463-480行]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===========================================================================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Build targets only - this includes vmlinux, arch specific targets, clean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targets and others. In general all targets except *config targets.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load ARCH, BOARD, and CPU configuration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-include include/config.mk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($(dot-config),1)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Read in 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-include include/autoconf.mk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-include include/autoconf.mk.dep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load other configuration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include $(srctree)/config.mk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($(wildcard include/config.mk),)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$(error "System not configured - see README")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首先包含头文件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include/config.mk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节有说明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包含指令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表示当包含的文件不存在时，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不输出任何信息，也不退出。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478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行，如果不存在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include/config.mk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，则输出错误信息，如果没有配置，就不存在这个文件：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[482-511行]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If board code explicitly specified LDSCRIPT or CONFIG_SYS_LDSCRIPT, use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that (or fail if absent).  Otherwise, search for a linker script in 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standard location.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ifndef LDSCRIPT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#LDSCRIPT := $(srctree)/board/$(BOARDDIR)/u-boot.lds.debug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ifdef CONFIG_SYS_LDSCRIPT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need to strip off double quotes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$(srctree)/$(CONFIG_SYS_LDSCRIPT:"%"=%)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If there is no specified link script, we look in a number of places for 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ifndef LDSCRIPT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($(CONFIG_NAND_U_BOOT),y)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$(srctree)/board/$(BOARDDIR)/u-boot-nand.lds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($(wildcard $(LDSCRIPT)),)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$(srctree)/$(CPUDIR)/u-boot-nand.lds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($(wildcard $(LDSCRIPT)),)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$(srctree)/board/$(BOARDDIR)/u-boot.lds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($(wildcard $(LDSCRIPT)),)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$(srctree)/$(CPUDIR)/u-boot.lds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ifeq ($(wildcard $(LDSCRIPT)),)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LDSCRIPT := $(srctree)/arch/$(ARCH)/cpu/u-boot.lds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这里从相关目录取出链接脚本文件，然后赋给变量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LDSCRIPT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[545-549行]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ifneq ($(CONFIG_SYS_TEXT_BASE),)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KBUILD_CPPFLAGS += -DCONFIG_SYS_TEXT_BASE=$(CONFIG_SYS_TEXT_BASE)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export CONFIG_SYS_TEXT_BASE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这里导出变量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CONFIG_SYS_TEXT_BASE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表示代码段的基地址，在单板配置文件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下面定义了一些目标：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[575-643行]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head-y := $(CPUDIR)/start.o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head-$(CONFIG_4xx) += arch/powerpc/cpu/ppc4xx/resetvec.o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head-$(CONFIG_MPC85xx) += arch/powerpc/cpu/mpc85xx/resetvec.o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libs-y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:= $(patsubst %/, %/built-in.o, $(libs-y))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u-boot-init := $(head-y)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u-boot-main := $(libs-y)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[697-712行]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Always append ALL so that arch config.mk's can add custom ones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combine add by zwf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ALL-y += u-boot.srec u-boot.bin System.map combine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ALL-$(CONFIG_NAND_U_BOOT) += u-boot-nand.bin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ALL-$(CONFIG_ONENAND_U_BOOT) += u-boot-onenand.bin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ALL-$(CONFIG_RAMBOOT_PBL) += u-boot.pbl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ALL-$(CONFIG_SPL) += spl/u-boot-spl.bin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ALL-$(CONFIG_SPL_FRAMEWORK) += u-boot.img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ALL-$(CONFIG_TPL) += tpl/u-boot-tpl.bin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ALL-$(CONFIG_OF_SEPARATE) += u-boot.dtb u-boot-dtb.bin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ALL-$(CONFIG_OF_HOSTFILE) += u-boot.dtb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ifneq ($(CONFIG_SPL_TARGET),)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ALL-$(CONFIG_SPL) += $(CONFIG_SPL_TARGET:"%"=%)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endif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ALL-$(CONFIG_REMAKE_ELF) += u-boot.elf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上面这些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都没有配置，所有最终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$(ALL-y)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u-boot.srec u-boot.bin System.map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[745行]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all: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</w:rPr>
        <w:t>$(ALL-y)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firstLine="420" w:firstLineChars="0"/>
        <w:jc w:val="both"/>
        <w:textAlignment w:val="auto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我们分析了那么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，终于找到目标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了，它依赖于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$(ALL-y)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$(ALL-y)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会被展开为多个目标，然后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会找到每个目标，根据每个目标的依赖关系进行编译。 我们最终需要得到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[772-775行]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>u-boot.bin: u-boot FORCE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>$(call if_changed,objcopy)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>$(call DO_STATIC_RELA,$&lt;,$@,$(CONFIG_SYS_TEXT_BASE))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  <w:lang w:val="en-US" w:eastAsia="zh-CN"/>
        </w:rPr>
        <w:t>$(BOARD_SIZE_CHECK)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[925-926行]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u-boot: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$(u-boot-init) $(u-boot-main) u-boot.lds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$(call if_changed,u-boot__)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依赖于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$(u-boot-init) $(u-boot-main) 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$(u-boot-init)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arch/arm/cpu/armv7/start.o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$(u-boot-main)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$(libs-y)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$(libs-y)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展开为各个目录下的相关库。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这里依赖的链接脚本为：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arch/arm/cpu/u-boot.lds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/>
          <w:bCs/>
          <w:i w:val="0"/>
          <w:iCs/>
          <w:color w:val="000000"/>
          <w:sz w:val="24"/>
          <w:szCs w:val="24"/>
        </w:rPr>
        <w:t>u-boot-2014.04/</w:t>
      </w:r>
      <w:r>
        <w:rPr>
          <w:rFonts w:hint="eastAsia" w:ascii="Calibri" w:hAnsi="Calibri" w:eastAsia="宋体" w:cs="Calibri"/>
          <w:b/>
          <w:bCs/>
          <w:i w:val="0"/>
          <w:iCs/>
          <w:color w:val="000000"/>
          <w:sz w:val="24"/>
          <w:szCs w:val="24"/>
          <w:lang w:val="en-US" w:eastAsia="zh-CN"/>
        </w:rPr>
        <w:t>Makefile [1033-1053行]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# Auto-generate the autoconf.mk file (which is included by all makefiles)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# This target actually generates 2 files; autoconf.mk and autoconf.mk.dep.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# the dep file is only include in this top level makefile to determine when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# to regenerate the autoconf.mk file.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quiet_cmd_autoconf_dep = GEN     $@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 xml:space="preserve">      cmd_autoconf_dep = $(CC) -x c -DDO_DEPS_ONLY -M $(c_flags)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-MQ include/autoconf.mk $(srctree)/include/common.h &gt; $@ || rm $@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include/autoconf.mk.dep: include/config.h include/common.h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$(call cmd,autoconf_dep)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quiet_cmd_autoconf = GEN     $@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 xml:space="preserve">      cmd_autoconf =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$(CPP) $(c_flags) -DDO_DEPS_ONLY -dM $(srctree)/include/common.h &gt; $@.tmp &amp;&amp;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sed -n -f $(srctree)/tools/scripts/define2mk.sed $@.tmp &gt; $@;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rm $@.tmp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include/autoconf.mk: include/config.h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  <w:t>$(call cmd,autoconf)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bCs w:val="0"/>
          <w:i w:val="0"/>
          <w:i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这里根据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头文件生成被所有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autoconf.mk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–M –dM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可以输出输入文件中的所有宏和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自己的宏， 这里把输出的宏保存到一个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临时文件，然后交给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处理，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根据一个脚本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define2mk.sed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定义的规则把这些宏输出到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autoconf.mk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define2mk.sed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的内容：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  <w:lang w:val="en-US" w:eastAsia="zh-CN"/>
        </w:rPr>
        <w:t>/tools/scripts/define2mk.sed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Sed script to parse CPP macros and generate output usable by make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It is expected that this script is fed the output of 'gpp -dM'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which preprocesses the common.h header files and outputs the final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list of CPP macros (and whitespace is sanitized)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Only process values prefixed with #define CONFIG_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/^#define CONFIG_[A-Za-z0-9_][A-Za-z0-9_]*/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Strip the #define prefix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s/#define *//;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Change to form CONFIG_*=VALUE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  */=/;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Drop trailing spaces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 *$//;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drop quotes around string values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s/="\(.*\)"$/=\1/;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Concatenate string values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s/" *"//g;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Assume strings as default - add quotes around values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s/=\(..*\)/="\1"/;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but remove again from decimal numbers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s/="\([0-9][0-9]*\)"/=\1/;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... and from hex numbers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s/="\(0[Xx][0-9a-fA-F][0-9a-fA-F]*\)"/=\1/;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... and from configs defined from other configs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s/="\(CONFIG_[A-Za-z0-9_][A-Za-z0-9_]*\)"/=$(\1)/;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Change '1' and empty values to "y" (not perfect, but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supports conditional compilation in the makefiles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s/=$/=y/;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s/=1$/=y/;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# print the line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ab/>
      </w: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</w:pPr>
      <w:r>
        <w:rPr>
          <w:rFonts w:hint="eastAsia" w:ascii="Calibri" w:hAnsi="Calibri" w:eastAsia="宋体" w:cs="Calibri"/>
          <w:b w:val="0"/>
          <w:i w:val="0"/>
          <w:iCs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define2mk.sed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只处理以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为前缀的宏，看下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include/autoconf.mk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的内容就能明白它的处理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规则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,make ARCH=arm CROSS_COMPILE=arm-linux-编译时才会生成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CONFIG_DM9000_NO_SROM=y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CONFIG_CMD_FAT=y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CONFIG_BOOTM_NETBSD=y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CONFIG_SYS_CLK_FREQ=12000000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CONFIG_PWM=y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CONFIG_CMD_ITEST=y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CONFIG_BOOTM_VXWORKS=y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CONFIG_CMD_EDITENV=y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CONFIG_CMD_MTDPARTS=y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CONFIG_SYS_MAX_NAND_DEVICE=y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" w:name="_GoBack"/>
      <w:bookmarkEnd w:id="2"/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7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5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5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4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5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18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添加启动菜单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doc/README.bootmenu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 for bootmenu follow 4*/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CONFIG_CMD_BOOTMENU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CONFIG_AUTOBOOT_KEYED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CONFIG_MENU_SHOW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另外，帮助文档还提到要定义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CONFIG_BOOTDELAY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，表示显示菜单多久，这个宏已经定义了，默认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CONFIG_BOOTDELAY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现在重新编译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 xml:space="preserve">从 </w:t>
      </w:r>
      <w:r>
        <w:rPr>
          <w:rFonts w:ascii="Calibri" w:hAnsi="Calibri" w:eastAsia="宋体" w:cs="Calibri"/>
          <w:b w:val="0"/>
          <w:i/>
          <w:color w:val="auto"/>
          <w:sz w:val="24"/>
          <w:szCs w:val="24"/>
          <w:highlight w:val="green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>启动开发板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-a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2388235"/>
            <wp:effectExtent l="0" t="0" r="5080" b="120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我这里将所有命令写在一行命令之间使用“；”隔开，将这一行命令拷贝到一个记事本，以后操作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时直接复制过来，一个回车就搞定了。 然后执行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nand erase.part bootloader;tftpboot 20000000 u-boot-a.bin;nand write 20000000 0 $filesize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7336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显示了默认的菜单界面， 这时只有一条默认菜单，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条菜单进入到命令行模式了。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我们通过设置环境变量来添加菜单。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setenv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添加菜单的格式为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bootmenu_&lt;num&gt;="&lt;title&gt;=&lt;commands&gt;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&lt;num&gt;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菜单编号，从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&lt;title&gt;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菜单标题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&lt;commands&gt;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当一个菜单被选中后要执行的命令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标题和命令以第一个“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=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 为分界点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立即执行第一个菜单的命令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按上下键来选择菜单，被选中的菜单以高亮显示，按回车键执行被选中的菜单的命令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键退出延迟计数，一直显示菜单，直到用户选择某个菜单执行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下面来添加几个菜单，添加完成后，使用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保存环境变量到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1031875"/>
            <wp:effectExtent l="0" t="0" r="9525" b="1587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bootmenu_0 menu0=echo menu0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bootmenu_1 menu1=echo menu1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setenv bootmenu_2 reset board=reset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saveenv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命令重启开发板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4381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延迟结束后，执行了第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个菜单的命令，打印了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menu0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bootmenu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跟一个延迟参数来启动菜单，不跟参数的话，以环境变量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bootdelay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迟时间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48577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40017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146685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键退出延迟计数，一直显示菜单直到用户选择某个菜单。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19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LCD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显示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CONFIG_FB_ADDR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CONFIG_FB_ADDR;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reserve memory for LCD display (always full pages)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lcd_setmem(addr);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CONFIG_FB_ADDR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CONFIG_LCD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lcd_setmem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函数，这个函数用来分配帧缓存地址， 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lcd_setmem(ulong 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line_length;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debug("LCD panel info: %d x %d, %d bit/pix\n", panel_info.vl_col,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panel_info.vl_row, NBITS(panel_info.vl_bpix));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lcd_get_size(&amp;line_length);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Round up to nearest full page, or MMU section if defined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ALIGN(size,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ALIGN(addr - CONFIG_LCD_ALIGNMENT + 1,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pages for the frame buffer.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LCD Framebuffer at: %08lx\n",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size &gt;&gt; 10, 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panel_info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变量，这个变量在每个具体的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驱动中定义，定义了具体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息，比如这里通过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debug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打印了它的成员变量：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vl_col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（列）、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vl_row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（行）和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vl_bpix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）。 然后调用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函数来获得帧缓存大小。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中定义为一个弱符号，我们可以在自己的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驱动中重定义这个函数，也可以使用默认的。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** GENERIC Initialization Routines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With most lcd drivers the line length is set 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calculating it from panel_info parameters. Some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drivers need to calculate the line length differently,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so make the function weak to allow overriding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__weak int lcd_get_size(int *line_length)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*line_length = (panel_info.vl_col * NBITS(panel_info.vl_bpix)) / 8;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*line_length * panel_info.vl_row;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stdio_init();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get the devices list going.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stdio_init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，初始化标准输入、标准输出、标准错误输出等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它在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drv_lcd_init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drv_lcd_init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drv_lcd_init(void)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lcddev;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lcd_init(lcd_base);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LCD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Device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memset(&amp;lcddev, 0, sizeof(lcddev));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strcpy(lcddev.name, "lcd");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lcddev.ext   =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No extensions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lcddev.flags = DEV_FLAGS_OUTPUT;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Output only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lcddev.putc  = lcd_putc;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'putc'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lcddev.puts  = lcd_puts;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'puts'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stdio_register(&amp;lcddev);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(rc == 0) ? 1 :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这个函数又调用了当前文件中的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lcd_init(void *lcdbase)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lcd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Initializing LCD frambuffer at %p\n", 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lcd_ctrl_init(lcdbase);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lcd_ctrl_init() of some drivers (i.e. bcm2835 on rpi_b) ignores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the 'lcdbase' argument and uses custom lcd base address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setting up gd-&gt;fb_base. Check for this condition and fixup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'lcd_base' address.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(map_to_sysmem(lcdbase) != gd-&gt;fb_base)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Using LCD frambuffer at %p\n", lcd_base);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lcd_get_size(&amp;lcd_line_length);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lcd_is_enabled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lcd_clear();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lcd_enable();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console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console_col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CONFIG_LCD_INFO_BELOW_LOGO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7 + BMP_LOGO_HEIGHT / VIDEO_FONT_HEIGHT;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1;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leave 1 blank line below logo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lcd_ctrl_init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，这个函数在具体的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驱动中实现，我们需要自己实现这个函数，它进行具体的硬件初始化，下面调用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清屏，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控制器，这个函数也需要我们自己实现。 分析到这里，我们就可以开始移植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目录下创建文件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obj-$(CONFIG_S5PV210_LCD) += s5pv210_fb.o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中定义相关宏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CONFIG_S5PV210_LCD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按照惯例，我们需要在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控制器的寄存器，因此需要在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控制器的寄存器结构体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s5pv210_lcd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vidcon2;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S5PV210_LCD_BASE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0xF8000000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控制器的基地址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SAMSUNG_BASE(lcd, LCD_BASE)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控制器基地址的宏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然后仿照裸机编程中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一节的代码，在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lcd_ctrl_init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还要定义一个用来描述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相关信息的结构体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vidinfo_t panel_info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.vl_col = 800,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.vl_row = 480,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.vl_bpix = LCD_COLOR24,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这个结构体中使用了一个宏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，表示使用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include/lcd.h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中只定义了下面几个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表示颜色位深的宏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LCD_MONOCHROME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，因此需要在其后面添加一个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另外，在下面定义了默认的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LCD_COLOR8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Default to 8bpp if bit depth not specified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LCD_BPP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下面开始编译，出错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CC      common/lcd.o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common/lcd.c:106:3: error: #error Unsupported LCD BPP.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'console_scrollup':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common/lcd.c:181: warning: implicit declaration of function 'COLOR_MASK'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'lcd_drawchars':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common/lcd.c:309: warning: unused variable 'd'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'common/lcd.o'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[common/lcd.o]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Makefile:947: recipe for target 'common'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LCD_MONOCHROME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| (c) &lt;&lt; 1 | (c) &lt;&lt; 2 | (c) &lt;&lt; 3 |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(c) &lt;&lt; 4 | (c) &lt;&lt; 5 | (c) &lt;&lt; 6 | (c) &lt;&lt; 7)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Unsupported LCD BPP.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COLOR_MASK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，否则就输出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错误信息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Unsupported LCD 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，因此需要修改这段代码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 || (LCD_BPP == LCD_COLOR24)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lcd_drawchars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函数，也是与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相关的，否则屏幕没输出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ushort *d = (ushort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uint*d = (uint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uchar *d = 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，一个像素在内存中占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位，有一个字节被浪费掉了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再次编译，成功将文字输出到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9175" cy="1533525"/>
            <wp:effectExtent l="0" t="0" r="9525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为串口，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stderr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了，我们可以在串口终端输入东西，但是我们只能在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上看到我们输入了什么。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43525" cy="3381375"/>
            <wp:effectExtent l="0" t="0" r="9525" b="952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stdout=serial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，将标准输出重新定向到串口，我们在串口终端输入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set stdout serial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注意：我们的输入没法在串口终端显示出来，但可以在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上看到我们的输入，然后按回车执行后，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就将标准输出切换到串口终端了。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中，将标准输出（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是没什么意义的， 我希望的是在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中显示开机画面，这样避免了在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启动到内核启动期间屏幕一直黑屏。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*lcd_logo(void)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do_splash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(do_splash &amp;&amp; (s = getenv("splashimage"))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x = 0, y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do_splash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(splash_screen_prepare())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simple_strtoul (s, NULL, 16);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splash_get_pos(&amp;x, &amp;y);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(bmp_display(addr, x, y) ==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CONFIG_SPLASH_SCREEN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 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即启动画面的意思。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，就会执行下面这段代码。首先获得环境变量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的值保存到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simple_strtoul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将它转换为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进制的整数保存到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保存了要显示的图片的地址，然后调用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做一些准备工作，比如：我们的图片实际保存在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这个函数就可以从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中将图片读取到环境变量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指定的地址，接着调用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函数显示图片，给它传了一个参数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保存了要显示的图片在内存中的地址。 因此，我们需要准备一张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格式的图片。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我们还需要修改分区信息，增加一个分区用来存储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图片，我制作了一张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800x480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的图片，大约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多点。我们就给它分配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的空间。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MTDIDS_DEFAULT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"nand0=s5p-nand"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MTDPARTS_DEFAULT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"mtdparts=s5p-nand:256k(bootloader)"\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",128k@0x40000(params)"\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",2m@0x60000(log)"\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",3m@0x260000(kernel)"\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",-(rootfs)"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CONFIG_EXTRA_ENV_SETTINGS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中定义一下额外的环境变量，将默认的删除掉，然后定义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0x23000000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中加载到这个地址。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CONFIG_ENV_OVERWRITE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CONFIG_EXTRA_ENV_SETTINGS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"splashimage=0x23000000"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另外，我们还需要实现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图片到环境变量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指定的地址。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splash_screen_prepare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将NAND FLASH的log分区的数据读取到环境变量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splashimage指定的内存地址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splash_screen_prepare(void)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cmd[100];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((s = getenv("splashimage")) == NULL)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printf("Not set environable: splashimage\n");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sprintf(cmd, "nand read %s log",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run_command_list(cmd, -1,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这里我们使用了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run_command_list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来执行命令，这样比较方便。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`lcd_logo':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/home/myroot/TQ210N/u-boot-2014.04/common/lcd.c:1105: undefined reference to `bmp_display'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Makefile:926: recipe for target 'u-boot'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 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bmp_display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SourceInght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跟踪代码发现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common/cmd_bmp.c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obj-$(CONFIG_CMD_BMP) += cmd_bmp.o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发现需要定义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中来定义它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，如果还是出错，需要执行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distclean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，重新配置、编译。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驱动，把输出定向到了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，我们通过设置环境变量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重新将标准输出定向到串口（前面讲过），然后烧写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9260" cy="2414270"/>
            <wp:effectExtent l="0" t="0" r="2540" b="508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然后重启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我们发现，添加启动画面后，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已经不再把标准输出定向到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common/console.c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console_init_r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就明白了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Called after the relocation - use desired console functions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console_init_r(void)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*inputdev = NULL, *outputdev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i;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*list = stdio_get_list();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*pos;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suppress all output if splash screen is enabled and we have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 bmp to display. We redirect the output from frame 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console to serial console in this case or suppress it 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"silent" mode was requested.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(getenv("splashimage")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(!(gd-&gt;flags &amp; GD_FLG_SILENT))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outputdev = search_device (DEV_FLAGS_OUTPUT, "serial");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splashimage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，就把标准输出定向到了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由于现在还没有烧写图片到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没有显示，下面烧写图片到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分区首先需要加载默认的分区，然后查看一下分区，看是否有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355" cy="2925445"/>
            <wp:effectExtent l="0" t="0" r="4445" b="825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将新的分区信息保存到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800100"/>
            <wp:effectExtent l="0" t="0" r="0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将制作好的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8400" cy="3190875"/>
            <wp:effectExtent l="0" t="0" r="0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然后重启，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没有显示图片，串口输出一条错误信息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0625" cy="4419600"/>
            <wp:effectExtent l="0" t="0" r="9525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提示需要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位的图片，我之前制作了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位，现在我烧写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位的图片。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首先我们添加几个菜单，方便以后操作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bootmenu_0 start kernel=echo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bootmenu_1 update u-boot(u-boot-a.bin)=nand erase.part bootloader\;tftpboot 20000000 u-boot-a.bin\;nand write 20000000 0 $filesize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SMDKV210 # set bootmenu_2 update log(log32.bmp)=nand erase.part log\;tftpboot 20000000 log32.bmp\;nand write 20000000 log $filesize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Saving Environment to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at 0x40000 -- 100% complete.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Writing to NAND... OK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个菜单， 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通常用来执行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指定的命令，用来启动内核，默认执行菜单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由于现在我们还没移植内核，所以用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命令打印空，什么也不做。 另外添加了更新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9975" cy="1400175"/>
            <wp:effectExtent l="0" t="0" r="9525" b="952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现在我们可以使用上下键选择菜单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download 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来下载图片了，将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位图片下载到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后重启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72225" cy="4238625"/>
            <wp:effectExtent l="0" t="0" r="9525" b="952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没有提示错误了，但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还是没有显示，跟踪代码发现，在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中调用的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函数是根据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CONFIG_BMP_xx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来决定如何显示图片的，我们没有定义这个宏，导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没有显示任何东西。我们需要定义的是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CONFIG_BMP_32BPP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CONFIG_BMP_32BPP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，重启开发板，选择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update u-boot(u-boot-a.bin)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重启开发板，已经显示图片了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0720" cy="2855595"/>
            <wp:effectExtent l="0" t="0" r="5080" b="1905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20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实现开机提示音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开发板使用的是有源蜂鸣器，只要给它通电，蜂鸣器就会发声，实现比较简单。如果是无源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蜂鸣器的话，那就稍微麻烦些，需要给它输入一定的频率，蜂鸣器才会发声。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开发板底板原理图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850" cy="3484880"/>
            <wp:effectExtent l="0" t="0" r="0" b="127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由原理图可以得知，给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一个高电平，蜂鸣器就会发声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我们再查看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核心板原理图，看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接在哪个引脚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1300480"/>
            <wp:effectExtent l="0" t="0" r="5080" b="1397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GPD0_1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中增加蜂鸣器控制函数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beeper_ctrl(u8 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val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*gpd0con=(u32 *)0xE02000A0;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//GPD0CON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*gpd0dat=(u32 *)0xE02000A4;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//GPD0DAT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/*配置GPD0[1]为输出*/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val=readl(gpd0con);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val=(val &amp; ~(0xF &lt;&lt; 4)) | (1 &lt;&lt; 4);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writel(val,gpd0con);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if(on){// 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|(1&lt;&lt;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else{//关闭蜂鸣器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&amp;~(1&lt;&lt;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中开启蜂鸣器发声，延迟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后关闭蜂鸣器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/u-boot-2014.04/arch/arm/lib/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board_init_r(gd_t *id, ulong dest_addr)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malloc_start;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!defined(CONFIG_SYS_NO_FLASH)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flash_size;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mdelay(1000);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//延迟1000ms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编译：烧写到开发板，重新上电。蜂鸣器响1s后关闭。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B2347"/>
    <w:rsid w:val="02197760"/>
    <w:rsid w:val="04392063"/>
    <w:rsid w:val="04601D3C"/>
    <w:rsid w:val="05E15BB9"/>
    <w:rsid w:val="060059BC"/>
    <w:rsid w:val="097325E7"/>
    <w:rsid w:val="0A270810"/>
    <w:rsid w:val="0A676A7F"/>
    <w:rsid w:val="0B7E68D0"/>
    <w:rsid w:val="0BC45480"/>
    <w:rsid w:val="0D9E535C"/>
    <w:rsid w:val="0F2A7A20"/>
    <w:rsid w:val="0F2D785A"/>
    <w:rsid w:val="0FAD05AD"/>
    <w:rsid w:val="130506A4"/>
    <w:rsid w:val="156D0A96"/>
    <w:rsid w:val="1787352F"/>
    <w:rsid w:val="17E0712B"/>
    <w:rsid w:val="18476883"/>
    <w:rsid w:val="1A0D60CC"/>
    <w:rsid w:val="1AD747A6"/>
    <w:rsid w:val="1D1F3BCD"/>
    <w:rsid w:val="1F463E07"/>
    <w:rsid w:val="21C91CC3"/>
    <w:rsid w:val="21DD7273"/>
    <w:rsid w:val="21E33C54"/>
    <w:rsid w:val="21EA0758"/>
    <w:rsid w:val="22126F68"/>
    <w:rsid w:val="24167223"/>
    <w:rsid w:val="244C5D93"/>
    <w:rsid w:val="24CB7423"/>
    <w:rsid w:val="265E0261"/>
    <w:rsid w:val="26667740"/>
    <w:rsid w:val="28724B4F"/>
    <w:rsid w:val="2AB37209"/>
    <w:rsid w:val="2AD05D3D"/>
    <w:rsid w:val="2BBF469A"/>
    <w:rsid w:val="2BDA0C7A"/>
    <w:rsid w:val="2CF745CD"/>
    <w:rsid w:val="2D2A10D1"/>
    <w:rsid w:val="2D3B58C8"/>
    <w:rsid w:val="2D560AD5"/>
    <w:rsid w:val="2EF17A1E"/>
    <w:rsid w:val="2F817B76"/>
    <w:rsid w:val="32773667"/>
    <w:rsid w:val="33F7647D"/>
    <w:rsid w:val="34267B67"/>
    <w:rsid w:val="35A23519"/>
    <w:rsid w:val="35CC4911"/>
    <w:rsid w:val="37F377C5"/>
    <w:rsid w:val="38604E93"/>
    <w:rsid w:val="39A47383"/>
    <w:rsid w:val="39DD2886"/>
    <w:rsid w:val="3B06596E"/>
    <w:rsid w:val="3B9B4545"/>
    <w:rsid w:val="3DE26B70"/>
    <w:rsid w:val="3E456424"/>
    <w:rsid w:val="3FD61B2C"/>
    <w:rsid w:val="40AD5711"/>
    <w:rsid w:val="40F934E4"/>
    <w:rsid w:val="43B251FD"/>
    <w:rsid w:val="448F54AE"/>
    <w:rsid w:val="44B60CB6"/>
    <w:rsid w:val="455B1D2A"/>
    <w:rsid w:val="455C34DC"/>
    <w:rsid w:val="468B22FC"/>
    <w:rsid w:val="47C2055A"/>
    <w:rsid w:val="48DD4DB2"/>
    <w:rsid w:val="4A825A2F"/>
    <w:rsid w:val="4BAE1EF6"/>
    <w:rsid w:val="4CD45E91"/>
    <w:rsid w:val="4CFC498F"/>
    <w:rsid w:val="4D3B22BD"/>
    <w:rsid w:val="4DC34063"/>
    <w:rsid w:val="4E73012E"/>
    <w:rsid w:val="509B30E5"/>
    <w:rsid w:val="50CA38D7"/>
    <w:rsid w:val="519B3FE6"/>
    <w:rsid w:val="51BC174E"/>
    <w:rsid w:val="539A5E4E"/>
    <w:rsid w:val="56112422"/>
    <w:rsid w:val="56B462D0"/>
    <w:rsid w:val="5ABB36CD"/>
    <w:rsid w:val="5B6B14CA"/>
    <w:rsid w:val="5CCF6C25"/>
    <w:rsid w:val="5CD730FB"/>
    <w:rsid w:val="5DEC0274"/>
    <w:rsid w:val="5EF47100"/>
    <w:rsid w:val="62141E6F"/>
    <w:rsid w:val="624434DC"/>
    <w:rsid w:val="6295070F"/>
    <w:rsid w:val="63C35650"/>
    <w:rsid w:val="649437ED"/>
    <w:rsid w:val="6576646B"/>
    <w:rsid w:val="6787725E"/>
    <w:rsid w:val="6CAF59DB"/>
    <w:rsid w:val="6CBA09A5"/>
    <w:rsid w:val="6E5506F8"/>
    <w:rsid w:val="6E5B7AE9"/>
    <w:rsid w:val="6EA74E5D"/>
    <w:rsid w:val="6FA35A52"/>
    <w:rsid w:val="70376EBD"/>
    <w:rsid w:val="70AE18BC"/>
    <w:rsid w:val="71196977"/>
    <w:rsid w:val="71831F61"/>
    <w:rsid w:val="72091523"/>
    <w:rsid w:val="72FA2FDA"/>
    <w:rsid w:val="75664CE5"/>
    <w:rsid w:val="760E52BF"/>
    <w:rsid w:val="79396D95"/>
    <w:rsid w:val="79C226D3"/>
    <w:rsid w:val="7BB469DD"/>
    <w:rsid w:val="7C71178B"/>
    <w:rsid w:val="7D4D2E19"/>
    <w:rsid w:val="7DBA5CBD"/>
    <w:rsid w:val="7EBA49CF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9">
    <w:name w:val="fontstyle01"/>
    <w:basedOn w:val="6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6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6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6"/>
    <w:qFormat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Office_11.1.0.8751_F1E327BC-269C-435d-A152-05C5408002CA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2019-06-25T15:12:48Z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2052-11.1.0.8751</vt:lpwstr>
  </property>
</Properties>
</file>