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F61DB" w14:textId="3F673593" w:rsidR="00B67DBF" w:rsidRPr="00FE21CA" w:rsidRDefault="00022D73" w:rsidP="00022D73">
      <w:pPr>
        <w:pStyle w:val="a3"/>
        <w:rPr>
          <w:sz w:val="40"/>
        </w:rPr>
      </w:pPr>
      <w:r w:rsidRPr="00FE21CA">
        <w:rPr>
          <w:rFonts w:hint="eastAsia"/>
          <w:sz w:val="40"/>
        </w:rPr>
        <w:t>可视化实验</w:t>
      </w:r>
      <w:r w:rsidR="003A0A2B">
        <w:rPr>
          <w:rFonts w:hint="eastAsia"/>
          <w:sz w:val="40"/>
        </w:rPr>
        <w:t>四</w:t>
      </w:r>
      <w:r w:rsidRPr="00FE21CA">
        <w:rPr>
          <w:rFonts w:hint="eastAsia"/>
          <w:sz w:val="40"/>
        </w:rPr>
        <w:t>报告</w:t>
      </w:r>
    </w:p>
    <w:p w14:paraId="28707480" w14:textId="3733AC07" w:rsidR="003425BE" w:rsidRDefault="003425BE" w:rsidP="003425BE">
      <w:pPr>
        <w:jc w:val="center"/>
        <w:rPr>
          <w:sz w:val="24"/>
        </w:rPr>
      </w:pPr>
      <w:r w:rsidRPr="00C06CE4">
        <w:rPr>
          <w:rFonts w:hint="eastAsia"/>
          <w:sz w:val="24"/>
        </w:rPr>
        <w:t>2</w:t>
      </w:r>
      <w:r w:rsidRPr="00C06CE4">
        <w:rPr>
          <w:sz w:val="24"/>
        </w:rPr>
        <w:t>01900161140</w:t>
      </w:r>
      <w:r w:rsidR="001A6F45" w:rsidRPr="00C06CE4">
        <w:rPr>
          <w:sz w:val="24"/>
        </w:rPr>
        <w:t xml:space="preserve"> </w:t>
      </w:r>
      <w:r w:rsidR="001A6F45" w:rsidRPr="00C06CE4">
        <w:rPr>
          <w:rFonts w:hint="eastAsia"/>
          <w:sz w:val="24"/>
        </w:rPr>
        <w:t>张文浩</w:t>
      </w:r>
    </w:p>
    <w:p w14:paraId="545B4D67" w14:textId="339BA54B" w:rsidR="000743C6" w:rsidRDefault="000743C6" w:rsidP="003425BE">
      <w:pPr>
        <w:jc w:val="center"/>
        <w:rPr>
          <w:sz w:val="24"/>
        </w:rPr>
      </w:pPr>
      <w:r>
        <w:rPr>
          <w:rFonts w:hint="eastAsia"/>
          <w:sz w:val="24"/>
        </w:rPr>
        <w:t>实验完成时间：</w:t>
      </w:r>
      <w:r w:rsidR="00540892">
        <w:rPr>
          <w:sz w:val="24"/>
        </w:rPr>
        <w:t>10.15</w:t>
      </w:r>
    </w:p>
    <w:p w14:paraId="7DF950CC" w14:textId="17D6ECFE" w:rsidR="000743C6" w:rsidRPr="00C06CE4" w:rsidRDefault="004401CB" w:rsidP="003425BE">
      <w:pPr>
        <w:jc w:val="center"/>
        <w:rPr>
          <w:sz w:val="24"/>
        </w:rPr>
      </w:pPr>
      <w:r>
        <w:rPr>
          <w:rFonts w:hint="eastAsia"/>
          <w:sz w:val="24"/>
        </w:rPr>
        <w:t>软件环境：vscode</w:t>
      </w:r>
    </w:p>
    <w:p w14:paraId="20E8BB01" w14:textId="424AB4AB" w:rsidR="001667B0" w:rsidRDefault="00D075CC" w:rsidP="00D075CC">
      <w:pPr>
        <w:pStyle w:val="3"/>
      </w:pPr>
      <w:r>
        <w:rPr>
          <w:rFonts w:hint="eastAsia"/>
        </w:rPr>
        <w:t>实验要求</w:t>
      </w:r>
    </w:p>
    <w:p w14:paraId="4701CAC7" w14:textId="0296D1EE" w:rsidR="00DE5359" w:rsidRDefault="00DE5359" w:rsidP="00E94491">
      <w:pPr>
        <w:ind w:firstLineChars="200" w:firstLine="420"/>
      </w:pPr>
      <w:r w:rsidRPr="00DE5359">
        <w:t>参考https://distill.pub/2016/misread-tsne/  对mnist数据分析不同参数对t-sne结果的影响</w:t>
      </w:r>
    </w:p>
    <w:p w14:paraId="6F003F9F" w14:textId="77959E63" w:rsidR="005A1AA9" w:rsidRDefault="005A1AA9" w:rsidP="005A1AA9"/>
    <w:p w14:paraId="424CEFA0" w14:textId="7D4923BA" w:rsidR="005E071A" w:rsidRDefault="005A1AA9" w:rsidP="005E071A">
      <w:pPr>
        <w:pStyle w:val="3"/>
      </w:pPr>
      <w:r>
        <w:rPr>
          <w:rFonts w:hint="eastAsia"/>
        </w:rPr>
        <w:t>实验步骤</w:t>
      </w:r>
    </w:p>
    <w:p w14:paraId="79EC94F9" w14:textId="140FBE61" w:rsidR="005E071A" w:rsidRPr="00313424" w:rsidRDefault="005E071A" w:rsidP="005E071A">
      <w:pPr>
        <w:rPr>
          <w:b/>
        </w:rPr>
      </w:pPr>
      <w:r w:rsidRPr="00313424">
        <w:rPr>
          <w:rFonts w:hint="eastAsia"/>
          <w:b/>
        </w:rPr>
        <w:t>1</w:t>
      </w:r>
      <w:r w:rsidRPr="00313424">
        <w:rPr>
          <w:b/>
        </w:rPr>
        <w:t>.</w:t>
      </w:r>
      <w:r w:rsidRPr="00313424">
        <w:rPr>
          <w:rFonts w:hint="eastAsia"/>
          <w:b/>
        </w:rPr>
        <w:t>加载mnist数据集</w:t>
      </w:r>
    </w:p>
    <w:p w14:paraId="3B074D34" w14:textId="067F1725" w:rsidR="00544A42" w:rsidRDefault="00544A42" w:rsidP="005E071A">
      <w:r>
        <w:tab/>
      </w:r>
      <w:r w:rsidRPr="00544A42">
        <w:rPr>
          <w:noProof/>
        </w:rPr>
        <w:drawing>
          <wp:inline distT="0" distB="0" distL="0" distR="0" wp14:anchorId="54AE09C1" wp14:editId="5D72A7EF">
            <wp:extent cx="3854370" cy="8475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0207" cy="85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A66E" w14:textId="4E9FE057" w:rsidR="00313424" w:rsidRDefault="00313424" w:rsidP="005E071A">
      <w:r>
        <w:tab/>
      </w:r>
      <w:r>
        <w:rPr>
          <w:rFonts w:hint="eastAsia"/>
        </w:rPr>
        <w:t>可以观察出mnist的train数据集有6</w:t>
      </w:r>
      <w:r>
        <w:t>0000</w:t>
      </w:r>
      <w:r>
        <w:rPr>
          <w:rFonts w:hint="eastAsia"/>
        </w:rPr>
        <w:t>条数据，每一个数据是一个大小为2</w:t>
      </w:r>
      <w:r>
        <w:t>8</w:t>
      </w:r>
      <w:r>
        <w:rPr>
          <w:rFonts w:hint="eastAsia"/>
        </w:rPr>
        <w:t>*</w:t>
      </w:r>
      <w:r>
        <w:t>28</w:t>
      </w:r>
      <w:r>
        <w:rPr>
          <w:rFonts w:hint="eastAsia"/>
        </w:rPr>
        <w:t>的图片。</w:t>
      </w:r>
    </w:p>
    <w:p w14:paraId="666E465D" w14:textId="77777777" w:rsidR="00C226AD" w:rsidRDefault="00C226AD" w:rsidP="005E071A"/>
    <w:p w14:paraId="35059327" w14:textId="77777777" w:rsidR="00313424" w:rsidRDefault="00313424" w:rsidP="005E071A">
      <w:r w:rsidRPr="00313424">
        <w:rPr>
          <w:rFonts w:hint="eastAsia"/>
          <w:b/>
        </w:rPr>
        <w:t>2</w:t>
      </w:r>
      <w:r w:rsidRPr="00313424">
        <w:rPr>
          <w:b/>
        </w:rPr>
        <w:t>.</w:t>
      </w:r>
      <w:r w:rsidRPr="00313424">
        <w:rPr>
          <w:rFonts w:hint="eastAsia"/>
          <w:b/>
        </w:rPr>
        <w:t>维度合并</w:t>
      </w:r>
    </w:p>
    <w:p w14:paraId="07BFC657" w14:textId="543071A8" w:rsidR="00313424" w:rsidRDefault="00313424" w:rsidP="00313424">
      <w:pPr>
        <w:ind w:firstLine="420"/>
      </w:pPr>
      <w:r>
        <w:rPr>
          <w:rFonts w:hint="eastAsia"/>
        </w:rPr>
        <w:t>把二维的图片合并成一维</w:t>
      </w:r>
    </w:p>
    <w:p w14:paraId="6185263A" w14:textId="6CA1D5C1" w:rsidR="00343ACF" w:rsidRDefault="00343ACF" w:rsidP="00313424">
      <w:pPr>
        <w:ind w:firstLine="420"/>
      </w:pPr>
      <w:r w:rsidRPr="00343ACF">
        <w:rPr>
          <w:noProof/>
        </w:rPr>
        <w:drawing>
          <wp:inline distT="0" distB="0" distL="0" distR="0" wp14:anchorId="0D61713F" wp14:editId="231C2368">
            <wp:extent cx="2187616" cy="1135507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3365" cy="11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4A06" w14:textId="7CE89633" w:rsidR="0055393F" w:rsidRDefault="0055393F" w:rsidP="00313424">
      <w:pPr>
        <w:ind w:firstLine="420"/>
      </w:pPr>
      <w:r>
        <w:rPr>
          <w:rFonts w:hint="eastAsia"/>
        </w:rPr>
        <w:t>可以看到图片大小的两个维度变成了一个维度，7</w:t>
      </w:r>
      <w:r>
        <w:t>84</w:t>
      </w:r>
      <w:r>
        <w:rPr>
          <w:rFonts w:hint="eastAsia"/>
        </w:rPr>
        <w:t>=</w:t>
      </w:r>
      <w:r>
        <w:t>28</w:t>
      </w:r>
      <w:r>
        <w:rPr>
          <w:rFonts w:hint="eastAsia"/>
        </w:rPr>
        <w:t>*</w:t>
      </w:r>
      <w:r>
        <w:t>28</w:t>
      </w:r>
    </w:p>
    <w:p w14:paraId="01D72F9F" w14:textId="374A9B70" w:rsidR="00C226AD" w:rsidRDefault="00C226AD" w:rsidP="00C226AD"/>
    <w:p w14:paraId="4439E5C4" w14:textId="5F0BCA34" w:rsidR="00C226AD" w:rsidRPr="00C226AD" w:rsidRDefault="00C226AD" w:rsidP="00C226AD">
      <w:pPr>
        <w:rPr>
          <w:b/>
        </w:rPr>
      </w:pPr>
      <w:r w:rsidRPr="00C226AD">
        <w:rPr>
          <w:rFonts w:hint="eastAsia"/>
          <w:b/>
        </w:rPr>
        <w:t>3</w:t>
      </w:r>
      <w:r w:rsidRPr="00C226AD">
        <w:rPr>
          <w:b/>
        </w:rPr>
        <w:t>.</w:t>
      </w:r>
      <w:r w:rsidRPr="00C226AD">
        <w:rPr>
          <w:rFonts w:hint="eastAsia"/>
          <w:b/>
        </w:rPr>
        <w:t>对比不同参数的效果</w:t>
      </w:r>
    </w:p>
    <w:p w14:paraId="6259060E" w14:textId="7388E711" w:rsidR="00C226AD" w:rsidRDefault="009E3DEF" w:rsidP="00C226AD">
      <w:r>
        <w:rPr>
          <w:b/>
        </w:rPr>
        <w:tab/>
      </w:r>
      <w:r>
        <w:rPr>
          <w:rFonts w:hint="eastAsia"/>
        </w:rPr>
        <w:t>查阅sklearn的官方文档后，我认为可以修改参数呈现出不同效果的参数有两个，分别是perplexity复杂度和init初始化方法</w:t>
      </w:r>
      <w:r w:rsidR="00E904C8">
        <w:rPr>
          <w:rFonts w:hint="eastAsia"/>
        </w:rPr>
        <w:t>。</w:t>
      </w:r>
    </w:p>
    <w:p w14:paraId="661565D8" w14:textId="4859665B" w:rsidR="00BF5C84" w:rsidRDefault="00BF5C84" w:rsidP="00C226AD">
      <w:r>
        <w:tab/>
      </w:r>
      <w:r>
        <w:rPr>
          <w:rFonts w:hint="eastAsia"/>
        </w:rPr>
        <w:t>官方文档上对perplexity的描述是：</w:t>
      </w:r>
      <w:r w:rsidR="00310B14">
        <w:rPr>
          <w:rFonts w:hint="eastAsia"/>
        </w:rPr>
        <w:t>perplexity</w:t>
      </w:r>
      <w:r w:rsidRPr="00BF5C84">
        <w:t>与其他流形学习算法中使用的最近邻数有关。更大的数据集通常需要更大的</w:t>
      </w:r>
      <w:r w:rsidR="00526B0D">
        <w:rPr>
          <w:rFonts w:hint="eastAsia"/>
        </w:rPr>
        <w:t>perplexity</w:t>
      </w:r>
      <w:r w:rsidRPr="00BF5C84">
        <w:t>。考虑选择一个介于5和50之间的值。不同的值可能导致显著不同的结果。</w:t>
      </w:r>
    </w:p>
    <w:p w14:paraId="28B87D7D" w14:textId="7618C47F" w:rsidR="00701E1C" w:rsidRDefault="00701E1C" w:rsidP="00C226AD">
      <w:r>
        <w:lastRenderedPageBreak/>
        <w:tab/>
      </w:r>
      <w:r>
        <w:rPr>
          <w:rFonts w:hint="eastAsia"/>
        </w:rPr>
        <w:t>init初始化方式分为random初始化和pca初始化两种。</w:t>
      </w:r>
    </w:p>
    <w:p w14:paraId="2F373320" w14:textId="73B1172E" w:rsidR="00370939" w:rsidRDefault="00370939" w:rsidP="00C226AD"/>
    <w:p w14:paraId="4DE16F04" w14:textId="569CF0BE" w:rsidR="00FD7A9F" w:rsidRPr="00F3273A" w:rsidRDefault="005D2858" w:rsidP="00C226AD">
      <w:pPr>
        <w:rPr>
          <w:b/>
        </w:rPr>
      </w:pPr>
      <w:r w:rsidRPr="00F3273A">
        <w:rPr>
          <w:rFonts w:hint="eastAsia"/>
          <w:b/>
        </w:rPr>
        <w:t>random</w:t>
      </w:r>
      <w:r w:rsidR="00FD7A9F" w:rsidRPr="00F3273A">
        <w:rPr>
          <w:rFonts w:hint="eastAsia"/>
          <w:b/>
        </w:rPr>
        <w:t>：</w:t>
      </w:r>
    </w:p>
    <w:p w14:paraId="5DCC973E" w14:textId="23C407E4" w:rsidR="00FD7A9F" w:rsidRPr="00F3273A" w:rsidRDefault="00FD7A9F" w:rsidP="00C226AD">
      <w:pPr>
        <w:rPr>
          <w:b/>
        </w:rPr>
      </w:pPr>
      <w:r w:rsidRPr="00F3273A">
        <w:rPr>
          <w:rFonts w:hint="eastAsia"/>
          <w:b/>
        </w:rPr>
        <w:t>perplexity</w:t>
      </w:r>
      <w:r w:rsidRPr="00F3273A">
        <w:rPr>
          <w:b/>
        </w:rPr>
        <w:t xml:space="preserve"> </w:t>
      </w:r>
      <w:r w:rsidRPr="00F3273A">
        <w:rPr>
          <w:rFonts w:hint="eastAsia"/>
          <w:b/>
        </w:rPr>
        <w:t>=</w:t>
      </w:r>
      <w:r w:rsidRPr="00F3273A">
        <w:rPr>
          <w:b/>
        </w:rPr>
        <w:t xml:space="preserve"> 5 </w:t>
      </w:r>
      <w:r>
        <w:t xml:space="preserve">            </w:t>
      </w:r>
      <w:r w:rsidRPr="00F3273A">
        <w:rPr>
          <w:b/>
        </w:rPr>
        <w:t xml:space="preserve"> </w:t>
      </w:r>
      <w:r w:rsidRPr="00F3273A">
        <w:rPr>
          <w:rFonts w:hint="eastAsia"/>
          <w:b/>
        </w:rPr>
        <w:t>perplexity=</w:t>
      </w:r>
      <w:r w:rsidRPr="00F3273A">
        <w:rPr>
          <w:b/>
        </w:rPr>
        <w:t xml:space="preserve"> 30            </w:t>
      </w:r>
      <w:r w:rsidRPr="00F3273A">
        <w:rPr>
          <w:rFonts w:hint="eastAsia"/>
          <w:b/>
        </w:rPr>
        <w:t>perplexity=</w:t>
      </w:r>
      <w:r w:rsidRPr="00F3273A">
        <w:rPr>
          <w:b/>
        </w:rPr>
        <w:t>60</w:t>
      </w:r>
    </w:p>
    <w:p w14:paraId="326F8CAC" w14:textId="20E23D65" w:rsidR="00B924CA" w:rsidRDefault="00E30326" w:rsidP="00C226AD">
      <w:r w:rsidRPr="00E30326">
        <w:rPr>
          <w:noProof/>
        </w:rPr>
        <w:drawing>
          <wp:inline distT="0" distB="0" distL="0" distR="0" wp14:anchorId="3E688688" wp14:editId="2A043537">
            <wp:extent cx="1781089" cy="121520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8823" cy="12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965" w:rsidRPr="00265965">
        <w:rPr>
          <w:noProof/>
        </w:rPr>
        <w:drawing>
          <wp:inline distT="0" distB="0" distL="0" distR="0" wp14:anchorId="639003C5" wp14:editId="166D0A58">
            <wp:extent cx="1707265" cy="120797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678" cy="12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B2E" w:rsidRPr="00123B2E">
        <w:rPr>
          <w:noProof/>
        </w:rPr>
        <w:drawing>
          <wp:inline distT="0" distB="0" distL="0" distR="0" wp14:anchorId="225A01A4" wp14:editId="125B6B2B">
            <wp:extent cx="1713053" cy="1213584"/>
            <wp:effectExtent l="0" t="0" r="19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6189" cy="12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0D83" w14:textId="0774F28E" w:rsidR="00B924CA" w:rsidRDefault="0071239F" w:rsidP="00C226AD">
      <w:r w:rsidRPr="0071239F">
        <w:rPr>
          <w:noProof/>
        </w:rPr>
        <w:drawing>
          <wp:inline distT="0" distB="0" distL="0" distR="0" wp14:anchorId="14C45BBE" wp14:editId="52E69127">
            <wp:extent cx="1701478" cy="1667676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2725" cy="16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ED2" w:rsidRPr="00231ED2">
        <w:rPr>
          <w:noProof/>
        </w:rPr>
        <w:drawing>
          <wp:inline distT="0" distB="0" distL="0" distR="0" wp14:anchorId="03ACA912" wp14:editId="36E9D65A">
            <wp:extent cx="1702723" cy="165680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3776" cy="167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8D0" w:rsidRPr="002E38D0">
        <w:rPr>
          <w:noProof/>
        </w:rPr>
        <w:drawing>
          <wp:inline distT="0" distB="0" distL="0" distR="0" wp14:anchorId="2C89EA88" wp14:editId="6F18DAD7">
            <wp:extent cx="1724627" cy="1642196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1778" cy="16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9F69" w14:textId="787718F2" w:rsidR="00B924CA" w:rsidRDefault="00B924CA" w:rsidP="00C226AD">
      <w:pPr>
        <w:rPr>
          <w:b/>
        </w:rPr>
      </w:pPr>
      <w:r w:rsidRPr="00F3273A">
        <w:rPr>
          <w:rFonts w:hint="eastAsia"/>
          <w:b/>
        </w:rPr>
        <w:t>pca：</w:t>
      </w:r>
    </w:p>
    <w:p w14:paraId="0C04EDA9" w14:textId="7B6FF42C" w:rsidR="00F12102" w:rsidRDefault="009E7B1F" w:rsidP="00C226AD">
      <w:pPr>
        <w:rPr>
          <w:b/>
        </w:rPr>
      </w:pPr>
      <w:r w:rsidRPr="009E7B1F">
        <w:rPr>
          <w:b/>
          <w:noProof/>
        </w:rPr>
        <w:drawing>
          <wp:inline distT="0" distB="0" distL="0" distR="0" wp14:anchorId="589C8552" wp14:editId="7A5BC34E">
            <wp:extent cx="1909822" cy="131384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9291" cy="13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A13" w:rsidRPr="00006A13">
        <w:rPr>
          <w:b/>
          <w:noProof/>
        </w:rPr>
        <w:drawing>
          <wp:inline distT="0" distB="0" distL="0" distR="0" wp14:anchorId="67786505" wp14:editId="3E58C8B1">
            <wp:extent cx="1794385" cy="16602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8131" cy="167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3FA3" w14:textId="7851093B" w:rsidR="00417266" w:rsidRDefault="00417266" w:rsidP="00C226AD">
      <w:pPr>
        <w:rPr>
          <w:b/>
        </w:rPr>
      </w:pPr>
    </w:p>
    <w:p w14:paraId="57DC2567" w14:textId="6AF01E4B" w:rsidR="00417266" w:rsidRPr="00C17878" w:rsidRDefault="00417266" w:rsidP="00C226AD">
      <w:r w:rsidRPr="00C17878">
        <w:rPr>
          <w:rFonts w:hint="eastAsia"/>
        </w:rPr>
        <w:t>为比较尝试更多</w:t>
      </w:r>
      <w:r w:rsidR="005422F2">
        <w:rPr>
          <w:rFonts w:hint="eastAsia"/>
        </w:rPr>
        <w:t>、更大范围</w:t>
      </w:r>
      <w:r w:rsidRPr="00C17878">
        <w:rPr>
          <w:rFonts w:hint="eastAsia"/>
        </w:rPr>
        <w:t>的参数</w:t>
      </w:r>
      <w:r w:rsidR="00EB4549" w:rsidRPr="00C17878">
        <w:rPr>
          <w:rFonts w:hint="eastAsia"/>
        </w:rPr>
        <w:t>，从</w:t>
      </w:r>
      <w:r w:rsidR="00EB4549" w:rsidRPr="00C17878">
        <w:t>60000</w:t>
      </w:r>
      <w:r w:rsidR="00EB4549" w:rsidRPr="00C17878">
        <w:rPr>
          <w:rFonts w:hint="eastAsia"/>
        </w:rPr>
        <w:t>个训练数据中抽样，提高速度。</w:t>
      </w:r>
    </w:p>
    <w:p w14:paraId="01329147" w14:textId="3145C828" w:rsidR="00F12102" w:rsidRDefault="006446D4" w:rsidP="00C226AD">
      <w:pPr>
        <w:rPr>
          <w:b/>
        </w:rPr>
      </w:pPr>
      <w:r w:rsidRPr="006446D4">
        <w:rPr>
          <w:b/>
          <w:noProof/>
        </w:rPr>
        <w:lastRenderedPageBreak/>
        <w:drawing>
          <wp:inline distT="0" distB="0" distL="0" distR="0" wp14:anchorId="768E18BB" wp14:editId="22413E4A">
            <wp:extent cx="5192202" cy="318871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782" cy="31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7967" w14:textId="384579B3" w:rsidR="00ED26EE" w:rsidRDefault="00ED26EE" w:rsidP="00C226AD">
      <w:pPr>
        <w:rPr>
          <w:b/>
        </w:rPr>
      </w:pPr>
    </w:p>
    <w:p w14:paraId="4B59F4CC" w14:textId="35826840" w:rsidR="007724E0" w:rsidRDefault="00D57727" w:rsidP="00C226A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从上到下</w:t>
      </w:r>
      <w:r w:rsidR="003552A4">
        <w:rPr>
          <w:rFonts w:ascii="宋体" w:eastAsia="宋体" w:hAnsi="宋体" w:hint="eastAsia"/>
        </w:rPr>
        <w:t>perplexity</w:t>
      </w:r>
      <w:r w:rsidR="00A27B22">
        <w:rPr>
          <w:rFonts w:ascii="宋体" w:eastAsia="宋体" w:hAnsi="宋体" w:hint="eastAsia"/>
        </w:rPr>
        <w:t>增大，从左到右学习率learning_</w:t>
      </w:r>
      <w:r w:rsidR="00A27B22">
        <w:rPr>
          <w:rFonts w:ascii="宋体" w:eastAsia="宋体" w:hAnsi="宋体"/>
        </w:rPr>
        <w:t>rate</w:t>
      </w:r>
      <w:r w:rsidR="00AF684F">
        <w:rPr>
          <w:rFonts w:ascii="宋体" w:eastAsia="宋体" w:hAnsi="宋体" w:hint="eastAsia"/>
        </w:rPr>
        <w:t>变大</w:t>
      </w:r>
    </w:p>
    <w:p w14:paraId="66E6363D" w14:textId="28BBBDF2" w:rsidR="007724E0" w:rsidRDefault="007724E0" w:rsidP="00C226AD">
      <w:pPr>
        <w:rPr>
          <w:rFonts w:ascii="宋体" w:eastAsia="宋体" w:hAnsi="宋体"/>
        </w:rPr>
      </w:pPr>
    </w:p>
    <w:p w14:paraId="4572A316" w14:textId="1482E86E" w:rsidR="007724E0" w:rsidRDefault="007724E0" w:rsidP="00C226A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将init参数换成pca</w:t>
      </w:r>
      <w:r w:rsidR="000D5F7A">
        <w:rPr>
          <w:rFonts w:ascii="宋体" w:eastAsia="宋体" w:hAnsi="宋体" w:hint="eastAsia"/>
        </w:rPr>
        <w:t>，再次测试</w:t>
      </w:r>
    </w:p>
    <w:p w14:paraId="7D1B85BF" w14:textId="076BA0DF" w:rsidR="000D5F7A" w:rsidRDefault="000D5F7A" w:rsidP="00C226AD">
      <w:pPr>
        <w:rPr>
          <w:rFonts w:ascii="宋体" w:eastAsia="宋体" w:hAnsi="宋体" w:hint="eastAsia"/>
        </w:rPr>
      </w:pPr>
      <w:r w:rsidRPr="000D5F7A">
        <w:rPr>
          <w:rFonts w:ascii="宋体" w:eastAsia="宋体" w:hAnsi="宋体"/>
        </w:rPr>
        <w:drawing>
          <wp:inline distT="0" distB="0" distL="0" distR="0" wp14:anchorId="47072E4E" wp14:editId="2CE87518">
            <wp:extent cx="3589234" cy="24320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5507" cy="243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7761" w14:textId="5D3868AD" w:rsidR="00F12102" w:rsidRDefault="00F12102" w:rsidP="00F12102">
      <w:pPr>
        <w:pStyle w:val="3"/>
      </w:pPr>
      <w:r>
        <w:rPr>
          <w:rFonts w:hint="eastAsia"/>
        </w:rPr>
        <w:t>实验总结</w:t>
      </w:r>
    </w:p>
    <w:p w14:paraId="76DF6CD3" w14:textId="7C0ED901" w:rsidR="00042D7D" w:rsidRPr="00FC4CF4" w:rsidRDefault="00042D7D" w:rsidP="00042D7D">
      <w:pPr>
        <w:ind w:firstLine="420"/>
        <w:rPr>
          <w:rFonts w:ascii="宋体" w:eastAsia="宋体" w:hAnsi="宋体"/>
        </w:rPr>
      </w:pPr>
      <w:r w:rsidRPr="00FC4CF4">
        <w:rPr>
          <w:rFonts w:ascii="宋体" w:eastAsia="宋体" w:hAnsi="宋体" w:hint="eastAsia"/>
        </w:rPr>
        <w:t>通过调整初始化方式和perplexity两个参数，观察了不同参数对可视化mnist数据集的的影响</w:t>
      </w:r>
      <w:r w:rsidR="00394AE9" w:rsidRPr="00FC4CF4">
        <w:rPr>
          <w:rFonts w:ascii="宋体" w:eastAsia="宋体" w:hAnsi="宋体" w:hint="eastAsia"/>
        </w:rPr>
        <w:t>，发现random初始化效果比pca好很多</w:t>
      </w:r>
      <w:r w:rsidR="00E60551" w:rsidRPr="00FC4CF4">
        <w:rPr>
          <w:rFonts w:ascii="宋体" w:eastAsia="宋体" w:hAnsi="宋体" w:hint="eastAsia"/>
        </w:rPr>
        <w:t>。</w:t>
      </w:r>
      <w:r w:rsidR="00B341D0" w:rsidRPr="00FC4CF4">
        <w:rPr>
          <w:rFonts w:ascii="宋体" w:eastAsia="宋体" w:hAnsi="宋体" w:hint="eastAsia"/>
        </w:rPr>
        <w:t>对于perplexity参数来说，</w:t>
      </w:r>
      <w:r w:rsidR="008C75E3" w:rsidRPr="00FC4CF4">
        <w:rPr>
          <w:rFonts w:ascii="宋体" w:eastAsia="宋体" w:hAnsi="宋体" w:hint="eastAsia"/>
        </w:rPr>
        <w:t>perplexity类似于k近邻</w:t>
      </w:r>
      <w:r w:rsidR="00684630" w:rsidRPr="00FC4CF4">
        <w:rPr>
          <w:rFonts w:ascii="宋体" w:eastAsia="宋体" w:hAnsi="宋体" w:hint="eastAsia"/>
        </w:rPr>
        <w:t>中的k一样的参数，</w:t>
      </w:r>
      <w:r w:rsidR="0008134F" w:rsidRPr="00FC4CF4">
        <w:rPr>
          <w:rFonts w:ascii="宋体" w:eastAsia="宋体" w:hAnsi="宋体" w:hint="eastAsia"/>
        </w:rPr>
        <w:t>根据实验结果</w:t>
      </w:r>
      <w:r w:rsidR="00B15B68" w:rsidRPr="00FC4CF4">
        <w:rPr>
          <w:rFonts w:ascii="宋体" w:eastAsia="宋体" w:hAnsi="宋体" w:hint="eastAsia"/>
        </w:rPr>
        <w:t>，可视化的效果应该是</w:t>
      </w:r>
      <w:r w:rsidR="002C41F9" w:rsidRPr="00FC4CF4">
        <w:rPr>
          <w:rFonts w:ascii="宋体" w:eastAsia="宋体" w:hAnsi="宋体" w:hint="eastAsia"/>
        </w:rPr>
        <w:t>参数perplexity越大，</w:t>
      </w:r>
      <w:r w:rsidR="0006395C" w:rsidRPr="00FC4CF4">
        <w:rPr>
          <w:rFonts w:ascii="宋体" w:eastAsia="宋体" w:hAnsi="宋体" w:hint="eastAsia"/>
        </w:rPr>
        <w:t>每个类区分的越明显</w:t>
      </w:r>
      <w:r w:rsidR="00650923" w:rsidRPr="00FC4CF4">
        <w:rPr>
          <w:rFonts w:ascii="宋体" w:eastAsia="宋体" w:hAnsi="宋体" w:hint="eastAsia"/>
        </w:rPr>
        <w:t>，计算量更大，时间更长。</w:t>
      </w:r>
      <w:r w:rsidR="003415BC">
        <w:rPr>
          <w:rFonts w:ascii="宋体" w:eastAsia="宋体" w:hAnsi="宋体" w:hint="eastAsia"/>
        </w:rPr>
        <w:t>修改learning</w:t>
      </w:r>
      <w:r w:rsidR="003415BC">
        <w:rPr>
          <w:rFonts w:ascii="宋体" w:eastAsia="宋体" w:hAnsi="宋体"/>
        </w:rPr>
        <w:t>_rate</w:t>
      </w:r>
      <w:r w:rsidR="003415BC">
        <w:rPr>
          <w:rFonts w:ascii="宋体" w:eastAsia="宋体" w:hAnsi="宋体" w:hint="eastAsia"/>
        </w:rPr>
        <w:t>效果变化不明显。</w:t>
      </w:r>
      <w:bookmarkStart w:id="0" w:name="_GoBack"/>
      <w:bookmarkEnd w:id="0"/>
    </w:p>
    <w:sectPr w:rsidR="00042D7D" w:rsidRPr="00FC4C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1D150C"/>
    <w:multiLevelType w:val="multilevel"/>
    <w:tmpl w:val="3DF8A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21"/>
    <w:rsid w:val="000063B9"/>
    <w:rsid w:val="00006A13"/>
    <w:rsid w:val="00022D73"/>
    <w:rsid w:val="00042D7D"/>
    <w:rsid w:val="0005778F"/>
    <w:rsid w:val="0006395C"/>
    <w:rsid w:val="000724F3"/>
    <w:rsid w:val="000743C6"/>
    <w:rsid w:val="0008134F"/>
    <w:rsid w:val="000922F5"/>
    <w:rsid w:val="000D5F7A"/>
    <w:rsid w:val="001113A6"/>
    <w:rsid w:val="00123B2E"/>
    <w:rsid w:val="001667B0"/>
    <w:rsid w:val="001673B2"/>
    <w:rsid w:val="00175829"/>
    <w:rsid w:val="001A6F45"/>
    <w:rsid w:val="001C234F"/>
    <w:rsid w:val="00231ED2"/>
    <w:rsid w:val="00265965"/>
    <w:rsid w:val="002C41F9"/>
    <w:rsid w:val="002D3649"/>
    <w:rsid w:val="002E1A57"/>
    <w:rsid w:val="002E38D0"/>
    <w:rsid w:val="00310B14"/>
    <w:rsid w:val="00313424"/>
    <w:rsid w:val="003415BC"/>
    <w:rsid w:val="003425BE"/>
    <w:rsid w:val="00343ACF"/>
    <w:rsid w:val="003552A4"/>
    <w:rsid w:val="00370939"/>
    <w:rsid w:val="00394AE9"/>
    <w:rsid w:val="003A0A2B"/>
    <w:rsid w:val="003D2F87"/>
    <w:rsid w:val="00417266"/>
    <w:rsid w:val="00435B29"/>
    <w:rsid w:val="004401CB"/>
    <w:rsid w:val="00440649"/>
    <w:rsid w:val="0051034D"/>
    <w:rsid w:val="00510F0B"/>
    <w:rsid w:val="00526B0D"/>
    <w:rsid w:val="00540892"/>
    <w:rsid w:val="005422F2"/>
    <w:rsid w:val="00544A42"/>
    <w:rsid w:val="0055393F"/>
    <w:rsid w:val="00587E2C"/>
    <w:rsid w:val="005A1AA9"/>
    <w:rsid w:val="005D2858"/>
    <w:rsid w:val="005E071A"/>
    <w:rsid w:val="00635C6E"/>
    <w:rsid w:val="006446D4"/>
    <w:rsid w:val="00650923"/>
    <w:rsid w:val="00653DCC"/>
    <w:rsid w:val="00662392"/>
    <w:rsid w:val="00684630"/>
    <w:rsid w:val="006B3919"/>
    <w:rsid w:val="006C0B7B"/>
    <w:rsid w:val="00701B3B"/>
    <w:rsid w:val="00701E1C"/>
    <w:rsid w:val="0071239F"/>
    <w:rsid w:val="0075498A"/>
    <w:rsid w:val="007724E0"/>
    <w:rsid w:val="007822EF"/>
    <w:rsid w:val="00805547"/>
    <w:rsid w:val="00853369"/>
    <w:rsid w:val="008849EF"/>
    <w:rsid w:val="008A6086"/>
    <w:rsid w:val="008C75E3"/>
    <w:rsid w:val="009243E4"/>
    <w:rsid w:val="009E3DEF"/>
    <w:rsid w:val="009E7B1F"/>
    <w:rsid w:val="00A27B22"/>
    <w:rsid w:val="00AA680F"/>
    <w:rsid w:val="00AF684F"/>
    <w:rsid w:val="00B15B68"/>
    <w:rsid w:val="00B341D0"/>
    <w:rsid w:val="00B576CA"/>
    <w:rsid w:val="00B67DBF"/>
    <w:rsid w:val="00B92214"/>
    <w:rsid w:val="00B924CA"/>
    <w:rsid w:val="00BA1206"/>
    <w:rsid w:val="00BF5C84"/>
    <w:rsid w:val="00C057FF"/>
    <w:rsid w:val="00C06CE4"/>
    <w:rsid w:val="00C17878"/>
    <w:rsid w:val="00C17DF1"/>
    <w:rsid w:val="00C226AD"/>
    <w:rsid w:val="00C5373D"/>
    <w:rsid w:val="00C92ED0"/>
    <w:rsid w:val="00CD3E5C"/>
    <w:rsid w:val="00CD6A2E"/>
    <w:rsid w:val="00D075CC"/>
    <w:rsid w:val="00D327C6"/>
    <w:rsid w:val="00D53474"/>
    <w:rsid w:val="00D57727"/>
    <w:rsid w:val="00D93F94"/>
    <w:rsid w:val="00D97621"/>
    <w:rsid w:val="00DE5359"/>
    <w:rsid w:val="00DF5A88"/>
    <w:rsid w:val="00E030BE"/>
    <w:rsid w:val="00E30326"/>
    <w:rsid w:val="00E60551"/>
    <w:rsid w:val="00E904C8"/>
    <w:rsid w:val="00E94491"/>
    <w:rsid w:val="00EB4549"/>
    <w:rsid w:val="00ED26EE"/>
    <w:rsid w:val="00F12102"/>
    <w:rsid w:val="00F22D39"/>
    <w:rsid w:val="00F3273A"/>
    <w:rsid w:val="00FB610B"/>
    <w:rsid w:val="00FC4CF4"/>
    <w:rsid w:val="00FD7A9F"/>
    <w:rsid w:val="00FE2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4AB8B"/>
  <w15:chartTrackingRefBased/>
  <w15:docId w15:val="{99C02981-C9E6-4D5F-A1F7-8A16E862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2D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13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075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2D73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022D7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22D73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113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075C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6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2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7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1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文浩</dc:creator>
  <cp:keywords/>
  <dc:description/>
  <cp:lastModifiedBy>张 文浩</cp:lastModifiedBy>
  <cp:revision>101</cp:revision>
  <dcterms:created xsi:type="dcterms:W3CDTF">2021-09-13T11:06:00Z</dcterms:created>
  <dcterms:modified xsi:type="dcterms:W3CDTF">2021-10-21T15:35:00Z</dcterms:modified>
</cp:coreProperties>
</file>