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BD" w:rsidRDefault="00241AB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757A5">
        <w:rPr>
          <w:rFonts w:asciiTheme="minorEastAsia" w:hAnsiTheme="minorEastAsia" w:cs="Gungsuh" w:hint="eastAsia"/>
          <w:sz w:val="24"/>
          <w:szCs w:val="24"/>
        </w:rPr>
        <w:t>R</w:t>
      </w:r>
      <w:r w:rsidR="00F757A5">
        <w:rPr>
          <w:rFonts w:ascii="Gungsuh" w:hAnsi="Gungsuh" w:cs="Gungsuh" w:hint="eastAsia"/>
          <w:sz w:val="24"/>
          <w:szCs w:val="24"/>
        </w:rPr>
        <w:t>05922156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proofErr w:type="gramStart"/>
      <w:r w:rsidR="00F757A5">
        <w:rPr>
          <w:rFonts w:ascii="Gungsuh" w:hAnsi="Gungsuh" w:cs="Gungsuh" w:hint="eastAsia"/>
          <w:sz w:val="24"/>
          <w:szCs w:val="24"/>
        </w:rPr>
        <w:t>資工碩</w:t>
      </w:r>
      <w:proofErr w:type="gramEnd"/>
      <w:r w:rsidR="00F757A5">
        <w:rPr>
          <w:rFonts w:ascii="Gungsuh" w:hAnsi="Gungsuh" w:cs="Gungsuh" w:hint="eastAsia"/>
          <w:sz w:val="24"/>
          <w:szCs w:val="24"/>
        </w:rPr>
        <w:t>二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757A5">
        <w:rPr>
          <w:rFonts w:asciiTheme="minorEastAsia" w:hAnsiTheme="minorEastAsia" w:cs="Gungsuh" w:hint="eastAsia"/>
          <w:sz w:val="24"/>
          <w:szCs w:val="24"/>
        </w:rPr>
        <w:t>黃子瑋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1. (2%)記錄誤差值 (RMSE)(根據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kaggle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public+private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>分數)，討論兩種feature的影響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5"/>
        <w:tblW w:w="0" w:type="auto"/>
        <w:tblInd w:w="540" w:type="dxa"/>
        <w:tblLook w:val="04A0" w:firstRow="1" w:lastRow="0" w:firstColumn="1" w:lastColumn="0" w:noHBand="0" w:noVBand="1"/>
      </w:tblPr>
      <w:tblGrid>
        <w:gridCol w:w="1939"/>
        <w:gridCol w:w="2005"/>
        <w:gridCol w:w="2347"/>
        <w:gridCol w:w="2414"/>
      </w:tblGrid>
      <w:tr w:rsidR="000D34F4" w:rsidTr="00944E6F">
        <w:trPr>
          <w:trHeight w:val="309"/>
        </w:trPr>
        <w:tc>
          <w:tcPr>
            <w:tcW w:w="1939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</w:t>
            </w:r>
            <w:r w:rsidR="001610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7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414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0D34F4" w:rsidTr="000D34F4">
        <w:trPr>
          <w:trHeight w:val="411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 w:rsidR="00E02632"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7.46740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0D34F4" w:rsidTr="000D34F4">
        <w:trPr>
          <w:trHeight w:val="417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7.10458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5.537820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</w:tbl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討論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81778B" w:rsidRPr="000D34F4" w:rsidRDefault="00910B6D" w:rsidP="00910B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因為</w:t>
      </w:r>
      <w:r>
        <w:rPr>
          <w:rFonts w:ascii="Times New Roman" w:hAnsi="Times New Roman" w:cs="Times New Roman" w:hint="eastAsia"/>
          <w:sz w:val="24"/>
          <w:szCs w:val="24"/>
        </w:rPr>
        <w:t>10/12</w:t>
      </w:r>
      <w:r>
        <w:rPr>
          <w:rFonts w:ascii="Times New Roman" w:hAnsi="Times New Roman" w:cs="Times New Roman" w:hint="eastAsia"/>
          <w:sz w:val="24"/>
          <w:szCs w:val="24"/>
        </w:rPr>
        <w:t>實還看不到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分數</w:t>
      </w:r>
      <w:r w:rsidR="0081778B"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所以</w:t>
      </w:r>
      <w:r w:rsidR="0081778B">
        <w:rPr>
          <w:rFonts w:ascii="Times New Roman" w:hAnsi="Times New Roman" w:cs="Times New Roman" w:hint="eastAsia"/>
          <w:sz w:val="24"/>
          <w:szCs w:val="24"/>
        </w:rPr>
        <w:t>這邊我只使用了</w:t>
      </w:r>
      <w:proofErr w:type="spellStart"/>
      <w:r w:rsidR="0081778B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81778B">
        <w:rPr>
          <w:rFonts w:ascii="Times New Roman" w:hAnsi="Times New Roman" w:cs="Times New Roman" w:hint="eastAsia"/>
          <w:sz w:val="24"/>
          <w:szCs w:val="24"/>
        </w:rPr>
        <w:t xml:space="preserve"> public</w:t>
      </w:r>
      <w:r w:rsidR="0081778B">
        <w:rPr>
          <w:rFonts w:ascii="Times New Roman" w:hAnsi="Times New Roman" w:cs="Times New Roman" w:hint="eastAsia"/>
          <w:sz w:val="24"/>
          <w:szCs w:val="24"/>
        </w:rPr>
        <w:t>的數據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上</w:t>
      </w:r>
      <w:r>
        <w:rPr>
          <w:rFonts w:ascii="Gungsuh" w:hAnsi="Gungsuh" w:cs="Gungsuh" w:hint="eastAsia"/>
          <w:sz w:val="24"/>
          <w:szCs w:val="24"/>
        </w:rPr>
        <w:t>表的數據都是以</w:t>
      </w:r>
      <w:proofErr w:type="spellStart"/>
      <w:r>
        <w:rPr>
          <w:rFonts w:ascii="Gungsuh" w:hAnsi="Gungsuh" w:cs="Gungsuh" w:hint="eastAsia"/>
          <w:sz w:val="24"/>
          <w:szCs w:val="24"/>
        </w:rPr>
        <w:t>adagrad</w:t>
      </w:r>
      <w:proofErr w:type="spellEnd"/>
      <w:r>
        <w:rPr>
          <w:rFonts w:ascii="Gungsuh" w:hAnsi="Gungsuh" w:cs="Gungsuh" w:hint="eastAsia"/>
          <w:sz w:val="24"/>
          <w:szCs w:val="24"/>
        </w:rPr>
        <w:t>加上同樣的</w:t>
      </w:r>
      <w:proofErr w:type="spellStart"/>
      <w:r>
        <w:rPr>
          <w:rFonts w:ascii="Gungsuh" w:hAnsi="Gungsuh" w:cs="Gungsuh" w:hint="eastAsia"/>
          <w:sz w:val="24"/>
          <w:szCs w:val="24"/>
        </w:rPr>
        <w:t>trainning</w:t>
      </w:r>
      <w:proofErr w:type="spellEnd"/>
      <w:r>
        <w:rPr>
          <w:rFonts w:ascii="Gungsuh" w:hAnsi="Gungsuh" w:cs="Gungsuh" w:hint="eastAsia"/>
          <w:sz w:val="24"/>
          <w:szCs w:val="24"/>
        </w:rPr>
        <w:t>次數去看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以這個紀錄數據來看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只使用PM2.5</w:t>
      </w:r>
      <w:r w:rsidR="000D34F4">
        <w:rPr>
          <w:rFonts w:asciiTheme="minorEastAsia" w:hAnsiTheme="minorEastAsia" w:cs="Gungsuh" w:hint="eastAsia"/>
          <w:sz w:val="24"/>
          <w:szCs w:val="24"/>
        </w:rPr>
        <w:t>的testing data結果是比較好的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proofErr w:type="gramStart"/>
      <w:r w:rsidR="000D34F4">
        <w:rPr>
          <w:rFonts w:ascii="Gungsuh" w:hAnsi="Gungsuh" w:cs="Gungsuh" w:hint="eastAsia"/>
          <w:sz w:val="24"/>
          <w:szCs w:val="24"/>
        </w:rPr>
        <w:t>雖然說在</w:t>
      </w:r>
      <w:proofErr w:type="gramEnd"/>
      <w:r w:rsidR="000D34F4">
        <w:rPr>
          <w:rFonts w:ascii="Gungsuh" w:hAnsi="Gungsuh" w:cs="Gungsuh" w:hint="eastAsia"/>
          <w:sz w:val="24"/>
          <w:szCs w:val="24"/>
        </w:rPr>
        <w:t>validation</w:t>
      </w:r>
      <w:r w:rsidR="000D34F4">
        <w:rPr>
          <w:rFonts w:ascii="Gungsuh" w:hAnsi="Gungsuh" w:cs="Gungsuh" w:hint="eastAsia"/>
          <w:sz w:val="24"/>
          <w:szCs w:val="24"/>
        </w:rPr>
        <w:t>跟</w:t>
      </w:r>
      <w:proofErr w:type="spellStart"/>
      <w:r w:rsidR="000D34F4">
        <w:rPr>
          <w:rFonts w:ascii="Gungsuh" w:hAnsi="Gungsuh" w:cs="Gungsuh" w:hint="eastAsia"/>
          <w:sz w:val="24"/>
          <w:szCs w:val="24"/>
        </w:rPr>
        <w:t>trainning</w:t>
      </w:r>
      <w:proofErr w:type="spellEnd"/>
      <w:r w:rsidR="000D34F4">
        <w:rPr>
          <w:rFonts w:ascii="Gungsuh" w:hAnsi="Gungsuh" w:cs="Gungsuh" w:hint="eastAsia"/>
          <w:sz w:val="24"/>
          <w:szCs w:val="24"/>
        </w:rPr>
        <w:t xml:space="preserve"> data</w:t>
      </w:r>
      <w:r w:rsidR="000D34F4">
        <w:rPr>
          <w:rFonts w:ascii="Gungsuh" w:hAnsi="Gungsuh" w:cs="Gungsuh" w:hint="eastAsia"/>
          <w:sz w:val="24"/>
          <w:szCs w:val="24"/>
        </w:rPr>
        <w:t>方面看起來都是用所有</w:t>
      </w:r>
      <w:r w:rsidR="000D34F4">
        <w:rPr>
          <w:rFonts w:ascii="Gungsuh" w:hAnsi="Gungsuh" w:cs="Gungsuh" w:hint="eastAsia"/>
          <w:sz w:val="24"/>
          <w:szCs w:val="24"/>
        </w:rPr>
        <w:t>feature</w:t>
      </w:r>
      <w:r w:rsidR="000D34F4">
        <w:rPr>
          <w:rFonts w:ascii="Gungsuh" w:hAnsi="Gungsuh" w:cs="Gungsuh" w:hint="eastAsia"/>
          <w:sz w:val="24"/>
          <w:szCs w:val="24"/>
        </w:rPr>
        <w:t>可以做到比較低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r w:rsidR="000D34F4">
        <w:rPr>
          <w:rFonts w:asciiTheme="minorEastAsia" w:hAnsiTheme="minorEastAsia" w:cs="Gungsuh" w:hint="eastAsia"/>
          <w:sz w:val="24"/>
          <w:szCs w:val="24"/>
        </w:rPr>
        <w:t>但我覺得在validation方面有可能是因為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F757A5" w:rsidRP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A461AD" w:rsidRDefault="004274DC">
      <w:pPr>
        <w:rPr>
          <w:rFonts w:ascii="Gungsuh" w:hAnsi="Gungsuh" w:cs="Gungsuh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2. (1%)將feature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9小時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5小時，討論其變化</w:t>
      </w:r>
    </w:p>
    <w:p w:rsidR="00A461AD" w:rsidRPr="00A461AD" w:rsidRDefault="00A461AD" w:rsidP="00A461AD">
      <w:pPr>
        <w:ind w:left="720"/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(</w:t>
      </w:r>
      <w:r>
        <w:rPr>
          <w:rFonts w:ascii="Gungsuh" w:hAnsi="Gungsuh" w:cs="Gungsuh" w:hint="eastAsia"/>
          <w:sz w:val="24"/>
          <w:szCs w:val="24"/>
        </w:rPr>
        <w:t>因為沒有</w:t>
      </w:r>
      <w:proofErr w:type="spellStart"/>
      <w:r>
        <w:rPr>
          <w:rFonts w:ascii="Gungsuh" w:hAnsi="Gungsuh" w:cs="Gungsuh" w:hint="eastAsia"/>
          <w:sz w:val="24"/>
          <w:szCs w:val="24"/>
        </w:rPr>
        <w:t>kaggle</w:t>
      </w:r>
      <w:proofErr w:type="spellEnd"/>
      <w:r>
        <w:rPr>
          <w:rFonts w:ascii="Gungsuh" w:hAnsi="Gungsuh" w:cs="Gungsuh" w:hint="eastAsia"/>
          <w:sz w:val="24"/>
          <w:szCs w:val="24"/>
        </w:rPr>
        <w:t>次數了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且開放無線上傳</w:t>
      </w:r>
      <w:proofErr w:type="spellStart"/>
      <w:r>
        <w:rPr>
          <w:rFonts w:asciiTheme="minorEastAsia" w:hAnsiTheme="minorEastAsia" w:cs="Gungsuh" w:hint="eastAsia"/>
          <w:sz w:val="24"/>
          <w:szCs w:val="24"/>
        </w:rPr>
        <w:t>kaggle</w:t>
      </w:r>
      <w:proofErr w:type="spellEnd"/>
      <w:r>
        <w:rPr>
          <w:rFonts w:asciiTheme="minorEastAsia" w:hAnsiTheme="minorEastAsia" w:cs="Gungsuh" w:hint="eastAsia"/>
          <w:sz w:val="24"/>
          <w:szCs w:val="24"/>
        </w:rPr>
        <w:t>的那天剛好有事情無法使用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="Gungsuh" w:hAnsi="Gungsuh" w:cs="Gungsuh" w:hint="eastAsia"/>
          <w:sz w:val="24"/>
          <w:szCs w:val="24"/>
        </w:rPr>
        <w:t>所以我事先用</w:t>
      </w:r>
      <w:r>
        <w:rPr>
          <w:rFonts w:ascii="Gungsuh" w:hAnsi="Gungsuh" w:cs="Gungsuh" w:hint="eastAsia"/>
          <w:sz w:val="24"/>
          <w:szCs w:val="24"/>
        </w:rPr>
        <w:t>validation</w:t>
      </w:r>
      <w:r>
        <w:rPr>
          <w:rFonts w:ascii="Gungsuh" w:hAnsi="Gungsuh" w:cs="Gungsuh" w:hint="eastAsia"/>
          <w:sz w:val="24"/>
          <w:szCs w:val="24"/>
        </w:rPr>
        <w:t>測試並記錄</w:t>
      </w:r>
      <w:r>
        <w:rPr>
          <w:rFonts w:ascii="Gungsuh" w:hAnsi="Gungsuh" w:cs="Gungsuh" w:hint="eastAsia"/>
          <w:sz w:val="24"/>
          <w:szCs w:val="24"/>
        </w:rPr>
        <w:t>)</w:t>
      </w:r>
    </w:p>
    <w:tbl>
      <w:tblPr>
        <w:tblStyle w:val="a5"/>
        <w:tblW w:w="0" w:type="auto"/>
        <w:tblInd w:w="599" w:type="dxa"/>
        <w:tblLook w:val="04A0" w:firstRow="1" w:lastRow="0" w:firstColumn="1" w:lastColumn="0" w:noHBand="0" w:noVBand="1"/>
      </w:tblPr>
      <w:tblGrid>
        <w:gridCol w:w="1733"/>
        <w:gridCol w:w="1839"/>
        <w:gridCol w:w="1965"/>
        <w:gridCol w:w="2292"/>
      </w:tblGrid>
      <w:tr w:rsidR="00E02632" w:rsidTr="00E02632">
        <w:trPr>
          <w:trHeight w:val="303"/>
        </w:trPr>
        <w:tc>
          <w:tcPr>
            <w:tcW w:w="1733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65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292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E02632" w:rsidTr="00E02632">
        <w:trPr>
          <w:trHeight w:val="411"/>
        </w:trPr>
        <w:tc>
          <w:tcPr>
            <w:tcW w:w="1733" w:type="dxa"/>
            <w:vMerge w:val="restart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E02632" w:rsidTr="00E02632">
        <w:trPr>
          <w:trHeight w:val="417"/>
        </w:trPr>
        <w:tc>
          <w:tcPr>
            <w:tcW w:w="1733" w:type="dxa"/>
            <w:vMerge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5.509665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5.815375</w:t>
            </w:r>
          </w:p>
        </w:tc>
      </w:tr>
      <w:tr w:rsidR="00A461AD" w:rsidTr="00E02632">
        <w:trPr>
          <w:trHeight w:val="417"/>
        </w:trPr>
        <w:tc>
          <w:tcPr>
            <w:tcW w:w="1733" w:type="dxa"/>
            <w:vMerge w:val="restart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839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5.537820</w:t>
            </w:r>
          </w:p>
        </w:tc>
        <w:tc>
          <w:tcPr>
            <w:tcW w:w="2292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A461AD" w:rsidTr="00E02632">
        <w:trPr>
          <w:trHeight w:val="417"/>
        </w:trPr>
        <w:tc>
          <w:tcPr>
            <w:tcW w:w="1733" w:type="dxa"/>
            <w:vMerge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1AD">
              <w:rPr>
                <w:rFonts w:ascii="Times New Roman" w:hAnsi="Times New Roman" w:cs="Times New Roman"/>
                <w:sz w:val="24"/>
                <w:szCs w:val="24"/>
              </w:rPr>
              <w:t>5.012593</w:t>
            </w:r>
          </w:p>
        </w:tc>
        <w:tc>
          <w:tcPr>
            <w:tcW w:w="2292" w:type="dxa"/>
          </w:tcPr>
          <w:p w:rsidR="00A461AD" w:rsidRDefault="00A461AD" w:rsidP="00A461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1AD">
              <w:rPr>
                <w:rFonts w:ascii="Times New Roman" w:hAnsi="Times New Roman" w:cs="Times New Roman"/>
                <w:sz w:val="24"/>
                <w:szCs w:val="24"/>
              </w:rPr>
              <w:t>6.230248</w:t>
            </w:r>
          </w:p>
        </w:tc>
      </w:tr>
    </w:tbl>
    <w:p w:rsidR="00241ABD" w:rsidRDefault="00A46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討論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A461AD" w:rsidRPr="00A461AD" w:rsidRDefault="00A461AD">
      <w:pPr>
        <w:rPr>
          <w:rFonts w:ascii="Times New Roman" w:hAnsi="Times New Roman" w:cs="Times New Roman" w:hint="eastAsia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lastRenderedPageBreak/>
        <w:t>3. (1%)Regularization on all the weight with λ=0.1、0.01、0.001、0.0001，並作圖</w:t>
      </w:r>
    </w:p>
    <w:tbl>
      <w:tblPr>
        <w:tblStyle w:val="a5"/>
        <w:tblW w:w="8311" w:type="dxa"/>
        <w:tblInd w:w="540" w:type="dxa"/>
        <w:tblLook w:val="04A0" w:firstRow="1" w:lastRow="0" w:firstColumn="1" w:lastColumn="0" w:noHBand="0" w:noVBand="1"/>
      </w:tblPr>
      <w:tblGrid>
        <w:gridCol w:w="1939"/>
        <w:gridCol w:w="1939"/>
        <w:gridCol w:w="2307"/>
        <w:gridCol w:w="2126"/>
      </w:tblGrid>
      <w:tr w:rsidR="00E02632" w:rsidTr="00E02632">
        <w:trPr>
          <w:trHeight w:val="361"/>
        </w:trPr>
        <w:tc>
          <w:tcPr>
            <w:tcW w:w="1939" w:type="dxa"/>
            <w:shd w:val="clear" w:color="auto" w:fill="5B9BD5" w:themeFill="accent1"/>
          </w:tcPr>
          <w:p w:rsidR="00E02632" w:rsidRPr="0081778B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ungsuh" w:eastAsia="Gungsuh" w:hAnsi="Gungsuh" w:cs="Gungsuh"/>
                <w:b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B">
              <w:rPr>
                <w:rFonts w:ascii="Gungsuh" w:eastAsia="Gungsuh" w:hAnsi="Gungsuh" w:cs="Gungsuh"/>
                <w:b/>
                <w:sz w:val="24"/>
                <w:szCs w:val="24"/>
              </w:rPr>
              <w:t>λ</w:t>
            </w:r>
          </w:p>
        </w:tc>
        <w:tc>
          <w:tcPr>
            <w:tcW w:w="2307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</w:tr>
      <w:tr w:rsidR="00E02632" w:rsidTr="00E02632">
        <w:trPr>
          <w:trHeight w:val="411"/>
        </w:trPr>
        <w:tc>
          <w:tcPr>
            <w:tcW w:w="1939" w:type="dxa"/>
            <w:vMerge w:val="restart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10510</w:t>
            </w:r>
          </w:p>
        </w:tc>
        <w:tc>
          <w:tcPr>
            <w:tcW w:w="2126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040508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5.710504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5.040529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 w:val="restart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5.537837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5.537822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</w:tbl>
    <w:p w:rsidR="0081778B" w:rsidRDefault="0081778B">
      <w:pPr>
        <w:rPr>
          <w:rFonts w:ascii="Times New Roman" w:hAnsi="Times New Roman" w:cs="Times New Roman"/>
          <w:sz w:val="24"/>
          <w:szCs w:val="24"/>
        </w:rPr>
      </w:pPr>
    </w:p>
    <w:p w:rsidR="00A461AD" w:rsidRDefault="00E76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973EE" wp14:editId="064F7ECA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8F1CC" wp14:editId="084A8274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61AD" w:rsidRDefault="00E76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A0BD4" wp14:editId="14CFD08F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37444" wp14:editId="4B24DACE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61AD" w:rsidRDefault="00A461AD">
      <w:pPr>
        <w:rPr>
          <w:rFonts w:ascii="Times New Roman" w:hAnsi="Times New Roman" w:cs="Times New Roman"/>
          <w:sz w:val="24"/>
          <w:szCs w:val="24"/>
        </w:rPr>
      </w:pPr>
    </w:p>
    <w:p w:rsidR="00E769AE" w:rsidRDefault="00E769AE">
      <w:pPr>
        <w:rPr>
          <w:rFonts w:ascii="Times New Roman" w:hAnsi="Times New Roman" w:cs="Times New Roman"/>
          <w:sz w:val="24"/>
          <w:szCs w:val="24"/>
        </w:rPr>
      </w:pPr>
    </w:p>
    <w:p w:rsidR="00E769AE" w:rsidRPr="0081778B" w:rsidRDefault="00E769AE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4. (1%)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(feature)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(label)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為一存量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>w 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 xml:space="preserve"> b)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81778B">
        <w:rPr>
          <w:rFonts w:ascii="Gungsuh" w:eastAsia="Gungsuh" w:hAnsi="Gungsuh" w:cs="Gungsuh"/>
          <w:b/>
          <w:sz w:val="24"/>
          <w:szCs w:val="24"/>
        </w:rPr>
        <w:t>(loss function)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w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？請寫下算式並選出正確答案。</w:t>
      </w:r>
      <w:r w:rsidRPr="0081778B">
        <w:rPr>
          <w:rFonts w:ascii="Gungsuh" w:eastAsia="Gungsuh" w:hAnsi="Gungsuh" w:cs="Gungsuh"/>
          <w:b/>
          <w:sz w:val="24"/>
          <w:szCs w:val="24"/>
        </w:rPr>
        <w:t>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81778B">
        <w:rPr>
          <w:rFonts w:ascii="Gungsuh" w:eastAsia="Gungsuh" w:hAnsi="Gungsuh" w:cs="Gungsuh"/>
          <w:b/>
          <w:sz w:val="24"/>
          <w:szCs w:val="24"/>
        </w:rPr>
        <w:t>invertible)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-0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Default="00241ABD"/>
    <w:p w:rsidR="006E1CCA" w:rsidRDefault="006E1CCA"/>
    <w:p w:rsidR="006E1CCA" w:rsidRDefault="006E1CCA"/>
    <w:p w:rsidR="006E1CCA" w:rsidRDefault="006E1CCA"/>
    <w:p w:rsidR="006E1CCA" w:rsidRDefault="006E1CCA">
      <w:r>
        <w:rPr>
          <w:rFonts w:hint="eastAsia"/>
        </w:rPr>
        <w:t>test</w:t>
      </w:r>
    </w:p>
    <w:sectPr w:rsidR="006E1C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19B"/>
    <w:multiLevelType w:val="multilevel"/>
    <w:tmpl w:val="795E7AE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9906D3"/>
    <w:multiLevelType w:val="multilevel"/>
    <w:tmpl w:val="EAE8519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41ABD"/>
    <w:rsid w:val="000D34F4"/>
    <w:rsid w:val="0016105F"/>
    <w:rsid w:val="00162117"/>
    <w:rsid w:val="00190BFB"/>
    <w:rsid w:val="00241ABD"/>
    <w:rsid w:val="003F2992"/>
    <w:rsid w:val="004274DC"/>
    <w:rsid w:val="00466466"/>
    <w:rsid w:val="004F2698"/>
    <w:rsid w:val="006E1CCA"/>
    <w:rsid w:val="0081778B"/>
    <w:rsid w:val="00910B6D"/>
    <w:rsid w:val="00944E6F"/>
    <w:rsid w:val="00A461AD"/>
    <w:rsid w:val="00CE3560"/>
    <w:rsid w:val="00E02632"/>
    <w:rsid w:val="00E31222"/>
    <w:rsid w:val="00E769AE"/>
    <w:rsid w:val="00F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64AE"/>
  <w15:docId w15:val="{3AE372B7-F331-441C-B172-6E3FFED8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F757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trainning</a:t>
            </a:r>
            <a:r>
              <a:rPr lang="en-US" altLang="zh-TW" baseline="0"/>
              <a:t> data (All feature)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工作表1!$B$1:$B$4</c:f>
              <c:numCache>
                <c:formatCode>General</c:formatCode>
                <c:ptCount val="4"/>
                <c:pt idx="0">
                  <c:v>5.7105100000000002</c:v>
                </c:pt>
                <c:pt idx="1">
                  <c:v>5.7105040000000002</c:v>
                </c:pt>
                <c:pt idx="2">
                  <c:v>5.7105030000000001</c:v>
                </c:pt>
                <c:pt idx="3">
                  <c:v>5.7105030000000001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F-4036-A187-C32F2B44C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validation data (All feature)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工作表1!$C$1:$C$4</c:f>
              <c:numCache>
                <c:formatCode>General</c:formatCode>
                <c:ptCount val="4"/>
                <c:pt idx="0">
                  <c:v>5.040508</c:v>
                </c:pt>
                <c:pt idx="1">
                  <c:v>5.040527</c:v>
                </c:pt>
                <c:pt idx="2">
                  <c:v>5.0405280000000001</c:v>
                </c:pt>
                <c:pt idx="3">
                  <c:v>5.0405290000000003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63-4BE7-8474-BF0106890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trainning</a:t>
            </a:r>
            <a:r>
              <a:rPr lang="en-US" altLang="zh-TW" baseline="0"/>
              <a:t> data (PM2.5 only)</a:t>
            </a:r>
            <a:endParaRPr lang="en-US" altLang="zh-TW"/>
          </a:p>
        </c:rich>
      </c:tx>
      <c:layout>
        <c:manualLayout>
          <c:xMode val="edge"/>
          <c:yMode val="edge"/>
          <c:x val="0.29179155730533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工作表1!$C$35:$C$38</c:f>
              <c:numCache>
                <c:formatCode>General</c:formatCode>
                <c:ptCount val="4"/>
                <c:pt idx="0">
                  <c:v>6.1352080000000004</c:v>
                </c:pt>
                <c:pt idx="1">
                  <c:v>6.1352080000000004</c:v>
                </c:pt>
                <c:pt idx="2">
                  <c:v>6.1352080000000004</c:v>
                </c:pt>
                <c:pt idx="3">
                  <c:v>6.1352080000000004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05-4CBA-8E5C-302A6F602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validation</a:t>
            </a:r>
            <a:r>
              <a:rPr lang="en-US" altLang="zh-TW" baseline="0"/>
              <a:t> data (PM2.5 only)</a:t>
            </a:r>
            <a:endParaRPr lang="en-US" altLang="zh-TW"/>
          </a:p>
        </c:rich>
      </c:tx>
      <c:layout>
        <c:manualLayout>
          <c:xMode val="edge"/>
          <c:yMode val="edge"/>
          <c:x val="0.291791557305336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工作表1!$A$1:$A$4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工作表1!$D$35:$D$38</c:f>
              <c:numCache>
                <c:formatCode>General</c:formatCode>
                <c:ptCount val="4"/>
                <c:pt idx="0">
                  <c:v>5.5378369999999997</c:v>
                </c:pt>
                <c:pt idx="1">
                  <c:v>5.5378220000000002</c:v>
                </c:pt>
                <c:pt idx="2">
                  <c:v>5.53782</c:v>
                </c:pt>
                <c:pt idx="3">
                  <c:v>5.53782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F-4422-A6B8-07B425DC2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57616"/>
        <c:axId val="131859696"/>
      </c:lineChart>
      <c:catAx>
        <c:axId val="13185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9696"/>
        <c:crosses val="autoZero"/>
        <c:auto val="1"/>
        <c:lblAlgn val="ctr"/>
        <c:lblOffset val="100"/>
        <c:noMultiLvlLbl val="0"/>
      </c:catAx>
      <c:valAx>
        <c:axId val="1318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85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黃子瑋</dc:creator>
  <cp:keywords/>
  <dc:description/>
  <cp:lastModifiedBy>黃子瑋</cp:lastModifiedBy>
  <cp:revision>6</cp:revision>
  <dcterms:created xsi:type="dcterms:W3CDTF">2017-10-11T13:09:00Z</dcterms:created>
  <dcterms:modified xsi:type="dcterms:W3CDTF">2017-10-12T14:49:00Z</dcterms:modified>
</cp:coreProperties>
</file>