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7608" w14:textId="77777777" w:rsidR="009C14D8" w:rsidRPr="009C14D8" w:rsidRDefault="009C14D8" w:rsidP="009C14D8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GB" w:eastAsia="en-GB"/>
        </w:rPr>
      </w:pPr>
      <w:r w:rsidRPr="009C14D8">
        <w:rPr>
          <w:rFonts w:ascii="Segoe UI" w:eastAsia="Times New Roman" w:hAnsi="Segoe UI" w:cs="Segoe UI"/>
          <w:b/>
          <w:bCs/>
          <w:sz w:val="36"/>
          <w:szCs w:val="36"/>
          <w:lang w:val="en-GB" w:eastAsia="en-GB"/>
        </w:rPr>
        <w:t xml:space="preserve">Questions about YOUR vision for </w:t>
      </w:r>
      <w:proofErr w:type="spellStart"/>
      <w:r w:rsidRPr="009C14D8">
        <w:rPr>
          <w:rFonts w:ascii="Segoe UI" w:eastAsia="Times New Roman" w:hAnsi="Segoe UI" w:cs="Segoe UI"/>
          <w:b/>
          <w:bCs/>
          <w:sz w:val="36"/>
          <w:szCs w:val="36"/>
          <w:lang w:val="en-GB" w:eastAsia="en-GB"/>
        </w:rPr>
        <w:t>Athlytx</w:t>
      </w:r>
      <w:proofErr w:type="spellEnd"/>
      <w:r w:rsidRPr="009C14D8">
        <w:rPr>
          <w:rFonts w:ascii="Segoe UI" w:eastAsia="Times New Roman" w:hAnsi="Segoe UI" w:cs="Segoe UI"/>
          <w:b/>
          <w:bCs/>
          <w:sz w:val="36"/>
          <w:szCs w:val="36"/>
          <w:lang w:val="en-GB" w:eastAsia="en-GB"/>
        </w:rPr>
        <w:t>:</w:t>
      </w:r>
    </w:p>
    <w:p w14:paraId="64E0F4B5" w14:textId="77777777" w:rsidR="009C14D8" w:rsidRPr="009C14D8" w:rsidRDefault="009C14D8" w:rsidP="009C14D8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GB" w:eastAsia="en-GB"/>
        </w:rPr>
      </w:pPr>
      <w:r w:rsidRPr="009C14D8">
        <w:rPr>
          <w:rFonts w:ascii="Segoe UI" w:eastAsia="Times New Roman" w:hAnsi="Segoe UI" w:cs="Segoe UI"/>
          <w:b/>
          <w:bCs/>
          <w:sz w:val="27"/>
          <w:szCs w:val="27"/>
          <w:lang w:val="en-GB" w:eastAsia="en-GB"/>
        </w:rPr>
        <w:t>1. User Roles &amp; Flow</w:t>
      </w:r>
    </w:p>
    <w:p w14:paraId="2518C1DC" w14:textId="77777777" w:rsidR="009C14D8" w:rsidRDefault="009C14D8" w:rsidP="009C14D8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When a coach invites an athlete, should the athlete automatically get their own separate athlete dashboard? Or do athletes just connect devices and coaches view their data?</w:t>
      </w:r>
    </w:p>
    <w:p w14:paraId="5FEA242D" w14:textId="3D42309D" w:rsidR="009C14D8" w:rsidRPr="009C14D8" w:rsidRDefault="009C14D8" w:rsidP="009C14D8">
      <w:pPr>
        <w:numPr>
          <w:ilvl w:val="1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>
        <w:rPr>
          <w:rFonts w:ascii="Segoe UI" w:eastAsia="Times New Roman" w:hAnsi="Segoe UI" w:cs="Segoe UI"/>
          <w:sz w:val="20"/>
          <w:szCs w:val="20"/>
          <w:lang w:val="en-GB" w:eastAsia="en-GB"/>
        </w:rPr>
        <w:t>They get their own dashboard.</w:t>
      </w:r>
    </w:p>
    <w:p w14:paraId="41D1E34C" w14:textId="77777777" w:rsidR="009C14D8" w:rsidRDefault="009C14D8" w:rsidP="009C14D8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Should athletes be able to see their own analytics independently, or is this purely a coach-views-athlete-data platform?</w:t>
      </w:r>
    </w:p>
    <w:p w14:paraId="0D0EDA92" w14:textId="1601911D" w:rsidR="00303A09" w:rsidRDefault="00303A09" w:rsidP="00303A09">
      <w:pPr>
        <w:numPr>
          <w:ilvl w:val="1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>
        <w:rPr>
          <w:rFonts w:ascii="Segoe UI" w:eastAsia="Times New Roman" w:hAnsi="Segoe UI" w:cs="Segoe UI"/>
          <w:sz w:val="20"/>
          <w:szCs w:val="20"/>
          <w:lang w:val="en-GB" w:eastAsia="en-GB"/>
        </w:rPr>
        <w:t>They can see the same data (this helps them understand what the coach is saying)</w:t>
      </w:r>
    </w:p>
    <w:p w14:paraId="16377ACD" w14:textId="5842B46A" w:rsidR="00303A09" w:rsidRDefault="00303A09" w:rsidP="00303A09">
      <w:pPr>
        <w:spacing w:before="100" w:beforeAutospacing="1" w:after="100" w:afterAutospacing="1"/>
        <w:ind w:left="1440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>
        <w:rPr>
          <w:rFonts w:ascii="Segoe UI" w:eastAsia="Times New Roman" w:hAnsi="Segoe UI" w:cs="Segoe UI"/>
          <w:sz w:val="20"/>
          <w:szCs w:val="20"/>
          <w:lang w:val="en-GB" w:eastAsia="en-GB"/>
        </w:rPr>
        <w:t xml:space="preserve">NOTE: The coach will see different elements though like the AI we </w:t>
      </w:r>
      <w:proofErr w:type="gramStart"/>
      <w:r>
        <w:rPr>
          <w:rFonts w:ascii="Segoe UI" w:eastAsia="Times New Roman" w:hAnsi="Segoe UI" w:cs="Segoe UI"/>
          <w:sz w:val="20"/>
          <w:szCs w:val="20"/>
          <w:lang w:val="en-GB" w:eastAsia="en-GB"/>
        </w:rPr>
        <w:t>building</w:t>
      </w:r>
      <w:proofErr w:type="gramEnd"/>
      <w:r>
        <w:rPr>
          <w:rFonts w:ascii="Segoe UI" w:eastAsia="Times New Roman" w:hAnsi="Segoe UI" w:cs="Segoe UI"/>
          <w:sz w:val="20"/>
          <w:szCs w:val="20"/>
          <w:lang w:val="en-GB" w:eastAsia="en-GB"/>
        </w:rPr>
        <w:t xml:space="preserve"> in with </w:t>
      </w:r>
      <w:proofErr w:type="spellStart"/>
      <w:r>
        <w:rPr>
          <w:rFonts w:ascii="Segoe UI" w:eastAsia="Times New Roman" w:hAnsi="Segoe UI" w:cs="Segoe UI"/>
          <w:sz w:val="20"/>
          <w:szCs w:val="20"/>
          <w:lang w:val="en-GB" w:eastAsia="en-GB"/>
        </w:rPr>
        <w:t>openai</w:t>
      </w:r>
      <w:proofErr w:type="spellEnd"/>
      <w:r>
        <w:rPr>
          <w:rFonts w:ascii="Segoe UI" w:eastAsia="Times New Roman" w:hAnsi="Segoe UI" w:cs="Segoe UI"/>
          <w:sz w:val="20"/>
          <w:szCs w:val="20"/>
          <w:lang w:val="en-GB" w:eastAsia="en-GB"/>
        </w:rPr>
        <w:t xml:space="preserve"> endpoint and of course the invitation link etc etc….</w:t>
      </w:r>
    </w:p>
    <w:p w14:paraId="5870289A" w14:textId="2E80724F" w:rsidR="00303A09" w:rsidRPr="009C14D8" w:rsidRDefault="00303A09" w:rsidP="00303A09">
      <w:pPr>
        <w:spacing w:before="100" w:beforeAutospacing="1" w:after="100" w:afterAutospacing="1"/>
        <w:ind w:left="1440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>
        <w:rPr>
          <w:rFonts w:ascii="Segoe UI" w:eastAsia="Times New Roman" w:hAnsi="Segoe UI" w:cs="Segoe UI"/>
          <w:sz w:val="20"/>
          <w:szCs w:val="20"/>
          <w:lang w:val="en-GB" w:eastAsia="en-GB"/>
        </w:rPr>
        <w:t>Athlete will have control to revoke the connection and manage their platform accordingly.</w:t>
      </w:r>
    </w:p>
    <w:p w14:paraId="2C09B44D" w14:textId="77777777" w:rsidR="009C14D8" w:rsidRPr="009C14D8" w:rsidRDefault="009C14D8" w:rsidP="009C14D8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GB" w:eastAsia="en-GB"/>
        </w:rPr>
      </w:pPr>
      <w:r w:rsidRPr="009C14D8">
        <w:rPr>
          <w:rFonts w:ascii="Segoe UI" w:eastAsia="Times New Roman" w:hAnsi="Segoe UI" w:cs="Segoe UI"/>
          <w:b/>
          <w:bCs/>
          <w:sz w:val="27"/>
          <w:szCs w:val="27"/>
          <w:lang w:val="en-GB" w:eastAsia="en-GB"/>
        </w:rPr>
        <w:t>2. Coach-Athlete Relationship</w:t>
      </w:r>
    </w:p>
    <w:p w14:paraId="17EC4E63" w14:textId="28F8E588" w:rsidR="009C14D8" w:rsidRDefault="009C14D8" w:rsidP="009C14D8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Should athletes go through their own onboarding (name, connect devices, etc.) or is it minimal</w:t>
      </w:r>
      <w:r w:rsidR="00303A09">
        <w:rPr>
          <w:rFonts w:ascii="Segoe UI" w:eastAsia="Times New Roman" w:hAnsi="Segoe UI" w:cs="Segoe UI"/>
          <w:sz w:val="20"/>
          <w:szCs w:val="20"/>
          <w:lang w:val="en-GB" w:eastAsia="en-GB"/>
        </w:rPr>
        <w:t>?</w:t>
      </w:r>
    </w:p>
    <w:p w14:paraId="29624159" w14:textId="4EED7301" w:rsidR="00303A09" w:rsidRPr="009C14D8" w:rsidRDefault="00303A09" w:rsidP="00303A09">
      <w:pPr>
        <w:numPr>
          <w:ilvl w:val="1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>
        <w:rPr>
          <w:rFonts w:ascii="Segoe UI" w:eastAsia="Times New Roman" w:hAnsi="Segoe UI" w:cs="Segoe UI"/>
          <w:sz w:val="20"/>
          <w:szCs w:val="20"/>
          <w:lang w:val="en-GB" w:eastAsia="en-GB"/>
        </w:rPr>
        <w:t>They need to add essential personal details etc and accept T&amp;C</w:t>
      </w:r>
    </w:p>
    <w:p w14:paraId="5F87F970" w14:textId="77777777" w:rsidR="009C14D8" w:rsidRDefault="009C14D8" w:rsidP="009C14D8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Can an athlete have multiple coaches? Can a coach manage multiple athletes?</w:t>
      </w:r>
    </w:p>
    <w:p w14:paraId="7E3D9FD7" w14:textId="0661D5AB" w:rsidR="00303A09" w:rsidRPr="009C14D8" w:rsidRDefault="00303A09" w:rsidP="00303A09">
      <w:pPr>
        <w:numPr>
          <w:ilvl w:val="1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proofErr w:type="gramStart"/>
      <w:r>
        <w:rPr>
          <w:rFonts w:ascii="Segoe UI" w:eastAsia="Times New Roman" w:hAnsi="Segoe UI" w:cs="Segoe UI"/>
          <w:sz w:val="20"/>
          <w:szCs w:val="20"/>
          <w:lang w:val="en-GB" w:eastAsia="en-GB"/>
        </w:rPr>
        <w:t>Yes</w:t>
      </w:r>
      <w:proofErr w:type="gramEnd"/>
      <w:r>
        <w:rPr>
          <w:rFonts w:ascii="Segoe UI" w:eastAsia="Times New Roman" w:hAnsi="Segoe UI" w:cs="Segoe UI"/>
          <w:sz w:val="20"/>
          <w:szCs w:val="20"/>
          <w:lang w:val="en-GB" w:eastAsia="en-GB"/>
        </w:rPr>
        <w:t xml:space="preserve"> and </w:t>
      </w:r>
      <w:proofErr w:type="gramStart"/>
      <w:r>
        <w:rPr>
          <w:rFonts w:ascii="Segoe UI" w:eastAsia="Times New Roman" w:hAnsi="Segoe UI" w:cs="Segoe UI"/>
          <w:sz w:val="20"/>
          <w:szCs w:val="20"/>
          <w:lang w:val="en-GB" w:eastAsia="en-GB"/>
        </w:rPr>
        <w:t>Yes</w:t>
      </w:r>
      <w:proofErr w:type="gramEnd"/>
      <w:r>
        <w:rPr>
          <w:rFonts w:ascii="Segoe UI" w:eastAsia="Times New Roman" w:hAnsi="Segoe UI" w:cs="Segoe UI"/>
          <w:sz w:val="20"/>
          <w:szCs w:val="20"/>
          <w:lang w:val="en-GB" w:eastAsia="en-GB"/>
        </w:rPr>
        <w:t>. Need to manage this correctly and smartly.</w:t>
      </w:r>
    </w:p>
    <w:p w14:paraId="7E7936D8" w14:textId="77777777" w:rsidR="009C14D8" w:rsidRPr="009C14D8" w:rsidRDefault="009C14D8" w:rsidP="009C14D8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GB" w:eastAsia="en-GB"/>
        </w:rPr>
      </w:pPr>
      <w:r w:rsidRPr="009C14D8">
        <w:rPr>
          <w:rFonts w:ascii="Segoe UI" w:eastAsia="Times New Roman" w:hAnsi="Segoe UI" w:cs="Segoe UI"/>
          <w:b/>
          <w:bCs/>
          <w:sz w:val="27"/>
          <w:szCs w:val="27"/>
          <w:lang w:val="en-GB" w:eastAsia="en-GB"/>
        </w:rPr>
        <w:t>3. The "Elite" Positioning</w:t>
      </w:r>
    </w:p>
    <w:p w14:paraId="0B39F1A9" w14:textId="77777777" w:rsidR="009C14D8" w:rsidRPr="009C14D8" w:rsidRDefault="009C14D8" w:rsidP="009C14D8">
      <w:p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 xml:space="preserve">Based on the research, I see </w:t>
      </w:r>
      <w:proofErr w:type="spellStart"/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TrainingPeaks</w:t>
      </w:r>
      <w:proofErr w:type="spellEnd"/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 xml:space="preserve"> has:</w:t>
      </w:r>
    </w:p>
    <w:p w14:paraId="48F8972B" w14:textId="77777777" w:rsidR="009C14D8" w:rsidRPr="009C14D8" w:rsidRDefault="009C14D8" w:rsidP="009C14D8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Free athlete accounts</w:t>
      </w:r>
    </w:p>
    <w:p w14:paraId="03CC1DFF" w14:textId="77777777" w:rsidR="009C14D8" w:rsidRPr="009C14D8" w:rsidRDefault="009C14D8" w:rsidP="009C14D8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Premium athlete subscriptions ($20/month)</w:t>
      </w:r>
    </w:p>
    <w:p w14:paraId="48A77D27" w14:textId="77777777" w:rsidR="009C14D8" w:rsidRPr="009C14D8" w:rsidRDefault="009C14D8" w:rsidP="009C14D8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Coach edition for professionals ($30-100/month)</w:t>
      </w:r>
    </w:p>
    <w:p w14:paraId="5C791FE0" w14:textId="77777777" w:rsidR="009C14D8" w:rsidRPr="009C14D8" w:rsidRDefault="009C14D8" w:rsidP="009C14D8">
      <w:p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b/>
          <w:bCs/>
          <w:sz w:val="20"/>
          <w:szCs w:val="20"/>
          <w:lang w:val="en-GB" w:eastAsia="en-GB"/>
        </w:rPr>
        <w:t xml:space="preserve">What should "Elite" mean for </w:t>
      </w:r>
      <w:proofErr w:type="spellStart"/>
      <w:r w:rsidRPr="009C14D8">
        <w:rPr>
          <w:rFonts w:ascii="Segoe UI" w:eastAsia="Times New Roman" w:hAnsi="Segoe UI" w:cs="Segoe UI"/>
          <w:b/>
          <w:bCs/>
          <w:sz w:val="20"/>
          <w:szCs w:val="20"/>
          <w:lang w:val="en-GB" w:eastAsia="en-GB"/>
        </w:rPr>
        <w:t>Athlytx</w:t>
      </w:r>
      <w:proofErr w:type="spellEnd"/>
      <w:r w:rsidRPr="009C14D8">
        <w:rPr>
          <w:rFonts w:ascii="Segoe UI" w:eastAsia="Times New Roman" w:hAnsi="Segoe UI" w:cs="Segoe UI"/>
          <w:b/>
          <w:bCs/>
          <w:sz w:val="20"/>
          <w:szCs w:val="20"/>
          <w:lang w:val="en-GB" w:eastAsia="en-GB"/>
        </w:rPr>
        <w:t>?</w:t>
      </w:r>
    </w:p>
    <w:p w14:paraId="2DC8C4FE" w14:textId="77777777" w:rsidR="009C14D8" w:rsidRDefault="009C14D8" w:rsidP="009C14D8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Is "Elite" the coach-level subscription tier?</w:t>
      </w:r>
    </w:p>
    <w:p w14:paraId="4F8D2D99" w14:textId="429C0117" w:rsidR="00303A09" w:rsidRPr="009C14D8" w:rsidRDefault="00303A09" w:rsidP="00303A09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>
        <w:rPr>
          <w:rFonts w:ascii="Segoe UI" w:eastAsia="Times New Roman" w:hAnsi="Segoe UI" w:cs="Segoe UI"/>
          <w:sz w:val="20"/>
          <w:szCs w:val="20"/>
          <w:lang w:val="en-GB" w:eastAsia="en-GB"/>
        </w:rPr>
        <w:t>yes</w:t>
      </w:r>
    </w:p>
    <w:p w14:paraId="0A3A1E57" w14:textId="77777777" w:rsidR="009C14D8" w:rsidRDefault="009C14D8" w:rsidP="009C14D8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Should there be athlete-level tiers too (Free, Pro, Elite)?</w:t>
      </w:r>
    </w:p>
    <w:p w14:paraId="113FEED5" w14:textId="6D1780B0" w:rsidR="00303A09" w:rsidRPr="009C14D8" w:rsidRDefault="00303A09" w:rsidP="00303A09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>
        <w:rPr>
          <w:rFonts w:ascii="Segoe UI" w:eastAsia="Times New Roman" w:hAnsi="Segoe UI" w:cs="Segoe UI"/>
          <w:sz w:val="20"/>
          <w:szCs w:val="20"/>
          <w:lang w:val="en-GB" w:eastAsia="en-GB"/>
        </w:rPr>
        <w:t>no</w:t>
      </w:r>
    </w:p>
    <w:p w14:paraId="72AAAFD1" w14:textId="77777777" w:rsidR="009C14D8" w:rsidRDefault="009C14D8" w:rsidP="009C14D8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Or is "Elite" just branding for the whole platform?</w:t>
      </w:r>
    </w:p>
    <w:p w14:paraId="51711860" w14:textId="5ECED644" w:rsidR="00303A09" w:rsidRDefault="00303A09" w:rsidP="00303A09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>
        <w:rPr>
          <w:rFonts w:ascii="Segoe UI" w:eastAsia="Times New Roman" w:hAnsi="Segoe UI" w:cs="Segoe UI"/>
          <w:sz w:val="20"/>
          <w:szCs w:val="20"/>
          <w:lang w:val="en-GB" w:eastAsia="en-GB"/>
        </w:rPr>
        <w:t xml:space="preserve">Free is the home page </w:t>
      </w:r>
      <w:proofErr w:type="spellStart"/>
      <w:r>
        <w:rPr>
          <w:rFonts w:ascii="Segoe UI" w:eastAsia="Times New Roman" w:hAnsi="Segoe UI" w:cs="Segoe UI"/>
          <w:sz w:val="20"/>
          <w:szCs w:val="20"/>
          <w:lang w:val="en-GB" w:eastAsia="en-GB"/>
        </w:rPr>
        <w:t>realtime</w:t>
      </w:r>
      <w:proofErr w:type="spellEnd"/>
      <w:r>
        <w:rPr>
          <w:rFonts w:ascii="Segoe UI" w:eastAsia="Times New Roman" w:hAnsi="Segoe UI" w:cs="Segoe UI"/>
          <w:sz w:val="20"/>
          <w:szCs w:val="20"/>
          <w:lang w:val="en-GB" w:eastAsia="en-GB"/>
        </w:rPr>
        <w:t xml:space="preserve"> view</w:t>
      </w:r>
    </w:p>
    <w:p w14:paraId="14075593" w14:textId="179679EC" w:rsidR="00303A09" w:rsidRPr="009C14D8" w:rsidRDefault="00303A09" w:rsidP="00303A09">
      <w:pPr>
        <w:numPr>
          <w:ilvl w:val="1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>
        <w:rPr>
          <w:rFonts w:ascii="Segoe UI" w:eastAsia="Times New Roman" w:hAnsi="Segoe UI" w:cs="Segoe UI"/>
          <w:sz w:val="20"/>
          <w:szCs w:val="20"/>
          <w:lang w:val="en-GB" w:eastAsia="en-GB"/>
        </w:rPr>
        <w:t>Elite is the athlete coach platform and remember, an athlete doesn’t need to have a coach (invite only) they can also join independently need to factor this in.</w:t>
      </w:r>
    </w:p>
    <w:p w14:paraId="1927D851" w14:textId="77777777" w:rsidR="009C14D8" w:rsidRPr="009C14D8" w:rsidRDefault="009C14D8" w:rsidP="009C14D8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GB" w:eastAsia="en-GB"/>
        </w:rPr>
      </w:pPr>
      <w:r w:rsidRPr="009C14D8">
        <w:rPr>
          <w:rFonts w:ascii="Segoe UI" w:eastAsia="Times New Roman" w:hAnsi="Segoe UI" w:cs="Segoe UI"/>
          <w:b/>
          <w:bCs/>
          <w:sz w:val="27"/>
          <w:szCs w:val="27"/>
          <w:lang w:val="en-GB" w:eastAsia="en-GB"/>
        </w:rPr>
        <w:t>4. Device Integration Priority</w:t>
      </w:r>
    </w:p>
    <w:p w14:paraId="28A26AC7" w14:textId="77777777" w:rsidR="009C14D8" w:rsidRPr="009C14D8" w:rsidRDefault="009C14D8" w:rsidP="009C14D8">
      <w:p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Your research mentions the "mothership" vision - connecting ALL devices. For the initial build:</w:t>
      </w:r>
    </w:p>
    <w:p w14:paraId="79E7157A" w14:textId="7AB71D06" w:rsidR="009C14D8" w:rsidRDefault="009C14D8" w:rsidP="009C14D8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Which integrations are MUST-HAVE initially? (Garmin, Strava, Oura, Whoop are already in your code)</w:t>
      </w:r>
    </w:p>
    <w:p w14:paraId="2A41ADF5" w14:textId="5F4F3B20" w:rsidR="00303A09" w:rsidRPr="009C14D8" w:rsidRDefault="00303A09" w:rsidP="00303A09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>
        <w:rPr>
          <w:rFonts w:ascii="Segoe UI" w:eastAsia="Times New Roman" w:hAnsi="Segoe UI" w:cs="Segoe UI"/>
          <w:sz w:val="20"/>
          <w:szCs w:val="20"/>
          <w:lang w:val="en-GB" w:eastAsia="en-GB"/>
        </w:rPr>
        <w:t>Garmin and Strava</w:t>
      </w:r>
    </w:p>
    <w:p w14:paraId="312FEA93" w14:textId="77777777" w:rsidR="009C14D8" w:rsidRDefault="009C14D8" w:rsidP="009C14D8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Should we focus on perfecting the coach-athlete workflow first, then expand integrations?</w:t>
      </w:r>
    </w:p>
    <w:p w14:paraId="68794303" w14:textId="296E8CBF" w:rsidR="00303A09" w:rsidRPr="009C14D8" w:rsidRDefault="00303A09" w:rsidP="00303A09">
      <w:pPr>
        <w:numPr>
          <w:ilvl w:val="1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>
        <w:rPr>
          <w:rFonts w:ascii="Segoe UI" w:eastAsia="Times New Roman" w:hAnsi="Segoe UI" w:cs="Segoe UI"/>
          <w:sz w:val="20"/>
          <w:szCs w:val="20"/>
          <w:lang w:val="en-GB" w:eastAsia="en-GB"/>
        </w:rPr>
        <w:lastRenderedPageBreak/>
        <w:t>sure</w:t>
      </w:r>
    </w:p>
    <w:p w14:paraId="1646C99E" w14:textId="77777777" w:rsidR="009C14D8" w:rsidRPr="009C14D8" w:rsidRDefault="009C14D8" w:rsidP="009C14D8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GB" w:eastAsia="en-GB"/>
        </w:rPr>
      </w:pPr>
      <w:r w:rsidRPr="009C14D8">
        <w:rPr>
          <w:rFonts w:ascii="Segoe UI" w:eastAsia="Times New Roman" w:hAnsi="Segoe UI" w:cs="Segoe UI"/>
          <w:b/>
          <w:bCs/>
          <w:sz w:val="27"/>
          <w:szCs w:val="27"/>
          <w:lang w:val="en-GB" w:eastAsia="en-GB"/>
        </w:rPr>
        <w:t xml:space="preserve">5. The Broken Invite Flow - Desired </w:t>
      </w:r>
      <w:proofErr w:type="spellStart"/>
      <w:r w:rsidRPr="009C14D8">
        <w:rPr>
          <w:rFonts w:ascii="Segoe UI" w:eastAsia="Times New Roman" w:hAnsi="Segoe UI" w:cs="Segoe UI"/>
          <w:b/>
          <w:bCs/>
          <w:sz w:val="27"/>
          <w:szCs w:val="27"/>
          <w:lang w:val="en-GB" w:eastAsia="en-GB"/>
        </w:rPr>
        <w:t>Behavior</w:t>
      </w:r>
      <w:proofErr w:type="spellEnd"/>
    </w:p>
    <w:p w14:paraId="34B17F6D" w14:textId="77777777" w:rsidR="009C14D8" w:rsidRPr="009C14D8" w:rsidRDefault="009C14D8" w:rsidP="009C14D8">
      <w:p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When an athlete clicks the email invitation link, what should happen?</w:t>
      </w:r>
    </w:p>
    <w:p w14:paraId="187247F3" w14:textId="71277D47" w:rsidR="009C14D8" w:rsidRDefault="009C14D8" w:rsidP="009C14D8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b/>
          <w:bCs/>
          <w:sz w:val="20"/>
          <w:szCs w:val="20"/>
          <w:lang w:val="en-GB" w:eastAsia="en-GB"/>
        </w:rPr>
        <w:t>Option A</w:t>
      </w: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: Take them to a simple athlete onboarding page (enter name, accept invite, connect devices)</w:t>
      </w:r>
      <w:r w:rsidR="00303A09">
        <w:rPr>
          <w:rFonts w:ascii="Segoe UI" w:eastAsia="Times New Roman" w:hAnsi="Segoe UI" w:cs="Segoe UI"/>
          <w:sz w:val="20"/>
          <w:szCs w:val="20"/>
          <w:lang w:val="en-GB" w:eastAsia="en-GB"/>
        </w:rPr>
        <w:t xml:space="preserve"> – this</w:t>
      </w:r>
    </w:p>
    <w:p w14:paraId="69A85C5E" w14:textId="25697FFE" w:rsidR="00CA430F" w:rsidRPr="00303A09" w:rsidRDefault="009C14D8" w:rsidP="009C14D8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  <w:lang w:val="en-GB" w:eastAsia="en-GB"/>
        </w:rPr>
      </w:pPr>
      <w:r w:rsidRPr="009C14D8">
        <w:rPr>
          <w:rFonts w:ascii="Segoe UI" w:eastAsia="Times New Roman" w:hAnsi="Segoe UI" w:cs="Segoe UI"/>
          <w:b/>
          <w:bCs/>
          <w:sz w:val="20"/>
          <w:szCs w:val="20"/>
          <w:lang w:val="en-GB" w:eastAsia="en-GB"/>
        </w:rPr>
        <w:t>Option C</w:t>
      </w:r>
      <w:r w:rsidRPr="009C14D8">
        <w:rPr>
          <w:rFonts w:ascii="Segoe UI" w:eastAsia="Times New Roman" w:hAnsi="Segoe UI" w:cs="Segoe UI"/>
          <w:sz w:val="20"/>
          <w:szCs w:val="20"/>
          <w:lang w:val="en-GB" w:eastAsia="en-GB"/>
        </w:rPr>
        <w:t>: Something else?</w:t>
      </w:r>
      <w:r w:rsidR="00303A09">
        <w:rPr>
          <w:rFonts w:ascii="Segoe UI" w:eastAsia="Times New Roman" w:hAnsi="Segoe UI" w:cs="Segoe UI"/>
          <w:sz w:val="20"/>
          <w:szCs w:val="20"/>
          <w:lang w:val="en-GB" w:eastAsia="en-GB"/>
        </w:rPr>
        <w:t xml:space="preserve"> – independent onboarding through login</w:t>
      </w:r>
    </w:p>
    <w:sectPr w:rsidR="00CA430F" w:rsidRPr="00303A09" w:rsidSect="00303A09">
      <w:pgSz w:w="11900" w:h="16840"/>
      <w:pgMar w:top="1440" w:right="1440" w:bottom="61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E497B"/>
    <w:multiLevelType w:val="multilevel"/>
    <w:tmpl w:val="667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867F1"/>
    <w:multiLevelType w:val="multilevel"/>
    <w:tmpl w:val="8F1C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404E4"/>
    <w:multiLevelType w:val="multilevel"/>
    <w:tmpl w:val="867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71A69"/>
    <w:multiLevelType w:val="multilevel"/>
    <w:tmpl w:val="BA3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8292E"/>
    <w:multiLevelType w:val="multilevel"/>
    <w:tmpl w:val="14AC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47035"/>
    <w:multiLevelType w:val="multilevel"/>
    <w:tmpl w:val="F09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794145">
    <w:abstractNumId w:val="4"/>
  </w:num>
  <w:num w:numId="2" w16cid:durableId="58064986">
    <w:abstractNumId w:val="0"/>
  </w:num>
  <w:num w:numId="3" w16cid:durableId="283509276">
    <w:abstractNumId w:val="2"/>
  </w:num>
  <w:num w:numId="4" w16cid:durableId="134876286">
    <w:abstractNumId w:val="1"/>
  </w:num>
  <w:num w:numId="5" w16cid:durableId="1230655758">
    <w:abstractNumId w:val="5"/>
  </w:num>
  <w:num w:numId="6" w16cid:durableId="371618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D8"/>
    <w:rsid w:val="000C426B"/>
    <w:rsid w:val="00144DA9"/>
    <w:rsid w:val="00303A09"/>
    <w:rsid w:val="009C14D8"/>
    <w:rsid w:val="00CA430F"/>
    <w:rsid w:val="00CC265A"/>
    <w:rsid w:val="00E2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1593D"/>
  <w15:chartTrackingRefBased/>
  <w15:docId w15:val="{E4EA9C4D-C836-B747-857E-326EE770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4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4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4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4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4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C14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C14D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4D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4D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4D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4D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4D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4D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C14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4D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4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4D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C1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4D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C1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4D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C14D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14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14D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Zwiers</dc:creator>
  <cp:keywords/>
  <dc:description/>
  <cp:lastModifiedBy>Darren Zwiers</cp:lastModifiedBy>
  <cp:revision>1</cp:revision>
  <dcterms:created xsi:type="dcterms:W3CDTF">2025-11-12T22:13:00Z</dcterms:created>
  <dcterms:modified xsi:type="dcterms:W3CDTF">2025-11-12T22:34:00Z</dcterms:modified>
</cp:coreProperties>
</file>