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88604" w14:textId="5197CDAB" w:rsidR="008B0A34" w:rsidRDefault="000A6B27" w:rsidP="00894AB0">
      <w:pPr>
        <w:pStyle w:val="Heading1"/>
        <w:spacing w:line="276" w:lineRule="auto"/>
        <w:jc w:val="center"/>
      </w:pPr>
      <w:r>
        <w:t xml:space="preserve">Tele303 </w:t>
      </w:r>
      <w:r w:rsidR="00EF432F">
        <w:t xml:space="preserve">2014 Past </w:t>
      </w:r>
      <w:r>
        <w:t xml:space="preserve">Exam </w:t>
      </w:r>
    </w:p>
    <w:p w14:paraId="7D96461F" w14:textId="77777777" w:rsidR="00826A15" w:rsidRPr="00826A15" w:rsidRDefault="00826A15" w:rsidP="00894AB0">
      <w:pPr>
        <w:spacing w:line="276" w:lineRule="auto"/>
      </w:pPr>
    </w:p>
    <w:p w14:paraId="00DD8878" w14:textId="77777777" w:rsidR="00826A15" w:rsidRPr="00CE191C" w:rsidRDefault="00826A15" w:rsidP="00894AB0">
      <w:pPr>
        <w:pStyle w:val="ListParagraph"/>
        <w:widowControl w:val="0"/>
        <w:numPr>
          <w:ilvl w:val="0"/>
          <w:numId w:val="1"/>
        </w:numPr>
        <w:autoSpaceDE w:val="0"/>
        <w:autoSpaceDN w:val="0"/>
        <w:adjustRightInd w:val="0"/>
        <w:spacing w:after="240" w:line="276" w:lineRule="auto"/>
        <w:rPr>
          <w:rFonts w:ascii="Calibri" w:hAnsi="Calibri" w:cs="Times"/>
          <w:sz w:val="22"/>
          <w:szCs w:val="22"/>
        </w:rPr>
      </w:pPr>
      <w:r w:rsidRPr="00CE191C">
        <w:rPr>
          <w:rFonts w:ascii="Calibri" w:hAnsi="Calibri" w:cs="Helvetica"/>
          <w:sz w:val="22"/>
          <w:szCs w:val="22"/>
        </w:rPr>
        <w:t xml:space="preserve">Using the Shannon's Capacity Theorem, explain </w:t>
      </w:r>
    </w:p>
    <w:p w14:paraId="373ED6F0" w14:textId="35538348" w:rsidR="00826A15" w:rsidRPr="00CE191C" w:rsidRDefault="00826A15" w:rsidP="00894AB0">
      <w:pPr>
        <w:pStyle w:val="ListParagraph"/>
        <w:widowControl w:val="0"/>
        <w:autoSpaceDE w:val="0"/>
        <w:autoSpaceDN w:val="0"/>
        <w:adjustRightInd w:val="0"/>
        <w:spacing w:after="240" w:line="276" w:lineRule="auto"/>
        <w:rPr>
          <w:rFonts w:ascii="Calibri" w:hAnsi="Calibri" w:cs="Helvetica"/>
          <w:sz w:val="22"/>
          <w:szCs w:val="22"/>
        </w:rPr>
      </w:pPr>
      <w:r w:rsidRPr="00CE191C">
        <w:rPr>
          <w:rFonts w:ascii="Calibri" w:hAnsi="Calibri" w:cs="Helvetica"/>
          <w:sz w:val="22"/>
          <w:szCs w:val="22"/>
        </w:rPr>
        <w:t>(a) why a transmission channel of broader bandwidth is preferred?</w:t>
      </w:r>
    </w:p>
    <w:p w14:paraId="7017E315" w14:textId="4EEE8BA5" w:rsidR="00826A15" w:rsidRDefault="00826A15" w:rsidP="00894AB0">
      <w:pPr>
        <w:pStyle w:val="ListParagraph"/>
        <w:widowControl w:val="0"/>
        <w:autoSpaceDE w:val="0"/>
        <w:autoSpaceDN w:val="0"/>
        <w:adjustRightInd w:val="0"/>
        <w:spacing w:after="240" w:line="276" w:lineRule="auto"/>
        <w:rPr>
          <w:rFonts w:ascii="Calibri" w:hAnsi="Calibri" w:cs="Helvetica"/>
          <w:sz w:val="22"/>
          <w:szCs w:val="22"/>
        </w:rPr>
      </w:pPr>
      <w:r w:rsidRPr="00CE191C">
        <w:rPr>
          <w:rFonts w:ascii="Calibri" w:hAnsi="Calibri" w:cs="Helvetica"/>
          <w:sz w:val="22"/>
          <w:szCs w:val="22"/>
        </w:rPr>
        <w:t xml:space="preserve">(b) why a coding scheme of higher signal-to-noise ratio is preferred. </w:t>
      </w:r>
    </w:p>
    <w:p w14:paraId="307014F5" w14:textId="77777777" w:rsidR="00B60227" w:rsidRDefault="00B60227" w:rsidP="00894AB0">
      <w:pPr>
        <w:pStyle w:val="ListParagraph"/>
        <w:widowControl w:val="0"/>
        <w:autoSpaceDE w:val="0"/>
        <w:autoSpaceDN w:val="0"/>
        <w:adjustRightInd w:val="0"/>
        <w:spacing w:after="240" w:line="276" w:lineRule="auto"/>
        <w:rPr>
          <w:rFonts w:ascii="Calibri" w:hAnsi="Calibri" w:cs="Helvetica"/>
          <w:sz w:val="22"/>
          <w:szCs w:val="22"/>
        </w:rPr>
      </w:pPr>
    </w:p>
    <w:p w14:paraId="56E0C794" w14:textId="5BEB5EAF" w:rsidR="00B60227" w:rsidRDefault="00B60227" w:rsidP="00894AB0">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Shannon’s Capacity Theorem:</w:t>
      </w:r>
    </w:p>
    <w:p w14:paraId="19D787E9" w14:textId="3264B184" w:rsidR="005A4D92" w:rsidRDefault="005A4D92" w:rsidP="00894AB0">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Capacity = Bandwidth * Log2[1 + SNR]</w:t>
      </w:r>
    </w:p>
    <w:p w14:paraId="58896EC9" w14:textId="2B6BF00F" w:rsidR="00EA6EFB" w:rsidRDefault="00EA6EFB" w:rsidP="00894AB0">
      <w:pPr>
        <w:pStyle w:val="ListParagraph"/>
        <w:widowControl w:val="0"/>
        <w:autoSpaceDE w:val="0"/>
        <w:autoSpaceDN w:val="0"/>
        <w:adjustRightInd w:val="0"/>
        <w:spacing w:after="240" w:line="276" w:lineRule="auto"/>
        <w:rPr>
          <w:rFonts w:ascii="Calibri" w:hAnsi="Calibri" w:cs="Helvetica"/>
          <w:sz w:val="22"/>
          <w:szCs w:val="22"/>
        </w:rPr>
      </w:pPr>
      <w:r w:rsidRPr="00FC5419">
        <w:rPr>
          <w:rFonts w:ascii="Calibri" w:hAnsi="Calibri" w:cs="Helvetica"/>
          <w:color w:val="ED7D31" w:themeColor="accent2"/>
          <w:sz w:val="22"/>
          <w:szCs w:val="22"/>
        </w:rPr>
        <w:t>So, greater bandwidth and SNR, the greater Capacity</w:t>
      </w:r>
    </w:p>
    <w:p w14:paraId="3F3C9DAC" w14:textId="77777777" w:rsidR="007F68FB" w:rsidRDefault="007F68FB" w:rsidP="00894AB0">
      <w:pPr>
        <w:pStyle w:val="ListParagraph"/>
        <w:widowControl w:val="0"/>
        <w:autoSpaceDE w:val="0"/>
        <w:autoSpaceDN w:val="0"/>
        <w:adjustRightInd w:val="0"/>
        <w:spacing w:after="240" w:line="276" w:lineRule="auto"/>
        <w:rPr>
          <w:rFonts w:ascii="Calibri" w:hAnsi="Calibri" w:cs="Helvetica"/>
          <w:sz w:val="22"/>
          <w:szCs w:val="22"/>
        </w:rPr>
      </w:pPr>
    </w:p>
    <w:p w14:paraId="1379B28B" w14:textId="5ABC10F2" w:rsidR="007F68FB" w:rsidRDefault="007F68FB" w:rsidP="00894AB0">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 xml:space="preserve">For </w:t>
      </w:r>
      <w:r w:rsidR="00B30C82">
        <w:rPr>
          <w:rFonts w:ascii="Calibri" w:hAnsi="Calibri" w:cs="Helvetica"/>
          <w:sz w:val="22"/>
          <w:szCs w:val="22"/>
        </w:rPr>
        <w:t>Nyquist’s formula</w:t>
      </w:r>
      <w:r>
        <w:rPr>
          <w:rFonts w:ascii="Calibri" w:hAnsi="Calibri" w:cs="Helvetica"/>
          <w:sz w:val="22"/>
          <w:szCs w:val="22"/>
        </w:rPr>
        <w:t>:</w:t>
      </w:r>
    </w:p>
    <w:p w14:paraId="677B88AE" w14:textId="1E7FAEEC" w:rsidR="007F68FB" w:rsidRDefault="007F68FB" w:rsidP="00894AB0">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 xml:space="preserve">Capacity = 2 * Bandwidth * Log2[L], L is the level of signals </w:t>
      </w:r>
    </w:p>
    <w:p w14:paraId="4901CCB7" w14:textId="77777777" w:rsidR="00C356FE"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p>
    <w:p w14:paraId="65176C95" w14:textId="698E9BAA" w:rsidR="00C356FE" w:rsidRDefault="00C356FE" w:rsidP="00894AB0">
      <w:pPr>
        <w:pStyle w:val="ListParagraph"/>
        <w:widowControl w:val="0"/>
        <w:numPr>
          <w:ilvl w:val="0"/>
          <w:numId w:val="1"/>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List four major factors that affect the TCP performance in mobile ad hoc networks(MANET).</w:t>
      </w:r>
    </w:p>
    <w:p w14:paraId="55E266CD" w14:textId="26F59C68" w:rsidR="00C356FE" w:rsidRDefault="00C356FE" w:rsidP="00894AB0">
      <w:pPr>
        <w:pStyle w:val="ListParagraph"/>
        <w:widowControl w:val="0"/>
        <w:numPr>
          <w:ilvl w:val="0"/>
          <w:numId w:val="2"/>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Wireless transmission errors.</w:t>
      </w:r>
    </w:p>
    <w:p w14:paraId="5D0F1716" w14:textId="79D72CDF" w:rsidR="00C356FE" w:rsidRDefault="00C356FE" w:rsidP="00894AB0">
      <w:pPr>
        <w:pStyle w:val="ListParagraph"/>
        <w:widowControl w:val="0"/>
        <w:numPr>
          <w:ilvl w:val="0"/>
          <w:numId w:val="2"/>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Data and ACK packets collision.</w:t>
      </w:r>
    </w:p>
    <w:p w14:paraId="377E0D76" w14:textId="39EDC762" w:rsidR="00C356FE" w:rsidRDefault="00C356FE" w:rsidP="00894AB0">
      <w:pPr>
        <w:pStyle w:val="ListParagraph"/>
        <w:widowControl w:val="0"/>
        <w:numPr>
          <w:ilvl w:val="0"/>
          <w:numId w:val="2"/>
        </w:numPr>
        <w:autoSpaceDE w:val="0"/>
        <w:autoSpaceDN w:val="0"/>
        <w:adjustRightInd w:val="0"/>
        <w:spacing w:after="240" w:line="276" w:lineRule="auto"/>
        <w:rPr>
          <w:rFonts w:ascii="Calibri" w:hAnsi="Calibri" w:cs="Helvetica"/>
          <w:sz w:val="22"/>
          <w:szCs w:val="22"/>
        </w:rPr>
      </w:pPr>
      <w:r w:rsidRPr="006F3118">
        <w:rPr>
          <w:rFonts w:ascii="Calibri" w:hAnsi="Calibri" w:cs="Helvetica"/>
          <w:color w:val="ED7D31" w:themeColor="accent2"/>
          <w:sz w:val="22"/>
          <w:szCs w:val="22"/>
        </w:rPr>
        <w:t>Multiple-hop routes on shared wireless mediums.</w:t>
      </w:r>
    </w:p>
    <w:p w14:paraId="4EE17261" w14:textId="0AF6E5E4" w:rsidR="00C356FE" w:rsidRDefault="00C356FE" w:rsidP="00894AB0">
      <w:pPr>
        <w:pStyle w:val="ListParagraph"/>
        <w:widowControl w:val="0"/>
        <w:numPr>
          <w:ilvl w:val="0"/>
          <w:numId w:val="2"/>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Route failure due to mobility</w:t>
      </w:r>
    </w:p>
    <w:p w14:paraId="7206D3C3" w14:textId="11B2436A" w:rsidR="00C356FE" w:rsidRDefault="00C356FE" w:rsidP="00894AB0">
      <w:pPr>
        <w:widowControl w:val="0"/>
        <w:autoSpaceDE w:val="0"/>
        <w:autoSpaceDN w:val="0"/>
        <w:adjustRightInd w:val="0"/>
        <w:spacing w:after="240" w:line="276" w:lineRule="auto"/>
        <w:rPr>
          <w:rFonts w:ascii="Calibri" w:hAnsi="Calibri" w:cs="Helvetica"/>
          <w:sz w:val="22"/>
          <w:szCs w:val="22"/>
        </w:rPr>
      </w:pPr>
    </w:p>
    <w:p w14:paraId="1A3A5508" w14:textId="3261A706" w:rsidR="00C356FE" w:rsidRDefault="00C356FE" w:rsidP="00894AB0">
      <w:pPr>
        <w:pStyle w:val="ListParagraph"/>
        <w:widowControl w:val="0"/>
        <w:numPr>
          <w:ilvl w:val="0"/>
          <w:numId w:val="1"/>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What are the similarities and differences between AODV (Ad hoc On-demand Distance Vector) and DSR (Dynamic Source Routing)?</w:t>
      </w:r>
    </w:p>
    <w:p w14:paraId="67517282" w14:textId="18ABD748" w:rsidR="00C356FE"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Similarities: they are both reactive protocol, which means they determine route only if when needed, and it is source initiates route discovery.</w:t>
      </w:r>
    </w:p>
    <w:p w14:paraId="2DCFD1AE" w14:textId="136E9B2F" w:rsidR="00C356FE"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Differences: DSR include source routes in packets header while AODV maintain route table at nodes.</w:t>
      </w:r>
    </w:p>
    <w:p w14:paraId="15440C21" w14:textId="77777777" w:rsidR="00C356FE"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p>
    <w:p w14:paraId="6E920E59" w14:textId="2506F6B7" w:rsidR="00C356FE"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Node A is to establish a route to reach Node H, using either DSR or AODV. Give three possible routes founded by DSR, and the most likely route founded by AODV.</w:t>
      </w:r>
    </w:p>
    <w:p w14:paraId="0D80E612" w14:textId="74F75F6F" w:rsidR="00C356FE"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r w:rsidRPr="00C356FE">
        <w:rPr>
          <w:rFonts w:ascii="Calibri" w:hAnsi="Calibri" w:cs="Helvetica"/>
          <w:noProof/>
          <w:sz w:val="22"/>
          <w:szCs w:val="22"/>
        </w:rPr>
        <w:drawing>
          <wp:inline distT="0" distB="0" distL="0" distR="0" wp14:anchorId="5115192A" wp14:editId="1F60911B">
            <wp:extent cx="2680335" cy="1494346"/>
            <wp:effectExtent l="0" t="0" r="1206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1378" cy="1500503"/>
                    </a:xfrm>
                    <a:prstGeom prst="rect">
                      <a:avLst/>
                    </a:prstGeom>
                  </pic:spPr>
                </pic:pic>
              </a:graphicData>
            </a:graphic>
          </wp:inline>
        </w:drawing>
      </w:r>
    </w:p>
    <w:p w14:paraId="56AB7653" w14:textId="77777777" w:rsidR="00C356FE"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p>
    <w:p w14:paraId="0333D273" w14:textId="77777777" w:rsidR="00C356FE"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p>
    <w:p w14:paraId="761D24CB" w14:textId="77777777" w:rsidR="00C356FE"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p>
    <w:p w14:paraId="57198798" w14:textId="77777777" w:rsidR="00C356FE"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p>
    <w:p w14:paraId="58A9D0BD" w14:textId="7388CF4E" w:rsidR="00C356FE" w:rsidRDefault="00C356FE" w:rsidP="00894AB0">
      <w:pPr>
        <w:pStyle w:val="ListParagraph"/>
        <w:widowControl w:val="0"/>
        <w:numPr>
          <w:ilvl w:val="0"/>
          <w:numId w:val="1"/>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Describe and compare both Frequency Hopping Spread Spectrum and Direct Sequence Spread Spectrum.</w:t>
      </w:r>
    </w:p>
    <w:p w14:paraId="147850DF" w14:textId="6BCC6132" w:rsidR="00761141" w:rsidRDefault="00C356FE" w:rsidP="00894AB0">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lastRenderedPageBreak/>
        <w:t xml:space="preserve">For FHSS: </w:t>
      </w:r>
      <w:r w:rsidR="00B13C21">
        <w:rPr>
          <w:rFonts w:ascii="Calibri" w:hAnsi="Calibri" w:cs="Helvetica"/>
          <w:sz w:val="22"/>
          <w:szCs w:val="22"/>
        </w:rPr>
        <w:t xml:space="preserve">Frequency hopping spread spectrum </w:t>
      </w:r>
      <w:r w:rsidR="00761141">
        <w:rPr>
          <w:rFonts w:ascii="Calibri" w:hAnsi="Calibri" w:cs="Helvetica"/>
          <w:sz w:val="22"/>
          <w:szCs w:val="22"/>
        </w:rPr>
        <w:t xml:space="preserve">use M different carrier frequencies which are modulated by the source signal. During the process, a carrier frequency is selected at one time for every hopping according to the k-bit pattern which is generated by PN. </w:t>
      </w:r>
    </w:p>
    <w:p w14:paraId="73F15492" w14:textId="1F0C1D8F" w:rsidR="00C356FE" w:rsidRPr="006F3118" w:rsidRDefault="00C356FE" w:rsidP="00894AB0">
      <w:pPr>
        <w:pStyle w:val="ListParagraph"/>
        <w:widowControl w:val="0"/>
        <w:autoSpaceDE w:val="0"/>
        <w:autoSpaceDN w:val="0"/>
        <w:adjustRightInd w:val="0"/>
        <w:spacing w:after="240" w:line="276" w:lineRule="auto"/>
        <w:rPr>
          <w:rFonts w:ascii="Calibri" w:hAnsi="Calibri" w:cs="Helvetica"/>
          <w:color w:val="ED7D31" w:themeColor="accent2"/>
          <w:sz w:val="22"/>
          <w:szCs w:val="22"/>
        </w:rPr>
      </w:pPr>
      <w:r>
        <w:rPr>
          <w:rFonts w:ascii="Calibri" w:hAnsi="Calibri" w:cs="Helvetica"/>
          <w:sz w:val="22"/>
          <w:szCs w:val="22"/>
        </w:rPr>
        <w:t xml:space="preserve">Carrier frequency hopping according to chips; </w:t>
      </w:r>
      <w:r w:rsidRPr="00C356FE">
        <w:rPr>
          <w:rFonts w:ascii="Calibri" w:hAnsi="Calibri" w:cs="Helvetica"/>
          <w:sz w:val="22"/>
          <w:szCs w:val="22"/>
        </w:rPr>
        <w:t>po</w:t>
      </w:r>
      <w:r>
        <w:rPr>
          <w:rFonts w:ascii="Calibri" w:hAnsi="Calibri" w:cs="Helvetica"/>
          <w:sz w:val="22"/>
          <w:szCs w:val="22"/>
        </w:rPr>
        <w:t xml:space="preserve">tential frequency </w:t>
      </w:r>
      <w:r w:rsidR="00942DCC">
        <w:rPr>
          <w:rFonts w:ascii="Calibri" w:hAnsi="Calibri" w:cs="Helvetica"/>
          <w:sz w:val="22"/>
          <w:szCs w:val="22"/>
        </w:rPr>
        <w:t xml:space="preserve">collision; </w:t>
      </w:r>
      <w:r w:rsidR="00942DCC" w:rsidRPr="006F3118">
        <w:rPr>
          <w:rFonts w:ascii="Calibri" w:hAnsi="Calibri" w:cs="Helvetica"/>
          <w:color w:val="ED7D31" w:themeColor="accent2"/>
          <w:sz w:val="22"/>
          <w:szCs w:val="22"/>
        </w:rPr>
        <w:t>faster hardware required.</w:t>
      </w:r>
    </w:p>
    <w:p w14:paraId="2550A89E" w14:textId="77777777" w:rsidR="00942DCC" w:rsidRDefault="00942DCC" w:rsidP="00894AB0">
      <w:pPr>
        <w:pStyle w:val="ListParagraph"/>
        <w:widowControl w:val="0"/>
        <w:autoSpaceDE w:val="0"/>
        <w:autoSpaceDN w:val="0"/>
        <w:adjustRightInd w:val="0"/>
        <w:spacing w:after="240" w:line="276" w:lineRule="auto"/>
        <w:rPr>
          <w:rFonts w:ascii="Calibri" w:hAnsi="Calibri" w:cs="Helvetica"/>
          <w:sz w:val="22"/>
          <w:szCs w:val="22"/>
        </w:rPr>
      </w:pPr>
    </w:p>
    <w:p w14:paraId="226177DD" w14:textId="30645DB1" w:rsidR="00942DCC" w:rsidRDefault="00942DCC" w:rsidP="00894AB0">
      <w:pPr>
        <w:pStyle w:val="ListParagraph"/>
        <w:widowControl w:val="0"/>
        <w:autoSpaceDE w:val="0"/>
        <w:autoSpaceDN w:val="0"/>
        <w:adjustRightInd w:val="0"/>
        <w:spacing w:after="240" w:line="276" w:lineRule="auto"/>
        <w:rPr>
          <w:rFonts w:ascii="Calibri" w:hAnsi="Calibri" w:cs="Helvetica"/>
          <w:sz w:val="22"/>
          <w:szCs w:val="22"/>
        </w:rPr>
      </w:pPr>
      <w:r>
        <w:rPr>
          <w:rFonts w:ascii="Calibri" w:hAnsi="Calibri" w:cs="Helvetica"/>
          <w:sz w:val="22"/>
          <w:szCs w:val="22"/>
        </w:rPr>
        <w:t xml:space="preserve">For DSSS: Signals multiples by chips; near-far effect (when interfering transmitter get much closer to the receiver than the intended transmitter); require </w:t>
      </w:r>
      <w:r w:rsidRPr="006F3118">
        <w:rPr>
          <w:rFonts w:ascii="Calibri" w:hAnsi="Calibri" w:cs="Helvetica"/>
          <w:color w:val="ED7D31" w:themeColor="accent2"/>
          <w:sz w:val="22"/>
          <w:szCs w:val="22"/>
        </w:rPr>
        <w:t>adoptive power control</w:t>
      </w:r>
      <w:r>
        <w:rPr>
          <w:rFonts w:ascii="Calibri" w:hAnsi="Calibri" w:cs="Helvetica"/>
          <w:sz w:val="22"/>
          <w:szCs w:val="22"/>
        </w:rPr>
        <w:t>.</w:t>
      </w:r>
    </w:p>
    <w:p w14:paraId="0F9DD52F" w14:textId="77777777" w:rsidR="00FC5419" w:rsidRDefault="00FC5419" w:rsidP="00894AB0">
      <w:pPr>
        <w:pStyle w:val="ListParagraph"/>
        <w:widowControl w:val="0"/>
        <w:autoSpaceDE w:val="0"/>
        <w:autoSpaceDN w:val="0"/>
        <w:adjustRightInd w:val="0"/>
        <w:spacing w:after="240" w:line="276" w:lineRule="auto"/>
        <w:rPr>
          <w:rFonts w:ascii="Calibri" w:hAnsi="Calibri" w:cs="Helvetica"/>
          <w:sz w:val="22"/>
          <w:szCs w:val="22"/>
        </w:rPr>
      </w:pPr>
    </w:p>
    <w:p w14:paraId="35081E34" w14:textId="3A6162E2" w:rsidR="00FC5419" w:rsidRDefault="00FC5419" w:rsidP="00894AB0">
      <w:pPr>
        <w:pStyle w:val="ListParagraph"/>
        <w:widowControl w:val="0"/>
        <w:numPr>
          <w:ilvl w:val="0"/>
          <w:numId w:val="1"/>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Give a description of the “hidden terminal problem” in a wireless LAN and explain how it can be solved. You should use diagrams that present a spatial arrangement of a few network transmitters to illustrate the problem.</w:t>
      </w:r>
    </w:p>
    <w:p w14:paraId="2DF21020" w14:textId="21E1F378" w:rsidR="00FC5419" w:rsidRDefault="000A0EDB" w:rsidP="00894AB0">
      <w:pPr>
        <w:pStyle w:val="ListParagraph"/>
        <w:widowControl w:val="0"/>
        <w:autoSpaceDE w:val="0"/>
        <w:autoSpaceDN w:val="0"/>
        <w:adjustRightInd w:val="0"/>
        <w:spacing w:after="240" w:line="276" w:lineRule="auto"/>
        <w:rPr>
          <w:rFonts w:ascii="Calibri" w:hAnsi="Calibri" w:cs="Helvetica"/>
          <w:sz w:val="22"/>
          <w:szCs w:val="22"/>
        </w:rPr>
      </w:pPr>
      <w:r w:rsidRPr="000A0EDB">
        <w:rPr>
          <w:rFonts w:ascii="Calibri" w:hAnsi="Calibri" w:cs="Helvetica"/>
          <w:noProof/>
          <w:sz w:val="22"/>
          <w:szCs w:val="22"/>
        </w:rPr>
        <w:drawing>
          <wp:inline distT="0" distB="0" distL="0" distR="0" wp14:anchorId="63687308" wp14:editId="3346E9E7">
            <wp:extent cx="2794635" cy="2018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9248" cy="2021541"/>
                    </a:xfrm>
                    <a:prstGeom prst="rect">
                      <a:avLst/>
                    </a:prstGeom>
                  </pic:spPr>
                </pic:pic>
              </a:graphicData>
            </a:graphic>
          </wp:inline>
        </w:drawing>
      </w:r>
      <w:r w:rsidR="00647C67" w:rsidRPr="00647C67">
        <w:rPr>
          <w:rFonts w:ascii="Calibri" w:hAnsi="Calibri" w:cs="Helvetica"/>
          <w:noProof/>
          <w:sz w:val="22"/>
          <w:szCs w:val="22"/>
        </w:rPr>
        <w:drawing>
          <wp:inline distT="0" distB="0" distL="0" distR="0" wp14:anchorId="74460D5F" wp14:editId="3E7BD9FE">
            <wp:extent cx="2908935" cy="1771806"/>
            <wp:effectExtent l="0" t="0" r="1206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353" cy="1775106"/>
                    </a:xfrm>
                    <a:prstGeom prst="rect">
                      <a:avLst/>
                    </a:prstGeom>
                  </pic:spPr>
                </pic:pic>
              </a:graphicData>
            </a:graphic>
          </wp:inline>
        </w:drawing>
      </w:r>
    </w:p>
    <w:p w14:paraId="42882466" w14:textId="177FEE34" w:rsidR="000A0EDB" w:rsidRDefault="000A0EDB" w:rsidP="00894AB0">
      <w:pPr>
        <w:pStyle w:val="ListParagraph"/>
        <w:widowControl w:val="0"/>
        <w:autoSpaceDE w:val="0"/>
        <w:autoSpaceDN w:val="0"/>
        <w:adjustRightInd w:val="0"/>
        <w:spacing w:after="240" w:line="276" w:lineRule="auto"/>
        <w:rPr>
          <w:rFonts w:ascii="Calibri" w:hAnsi="Calibri" w:cs="Helvetica"/>
          <w:sz w:val="22"/>
          <w:szCs w:val="22"/>
        </w:rPr>
      </w:pPr>
    </w:p>
    <w:p w14:paraId="545BBE7B" w14:textId="77777777" w:rsidR="009659FC" w:rsidRDefault="009659FC" w:rsidP="00894AB0">
      <w:pPr>
        <w:pStyle w:val="ListParagraph"/>
        <w:widowControl w:val="0"/>
        <w:autoSpaceDE w:val="0"/>
        <w:autoSpaceDN w:val="0"/>
        <w:adjustRightInd w:val="0"/>
        <w:spacing w:after="240" w:line="276" w:lineRule="auto"/>
        <w:rPr>
          <w:rFonts w:ascii="Calibri" w:hAnsi="Calibri" w:cs="Helvetica"/>
          <w:sz w:val="22"/>
          <w:szCs w:val="22"/>
        </w:rPr>
      </w:pPr>
    </w:p>
    <w:p w14:paraId="5EA761C7" w14:textId="0ACAF03C" w:rsidR="009659FC" w:rsidRDefault="009659FC" w:rsidP="00894AB0">
      <w:pPr>
        <w:pStyle w:val="ListParagraph"/>
        <w:widowControl w:val="0"/>
        <w:numPr>
          <w:ilvl w:val="0"/>
          <w:numId w:val="1"/>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The figure below shows a scheme with multiple frequency-shift keying input encoding and p</w:t>
      </w:r>
      <w:r w:rsidR="00FE57FE">
        <w:rPr>
          <w:rFonts w:ascii="Calibri" w:hAnsi="Calibri" w:cs="Helvetica"/>
          <w:sz w:val="22"/>
          <w:szCs w:val="22"/>
        </w:rPr>
        <w:t>seudonoise (PN) sequence for Frequency Hopping Spread Spectrum (FHSS).</w:t>
      </w:r>
    </w:p>
    <w:p w14:paraId="45F2B307" w14:textId="517CC798" w:rsidR="00FE57FE" w:rsidRDefault="00FE57FE" w:rsidP="00894AB0">
      <w:pPr>
        <w:pStyle w:val="ListParagraph"/>
        <w:widowControl w:val="0"/>
        <w:numPr>
          <w:ilvl w:val="0"/>
          <w:numId w:val="3"/>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Is this an example of slow frequency hopping or fast frequency hopping, and why?</w:t>
      </w:r>
    </w:p>
    <w:p w14:paraId="2932D717" w14:textId="1E7245EE" w:rsidR="00FE57FE" w:rsidRDefault="00FE57FE" w:rsidP="00894AB0">
      <w:pPr>
        <w:pStyle w:val="ListParagraph"/>
        <w:widowControl w:val="0"/>
        <w:autoSpaceDE w:val="0"/>
        <w:autoSpaceDN w:val="0"/>
        <w:adjustRightInd w:val="0"/>
        <w:spacing w:after="240" w:line="276" w:lineRule="auto"/>
        <w:ind w:left="1080"/>
        <w:rPr>
          <w:rFonts w:ascii="Calibri" w:hAnsi="Calibri" w:cs="Helvetica"/>
          <w:sz w:val="22"/>
          <w:szCs w:val="22"/>
        </w:rPr>
      </w:pPr>
      <w:r>
        <w:rPr>
          <w:rFonts w:ascii="Calibri" w:hAnsi="Calibri" w:cs="Helvetica"/>
          <w:sz w:val="22"/>
          <w:szCs w:val="22"/>
        </w:rPr>
        <w:t>It is a fast frequency hopping, because the frequency hopping split each signal element across different hopping frequency.</w:t>
      </w:r>
    </w:p>
    <w:p w14:paraId="55AE2BE8" w14:textId="77777777" w:rsidR="00E23389" w:rsidRDefault="00E23389" w:rsidP="00894AB0">
      <w:pPr>
        <w:pStyle w:val="ListParagraph"/>
        <w:widowControl w:val="0"/>
        <w:autoSpaceDE w:val="0"/>
        <w:autoSpaceDN w:val="0"/>
        <w:adjustRightInd w:val="0"/>
        <w:spacing w:after="240" w:line="276" w:lineRule="auto"/>
        <w:ind w:left="1080"/>
        <w:rPr>
          <w:rFonts w:ascii="Calibri" w:hAnsi="Calibri" w:cs="Helvetica"/>
          <w:sz w:val="22"/>
          <w:szCs w:val="22"/>
        </w:rPr>
      </w:pPr>
    </w:p>
    <w:p w14:paraId="15D7576C" w14:textId="440CA92E" w:rsidR="00E23389" w:rsidRDefault="006C2D94" w:rsidP="00894AB0">
      <w:pPr>
        <w:pStyle w:val="ListParagraph"/>
        <w:widowControl w:val="0"/>
        <w:numPr>
          <w:ilvl w:val="0"/>
          <w:numId w:val="3"/>
        </w:numPr>
        <w:autoSpaceDE w:val="0"/>
        <w:autoSpaceDN w:val="0"/>
        <w:adjustRightInd w:val="0"/>
        <w:spacing w:after="240" w:line="276" w:lineRule="auto"/>
        <w:rPr>
          <w:rFonts w:ascii="Calibri" w:hAnsi="Calibri" w:cs="Helvetica"/>
          <w:sz w:val="22"/>
          <w:szCs w:val="22"/>
        </w:rPr>
      </w:pPr>
      <w:r w:rsidRPr="006C2D94">
        <w:rPr>
          <w:rFonts w:ascii="Calibri" w:hAnsi="Calibri" w:cs="Helvetica"/>
          <w:noProof/>
          <w:sz w:val="22"/>
          <w:szCs w:val="22"/>
        </w:rPr>
        <w:drawing>
          <wp:inline distT="0" distB="0" distL="0" distR="0" wp14:anchorId="34C3134B" wp14:editId="75D07B6E">
            <wp:extent cx="3594735" cy="3508652"/>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9662" cy="3513461"/>
                    </a:xfrm>
                    <a:prstGeom prst="rect">
                      <a:avLst/>
                    </a:prstGeom>
                  </pic:spPr>
                </pic:pic>
              </a:graphicData>
            </a:graphic>
          </wp:inline>
        </w:drawing>
      </w:r>
    </w:p>
    <w:p w14:paraId="266ED55C" w14:textId="77777777" w:rsidR="00FE57FE" w:rsidRDefault="00FE57FE" w:rsidP="00894AB0">
      <w:pPr>
        <w:pStyle w:val="ListParagraph"/>
        <w:widowControl w:val="0"/>
        <w:autoSpaceDE w:val="0"/>
        <w:autoSpaceDN w:val="0"/>
        <w:adjustRightInd w:val="0"/>
        <w:spacing w:after="240" w:line="276" w:lineRule="auto"/>
        <w:rPr>
          <w:rFonts w:ascii="Calibri" w:hAnsi="Calibri" w:cs="Helvetica"/>
          <w:sz w:val="22"/>
          <w:szCs w:val="22"/>
        </w:rPr>
      </w:pPr>
    </w:p>
    <w:p w14:paraId="5A1C1F79" w14:textId="77777777" w:rsidR="006C2D94" w:rsidRDefault="006C2D94" w:rsidP="00894AB0">
      <w:pPr>
        <w:pStyle w:val="ListParagraph"/>
        <w:widowControl w:val="0"/>
        <w:autoSpaceDE w:val="0"/>
        <w:autoSpaceDN w:val="0"/>
        <w:adjustRightInd w:val="0"/>
        <w:spacing w:after="240" w:line="276" w:lineRule="auto"/>
        <w:rPr>
          <w:rFonts w:ascii="Calibri" w:hAnsi="Calibri" w:cs="Helvetica"/>
          <w:sz w:val="22"/>
          <w:szCs w:val="22"/>
        </w:rPr>
      </w:pPr>
    </w:p>
    <w:p w14:paraId="03F0502F" w14:textId="76AB6C94" w:rsidR="006C2D94" w:rsidRDefault="006C2D94" w:rsidP="00894AB0">
      <w:pPr>
        <w:pStyle w:val="ListParagraph"/>
        <w:widowControl w:val="0"/>
        <w:numPr>
          <w:ilvl w:val="0"/>
          <w:numId w:val="1"/>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Name four type of impairments encounter by signal propagating in unguided media.</w:t>
      </w:r>
    </w:p>
    <w:p w14:paraId="3A3AA3D1" w14:textId="7984B0A5" w:rsidR="006C2D94" w:rsidRDefault="006C2D94" w:rsidP="00894AB0">
      <w:pPr>
        <w:pStyle w:val="ListParagraph"/>
        <w:widowControl w:val="0"/>
        <w:numPr>
          <w:ilvl w:val="0"/>
          <w:numId w:val="4"/>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Attenuation and attenuation distortion</w:t>
      </w:r>
    </w:p>
    <w:p w14:paraId="7A21B0B3" w14:textId="52E96551" w:rsidR="006C2D94" w:rsidRDefault="006C2D94" w:rsidP="00894AB0">
      <w:pPr>
        <w:pStyle w:val="ListParagraph"/>
        <w:widowControl w:val="0"/>
        <w:numPr>
          <w:ilvl w:val="0"/>
          <w:numId w:val="4"/>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Noise</w:t>
      </w:r>
    </w:p>
    <w:p w14:paraId="7279A040" w14:textId="6C3BCD67" w:rsidR="006C2D94" w:rsidRDefault="006C2D94" w:rsidP="00894AB0">
      <w:pPr>
        <w:pStyle w:val="ListParagraph"/>
        <w:widowControl w:val="0"/>
        <w:numPr>
          <w:ilvl w:val="0"/>
          <w:numId w:val="4"/>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Atmospheric absorption</w:t>
      </w:r>
    </w:p>
    <w:p w14:paraId="585266BA" w14:textId="18FC6C8B" w:rsidR="006C2D94" w:rsidRDefault="006C2D94" w:rsidP="00894AB0">
      <w:pPr>
        <w:pStyle w:val="ListParagraph"/>
        <w:widowControl w:val="0"/>
        <w:numPr>
          <w:ilvl w:val="0"/>
          <w:numId w:val="4"/>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Multipath and refraction.</w:t>
      </w:r>
    </w:p>
    <w:p w14:paraId="26DCC972" w14:textId="77777777" w:rsidR="006C2D94" w:rsidRDefault="006C2D94" w:rsidP="00894AB0">
      <w:pPr>
        <w:widowControl w:val="0"/>
        <w:autoSpaceDE w:val="0"/>
        <w:autoSpaceDN w:val="0"/>
        <w:adjustRightInd w:val="0"/>
        <w:spacing w:after="240" w:line="276" w:lineRule="auto"/>
        <w:rPr>
          <w:rFonts w:ascii="Calibri" w:hAnsi="Calibri" w:cs="Helvetica"/>
          <w:sz w:val="22"/>
          <w:szCs w:val="22"/>
        </w:rPr>
      </w:pPr>
    </w:p>
    <w:p w14:paraId="2F3747BE" w14:textId="15659DB5" w:rsidR="006C2D94" w:rsidRDefault="006C2D94" w:rsidP="00894AB0">
      <w:pPr>
        <w:pStyle w:val="ListParagraph"/>
        <w:widowControl w:val="0"/>
        <w:numPr>
          <w:ilvl w:val="0"/>
          <w:numId w:val="1"/>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Briefly outline four common medium access control methods used in wireless communications.</w:t>
      </w:r>
    </w:p>
    <w:p w14:paraId="765FE97D" w14:textId="25F3B956" w:rsidR="006C2D94" w:rsidRDefault="001105A6" w:rsidP="00894AB0">
      <w:pPr>
        <w:pStyle w:val="ListParagraph"/>
        <w:widowControl w:val="0"/>
        <w:numPr>
          <w:ilvl w:val="0"/>
          <w:numId w:val="5"/>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Carrier sense multiple access / collision avoidance (CSMA/CA)</w:t>
      </w:r>
    </w:p>
    <w:p w14:paraId="125268E6" w14:textId="4A10BF4F" w:rsidR="006C2D94" w:rsidRDefault="006C2D94" w:rsidP="00894AB0">
      <w:pPr>
        <w:pStyle w:val="ListParagraph"/>
        <w:widowControl w:val="0"/>
        <w:numPr>
          <w:ilvl w:val="0"/>
          <w:numId w:val="5"/>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Frequency division multiple access (FDMA)</w:t>
      </w:r>
    </w:p>
    <w:p w14:paraId="7F880779" w14:textId="2977A008" w:rsidR="006C2D94" w:rsidRDefault="006C2D94" w:rsidP="00894AB0">
      <w:pPr>
        <w:pStyle w:val="ListParagraph"/>
        <w:widowControl w:val="0"/>
        <w:numPr>
          <w:ilvl w:val="0"/>
          <w:numId w:val="5"/>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Time division multiple access (TDMA)</w:t>
      </w:r>
    </w:p>
    <w:p w14:paraId="5C910654" w14:textId="09F4A7FB" w:rsidR="001105A6" w:rsidRDefault="006C2D94" w:rsidP="00894AB0">
      <w:pPr>
        <w:pStyle w:val="ListParagraph"/>
        <w:widowControl w:val="0"/>
        <w:numPr>
          <w:ilvl w:val="0"/>
          <w:numId w:val="5"/>
        </w:numPr>
        <w:autoSpaceDE w:val="0"/>
        <w:autoSpaceDN w:val="0"/>
        <w:adjustRightInd w:val="0"/>
        <w:spacing w:after="240" w:line="276" w:lineRule="auto"/>
        <w:rPr>
          <w:rFonts w:ascii="Calibri" w:hAnsi="Calibri" w:cs="Helvetica"/>
          <w:sz w:val="22"/>
          <w:szCs w:val="22"/>
        </w:rPr>
      </w:pPr>
      <w:r>
        <w:rPr>
          <w:rFonts w:ascii="Calibri" w:hAnsi="Calibri" w:cs="Helvetica"/>
          <w:sz w:val="22"/>
          <w:szCs w:val="22"/>
        </w:rPr>
        <w:t>Code division multiple access (CDMA)</w:t>
      </w:r>
    </w:p>
    <w:p w14:paraId="09DCED5B" w14:textId="77777777" w:rsidR="001105A6" w:rsidRPr="001105A6" w:rsidRDefault="001105A6" w:rsidP="001105A6">
      <w:pPr>
        <w:widowControl w:val="0"/>
        <w:autoSpaceDE w:val="0"/>
        <w:autoSpaceDN w:val="0"/>
        <w:adjustRightInd w:val="0"/>
        <w:spacing w:after="240" w:line="276" w:lineRule="auto"/>
        <w:rPr>
          <w:rFonts w:ascii="Calibri" w:hAnsi="Calibri" w:cs="Helvetica"/>
          <w:sz w:val="22"/>
          <w:szCs w:val="22"/>
        </w:rPr>
      </w:pPr>
    </w:p>
    <w:p w14:paraId="025E179D" w14:textId="22BD25A6" w:rsidR="00647C67" w:rsidRDefault="00647C67" w:rsidP="00894AB0">
      <w:pPr>
        <w:pStyle w:val="ListParagraph"/>
        <w:widowControl w:val="0"/>
        <w:numPr>
          <w:ilvl w:val="0"/>
          <w:numId w:val="1"/>
        </w:numPr>
        <w:autoSpaceDE w:val="0"/>
        <w:autoSpaceDN w:val="0"/>
        <w:adjustRightInd w:val="0"/>
        <w:spacing w:after="240" w:line="276" w:lineRule="auto"/>
        <w:rPr>
          <w:rFonts w:ascii="Calibri" w:hAnsi="Calibri" w:cs="Times"/>
          <w:sz w:val="22"/>
          <w:szCs w:val="22"/>
        </w:rPr>
      </w:pPr>
      <w:r>
        <w:rPr>
          <w:rFonts w:ascii="Calibri" w:hAnsi="Calibri" w:cs="Times"/>
          <w:sz w:val="22"/>
          <w:szCs w:val="22"/>
        </w:rPr>
        <w:t>In a mobile ad hoc network:</w:t>
      </w:r>
    </w:p>
    <w:p w14:paraId="4E2CAB86" w14:textId="2B21979A" w:rsidR="00647C67" w:rsidRDefault="00647C67" w:rsidP="00894AB0">
      <w:pPr>
        <w:pStyle w:val="ListParagraph"/>
        <w:widowControl w:val="0"/>
        <w:numPr>
          <w:ilvl w:val="0"/>
          <w:numId w:val="6"/>
        </w:numPr>
        <w:autoSpaceDE w:val="0"/>
        <w:autoSpaceDN w:val="0"/>
        <w:adjustRightInd w:val="0"/>
        <w:spacing w:after="240" w:line="276" w:lineRule="auto"/>
        <w:rPr>
          <w:rFonts w:ascii="Calibri" w:hAnsi="Calibri" w:cs="Times"/>
          <w:sz w:val="22"/>
          <w:szCs w:val="22"/>
        </w:rPr>
      </w:pPr>
      <w:r>
        <w:rPr>
          <w:rFonts w:ascii="Calibri" w:hAnsi="Calibri" w:cs="Times"/>
          <w:sz w:val="22"/>
          <w:szCs w:val="22"/>
        </w:rPr>
        <w:t xml:space="preserve">Why is Dynamic Source Routing (DSR) vulnerable to </w:t>
      </w:r>
      <w:commentRangeStart w:id="0"/>
      <w:r>
        <w:rPr>
          <w:rFonts w:ascii="Calibri" w:hAnsi="Calibri" w:cs="Times"/>
          <w:sz w:val="22"/>
          <w:szCs w:val="22"/>
        </w:rPr>
        <w:t>fabrication attack</w:t>
      </w:r>
      <w:commentRangeEnd w:id="0"/>
      <w:r w:rsidR="00E541DE">
        <w:rPr>
          <w:rStyle w:val="CommentReference"/>
        </w:rPr>
        <w:commentReference w:id="0"/>
      </w:r>
      <w:r>
        <w:rPr>
          <w:rFonts w:ascii="Calibri" w:hAnsi="Calibri" w:cs="Times"/>
          <w:sz w:val="22"/>
          <w:szCs w:val="22"/>
        </w:rPr>
        <w:t>?</w:t>
      </w:r>
    </w:p>
    <w:p w14:paraId="42C1C749" w14:textId="64E9828F" w:rsidR="00647C67" w:rsidRPr="00803923" w:rsidRDefault="00647C67" w:rsidP="00803923">
      <w:pPr>
        <w:pStyle w:val="ListParagraph"/>
        <w:widowControl w:val="0"/>
        <w:autoSpaceDE w:val="0"/>
        <w:autoSpaceDN w:val="0"/>
        <w:adjustRightInd w:val="0"/>
        <w:spacing w:after="240" w:line="276" w:lineRule="auto"/>
        <w:ind w:left="1080"/>
        <w:rPr>
          <w:rFonts w:ascii="Calibri" w:hAnsi="Calibri" w:cs="Times"/>
          <w:sz w:val="22"/>
          <w:szCs w:val="22"/>
        </w:rPr>
      </w:pPr>
      <w:r>
        <w:rPr>
          <w:rFonts w:ascii="Calibri" w:hAnsi="Calibri" w:cs="Times"/>
          <w:sz w:val="22"/>
          <w:szCs w:val="22"/>
        </w:rPr>
        <w:t>Give an example.</w:t>
      </w:r>
    </w:p>
    <w:p w14:paraId="6EAE51E0" w14:textId="072D5556" w:rsidR="00647C67" w:rsidRDefault="00647C67" w:rsidP="00894AB0">
      <w:pPr>
        <w:pStyle w:val="ListParagraph"/>
        <w:widowControl w:val="0"/>
        <w:numPr>
          <w:ilvl w:val="0"/>
          <w:numId w:val="6"/>
        </w:numPr>
        <w:autoSpaceDE w:val="0"/>
        <w:autoSpaceDN w:val="0"/>
        <w:adjustRightInd w:val="0"/>
        <w:spacing w:after="240" w:line="276" w:lineRule="auto"/>
        <w:rPr>
          <w:rFonts w:ascii="Calibri" w:hAnsi="Calibri" w:cs="Times"/>
          <w:sz w:val="22"/>
          <w:szCs w:val="22"/>
        </w:rPr>
      </w:pPr>
      <w:r>
        <w:rPr>
          <w:rFonts w:ascii="Calibri" w:hAnsi="Calibri" w:cs="Times"/>
          <w:sz w:val="22"/>
          <w:szCs w:val="22"/>
        </w:rPr>
        <w:t>How dose the source Routing Protocol (SRP) resolve this problem?</w:t>
      </w:r>
    </w:p>
    <w:p w14:paraId="6D428A07" w14:textId="77777777" w:rsidR="00803923" w:rsidRDefault="00803923" w:rsidP="00803923">
      <w:pPr>
        <w:widowControl w:val="0"/>
        <w:autoSpaceDE w:val="0"/>
        <w:autoSpaceDN w:val="0"/>
        <w:adjustRightInd w:val="0"/>
        <w:spacing w:after="240" w:line="276" w:lineRule="auto"/>
        <w:rPr>
          <w:rFonts w:ascii="Calibri" w:hAnsi="Calibri" w:cs="Times"/>
          <w:sz w:val="22"/>
          <w:szCs w:val="22"/>
        </w:rPr>
      </w:pPr>
    </w:p>
    <w:p w14:paraId="29A265F7" w14:textId="77777777" w:rsidR="00803923" w:rsidRPr="00803923" w:rsidRDefault="00803923" w:rsidP="00803923">
      <w:pPr>
        <w:widowControl w:val="0"/>
        <w:autoSpaceDE w:val="0"/>
        <w:autoSpaceDN w:val="0"/>
        <w:adjustRightInd w:val="0"/>
        <w:spacing w:after="240" w:line="276" w:lineRule="auto"/>
        <w:rPr>
          <w:rFonts w:ascii="Calibri" w:hAnsi="Calibri" w:cs="Times"/>
          <w:sz w:val="22"/>
          <w:szCs w:val="22"/>
        </w:rPr>
      </w:pPr>
    </w:p>
    <w:p w14:paraId="288E8A6C" w14:textId="3CC5F1C2" w:rsidR="00DE10FC" w:rsidRDefault="00DE10FC" w:rsidP="00894AB0">
      <w:pPr>
        <w:pStyle w:val="ListParagraph"/>
        <w:widowControl w:val="0"/>
        <w:numPr>
          <w:ilvl w:val="0"/>
          <w:numId w:val="1"/>
        </w:numPr>
        <w:autoSpaceDE w:val="0"/>
        <w:autoSpaceDN w:val="0"/>
        <w:adjustRightInd w:val="0"/>
        <w:spacing w:after="240" w:line="276" w:lineRule="auto"/>
        <w:rPr>
          <w:rFonts w:ascii="Calibri" w:hAnsi="Calibri" w:cs="Times"/>
          <w:sz w:val="22"/>
          <w:szCs w:val="22"/>
        </w:rPr>
      </w:pPr>
      <w:r>
        <w:rPr>
          <w:rFonts w:ascii="Calibri" w:hAnsi="Calibri" w:cs="Times" w:hint="eastAsia"/>
          <w:sz w:val="22"/>
          <w:szCs w:val="22"/>
          <w:lang w:eastAsia="zh-CN"/>
        </w:rPr>
        <w:t>Wh</w:t>
      </w:r>
      <w:r>
        <w:rPr>
          <w:rFonts w:ascii="Calibri" w:hAnsi="Calibri" w:cs="Times"/>
          <w:sz w:val="22"/>
          <w:szCs w:val="22"/>
          <w:lang w:eastAsia="zh-CN"/>
        </w:rPr>
        <w:t xml:space="preserve">at is </w:t>
      </w:r>
      <w:commentRangeStart w:id="1"/>
      <w:r>
        <w:rPr>
          <w:rFonts w:ascii="Calibri" w:hAnsi="Calibri" w:cs="Times"/>
          <w:sz w:val="22"/>
          <w:szCs w:val="22"/>
          <w:lang w:eastAsia="zh-CN"/>
        </w:rPr>
        <w:t xml:space="preserve">WiMAX </w:t>
      </w:r>
      <w:commentRangeEnd w:id="1"/>
      <w:r w:rsidR="008D7E9F">
        <w:rPr>
          <w:rStyle w:val="CommentReference"/>
        </w:rPr>
        <w:commentReference w:id="1"/>
      </w:r>
      <w:r>
        <w:rPr>
          <w:rFonts w:ascii="Calibri" w:hAnsi="Calibri" w:cs="Times"/>
          <w:sz w:val="22"/>
          <w:szCs w:val="22"/>
          <w:lang w:eastAsia="zh-CN"/>
        </w:rPr>
        <w:t xml:space="preserve">and what kind of signal encoding does it employ? Give a brief </w:t>
      </w:r>
      <w:r w:rsidR="008E7EAE">
        <w:rPr>
          <w:rFonts w:ascii="Calibri" w:hAnsi="Calibri" w:cs="Times"/>
          <w:sz w:val="22"/>
          <w:szCs w:val="22"/>
          <w:lang w:eastAsia="zh-CN"/>
        </w:rPr>
        <w:t>description</w:t>
      </w:r>
      <w:r>
        <w:rPr>
          <w:rFonts w:ascii="Calibri" w:hAnsi="Calibri" w:cs="Times"/>
          <w:sz w:val="22"/>
          <w:szCs w:val="22"/>
          <w:lang w:eastAsia="zh-CN"/>
        </w:rPr>
        <w:t xml:space="preserve"> with diagram to explain how its signal encoding works?</w:t>
      </w:r>
    </w:p>
    <w:p w14:paraId="6B00EA10" w14:textId="77777777" w:rsidR="00DE10FC" w:rsidRPr="00DE10FC" w:rsidRDefault="00DE10FC" w:rsidP="00894AB0">
      <w:pPr>
        <w:widowControl w:val="0"/>
        <w:autoSpaceDE w:val="0"/>
        <w:autoSpaceDN w:val="0"/>
        <w:adjustRightInd w:val="0"/>
        <w:spacing w:after="240" w:line="276" w:lineRule="auto"/>
        <w:rPr>
          <w:rFonts w:ascii="Calibri" w:hAnsi="Calibri" w:cs="Times"/>
          <w:sz w:val="22"/>
          <w:szCs w:val="22"/>
        </w:rPr>
      </w:pPr>
    </w:p>
    <w:p w14:paraId="2C5E490F" w14:textId="77777777" w:rsidR="00803923" w:rsidRDefault="008E7EAE" w:rsidP="00803923">
      <w:pPr>
        <w:pStyle w:val="ListParagraph"/>
        <w:widowControl w:val="0"/>
        <w:numPr>
          <w:ilvl w:val="0"/>
          <w:numId w:val="1"/>
        </w:numPr>
        <w:autoSpaceDE w:val="0"/>
        <w:autoSpaceDN w:val="0"/>
        <w:adjustRightInd w:val="0"/>
        <w:spacing w:after="240" w:line="276" w:lineRule="auto"/>
        <w:rPr>
          <w:rFonts w:ascii="Calibri" w:hAnsi="Calibri" w:cs="Helvetica"/>
          <w:sz w:val="22"/>
          <w:szCs w:val="22"/>
        </w:rPr>
      </w:pPr>
      <w:r w:rsidRPr="00803923">
        <w:rPr>
          <w:rFonts w:ascii="Calibri" w:hAnsi="Calibri" w:cs="Helvetica"/>
          <w:sz w:val="22"/>
          <w:szCs w:val="22"/>
        </w:rPr>
        <w:t xml:space="preserve"> Briefly describe both LEO and GEO, highlighting the differences between them in </w:t>
      </w:r>
      <w:r w:rsidR="00803923">
        <w:rPr>
          <w:rFonts w:ascii="Calibri" w:hAnsi="Calibri" w:cs="Helvetica"/>
          <w:sz w:val="22"/>
          <w:szCs w:val="22"/>
        </w:rPr>
        <w:t xml:space="preserve">terms of </w:t>
      </w:r>
      <w:r w:rsidRPr="00803923">
        <w:rPr>
          <w:rFonts w:ascii="Calibri" w:hAnsi="Calibri" w:cs="Helvetica"/>
          <w:sz w:val="22"/>
          <w:szCs w:val="22"/>
        </w:rPr>
        <w:t xml:space="preserve">orbit period, altitude, and </w:t>
      </w:r>
      <w:commentRangeStart w:id="2"/>
      <w:r w:rsidRPr="00803923">
        <w:rPr>
          <w:rFonts w:ascii="Calibri" w:hAnsi="Calibri" w:cs="Helvetica"/>
          <w:sz w:val="22"/>
          <w:szCs w:val="22"/>
        </w:rPr>
        <w:t>round-trip delay</w:t>
      </w:r>
      <w:commentRangeEnd w:id="2"/>
      <w:r w:rsidR="004B5DF1">
        <w:rPr>
          <w:rStyle w:val="CommentReference"/>
        </w:rPr>
        <w:commentReference w:id="2"/>
      </w:r>
      <w:r w:rsidR="00803923">
        <w:rPr>
          <w:rFonts w:ascii="Calibri" w:hAnsi="Calibri" w:cs="Helvetica"/>
          <w:sz w:val="22"/>
          <w:szCs w:val="22"/>
        </w:rPr>
        <w:t xml:space="preserve">; </w:t>
      </w:r>
      <w:r w:rsidRPr="00803923">
        <w:rPr>
          <w:rFonts w:ascii="Calibri" w:hAnsi="Calibri" w:cs="Helvetica"/>
          <w:sz w:val="22"/>
          <w:szCs w:val="22"/>
        </w:rPr>
        <w:t>Under what circumstances would it be advantageous to select one of there satellite types (GEO and LEO) over the other?</w:t>
      </w:r>
    </w:p>
    <w:p w14:paraId="16D3FBF3" w14:textId="3825996B" w:rsidR="008E7EAE" w:rsidRPr="006E355E" w:rsidRDefault="00894AB0" w:rsidP="006E355E">
      <w:pPr>
        <w:widowControl w:val="0"/>
        <w:autoSpaceDE w:val="0"/>
        <w:autoSpaceDN w:val="0"/>
        <w:adjustRightInd w:val="0"/>
        <w:spacing w:after="240"/>
        <w:ind w:firstLine="720"/>
        <w:rPr>
          <w:rFonts w:ascii="Calibri" w:hAnsi="Calibri" w:cs="Helvetica"/>
          <w:sz w:val="22"/>
          <w:szCs w:val="22"/>
        </w:rPr>
      </w:pPr>
      <w:r w:rsidRPr="006E355E">
        <w:rPr>
          <w:rFonts w:ascii="Calibri" w:hAnsi="Calibri" w:cs="Helvetica"/>
          <w:sz w:val="22"/>
          <w:szCs w:val="22"/>
        </w:rPr>
        <w:t xml:space="preserve">For GEO: 24 hours a </w:t>
      </w:r>
      <w:r w:rsidR="00803923" w:rsidRPr="006E355E">
        <w:rPr>
          <w:rFonts w:ascii="Calibri" w:hAnsi="Calibri" w:cs="Helvetica"/>
          <w:sz w:val="22"/>
          <w:szCs w:val="22"/>
        </w:rPr>
        <w:t>round, over</w:t>
      </w:r>
      <w:r w:rsidRPr="006E355E">
        <w:rPr>
          <w:rFonts w:ascii="Calibri" w:hAnsi="Calibri" w:cs="Helvetica"/>
          <w:sz w:val="22"/>
          <w:szCs w:val="22"/>
        </w:rPr>
        <w:t xml:space="preserve"> 35000 km, round-trip delay is high. </w:t>
      </w:r>
    </w:p>
    <w:p w14:paraId="538A7524" w14:textId="041283B7" w:rsidR="00803923" w:rsidRDefault="00803923" w:rsidP="006E355E">
      <w:pPr>
        <w:widowControl w:val="0"/>
        <w:autoSpaceDE w:val="0"/>
        <w:autoSpaceDN w:val="0"/>
        <w:adjustRightInd w:val="0"/>
        <w:spacing w:after="240"/>
        <w:ind w:firstLine="720"/>
        <w:rPr>
          <w:rFonts w:ascii="Calibri" w:hAnsi="Calibri" w:cs="Helvetica"/>
          <w:sz w:val="22"/>
          <w:szCs w:val="22"/>
          <w:lang w:eastAsia="zh-CN"/>
        </w:rPr>
      </w:pPr>
      <w:r w:rsidRPr="006E355E">
        <w:rPr>
          <w:rFonts w:ascii="Calibri" w:hAnsi="Calibri" w:cs="Helvetica" w:hint="eastAsia"/>
          <w:sz w:val="22"/>
          <w:szCs w:val="22"/>
        </w:rPr>
        <w:t>F</w:t>
      </w:r>
      <w:r w:rsidRPr="006E355E">
        <w:rPr>
          <w:rFonts w:ascii="Calibri" w:hAnsi="Calibri" w:cs="Helvetica"/>
          <w:sz w:val="22"/>
          <w:szCs w:val="22"/>
        </w:rPr>
        <w:t>or LEO: 1.5 to 2 hours a round, under 2000</w:t>
      </w:r>
      <w:r w:rsidR="006E355E" w:rsidRPr="006E355E">
        <w:rPr>
          <w:rFonts w:ascii="Calibri" w:hAnsi="Calibri" w:cs="Helvetica"/>
          <w:sz w:val="22"/>
          <w:szCs w:val="22"/>
        </w:rPr>
        <w:t>km, less</w:t>
      </w:r>
      <w:r w:rsidRPr="006E355E">
        <w:rPr>
          <w:rFonts w:ascii="Calibri" w:hAnsi="Calibri" w:cs="Helvetica"/>
          <w:sz w:val="22"/>
          <w:szCs w:val="22"/>
        </w:rPr>
        <w:t xml:space="preserve"> than 20ms.</w:t>
      </w:r>
    </w:p>
    <w:tbl>
      <w:tblPr>
        <w:tblStyle w:val="TableGrid"/>
        <w:tblW w:w="9010" w:type="dxa"/>
        <w:tblInd w:w="607" w:type="dxa"/>
        <w:tblLook w:val="04A0" w:firstRow="1" w:lastRow="0" w:firstColumn="1" w:lastColumn="0" w:noHBand="0" w:noVBand="1"/>
      </w:tblPr>
      <w:tblGrid>
        <w:gridCol w:w="3003"/>
        <w:gridCol w:w="3003"/>
        <w:gridCol w:w="3004"/>
      </w:tblGrid>
      <w:tr w:rsidR="006E355E" w14:paraId="5FE34202" w14:textId="77777777" w:rsidTr="002E090E">
        <w:tc>
          <w:tcPr>
            <w:tcW w:w="3003" w:type="dxa"/>
          </w:tcPr>
          <w:p w14:paraId="3CAED59A" w14:textId="77777777" w:rsidR="006E355E" w:rsidRDefault="006E355E" w:rsidP="002E090E">
            <w:pPr>
              <w:widowControl w:val="0"/>
              <w:autoSpaceDE w:val="0"/>
              <w:autoSpaceDN w:val="0"/>
              <w:adjustRightInd w:val="0"/>
              <w:spacing w:after="240"/>
              <w:rPr>
                <w:rFonts w:ascii="Calibri" w:hAnsi="Calibri" w:cs="Helvetica"/>
                <w:sz w:val="22"/>
                <w:szCs w:val="22"/>
                <w:lang w:eastAsia="zh-CN"/>
              </w:rPr>
            </w:pPr>
          </w:p>
        </w:tc>
        <w:tc>
          <w:tcPr>
            <w:tcW w:w="3003" w:type="dxa"/>
          </w:tcPr>
          <w:p w14:paraId="1A455C46" w14:textId="224A5734" w:rsidR="006E355E" w:rsidRDefault="006E355E" w:rsidP="006E355E">
            <w:pPr>
              <w:widowControl w:val="0"/>
              <w:autoSpaceDE w:val="0"/>
              <w:autoSpaceDN w:val="0"/>
              <w:adjustRightInd w:val="0"/>
              <w:spacing w:after="240"/>
              <w:rPr>
                <w:rFonts w:ascii="Calibri" w:hAnsi="Calibri" w:cs="Helvetica"/>
                <w:sz w:val="22"/>
                <w:szCs w:val="22"/>
              </w:rPr>
            </w:pPr>
            <w:r>
              <w:rPr>
                <w:rFonts w:ascii="Calibri" w:hAnsi="Calibri" w:cs="Helvetica"/>
                <w:sz w:val="22"/>
                <w:szCs w:val="22"/>
              </w:rPr>
              <w:t>Advantages</w:t>
            </w:r>
          </w:p>
        </w:tc>
        <w:tc>
          <w:tcPr>
            <w:tcW w:w="3004" w:type="dxa"/>
          </w:tcPr>
          <w:p w14:paraId="71F1AF69" w14:textId="4AFB35C3" w:rsidR="006E355E" w:rsidRDefault="006E355E" w:rsidP="006E355E">
            <w:pPr>
              <w:widowControl w:val="0"/>
              <w:autoSpaceDE w:val="0"/>
              <w:autoSpaceDN w:val="0"/>
              <w:adjustRightInd w:val="0"/>
              <w:spacing w:after="240"/>
              <w:rPr>
                <w:rFonts w:ascii="Calibri" w:hAnsi="Calibri" w:cs="Helvetica"/>
                <w:sz w:val="22"/>
                <w:szCs w:val="22"/>
              </w:rPr>
            </w:pPr>
            <w:r>
              <w:rPr>
                <w:rFonts w:ascii="Calibri" w:hAnsi="Calibri" w:cs="Helvetica"/>
                <w:sz w:val="22"/>
                <w:szCs w:val="22"/>
              </w:rPr>
              <w:t>Disadvantages</w:t>
            </w:r>
          </w:p>
        </w:tc>
      </w:tr>
      <w:tr w:rsidR="006E355E" w14:paraId="34EB75E1" w14:textId="77777777" w:rsidTr="002E090E">
        <w:tc>
          <w:tcPr>
            <w:tcW w:w="3003" w:type="dxa"/>
          </w:tcPr>
          <w:p w14:paraId="2C68321A" w14:textId="190025CF" w:rsidR="006E355E" w:rsidRDefault="006E355E" w:rsidP="006E355E">
            <w:pPr>
              <w:widowControl w:val="0"/>
              <w:autoSpaceDE w:val="0"/>
              <w:autoSpaceDN w:val="0"/>
              <w:adjustRightInd w:val="0"/>
              <w:spacing w:after="240"/>
              <w:rPr>
                <w:rFonts w:ascii="Calibri" w:hAnsi="Calibri" w:cs="Helvetica"/>
                <w:sz w:val="22"/>
                <w:szCs w:val="22"/>
              </w:rPr>
            </w:pPr>
            <w:r>
              <w:rPr>
                <w:rFonts w:ascii="Calibri" w:hAnsi="Calibri" w:cs="Helvetica"/>
                <w:sz w:val="22"/>
                <w:szCs w:val="22"/>
              </w:rPr>
              <w:t>GEO</w:t>
            </w:r>
          </w:p>
        </w:tc>
        <w:tc>
          <w:tcPr>
            <w:tcW w:w="3003" w:type="dxa"/>
          </w:tcPr>
          <w:p w14:paraId="4A52909C" w14:textId="77777777" w:rsidR="006E355E" w:rsidRPr="006E355E" w:rsidRDefault="006E355E" w:rsidP="006E355E">
            <w:pPr>
              <w:pStyle w:val="ListParagraph"/>
              <w:widowControl w:val="0"/>
              <w:numPr>
                <w:ilvl w:val="0"/>
                <w:numId w:val="7"/>
              </w:numPr>
              <w:autoSpaceDE w:val="0"/>
              <w:autoSpaceDN w:val="0"/>
              <w:adjustRightInd w:val="0"/>
              <w:spacing w:after="240"/>
              <w:rPr>
                <w:rFonts w:ascii="Calibri" w:hAnsi="Calibri" w:cs="Helvetica"/>
                <w:sz w:val="22"/>
                <w:szCs w:val="22"/>
              </w:rPr>
            </w:pPr>
            <w:r w:rsidRPr="006E355E">
              <w:rPr>
                <w:rFonts w:ascii="Calibri" w:hAnsi="Calibri" w:cs="Helvetica"/>
                <w:sz w:val="22"/>
                <w:szCs w:val="22"/>
              </w:rPr>
              <w:t>No problem with frequency change.</w:t>
            </w:r>
          </w:p>
          <w:p w14:paraId="62DDA369" w14:textId="5C827B99" w:rsidR="006E355E" w:rsidRPr="006E355E" w:rsidRDefault="006E355E" w:rsidP="006E355E">
            <w:pPr>
              <w:pStyle w:val="ListParagraph"/>
              <w:widowControl w:val="0"/>
              <w:numPr>
                <w:ilvl w:val="0"/>
                <w:numId w:val="7"/>
              </w:numPr>
              <w:autoSpaceDE w:val="0"/>
              <w:autoSpaceDN w:val="0"/>
              <w:adjustRightInd w:val="0"/>
              <w:spacing w:after="240"/>
              <w:rPr>
                <w:rFonts w:ascii="Calibri" w:hAnsi="Calibri" w:cs="Helvetica"/>
                <w:sz w:val="22"/>
                <w:szCs w:val="22"/>
              </w:rPr>
            </w:pPr>
            <w:r w:rsidRPr="006E355E">
              <w:rPr>
                <w:rFonts w:ascii="Calibri" w:hAnsi="Calibri" w:cs="Helvetica"/>
                <w:sz w:val="22"/>
                <w:szCs w:val="22"/>
              </w:rPr>
              <w:t>Tracking of satellite is simplified.</w:t>
            </w:r>
          </w:p>
          <w:p w14:paraId="3456CE16" w14:textId="14CC8F00" w:rsidR="006E355E" w:rsidRPr="006E355E" w:rsidRDefault="006E355E" w:rsidP="006E355E">
            <w:pPr>
              <w:pStyle w:val="ListParagraph"/>
              <w:widowControl w:val="0"/>
              <w:numPr>
                <w:ilvl w:val="0"/>
                <w:numId w:val="7"/>
              </w:numPr>
              <w:autoSpaceDE w:val="0"/>
              <w:autoSpaceDN w:val="0"/>
              <w:adjustRightInd w:val="0"/>
              <w:spacing w:after="240"/>
              <w:rPr>
                <w:rFonts w:ascii="Calibri" w:hAnsi="Calibri" w:cs="Helvetica"/>
                <w:sz w:val="22"/>
                <w:szCs w:val="22"/>
              </w:rPr>
            </w:pPr>
            <w:r w:rsidRPr="006E355E">
              <w:rPr>
                <w:rFonts w:ascii="Calibri" w:hAnsi="Calibri" w:cs="Helvetica"/>
                <w:sz w:val="22"/>
                <w:szCs w:val="22"/>
              </w:rPr>
              <w:t>High coverage of area</w:t>
            </w:r>
          </w:p>
        </w:tc>
        <w:tc>
          <w:tcPr>
            <w:tcW w:w="3004" w:type="dxa"/>
          </w:tcPr>
          <w:p w14:paraId="361AA334" w14:textId="77777777" w:rsidR="006E355E" w:rsidRDefault="004B5DF1" w:rsidP="006E355E">
            <w:pPr>
              <w:pStyle w:val="ListParagraph"/>
              <w:widowControl w:val="0"/>
              <w:numPr>
                <w:ilvl w:val="0"/>
                <w:numId w:val="8"/>
              </w:numPr>
              <w:autoSpaceDE w:val="0"/>
              <w:autoSpaceDN w:val="0"/>
              <w:adjustRightInd w:val="0"/>
              <w:spacing w:after="240"/>
              <w:rPr>
                <w:rFonts w:ascii="Calibri" w:hAnsi="Calibri" w:cs="Helvetica"/>
                <w:sz w:val="22"/>
                <w:szCs w:val="22"/>
              </w:rPr>
            </w:pPr>
            <w:r>
              <w:rPr>
                <w:rFonts w:ascii="Calibri" w:hAnsi="Calibri" w:cs="Helvetica"/>
                <w:sz w:val="22"/>
                <w:szCs w:val="22"/>
              </w:rPr>
              <w:t xml:space="preserve">Weak signal </w:t>
            </w:r>
          </w:p>
          <w:p w14:paraId="32B1D06B" w14:textId="77777777" w:rsidR="004B5DF1" w:rsidRDefault="004B5DF1" w:rsidP="006E355E">
            <w:pPr>
              <w:pStyle w:val="ListParagraph"/>
              <w:widowControl w:val="0"/>
              <w:numPr>
                <w:ilvl w:val="0"/>
                <w:numId w:val="8"/>
              </w:numPr>
              <w:autoSpaceDE w:val="0"/>
              <w:autoSpaceDN w:val="0"/>
              <w:adjustRightInd w:val="0"/>
              <w:spacing w:after="240"/>
              <w:rPr>
                <w:rFonts w:ascii="Calibri" w:hAnsi="Calibri" w:cs="Helvetica"/>
                <w:sz w:val="22"/>
                <w:szCs w:val="22"/>
              </w:rPr>
            </w:pPr>
            <w:r>
              <w:rPr>
                <w:rFonts w:ascii="Calibri" w:hAnsi="Calibri" w:cs="Helvetica"/>
                <w:sz w:val="22"/>
                <w:szCs w:val="22"/>
              </w:rPr>
              <w:t>Polar regions are poor served</w:t>
            </w:r>
          </w:p>
          <w:p w14:paraId="012CF624" w14:textId="017B6C03" w:rsidR="004B5DF1" w:rsidRPr="006E355E" w:rsidRDefault="004B5DF1" w:rsidP="006E355E">
            <w:pPr>
              <w:pStyle w:val="ListParagraph"/>
              <w:widowControl w:val="0"/>
              <w:numPr>
                <w:ilvl w:val="0"/>
                <w:numId w:val="8"/>
              </w:numPr>
              <w:autoSpaceDE w:val="0"/>
              <w:autoSpaceDN w:val="0"/>
              <w:adjustRightInd w:val="0"/>
              <w:spacing w:after="240"/>
              <w:rPr>
                <w:rFonts w:ascii="Calibri" w:hAnsi="Calibri" w:cs="Helvetica"/>
                <w:sz w:val="22"/>
                <w:szCs w:val="22"/>
              </w:rPr>
            </w:pPr>
            <w:r>
              <w:rPr>
                <w:rFonts w:ascii="Calibri" w:hAnsi="Calibri" w:cs="Helvetica"/>
                <w:sz w:val="22"/>
                <w:szCs w:val="22"/>
              </w:rPr>
              <w:t>Signal sending delay is substantial</w:t>
            </w:r>
          </w:p>
        </w:tc>
      </w:tr>
      <w:tr w:rsidR="006E355E" w14:paraId="5D92B696" w14:textId="77777777" w:rsidTr="002E090E">
        <w:tc>
          <w:tcPr>
            <w:tcW w:w="3003" w:type="dxa"/>
          </w:tcPr>
          <w:p w14:paraId="4816186C" w14:textId="6A956CCA" w:rsidR="006E355E" w:rsidRDefault="006E355E" w:rsidP="006E355E">
            <w:pPr>
              <w:widowControl w:val="0"/>
              <w:autoSpaceDE w:val="0"/>
              <w:autoSpaceDN w:val="0"/>
              <w:adjustRightInd w:val="0"/>
              <w:spacing w:after="240"/>
              <w:rPr>
                <w:rFonts w:ascii="Calibri" w:hAnsi="Calibri" w:cs="Helvetica"/>
                <w:sz w:val="22"/>
                <w:szCs w:val="22"/>
              </w:rPr>
            </w:pPr>
            <w:r>
              <w:rPr>
                <w:rFonts w:ascii="Calibri" w:hAnsi="Calibri" w:cs="Helvetica"/>
                <w:sz w:val="22"/>
                <w:szCs w:val="22"/>
              </w:rPr>
              <w:t>LEO</w:t>
            </w:r>
          </w:p>
        </w:tc>
        <w:tc>
          <w:tcPr>
            <w:tcW w:w="3003" w:type="dxa"/>
          </w:tcPr>
          <w:p w14:paraId="12B3CADB" w14:textId="1F6F4997" w:rsidR="007A786B" w:rsidRPr="00346E72" w:rsidRDefault="007A786B" w:rsidP="007A786B">
            <w:pPr>
              <w:pStyle w:val="ListParagraph"/>
              <w:widowControl w:val="0"/>
              <w:numPr>
                <w:ilvl w:val="0"/>
                <w:numId w:val="11"/>
              </w:numPr>
              <w:autoSpaceDE w:val="0"/>
              <w:autoSpaceDN w:val="0"/>
              <w:adjustRightInd w:val="0"/>
              <w:spacing w:after="240"/>
              <w:rPr>
                <w:rFonts w:ascii="Calibri" w:hAnsi="Calibri" w:cs="Helvetica"/>
                <w:sz w:val="22"/>
                <w:szCs w:val="22"/>
              </w:rPr>
            </w:pPr>
            <w:r>
              <w:rPr>
                <w:rFonts w:ascii="Calibri" w:hAnsi="Calibri" w:cs="Helvetica"/>
                <w:sz w:val="22"/>
                <w:szCs w:val="22"/>
              </w:rPr>
              <w:t>Less round trip delay</w:t>
            </w:r>
          </w:p>
        </w:tc>
        <w:tc>
          <w:tcPr>
            <w:tcW w:w="3004" w:type="dxa"/>
          </w:tcPr>
          <w:p w14:paraId="0F121F64" w14:textId="77777777" w:rsidR="006E355E" w:rsidRDefault="00F82FB7" w:rsidP="00F82FB7">
            <w:pPr>
              <w:pStyle w:val="ListParagraph"/>
              <w:widowControl w:val="0"/>
              <w:numPr>
                <w:ilvl w:val="0"/>
                <w:numId w:val="11"/>
              </w:numPr>
              <w:autoSpaceDE w:val="0"/>
              <w:autoSpaceDN w:val="0"/>
              <w:adjustRightInd w:val="0"/>
              <w:spacing w:after="240"/>
              <w:rPr>
                <w:rFonts w:ascii="Calibri" w:hAnsi="Calibri" w:cs="Helvetica"/>
                <w:sz w:val="22"/>
                <w:szCs w:val="22"/>
                <w:lang w:eastAsia="zh-CN"/>
              </w:rPr>
            </w:pPr>
            <w:r>
              <w:rPr>
                <w:rFonts w:ascii="Calibri" w:hAnsi="Calibri" w:cs="Helvetica"/>
                <w:sz w:val="22"/>
                <w:szCs w:val="22"/>
                <w:lang w:eastAsia="zh-CN"/>
              </w:rPr>
              <w:t>Must cope with Doppler shift</w:t>
            </w:r>
          </w:p>
          <w:p w14:paraId="1679E6AA" w14:textId="4C485A72" w:rsidR="00F82FB7" w:rsidRPr="00F82FB7" w:rsidRDefault="00F82FB7" w:rsidP="00F82FB7">
            <w:pPr>
              <w:pStyle w:val="ListParagraph"/>
              <w:widowControl w:val="0"/>
              <w:numPr>
                <w:ilvl w:val="0"/>
                <w:numId w:val="11"/>
              </w:numPr>
              <w:autoSpaceDE w:val="0"/>
              <w:autoSpaceDN w:val="0"/>
              <w:adjustRightInd w:val="0"/>
              <w:spacing w:after="240"/>
              <w:rPr>
                <w:rFonts w:ascii="Calibri" w:hAnsi="Calibri" w:cs="Helvetica"/>
                <w:sz w:val="22"/>
                <w:szCs w:val="22"/>
                <w:lang w:eastAsia="zh-CN"/>
              </w:rPr>
            </w:pPr>
            <w:r>
              <w:rPr>
                <w:rFonts w:ascii="Calibri" w:hAnsi="Calibri" w:cs="Helvetica"/>
                <w:sz w:val="22"/>
                <w:szCs w:val="22"/>
                <w:lang w:eastAsia="zh-CN"/>
              </w:rPr>
              <w:t>Atmospheric drag results in orbital deterioration</w:t>
            </w:r>
          </w:p>
        </w:tc>
      </w:tr>
    </w:tbl>
    <w:p w14:paraId="2011F5F3" w14:textId="4D4A06C8" w:rsidR="006E355E" w:rsidRDefault="003047A1" w:rsidP="006E355E">
      <w:pPr>
        <w:widowControl w:val="0"/>
        <w:autoSpaceDE w:val="0"/>
        <w:autoSpaceDN w:val="0"/>
        <w:adjustRightInd w:val="0"/>
        <w:spacing w:after="240"/>
        <w:rPr>
          <w:rFonts w:ascii="Calibri" w:hAnsi="Calibri" w:cs="Helvetica"/>
          <w:sz w:val="22"/>
          <w:szCs w:val="22"/>
        </w:rPr>
      </w:pPr>
      <w:r>
        <w:rPr>
          <w:rFonts w:ascii="Calibri" w:hAnsi="Calibri" w:cs="Helvetica"/>
          <w:sz w:val="22"/>
          <w:szCs w:val="22"/>
        </w:rPr>
        <w:tab/>
      </w:r>
    </w:p>
    <w:tbl>
      <w:tblPr>
        <w:tblStyle w:val="TableGrid"/>
        <w:tblW w:w="9010" w:type="dxa"/>
        <w:tblInd w:w="607" w:type="dxa"/>
        <w:tblLook w:val="04A0" w:firstRow="1" w:lastRow="0" w:firstColumn="1" w:lastColumn="0" w:noHBand="0" w:noVBand="1"/>
      </w:tblPr>
      <w:tblGrid>
        <w:gridCol w:w="4505"/>
        <w:gridCol w:w="4505"/>
      </w:tblGrid>
      <w:tr w:rsidR="003047A1" w14:paraId="151EF049" w14:textId="77777777" w:rsidTr="003047A1">
        <w:tc>
          <w:tcPr>
            <w:tcW w:w="4505" w:type="dxa"/>
          </w:tcPr>
          <w:p w14:paraId="2C4010A8" w14:textId="2BBA0014" w:rsidR="003047A1" w:rsidRDefault="003047A1" w:rsidP="006E355E">
            <w:pPr>
              <w:widowControl w:val="0"/>
              <w:autoSpaceDE w:val="0"/>
              <w:autoSpaceDN w:val="0"/>
              <w:adjustRightInd w:val="0"/>
              <w:spacing w:after="240"/>
              <w:rPr>
                <w:rFonts w:ascii="Calibri" w:hAnsi="Calibri" w:cs="Helvetica"/>
                <w:sz w:val="22"/>
                <w:szCs w:val="22"/>
              </w:rPr>
            </w:pPr>
            <w:r>
              <w:rPr>
                <w:rFonts w:ascii="Calibri" w:hAnsi="Calibri" w:cs="Helvetica"/>
                <w:sz w:val="22"/>
                <w:szCs w:val="22"/>
              </w:rPr>
              <w:t>GEO</w:t>
            </w:r>
          </w:p>
        </w:tc>
        <w:tc>
          <w:tcPr>
            <w:tcW w:w="4505" w:type="dxa"/>
          </w:tcPr>
          <w:p w14:paraId="30CBCA5C" w14:textId="19A1DA3B" w:rsidR="003047A1" w:rsidRDefault="003047A1" w:rsidP="006E355E">
            <w:pPr>
              <w:widowControl w:val="0"/>
              <w:autoSpaceDE w:val="0"/>
              <w:autoSpaceDN w:val="0"/>
              <w:adjustRightInd w:val="0"/>
              <w:spacing w:after="240"/>
              <w:rPr>
                <w:rFonts w:ascii="Calibri" w:hAnsi="Calibri" w:cs="Helvetica"/>
                <w:sz w:val="22"/>
                <w:szCs w:val="22"/>
              </w:rPr>
            </w:pPr>
            <w:r>
              <w:rPr>
                <w:rFonts w:ascii="Calibri" w:hAnsi="Calibri" w:cs="Helvetica"/>
                <w:sz w:val="22"/>
                <w:szCs w:val="22"/>
              </w:rPr>
              <w:t>LEO</w:t>
            </w:r>
          </w:p>
        </w:tc>
      </w:tr>
      <w:tr w:rsidR="003047A1" w14:paraId="5AA5F522" w14:textId="77777777" w:rsidTr="003047A1">
        <w:tc>
          <w:tcPr>
            <w:tcW w:w="4505" w:type="dxa"/>
          </w:tcPr>
          <w:p w14:paraId="5EF4D139" w14:textId="713DD08A" w:rsidR="003047A1" w:rsidRDefault="003047A1" w:rsidP="006E355E">
            <w:pPr>
              <w:widowControl w:val="0"/>
              <w:autoSpaceDE w:val="0"/>
              <w:autoSpaceDN w:val="0"/>
              <w:adjustRightInd w:val="0"/>
              <w:spacing w:after="240"/>
              <w:rPr>
                <w:rFonts w:ascii="Calibri" w:hAnsi="Calibri" w:cs="Helvetica"/>
                <w:sz w:val="22"/>
                <w:szCs w:val="22"/>
              </w:rPr>
            </w:pPr>
            <w:r>
              <w:rPr>
                <w:rFonts w:ascii="Calibri" w:hAnsi="Calibri" w:cs="Helvetica"/>
                <w:sz w:val="22"/>
                <w:szCs w:val="22"/>
              </w:rPr>
              <w:t>usage</w:t>
            </w:r>
          </w:p>
        </w:tc>
        <w:tc>
          <w:tcPr>
            <w:tcW w:w="4505" w:type="dxa"/>
          </w:tcPr>
          <w:p w14:paraId="710B5417" w14:textId="6B76266E" w:rsidR="003047A1" w:rsidRDefault="003047A1" w:rsidP="006E355E">
            <w:pPr>
              <w:widowControl w:val="0"/>
              <w:autoSpaceDE w:val="0"/>
              <w:autoSpaceDN w:val="0"/>
              <w:adjustRightInd w:val="0"/>
              <w:spacing w:after="240"/>
              <w:rPr>
                <w:rFonts w:ascii="Calibri" w:hAnsi="Calibri" w:cs="Helvetica"/>
                <w:sz w:val="22"/>
                <w:szCs w:val="22"/>
              </w:rPr>
            </w:pPr>
            <w:r>
              <w:rPr>
                <w:rFonts w:ascii="Calibri" w:hAnsi="Calibri" w:cs="Helvetica"/>
                <w:sz w:val="22"/>
                <w:szCs w:val="22"/>
              </w:rPr>
              <w:t>usage</w:t>
            </w:r>
          </w:p>
        </w:tc>
      </w:tr>
    </w:tbl>
    <w:p w14:paraId="3C66C2C0" w14:textId="77777777" w:rsidR="003047A1" w:rsidRPr="006E355E" w:rsidRDefault="003047A1" w:rsidP="006E355E">
      <w:pPr>
        <w:widowControl w:val="0"/>
        <w:autoSpaceDE w:val="0"/>
        <w:autoSpaceDN w:val="0"/>
        <w:adjustRightInd w:val="0"/>
        <w:spacing w:after="240"/>
        <w:rPr>
          <w:rFonts w:ascii="Calibri" w:hAnsi="Calibri" w:cs="Helvetica"/>
          <w:sz w:val="22"/>
          <w:szCs w:val="22"/>
        </w:rPr>
      </w:pPr>
    </w:p>
    <w:p w14:paraId="75EF888E" w14:textId="16BC7C11" w:rsidR="006E355E" w:rsidRDefault="006E355E" w:rsidP="00803923">
      <w:pPr>
        <w:widowControl w:val="0"/>
        <w:autoSpaceDE w:val="0"/>
        <w:autoSpaceDN w:val="0"/>
        <w:adjustRightInd w:val="0"/>
        <w:spacing w:after="240" w:line="276" w:lineRule="auto"/>
        <w:ind w:firstLine="720"/>
        <w:rPr>
          <w:rFonts w:ascii="Calibri" w:hAnsi="Calibri" w:cs="Helvetica"/>
          <w:sz w:val="22"/>
          <w:szCs w:val="22"/>
          <w:lang w:eastAsia="zh-CN"/>
        </w:rPr>
      </w:pPr>
    </w:p>
    <w:p w14:paraId="7D38EF27" w14:textId="6E35C03C" w:rsidR="007758BC" w:rsidRDefault="007758BC" w:rsidP="007758BC">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Explain the following two attacks to wireless sensor network (WSN) and suggest a possible solution:</w:t>
      </w:r>
    </w:p>
    <w:p w14:paraId="68D68471" w14:textId="313F578E" w:rsidR="00352CB2" w:rsidRPr="00352CB2" w:rsidRDefault="007758BC" w:rsidP="007758BC">
      <w:pPr>
        <w:pStyle w:val="ListParagraph"/>
        <w:widowControl w:val="0"/>
        <w:numPr>
          <w:ilvl w:val="0"/>
          <w:numId w:val="12"/>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Blackhole</w:t>
      </w:r>
    </w:p>
    <w:p w14:paraId="52112802" w14:textId="313F578E" w:rsidR="007758BC" w:rsidRDefault="007758BC" w:rsidP="007758BC">
      <w:pPr>
        <w:pStyle w:val="ListParagraph"/>
        <w:widowControl w:val="0"/>
        <w:numPr>
          <w:ilvl w:val="0"/>
          <w:numId w:val="12"/>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 xml:space="preserve">Playback </w:t>
      </w:r>
    </w:p>
    <w:p w14:paraId="44B2307F" w14:textId="77777777" w:rsidR="005A3CAC" w:rsidRDefault="005A3CAC" w:rsidP="005A3CAC">
      <w:pPr>
        <w:widowControl w:val="0"/>
        <w:autoSpaceDE w:val="0"/>
        <w:autoSpaceDN w:val="0"/>
        <w:adjustRightInd w:val="0"/>
        <w:spacing w:after="240" w:line="276" w:lineRule="auto"/>
        <w:rPr>
          <w:rFonts w:ascii="Calibri" w:hAnsi="Calibri" w:cs="Helvetica"/>
          <w:sz w:val="22"/>
          <w:szCs w:val="22"/>
          <w:lang w:eastAsia="zh-CN"/>
        </w:rPr>
      </w:pPr>
    </w:p>
    <w:p w14:paraId="463B55B2" w14:textId="6B194DFE" w:rsidR="005A3CAC" w:rsidRDefault="005A3CAC" w:rsidP="005A3CAC">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Give a brief overview of the function of mobile IP. In this connection, mention the operation of the home agent and the foreign agent.</w:t>
      </w:r>
    </w:p>
    <w:p w14:paraId="0645D3AB" w14:textId="77777777" w:rsidR="00246B70" w:rsidRDefault="00246B70" w:rsidP="00246B70">
      <w:pPr>
        <w:widowControl w:val="0"/>
        <w:autoSpaceDE w:val="0"/>
        <w:autoSpaceDN w:val="0"/>
        <w:adjustRightInd w:val="0"/>
        <w:spacing w:after="240" w:line="276" w:lineRule="auto"/>
        <w:rPr>
          <w:rFonts w:ascii="Calibri" w:hAnsi="Calibri" w:cs="Helvetica"/>
          <w:sz w:val="22"/>
          <w:szCs w:val="22"/>
          <w:lang w:eastAsia="zh-CN"/>
        </w:rPr>
      </w:pPr>
    </w:p>
    <w:p w14:paraId="7DB0185C" w14:textId="77777777" w:rsidR="00D060B4" w:rsidRDefault="00D060B4" w:rsidP="00246B70">
      <w:pPr>
        <w:widowControl w:val="0"/>
        <w:autoSpaceDE w:val="0"/>
        <w:autoSpaceDN w:val="0"/>
        <w:adjustRightInd w:val="0"/>
        <w:spacing w:after="240" w:line="276" w:lineRule="auto"/>
        <w:rPr>
          <w:rFonts w:ascii="Calibri" w:hAnsi="Calibri" w:cs="Helvetica"/>
          <w:sz w:val="22"/>
          <w:szCs w:val="22"/>
          <w:lang w:eastAsia="zh-CN"/>
        </w:rPr>
      </w:pPr>
    </w:p>
    <w:p w14:paraId="67A38944" w14:textId="3C10CBE7" w:rsidR="00D060B4" w:rsidRDefault="00246B70" w:rsidP="00D060B4">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In a CDMA cellular system, what are the factors that make power control desirable</w:t>
      </w:r>
      <w:r w:rsidR="00D060B4">
        <w:rPr>
          <w:rFonts w:ascii="Calibri" w:hAnsi="Calibri" w:cs="Helvetica"/>
          <w:sz w:val="22"/>
          <w:szCs w:val="22"/>
          <w:lang w:eastAsia="zh-CN"/>
        </w:rPr>
        <w:t>?</w:t>
      </w:r>
    </w:p>
    <w:p w14:paraId="3CA5B4AB" w14:textId="23549E1C" w:rsidR="00D060B4" w:rsidRDefault="00D060B4" w:rsidP="00D060B4">
      <w:pPr>
        <w:pStyle w:val="ListParagraph"/>
        <w:widowControl w:val="0"/>
        <w:numPr>
          <w:ilvl w:val="0"/>
          <w:numId w:val="14"/>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 xml:space="preserve">Received power must </w:t>
      </w:r>
      <w:r w:rsidR="00B02140">
        <w:rPr>
          <w:rFonts w:ascii="Calibri" w:hAnsi="Calibri" w:cs="Helvetica"/>
          <w:sz w:val="22"/>
          <w:szCs w:val="22"/>
          <w:lang w:eastAsia="zh-CN"/>
        </w:rPr>
        <w:t>be sufficiently above the background noise for effective communication.</w:t>
      </w:r>
    </w:p>
    <w:p w14:paraId="718FFE7F" w14:textId="77777777" w:rsidR="0013481E" w:rsidRDefault="00B02140" w:rsidP="0013481E">
      <w:pPr>
        <w:pStyle w:val="ListParagraph"/>
        <w:widowControl w:val="0"/>
        <w:numPr>
          <w:ilvl w:val="0"/>
          <w:numId w:val="14"/>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Desirable minimize power in the</w:t>
      </w:r>
      <w:r w:rsidR="0013481E">
        <w:rPr>
          <w:rFonts w:ascii="Calibri" w:hAnsi="Calibri" w:cs="Helvetica"/>
          <w:sz w:val="22"/>
          <w:szCs w:val="22"/>
          <w:lang w:eastAsia="zh-CN"/>
        </w:rPr>
        <w:t xml:space="preserve"> transmitted signal from mobile.</w:t>
      </w:r>
    </w:p>
    <w:p w14:paraId="7C3432CA" w14:textId="3C233FF4" w:rsidR="00B02140" w:rsidRPr="0013481E" w:rsidRDefault="00B02140" w:rsidP="0013481E">
      <w:pPr>
        <w:pStyle w:val="ListParagraph"/>
        <w:widowControl w:val="0"/>
        <w:numPr>
          <w:ilvl w:val="0"/>
          <w:numId w:val="14"/>
        </w:numPr>
        <w:autoSpaceDE w:val="0"/>
        <w:autoSpaceDN w:val="0"/>
        <w:adjustRightInd w:val="0"/>
        <w:spacing w:after="240" w:line="276" w:lineRule="auto"/>
        <w:rPr>
          <w:rFonts w:ascii="Calibri" w:hAnsi="Calibri" w:cs="Helvetica"/>
          <w:sz w:val="22"/>
          <w:szCs w:val="22"/>
          <w:lang w:eastAsia="zh-CN"/>
        </w:rPr>
      </w:pPr>
      <w:r w:rsidRPr="0013481E">
        <w:rPr>
          <w:rFonts w:ascii="Calibri" w:hAnsi="Calibri" w:cs="Helvetica"/>
          <w:sz w:val="22"/>
          <w:szCs w:val="22"/>
          <w:lang w:eastAsia="zh-CN"/>
        </w:rPr>
        <w:t>Reduce co-channel interference, alleviate health concerns, save battery power</w:t>
      </w:r>
    </w:p>
    <w:p w14:paraId="7A685ADC" w14:textId="2B6E7063" w:rsidR="00B02140" w:rsidRDefault="00B02140" w:rsidP="00B02140">
      <w:pPr>
        <w:pStyle w:val="ListParagraph"/>
        <w:widowControl w:val="0"/>
        <w:numPr>
          <w:ilvl w:val="0"/>
          <w:numId w:val="14"/>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 xml:space="preserve">In SS systems using CDMA, it’s necessary to equalize the received power level from all mobile units at the </w:t>
      </w:r>
      <w:commentRangeStart w:id="3"/>
      <w:r>
        <w:rPr>
          <w:rFonts w:ascii="Calibri" w:hAnsi="Calibri" w:cs="Helvetica"/>
          <w:sz w:val="22"/>
          <w:szCs w:val="22"/>
          <w:lang w:eastAsia="zh-CN"/>
        </w:rPr>
        <w:t>BS</w:t>
      </w:r>
      <w:commentRangeEnd w:id="3"/>
      <w:r>
        <w:rPr>
          <w:rStyle w:val="CommentReference"/>
        </w:rPr>
        <w:commentReference w:id="3"/>
      </w:r>
      <w:r>
        <w:rPr>
          <w:rFonts w:ascii="Calibri" w:hAnsi="Calibri" w:cs="Helvetica"/>
          <w:sz w:val="22"/>
          <w:szCs w:val="22"/>
          <w:lang w:eastAsia="zh-CN"/>
        </w:rPr>
        <w:t>.</w:t>
      </w:r>
    </w:p>
    <w:p w14:paraId="23127B79" w14:textId="77777777" w:rsidR="002869E1" w:rsidRDefault="002869E1" w:rsidP="002869E1">
      <w:pPr>
        <w:widowControl w:val="0"/>
        <w:autoSpaceDE w:val="0"/>
        <w:autoSpaceDN w:val="0"/>
        <w:adjustRightInd w:val="0"/>
        <w:spacing w:after="240" w:line="276" w:lineRule="auto"/>
        <w:rPr>
          <w:rFonts w:ascii="Calibri" w:hAnsi="Calibri" w:cs="Helvetica"/>
          <w:sz w:val="22"/>
          <w:szCs w:val="22"/>
          <w:lang w:eastAsia="zh-CN"/>
        </w:rPr>
      </w:pPr>
    </w:p>
    <w:p w14:paraId="4C73FBC5" w14:textId="18D7F51C" w:rsidR="002869E1" w:rsidRDefault="002869E1" w:rsidP="002869E1">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Android offers several ways to realize your program.</w:t>
      </w:r>
      <w:r w:rsidRPr="002869E1">
        <w:rPr>
          <w:rFonts w:ascii="Calibri" w:hAnsi="Calibri" w:cs="Helvetica"/>
          <w:sz w:val="22"/>
          <w:szCs w:val="22"/>
          <w:lang w:eastAsia="zh-CN"/>
        </w:rPr>
        <w:t xml:space="preserve"> Please indicate their main differences and give example use cases that are recommended for each</w:t>
      </w:r>
      <w:r>
        <w:rPr>
          <w:rFonts w:ascii="Calibri" w:hAnsi="Calibri" w:cs="Helvetica"/>
          <w:sz w:val="22"/>
          <w:szCs w:val="22"/>
          <w:lang w:eastAsia="zh-CN"/>
        </w:rPr>
        <w:t>.</w:t>
      </w:r>
    </w:p>
    <w:tbl>
      <w:tblPr>
        <w:tblStyle w:val="TableGrid"/>
        <w:tblW w:w="9010" w:type="dxa"/>
        <w:tblInd w:w="607" w:type="dxa"/>
        <w:tblLook w:val="04A0" w:firstRow="1" w:lastRow="0" w:firstColumn="1" w:lastColumn="0" w:noHBand="0" w:noVBand="1"/>
      </w:tblPr>
      <w:tblGrid>
        <w:gridCol w:w="3003"/>
        <w:gridCol w:w="3003"/>
        <w:gridCol w:w="3004"/>
      </w:tblGrid>
      <w:tr w:rsidR="00B607A3" w:rsidRPr="00124F6B" w14:paraId="4EBC7D3E" w14:textId="77777777" w:rsidTr="00DD72C9">
        <w:tc>
          <w:tcPr>
            <w:tcW w:w="3003" w:type="dxa"/>
          </w:tcPr>
          <w:p w14:paraId="335FC7AD" w14:textId="1B040B7E" w:rsidR="00B607A3" w:rsidRPr="00124F6B" w:rsidRDefault="00B607A3" w:rsidP="004D5B6D">
            <w:pPr>
              <w:widowControl w:val="0"/>
              <w:autoSpaceDE w:val="0"/>
              <w:autoSpaceDN w:val="0"/>
              <w:adjustRightInd w:val="0"/>
              <w:spacing w:after="240" w:line="276" w:lineRule="auto"/>
              <w:rPr>
                <w:rFonts w:ascii="Calibri" w:hAnsi="Calibri" w:cs="Helvetica"/>
                <w:sz w:val="22"/>
                <w:szCs w:val="22"/>
                <w:lang w:eastAsia="zh-CN"/>
              </w:rPr>
            </w:pPr>
            <w:r w:rsidRPr="00124F6B">
              <w:rPr>
                <w:rFonts w:ascii="Calibri" w:hAnsi="Calibri" w:cs="Helvetica"/>
                <w:sz w:val="22"/>
                <w:szCs w:val="22"/>
                <w:lang w:eastAsia="zh-CN"/>
              </w:rPr>
              <w:t>Web App</w:t>
            </w:r>
          </w:p>
        </w:tc>
        <w:tc>
          <w:tcPr>
            <w:tcW w:w="3003" w:type="dxa"/>
          </w:tcPr>
          <w:p w14:paraId="7C7C0CD0" w14:textId="05399F31" w:rsidR="00B607A3" w:rsidRPr="00124F6B" w:rsidRDefault="00B607A3" w:rsidP="004D5B6D">
            <w:pPr>
              <w:widowControl w:val="0"/>
              <w:autoSpaceDE w:val="0"/>
              <w:autoSpaceDN w:val="0"/>
              <w:adjustRightInd w:val="0"/>
              <w:spacing w:after="240" w:line="276" w:lineRule="auto"/>
              <w:rPr>
                <w:rFonts w:ascii="Calibri" w:hAnsi="Calibri" w:cs="Helvetica"/>
                <w:sz w:val="22"/>
                <w:szCs w:val="22"/>
                <w:lang w:eastAsia="zh-CN"/>
              </w:rPr>
            </w:pPr>
            <w:r w:rsidRPr="00124F6B">
              <w:rPr>
                <w:rFonts w:ascii="Calibri" w:hAnsi="Calibri" w:cs="Helvetica"/>
                <w:sz w:val="22"/>
                <w:szCs w:val="22"/>
                <w:lang w:eastAsia="zh-CN"/>
              </w:rPr>
              <w:t>Android standard app</w:t>
            </w:r>
          </w:p>
        </w:tc>
        <w:tc>
          <w:tcPr>
            <w:tcW w:w="3004" w:type="dxa"/>
          </w:tcPr>
          <w:p w14:paraId="3E048704" w14:textId="0E9CDA0B" w:rsidR="00B607A3" w:rsidRPr="00124F6B" w:rsidRDefault="00B607A3" w:rsidP="004D5B6D">
            <w:pPr>
              <w:widowControl w:val="0"/>
              <w:autoSpaceDE w:val="0"/>
              <w:autoSpaceDN w:val="0"/>
              <w:adjustRightInd w:val="0"/>
              <w:spacing w:after="240" w:line="276" w:lineRule="auto"/>
              <w:rPr>
                <w:rFonts w:ascii="Calibri" w:hAnsi="Calibri" w:cs="Helvetica"/>
                <w:sz w:val="22"/>
                <w:szCs w:val="22"/>
                <w:lang w:eastAsia="zh-CN"/>
              </w:rPr>
            </w:pPr>
            <w:r w:rsidRPr="00124F6B">
              <w:rPr>
                <w:rFonts w:ascii="Calibri" w:hAnsi="Calibri" w:cs="Helvetica"/>
                <w:sz w:val="22"/>
                <w:szCs w:val="22"/>
                <w:lang w:eastAsia="zh-CN"/>
              </w:rPr>
              <w:t>Android Native app</w:t>
            </w:r>
          </w:p>
        </w:tc>
      </w:tr>
      <w:tr w:rsidR="00B607A3" w:rsidRPr="00124F6B" w14:paraId="591BCFE9" w14:textId="77777777" w:rsidTr="00DD72C9">
        <w:trPr>
          <w:trHeight w:val="535"/>
        </w:trPr>
        <w:tc>
          <w:tcPr>
            <w:tcW w:w="3003" w:type="dxa"/>
          </w:tcPr>
          <w:p w14:paraId="733C8579" w14:textId="3F8D908C" w:rsidR="00124F6B" w:rsidRPr="00124F6B" w:rsidRDefault="00124F6B" w:rsidP="00B607A3">
            <w:pPr>
              <w:rPr>
                <w:rFonts w:ascii="Times New Roman" w:eastAsia="Times New Roman" w:hAnsi="Times New Roman" w:cs="Times New Roman"/>
                <w:sz w:val="22"/>
                <w:szCs w:val="22"/>
              </w:rPr>
            </w:pPr>
            <w:r w:rsidRPr="00124F6B">
              <w:rPr>
                <w:rFonts w:ascii="Calibri" w:eastAsia="Times New Roman" w:hAnsi="Calibri" w:cs="Times New Roman"/>
                <w:color w:val="4A86E8"/>
                <w:sz w:val="22"/>
                <w:szCs w:val="22"/>
              </w:rPr>
              <w:t xml:space="preserve">web application </w:t>
            </w:r>
            <w:r w:rsidR="000851D3" w:rsidRPr="00124F6B">
              <w:rPr>
                <w:rFonts w:ascii="Calibri" w:eastAsia="Times New Roman" w:hAnsi="Calibri" w:cs="Times New Roman"/>
                <w:color w:val="4A86E8"/>
                <w:sz w:val="22"/>
                <w:szCs w:val="22"/>
              </w:rPr>
              <w:t>utilizing</w:t>
            </w:r>
            <w:r w:rsidRPr="00124F6B">
              <w:rPr>
                <w:rFonts w:ascii="Calibri" w:eastAsia="Times New Roman" w:hAnsi="Calibri" w:cs="Times New Roman"/>
                <w:color w:val="4A86E8"/>
                <w:sz w:val="22"/>
                <w:szCs w:val="22"/>
              </w:rPr>
              <w:t xml:space="preserve"> android SDK, apps reply on exist </w:t>
            </w:r>
            <w:r w:rsidR="00DD72C9">
              <w:rPr>
                <w:rFonts w:ascii="Calibri" w:eastAsia="Times New Roman" w:hAnsi="Calibri" w:cs="Times New Roman"/>
                <w:color w:val="4A86E8"/>
                <w:sz w:val="22"/>
                <w:szCs w:val="22"/>
              </w:rPr>
              <w:t>Web data</w:t>
            </w:r>
            <w:r w:rsidRPr="00124F6B">
              <w:rPr>
                <w:rFonts w:ascii="Calibri" w:eastAsia="Times New Roman" w:hAnsi="Calibri" w:cs="Times New Roman"/>
                <w:color w:val="4A86E8"/>
                <w:sz w:val="22"/>
                <w:szCs w:val="22"/>
              </w:rPr>
              <w:t>,</w:t>
            </w:r>
          </w:p>
          <w:p w14:paraId="6D24C940" w14:textId="77777777" w:rsidR="00B607A3" w:rsidRPr="00B607A3" w:rsidRDefault="00B607A3" w:rsidP="00B607A3">
            <w:pPr>
              <w:rPr>
                <w:rFonts w:ascii="Times New Roman" w:hAnsi="Times New Roman" w:cs="Times New Roman"/>
                <w:sz w:val="22"/>
                <w:szCs w:val="22"/>
              </w:rPr>
            </w:pPr>
            <w:r w:rsidRPr="00B607A3">
              <w:rPr>
                <w:rFonts w:ascii="Calibri" w:hAnsi="Calibri" w:cs="Times New Roman"/>
                <w:color w:val="FF9900"/>
                <w:sz w:val="22"/>
                <w:szCs w:val="22"/>
              </w:rPr>
              <w:t>Allows to build apps with interface to web content. Recommended to use when minimal logic required and data source is from the web. Not recommended when complex app logic is required.</w:t>
            </w:r>
          </w:p>
          <w:p w14:paraId="301D96BB" w14:textId="77777777" w:rsidR="00B607A3" w:rsidRPr="00124F6B" w:rsidRDefault="00B607A3" w:rsidP="004D5B6D">
            <w:pPr>
              <w:widowControl w:val="0"/>
              <w:autoSpaceDE w:val="0"/>
              <w:autoSpaceDN w:val="0"/>
              <w:adjustRightInd w:val="0"/>
              <w:spacing w:after="240" w:line="276" w:lineRule="auto"/>
              <w:rPr>
                <w:rFonts w:ascii="Calibri" w:hAnsi="Calibri" w:cs="Helvetica"/>
                <w:sz w:val="22"/>
                <w:szCs w:val="22"/>
                <w:lang w:eastAsia="zh-CN"/>
              </w:rPr>
            </w:pPr>
          </w:p>
        </w:tc>
        <w:tc>
          <w:tcPr>
            <w:tcW w:w="3003" w:type="dxa"/>
          </w:tcPr>
          <w:p w14:paraId="50EF4646" w14:textId="35DB3F45" w:rsidR="00B607A3" w:rsidRPr="00B607A3" w:rsidRDefault="00B607A3" w:rsidP="00B607A3">
            <w:pPr>
              <w:rPr>
                <w:rFonts w:ascii="Times New Roman" w:hAnsi="Times New Roman" w:cs="Times New Roman"/>
                <w:sz w:val="22"/>
                <w:szCs w:val="22"/>
              </w:rPr>
            </w:pPr>
            <w:r w:rsidRPr="00B607A3">
              <w:rPr>
                <w:rFonts w:ascii="Calibri" w:hAnsi="Calibri" w:cs="Times New Roman"/>
                <w:color w:val="4A86E8"/>
                <w:sz w:val="22"/>
                <w:szCs w:val="22"/>
              </w:rPr>
              <w:t>Android App Standard: Java Application using android SDK, most</w:t>
            </w:r>
            <w:r w:rsidRPr="00124F6B">
              <w:rPr>
                <w:rFonts w:ascii="Calibri" w:hAnsi="Calibri" w:cs="Times New Roman"/>
                <w:color w:val="4A86E8"/>
                <w:sz w:val="22"/>
                <w:szCs w:val="22"/>
              </w:rPr>
              <w:t xml:space="preserve"> android apps use this</w:t>
            </w:r>
          </w:p>
          <w:p w14:paraId="0667BCF5" w14:textId="77777777" w:rsidR="00B607A3" w:rsidRPr="00B607A3" w:rsidRDefault="00B607A3" w:rsidP="00B607A3">
            <w:pPr>
              <w:rPr>
                <w:rFonts w:ascii="Times New Roman" w:hAnsi="Times New Roman" w:cs="Times New Roman"/>
                <w:sz w:val="22"/>
                <w:szCs w:val="22"/>
              </w:rPr>
            </w:pPr>
            <w:r w:rsidRPr="00B607A3">
              <w:rPr>
                <w:rFonts w:ascii="Calibri" w:hAnsi="Calibri" w:cs="Times New Roman"/>
                <w:color w:val="FF9900"/>
                <w:sz w:val="22"/>
                <w:szCs w:val="22"/>
              </w:rPr>
              <w:t>Recommended for most Android application. For CPU intensive applications, we would consider using Android NDK (Native Apps).</w:t>
            </w:r>
          </w:p>
          <w:p w14:paraId="54C8A818" w14:textId="77777777" w:rsidR="00B607A3" w:rsidRPr="00B607A3" w:rsidRDefault="00B607A3" w:rsidP="00B607A3">
            <w:pPr>
              <w:rPr>
                <w:rFonts w:ascii="Times New Roman" w:eastAsia="Times New Roman" w:hAnsi="Times New Roman" w:cs="Times New Roman"/>
                <w:sz w:val="22"/>
                <w:szCs w:val="22"/>
              </w:rPr>
            </w:pPr>
          </w:p>
          <w:p w14:paraId="7A2C4A4A" w14:textId="77777777" w:rsidR="00B607A3" w:rsidRPr="00124F6B" w:rsidRDefault="00B607A3" w:rsidP="004D5B6D">
            <w:pPr>
              <w:widowControl w:val="0"/>
              <w:autoSpaceDE w:val="0"/>
              <w:autoSpaceDN w:val="0"/>
              <w:adjustRightInd w:val="0"/>
              <w:spacing w:after="240" w:line="276" w:lineRule="auto"/>
              <w:rPr>
                <w:rFonts w:ascii="Calibri" w:hAnsi="Calibri" w:cs="Helvetica"/>
                <w:sz w:val="22"/>
                <w:szCs w:val="22"/>
                <w:lang w:eastAsia="zh-CN"/>
              </w:rPr>
            </w:pPr>
          </w:p>
        </w:tc>
        <w:tc>
          <w:tcPr>
            <w:tcW w:w="3004" w:type="dxa"/>
          </w:tcPr>
          <w:p w14:paraId="6AA61867" w14:textId="77777777" w:rsidR="00B607A3" w:rsidRPr="00B607A3" w:rsidRDefault="00B607A3" w:rsidP="00B607A3">
            <w:pPr>
              <w:rPr>
                <w:rFonts w:ascii="Times New Roman" w:hAnsi="Times New Roman" w:cs="Times New Roman"/>
                <w:sz w:val="22"/>
                <w:szCs w:val="22"/>
              </w:rPr>
            </w:pPr>
            <w:r w:rsidRPr="00B607A3">
              <w:rPr>
                <w:rFonts w:ascii="Calibri" w:hAnsi="Calibri" w:cs="Times New Roman"/>
                <w:color w:val="4A86E8"/>
                <w:sz w:val="22"/>
                <w:szCs w:val="22"/>
              </w:rPr>
              <w:t>Android Native Apps:</w:t>
            </w:r>
          </w:p>
          <w:p w14:paraId="102AE83B" w14:textId="6DE71555" w:rsidR="00B607A3" w:rsidRPr="000851D3" w:rsidRDefault="00B607A3" w:rsidP="000851D3">
            <w:pPr>
              <w:rPr>
                <w:rFonts w:ascii="Times New Roman" w:hAnsi="Times New Roman" w:cs="Times New Roman"/>
                <w:sz w:val="22"/>
                <w:szCs w:val="22"/>
              </w:rPr>
            </w:pPr>
            <w:r w:rsidRPr="00B607A3">
              <w:rPr>
                <w:rFonts w:ascii="Calibri" w:hAnsi="Calibri" w:cs="Times New Roman"/>
                <w:color w:val="4A86E8"/>
                <w:sz w:val="22"/>
                <w:szCs w:val="22"/>
              </w:rPr>
              <w:t xml:space="preserve">Java, </w:t>
            </w:r>
            <w:r w:rsidRPr="00124F6B">
              <w:rPr>
                <w:rFonts w:ascii="Calibri" w:hAnsi="Calibri" w:cs="Times New Roman"/>
                <w:color w:val="4A86E8"/>
                <w:sz w:val="22"/>
                <w:szCs w:val="22"/>
              </w:rPr>
              <w:t>C, C++</w:t>
            </w:r>
            <w:r w:rsidRPr="00B607A3">
              <w:rPr>
                <w:rFonts w:ascii="Calibri" w:hAnsi="Calibri" w:cs="Times New Roman"/>
                <w:color w:val="4A86E8"/>
                <w:sz w:val="22"/>
                <w:szCs w:val="22"/>
              </w:rPr>
              <w:t xml:space="preserve"> Apps using android SDK and NDK, development takes a lot of effort. used for </w:t>
            </w:r>
            <w:r w:rsidRPr="00B607A3">
              <w:rPr>
                <w:rFonts w:ascii="Calibri" w:hAnsi="Calibri" w:cs="Times New Roman"/>
                <w:color w:val="FF9900"/>
                <w:sz w:val="22"/>
                <w:szCs w:val="22"/>
              </w:rPr>
              <w:t xml:space="preserve">CPU intensive applications such as </w:t>
            </w:r>
            <w:r w:rsidRPr="00B607A3">
              <w:rPr>
                <w:rFonts w:ascii="Calibri" w:hAnsi="Calibri" w:cs="Times New Roman"/>
                <w:color w:val="4A86E8"/>
                <w:sz w:val="22"/>
                <w:szCs w:val="22"/>
              </w:rPr>
              <w:t>physics and signal processing</w:t>
            </w:r>
            <w:r w:rsidRPr="00B607A3">
              <w:rPr>
                <w:rFonts w:ascii="Calibri" w:hAnsi="Calibri" w:cs="Times New Roman"/>
                <w:color w:val="FF9900"/>
                <w:sz w:val="22"/>
                <w:szCs w:val="22"/>
              </w:rPr>
              <w:t>. Also u</w:t>
            </w:r>
            <w:r w:rsidR="007A5A59">
              <w:rPr>
                <w:rFonts w:ascii="Calibri" w:hAnsi="Calibri" w:cs="Times New Roman"/>
                <w:color w:val="FF9900"/>
                <w:sz w:val="22"/>
                <w:szCs w:val="22"/>
              </w:rPr>
              <w:t>seful when we have an existing C/C</w:t>
            </w:r>
            <w:r w:rsidRPr="00B607A3">
              <w:rPr>
                <w:rFonts w:ascii="Calibri" w:hAnsi="Calibri" w:cs="Times New Roman"/>
                <w:color w:val="FF9900"/>
                <w:sz w:val="22"/>
                <w:szCs w:val="22"/>
              </w:rPr>
              <w:t xml:space="preserve">++ code base which we would like to implement in our Android app (e.g. we have built the same app in iOS and would to port over to Android) </w:t>
            </w:r>
            <w:r w:rsidRPr="00B607A3">
              <w:rPr>
                <w:rFonts w:ascii="Calibri" w:hAnsi="Calibri" w:cs="Times New Roman"/>
                <w:color w:val="4A86E8"/>
                <w:sz w:val="22"/>
                <w:szCs w:val="22"/>
              </w:rPr>
              <w:t> </w:t>
            </w:r>
          </w:p>
        </w:tc>
      </w:tr>
    </w:tbl>
    <w:p w14:paraId="3BEF092F" w14:textId="77777777" w:rsidR="004D5B6D" w:rsidRDefault="004D5B6D" w:rsidP="004D5B6D">
      <w:pPr>
        <w:widowControl w:val="0"/>
        <w:autoSpaceDE w:val="0"/>
        <w:autoSpaceDN w:val="0"/>
        <w:adjustRightInd w:val="0"/>
        <w:spacing w:after="240" w:line="276" w:lineRule="auto"/>
        <w:rPr>
          <w:rFonts w:ascii="Calibri" w:hAnsi="Calibri" w:cs="Helvetica"/>
          <w:sz w:val="22"/>
          <w:szCs w:val="22"/>
          <w:lang w:eastAsia="zh-CN"/>
        </w:rPr>
      </w:pPr>
    </w:p>
    <w:p w14:paraId="0FEA829B" w14:textId="77777777" w:rsidR="007A5A59" w:rsidRDefault="004D5B6D" w:rsidP="007A5A59">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How does Android handle Activities that are currently not visible (they are stopped or paused) and how does Android avoid running out of memory?</w:t>
      </w:r>
      <w:r w:rsidR="007A5A59">
        <w:rPr>
          <w:rFonts w:ascii="Calibri" w:hAnsi="Calibri" w:cs="Helvetica"/>
          <w:sz w:val="22"/>
          <w:szCs w:val="22"/>
          <w:lang w:eastAsia="zh-CN"/>
        </w:rPr>
        <w:t xml:space="preserve"> </w:t>
      </w:r>
    </w:p>
    <w:p w14:paraId="25D2BA33" w14:textId="32A1384F" w:rsidR="007A5A59" w:rsidRPr="007A5A59" w:rsidRDefault="00124F6B" w:rsidP="007A5A59">
      <w:pPr>
        <w:widowControl w:val="0"/>
        <w:autoSpaceDE w:val="0"/>
        <w:autoSpaceDN w:val="0"/>
        <w:adjustRightInd w:val="0"/>
        <w:spacing w:after="240" w:line="276" w:lineRule="auto"/>
        <w:ind w:left="720"/>
        <w:rPr>
          <w:rFonts w:ascii="Calibri" w:hAnsi="Calibri" w:cs="Helvetica"/>
          <w:sz w:val="22"/>
          <w:szCs w:val="22"/>
          <w:lang w:eastAsia="zh-CN"/>
        </w:rPr>
      </w:pPr>
      <w:r w:rsidRPr="007A5A59">
        <w:rPr>
          <w:rFonts w:ascii="Calibri" w:hAnsi="Calibri" w:cs="Times New Roman"/>
          <w:color w:val="4A86E8"/>
        </w:rPr>
        <w:t>Activities that are paused or stopped are handle by the activity stack, changing screens starting a new activity will push to current visible screen to the top of the stack. The other activities sit in the background paused or stopped until they are accessed again by going back through the stack. The system manages available memory and determines if new activities can be run.  </w:t>
      </w:r>
    </w:p>
    <w:p w14:paraId="246E6A24" w14:textId="203DEFDA" w:rsidR="00124F6B" w:rsidRPr="007A5A59" w:rsidRDefault="00124F6B" w:rsidP="007A5A59">
      <w:pPr>
        <w:widowControl w:val="0"/>
        <w:autoSpaceDE w:val="0"/>
        <w:autoSpaceDN w:val="0"/>
        <w:adjustRightInd w:val="0"/>
        <w:spacing w:after="240" w:line="276" w:lineRule="auto"/>
        <w:ind w:left="720"/>
        <w:rPr>
          <w:rFonts w:ascii="Calibri" w:hAnsi="Calibri" w:cs="Helvetica"/>
          <w:sz w:val="22"/>
          <w:szCs w:val="22"/>
          <w:lang w:eastAsia="zh-CN"/>
        </w:rPr>
      </w:pPr>
      <w:r w:rsidRPr="007A5A59">
        <w:rPr>
          <w:rFonts w:ascii="Calibri" w:hAnsi="Calibri" w:cs="Times New Roman"/>
          <w:color w:val="FF9900"/>
        </w:rPr>
        <w:t>Android avoids running out of memory by killing processes following a hierarchy of importance. The hierarchy, in order of least important to most important are empty processes, background processes (with activities which are stopped</w:t>
      </w:r>
      <w:proofErr w:type="gramStart"/>
      <w:r w:rsidRPr="007A5A59">
        <w:rPr>
          <w:rFonts w:ascii="Calibri" w:hAnsi="Calibri" w:cs="Times New Roman"/>
          <w:color w:val="FF9900"/>
        </w:rPr>
        <w:t>) ,</w:t>
      </w:r>
      <w:proofErr w:type="gramEnd"/>
      <w:r w:rsidRPr="007A5A59">
        <w:rPr>
          <w:rFonts w:ascii="Calibri" w:hAnsi="Calibri" w:cs="Times New Roman"/>
          <w:color w:val="FF9900"/>
        </w:rPr>
        <w:t xml:space="preserve"> service processes (e.g. media player), visible processes (with activities which are paused) and Foreground processes (with visible, active activities)</w:t>
      </w:r>
    </w:p>
    <w:p w14:paraId="407D6448" w14:textId="77777777" w:rsidR="00124F6B" w:rsidRPr="00124F6B" w:rsidRDefault="00124F6B" w:rsidP="00124F6B">
      <w:pPr>
        <w:widowControl w:val="0"/>
        <w:autoSpaceDE w:val="0"/>
        <w:autoSpaceDN w:val="0"/>
        <w:adjustRightInd w:val="0"/>
        <w:spacing w:after="240" w:line="276" w:lineRule="auto"/>
        <w:rPr>
          <w:rFonts w:ascii="Calibri" w:hAnsi="Calibri" w:cs="Helvetica"/>
          <w:sz w:val="22"/>
          <w:szCs w:val="22"/>
          <w:lang w:eastAsia="zh-CN"/>
        </w:rPr>
      </w:pPr>
    </w:p>
    <w:p w14:paraId="6A043581" w14:textId="77777777" w:rsidR="00CF388C" w:rsidRPr="00CF388C" w:rsidRDefault="00CF388C" w:rsidP="00CF388C">
      <w:pPr>
        <w:widowControl w:val="0"/>
        <w:autoSpaceDE w:val="0"/>
        <w:autoSpaceDN w:val="0"/>
        <w:adjustRightInd w:val="0"/>
        <w:spacing w:after="240" w:line="276" w:lineRule="auto"/>
        <w:rPr>
          <w:rFonts w:ascii="Calibri" w:hAnsi="Calibri" w:cs="Helvetica"/>
          <w:sz w:val="22"/>
          <w:szCs w:val="22"/>
          <w:lang w:eastAsia="zh-CN"/>
        </w:rPr>
      </w:pPr>
    </w:p>
    <w:p w14:paraId="0A2FE22B" w14:textId="5066A43B" w:rsidR="00CF388C" w:rsidRDefault="005E61B9" w:rsidP="005E61B9">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The Android build process consists of two major steps: Compiling and Packaging, and Signing. Please explain the steps and program files involved when Compiling and Packaging.</w:t>
      </w:r>
    </w:p>
    <w:p w14:paraId="0CB74F04" w14:textId="77777777" w:rsidR="005E61B9" w:rsidRPr="005E61B9" w:rsidRDefault="005E61B9" w:rsidP="005E61B9">
      <w:pPr>
        <w:widowControl w:val="0"/>
        <w:autoSpaceDE w:val="0"/>
        <w:autoSpaceDN w:val="0"/>
        <w:adjustRightInd w:val="0"/>
        <w:spacing w:after="240" w:line="276" w:lineRule="auto"/>
        <w:rPr>
          <w:rFonts w:ascii="Calibri" w:hAnsi="Calibri" w:cs="Helvetica"/>
          <w:sz w:val="22"/>
          <w:szCs w:val="22"/>
          <w:lang w:eastAsia="zh-CN"/>
        </w:rPr>
      </w:pPr>
    </w:p>
    <w:p w14:paraId="34B2F4D0" w14:textId="70F2FD63" w:rsidR="005E61B9" w:rsidRDefault="005E61B9" w:rsidP="005E61B9">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How does Android resolve implicit Intent and why can this be a security issue when application components are started with implicit intents?</w:t>
      </w:r>
    </w:p>
    <w:p w14:paraId="34EFC3F7" w14:textId="77777777" w:rsidR="005E61B9" w:rsidRPr="005E61B9" w:rsidRDefault="005E61B9" w:rsidP="005E61B9">
      <w:pPr>
        <w:widowControl w:val="0"/>
        <w:autoSpaceDE w:val="0"/>
        <w:autoSpaceDN w:val="0"/>
        <w:adjustRightInd w:val="0"/>
        <w:spacing w:after="240" w:line="276" w:lineRule="auto"/>
        <w:rPr>
          <w:rFonts w:ascii="Calibri" w:hAnsi="Calibri" w:cs="Helvetica"/>
          <w:sz w:val="22"/>
          <w:szCs w:val="22"/>
          <w:lang w:eastAsia="zh-CN"/>
        </w:rPr>
      </w:pPr>
    </w:p>
    <w:p w14:paraId="5C72E5B7" w14:textId="649E080C" w:rsidR="00785F61" w:rsidRPr="00785F61" w:rsidRDefault="00785F61" w:rsidP="00785F61">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Briefly explain what the calls to “findViewById ()” and “setOnClickListener ()” do within the following code:</w:t>
      </w:r>
      <w:r w:rsidRPr="00785F61">
        <w:rPr>
          <w:noProof/>
        </w:rPr>
        <w:t xml:space="preserve"> </w:t>
      </w:r>
      <w:r w:rsidRPr="00785F61">
        <w:rPr>
          <w:rFonts w:ascii="Calibri" w:hAnsi="Calibri" w:cs="Helvetica"/>
          <w:noProof/>
          <w:sz w:val="22"/>
          <w:szCs w:val="22"/>
        </w:rPr>
        <w:drawing>
          <wp:inline distT="0" distB="0" distL="0" distR="0" wp14:anchorId="09F04CE6" wp14:editId="0C280632">
            <wp:extent cx="4737735" cy="1682894"/>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879" cy="1684721"/>
                    </a:xfrm>
                    <a:prstGeom prst="rect">
                      <a:avLst/>
                    </a:prstGeom>
                  </pic:spPr>
                </pic:pic>
              </a:graphicData>
            </a:graphic>
          </wp:inline>
        </w:drawing>
      </w:r>
    </w:p>
    <w:p w14:paraId="1CFC9773" w14:textId="77777777" w:rsidR="00785F61" w:rsidRPr="00785F61" w:rsidRDefault="00785F61" w:rsidP="00785F61">
      <w:pPr>
        <w:widowControl w:val="0"/>
        <w:autoSpaceDE w:val="0"/>
        <w:autoSpaceDN w:val="0"/>
        <w:adjustRightInd w:val="0"/>
        <w:spacing w:after="240" w:line="276" w:lineRule="auto"/>
        <w:rPr>
          <w:rFonts w:ascii="Calibri" w:hAnsi="Calibri" w:cs="Helvetica"/>
          <w:sz w:val="22"/>
          <w:szCs w:val="22"/>
          <w:lang w:eastAsia="zh-CN"/>
        </w:rPr>
      </w:pPr>
    </w:p>
    <w:p w14:paraId="768261A9" w14:textId="52D694F7" w:rsidR="00785F61" w:rsidRDefault="00785F61" w:rsidP="00785F61">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Explain the concept of “Fragments” in Android and why it was introduced?</w:t>
      </w:r>
    </w:p>
    <w:p w14:paraId="0D1D9D27" w14:textId="77777777" w:rsidR="00785F61" w:rsidRPr="00785F61" w:rsidRDefault="00785F61" w:rsidP="00785F61">
      <w:pPr>
        <w:widowControl w:val="0"/>
        <w:autoSpaceDE w:val="0"/>
        <w:autoSpaceDN w:val="0"/>
        <w:adjustRightInd w:val="0"/>
        <w:spacing w:after="240" w:line="276" w:lineRule="auto"/>
        <w:rPr>
          <w:rFonts w:ascii="Calibri" w:hAnsi="Calibri" w:cs="Helvetica"/>
          <w:sz w:val="22"/>
          <w:szCs w:val="22"/>
          <w:lang w:eastAsia="zh-CN"/>
        </w:rPr>
      </w:pPr>
    </w:p>
    <w:p w14:paraId="46255FED" w14:textId="0610793C" w:rsidR="00A9657C" w:rsidRPr="00A9657C" w:rsidRDefault="00A9657C" w:rsidP="00A9657C">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What is the meaning of @ and + in the “android: id” tag?</w:t>
      </w:r>
      <w:r w:rsidRPr="00A9657C">
        <w:rPr>
          <w:noProof/>
        </w:rPr>
        <w:t xml:space="preserve"> </w:t>
      </w:r>
      <w:r w:rsidRPr="00A9657C">
        <w:rPr>
          <w:rFonts w:ascii="Calibri" w:hAnsi="Calibri" w:cs="Helvetica"/>
          <w:noProof/>
          <w:sz w:val="22"/>
          <w:szCs w:val="22"/>
        </w:rPr>
        <w:drawing>
          <wp:inline distT="0" distB="0" distL="0" distR="0" wp14:anchorId="673B9A8F" wp14:editId="694BCC0B">
            <wp:extent cx="2908935" cy="972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1912" cy="983673"/>
                    </a:xfrm>
                    <a:prstGeom prst="rect">
                      <a:avLst/>
                    </a:prstGeom>
                  </pic:spPr>
                </pic:pic>
              </a:graphicData>
            </a:graphic>
          </wp:inline>
        </w:drawing>
      </w:r>
    </w:p>
    <w:p w14:paraId="65BBD7C6" w14:textId="77777777" w:rsidR="00A9657C" w:rsidRPr="00A9657C" w:rsidRDefault="00A9657C" w:rsidP="00A9657C">
      <w:pPr>
        <w:widowControl w:val="0"/>
        <w:autoSpaceDE w:val="0"/>
        <w:autoSpaceDN w:val="0"/>
        <w:adjustRightInd w:val="0"/>
        <w:spacing w:after="240" w:line="276" w:lineRule="auto"/>
        <w:rPr>
          <w:rFonts w:ascii="Calibri" w:hAnsi="Calibri" w:cs="Helvetica"/>
          <w:sz w:val="22"/>
          <w:szCs w:val="22"/>
          <w:lang w:eastAsia="zh-CN"/>
        </w:rPr>
      </w:pPr>
    </w:p>
    <w:p w14:paraId="1BDF9EFC" w14:textId="34DA3CDC" w:rsidR="00A9657C" w:rsidRDefault="00A9657C" w:rsidP="00A9657C">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Explain the major contribution and idea of Assisted GPS (AGPS) and Differential GPS (DGPS) compare to traditional GPS.</w:t>
      </w:r>
    </w:p>
    <w:p w14:paraId="29D04FA2" w14:textId="77777777" w:rsidR="00A9657C" w:rsidRPr="00A9657C" w:rsidRDefault="00A9657C" w:rsidP="00A9657C">
      <w:pPr>
        <w:widowControl w:val="0"/>
        <w:autoSpaceDE w:val="0"/>
        <w:autoSpaceDN w:val="0"/>
        <w:adjustRightInd w:val="0"/>
        <w:spacing w:after="240" w:line="276" w:lineRule="auto"/>
        <w:rPr>
          <w:rFonts w:ascii="Calibri" w:hAnsi="Calibri" w:cs="Helvetica"/>
          <w:sz w:val="22"/>
          <w:szCs w:val="22"/>
          <w:lang w:eastAsia="zh-CN"/>
        </w:rPr>
      </w:pPr>
    </w:p>
    <w:p w14:paraId="335DA003" w14:textId="016B64C8" w:rsidR="00A9657C" w:rsidRDefault="00A9657C" w:rsidP="00A9657C">
      <w:pPr>
        <w:pStyle w:val="ListParagraph"/>
        <w:widowControl w:val="0"/>
        <w:numPr>
          <w:ilvl w:val="0"/>
          <w:numId w:val="1"/>
        </w:numPr>
        <w:autoSpaceDE w:val="0"/>
        <w:autoSpaceDN w:val="0"/>
        <w:adjustRightInd w:val="0"/>
        <w:spacing w:after="240" w:line="276" w:lineRule="auto"/>
        <w:rPr>
          <w:rFonts w:ascii="Calibri" w:hAnsi="Calibri" w:cs="Helvetica"/>
          <w:sz w:val="22"/>
          <w:szCs w:val="22"/>
          <w:lang w:eastAsia="zh-CN"/>
        </w:rPr>
      </w:pPr>
      <w:r>
        <w:rPr>
          <w:rFonts w:ascii="Calibri" w:hAnsi="Calibri" w:cs="Helvetica"/>
          <w:sz w:val="22"/>
          <w:szCs w:val="22"/>
          <w:lang w:eastAsia="zh-CN"/>
        </w:rPr>
        <w:t>When evaluating mobile application on can use qualitative or a quantitative approach.  Describe the general idea and the drawbacks of each approach, and also give an example of when to use them?</w:t>
      </w:r>
    </w:p>
    <w:p w14:paraId="6D64CF43" w14:textId="77777777" w:rsidR="00D54599" w:rsidRPr="00D54599" w:rsidRDefault="00D54599" w:rsidP="00D54599">
      <w:pPr>
        <w:widowControl w:val="0"/>
        <w:autoSpaceDE w:val="0"/>
        <w:autoSpaceDN w:val="0"/>
        <w:adjustRightInd w:val="0"/>
        <w:spacing w:after="240" w:line="276" w:lineRule="auto"/>
        <w:rPr>
          <w:rFonts w:ascii="Calibri" w:hAnsi="Calibri" w:cs="Helvetica"/>
          <w:sz w:val="22"/>
          <w:szCs w:val="22"/>
          <w:lang w:eastAsia="zh-CN"/>
        </w:rPr>
      </w:pPr>
    </w:p>
    <w:p w14:paraId="3257CD1E" w14:textId="77777777" w:rsidR="00D54599" w:rsidRDefault="00D54599" w:rsidP="00D54599">
      <w:pPr>
        <w:widowControl w:val="0"/>
        <w:autoSpaceDE w:val="0"/>
        <w:autoSpaceDN w:val="0"/>
        <w:adjustRightInd w:val="0"/>
        <w:spacing w:after="240" w:line="276" w:lineRule="auto"/>
        <w:rPr>
          <w:rFonts w:ascii="Calibri" w:hAnsi="Calibri" w:cs="Helvetica"/>
          <w:sz w:val="22"/>
          <w:szCs w:val="22"/>
          <w:lang w:eastAsia="zh-CN"/>
        </w:rPr>
      </w:pPr>
    </w:p>
    <w:p w14:paraId="6B7259D3" w14:textId="1CECD2E4" w:rsidR="00D54599" w:rsidRDefault="00D54599" w:rsidP="00D54599">
      <w:pPr>
        <w:pStyle w:val="Heading2"/>
        <w:jc w:val="center"/>
        <w:rPr>
          <w:lang w:eastAsia="zh-CN"/>
        </w:rPr>
      </w:pPr>
      <w:r>
        <w:rPr>
          <w:lang w:eastAsia="zh-CN"/>
        </w:rPr>
        <w:t>Android Part</w:t>
      </w:r>
    </w:p>
    <w:p w14:paraId="6A811912" w14:textId="055EEF7C" w:rsidR="00D54599" w:rsidRPr="00D54599" w:rsidRDefault="00A71B28"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Ubiquitous</w:t>
      </w:r>
      <w:r w:rsidR="00D54599" w:rsidRPr="00D54599">
        <w:rPr>
          <w:rFonts w:ascii="Calibri" w:hAnsi="Calibri" w:cs="Helvetica"/>
          <w:sz w:val="22"/>
          <w:szCs w:val="22"/>
          <w:lang w:eastAsia="zh-CN"/>
        </w:rPr>
        <w:t xml:space="preserve"> computing</w:t>
      </w:r>
    </w:p>
    <w:p w14:paraId="75ABC0C5"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several computing devices. </w:t>
      </w:r>
    </w:p>
    <w:p w14:paraId="590F41B9"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p>
    <w:p w14:paraId="39592F4C"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problem of android fragment</w:t>
      </w:r>
    </w:p>
    <w:p w14:paraId="2D784F53"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p>
    <w:p w14:paraId="7B87FF63" w14:textId="771231CB"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 xml:space="preserve">why do we use </w:t>
      </w:r>
      <w:r w:rsidR="00A71B28" w:rsidRPr="00D54599">
        <w:rPr>
          <w:rFonts w:ascii="Calibri" w:hAnsi="Calibri" w:cs="Helvetica"/>
          <w:sz w:val="22"/>
          <w:szCs w:val="22"/>
          <w:lang w:eastAsia="zh-CN"/>
        </w:rPr>
        <w:t>prototype?</w:t>
      </w:r>
    </w:p>
    <w:p w14:paraId="2B5D69CF"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Can show the process.</w:t>
      </w:r>
    </w:p>
    <w:p w14:paraId="39B0F2F5"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p>
    <w:p w14:paraId="546562CA"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If you develop, you have multiple choices, what is your choices, the advantages of each? </w:t>
      </w:r>
    </w:p>
    <w:p w14:paraId="508BCBA7"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p>
    <w:p w14:paraId="1E10B191"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A lot of questions about activity stack lifecycle!</w:t>
      </w:r>
    </w:p>
    <w:p w14:paraId="0178D0BC"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what is it, its purpose, what is the idea behind it</w:t>
      </w:r>
    </w:p>
    <w:p w14:paraId="12EC7399"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p>
    <w:p w14:paraId="141B6A03"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How xml linked to activity, how does they linked, from java code to xml file to layout?</w:t>
      </w:r>
    </w:p>
    <w:p w14:paraId="7ABEA142"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p>
    <w:p w14:paraId="7E3D50F4"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event handler, implicit intent, event filter</w:t>
      </w:r>
    </w:p>
    <w:p w14:paraId="11579F7F"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p>
    <w:p w14:paraId="698E928B"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Thread in Android</w:t>
      </w:r>
    </w:p>
    <w:p w14:paraId="1D98BC4F" w14:textId="3C1499D0"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 xml:space="preserve">Do not </w:t>
      </w:r>
      <w:r w:rsidR="00807C95">
        <w:rPr>
          <w:rFonts w:ascii="Calibri" w:hAnsi="Calibri" w:cs="Helvetica"/>
          <w:sz w:val="22"/>
          <w:szCs w:val="22"/>
          <w:lang w:eastAsia="zh-CN"/>
        </w:rPr>
        <w:t>block UI</w:t>
      </w:r>
      <w:r w:rsidRPr="00D54599">
        <w:rPr>
          <w:rFonts w:ascii="Calibri" w:hAnsi="Calibri" w:cs="Helvetica"/>
          <w:sz w:val="22"/>
          <w:szCs w:val="22"/>
          <w:lang w:eastAsia="zh-CN"/>
        </w:rPr>
        <w:t xml:space="preserve"> thread</w:t>
      </w:r>
    </w:p>
    <w:p w14:paraId="077CE610" w14:textId="78F3CD36"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 xml:space="preserve">Do not touch UI component from </w:t>
      </w:r>
      <w:r w:rsidR="00807C95">
        <w:rPr>
          <w:rFonts w:ascii="Calibri" w:hAnsi="Calibri" w:cs="Helvetica"/>
          <w:sz w:val="22"/>
          <w:szCs w:val="22"/>
          <w:lang w:eastAsia="zh-CN"/>
        </w:rPr>
        <w:t>thread outside</w:t>
      </w:r>
      <w:r w:rsidRPr="00D54599">
        <w:rPr>
          <w:rFonts w:ascii="Calibri" w:hAnsi="Calibri" w:cs="Helvetica"/>
          <w:sz w:val="22"/>
          <w:szCs w:val="22"/>
          <w:lang w:eastAsia="zh-CN"/>
        </w:rPr>
        <w:t xml:space="preserve"> the UI thread</w:t>
      </w:r>
    </w:p>
    <w:p w14:paraId="5D92B29A"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p>
    <w:p w14:paraId="5FDAA006"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Sensors</w:t>
      </w:r>
    </w:p>
    <w:p w14:paraId="6139FD77"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what is clock bias in GPS?</w:t>
      </w:r>
    </w:p>
    <w:p w14:paraId="08BD9EAB"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How GPS works</w:t>
      </w:r>
    </w:p>
    <w:p w14:paraId="6D7CB0D4" w14:textId="29F37A61"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 xml:space="preserve">How to get distance? Why need 4 </w:t>
      </w:r>
      <w:r w:rsidR="00592A98">
        <w:rPr>
          <w:rFonts w:ascii="Calibri" w:hAnsi="Calibri" w:cs="Helvetica"/>
          <w:sz w:val="22"/>
          <w:szCs w:val="22"/>
          <w:lang w:eastAsia="zh-CN"/>
        </w:rPr>
        <w:t>satellites</w:t>
      </w:r>
      <w:r w:rsidRPr="00D54599">
        <w:rPr>
          <w:rFonts w:ascii="Calibri" w:hAnsi="Calibri" w:cs="Helvetica"/>
          <w:sz w:val="22"/>
          <w:szCs w:val="22"/>
          <w:lang w:eastAsia="zh-CN"/>
        </w:rPr>
        <w:t>, 3(x, y, z) + clock bias=4</w:t>
      </w:r>
    </w:p>
    <w:p w14:paraId="6398A362"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p>
    <w:p w14:paraId="71C0D5DE"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Assisted GPS</w:t>
      </w:r>
    </w:p>
    <w:p w14:paraId="0DD99BBD"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what is the biggest advantage, start of time?</w:t>
      </w:r>
    </w:p>
    <w:p w14:paraId="70385F53"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p>
    <w:p w14:paraId="3DADDFCD" w14:textId="77777777" w:rsidR="00D54599" w:rsidRPr="00D54599" w:rsidRDefault="00D54599" w:rsidP="00D54599">
      <w:pPr>
        <w:widowControl w:val="0"/>
        <w:autoSpaceDE w:val="0"/>
        <w:autoSpaceDN w:val="0"/>
        <w:adjustRightInd w:val="0"/>
        <w:rPr>
          <w:rFonts w:ascii="Calibri" w:hAnsi="Calibri" w:cs="Helvetica"/>
          <w:sz w:val="22"/>
          <w:szCs w:val="22"/>
          <w:lang w:eastAsia="zh-CN"/>
        </w:rPr>
      </w:pPr>
      <w:r w:rsidRPr="00D54599">
        <w:rPr>
          <w:rFonts w:ascii="Calibri" w:hAnsi="Calibri" w:cs="Helvetica"/>
          <w:sz w:val="22"/>
          <w:szCs w:val="22"/>
          <w:lang w:eastAsia="zh-CN"/>
        </w:rPr>
        <w:t>Real Time Kinematics GPS</w:t>
      </w:r>
    </w:p>
    <w:p w14:paraId="526F7DA2" w14:textId="4A59D8A9" w:rsidR="00D54599" w:rsidRPr="00D54599" w:rsidRDefault="006F080D" w:rsidP="00D54599">
      <w:pPr>
        <w:widowControl w:val="0"/>
        <w:autoSpaceDE w:val="0"/>
        <w:autoSpaceDN w:val="0"/>
        <w:adjustRightInd w:val="0"/>
        <w:rPr>
          <w:rFonts w:ascii="Calibri" w:hAnsi="Calibri" w:cs="Helvetica"/>
          <w:sz w:val="22"/>
          <w:szCs w:val="22"/>
          <w:lang w:eastAsia="zh-CN"/>
        </w:rPr>
      </w:pPr>
      <w:r>
        <w:rPr>
          <w:rFonts w:ascii="Calibri" w:hAnsi="Calibri" w:cs="Helvetica"/>
          <w:sz w:val="22"/>
          <w:szCs w:val="22"/>
          <w:lang w:eastAsia="zh-CN"/>
        </w:rPr>
        <w:t>if I</w:t>
      </w:r>
      <w:r w:rsidR="00D54599" w:rsidRPr="00D54599">
        <w:rPr>
          <w:rFonts w:ascii="Calibri" w:hAnsi="Calibri" w:cs="Helvetica"/>
          <w:sz w:val="22"/>
          <w:szCs w:val="22"/>
          <w:lang w:eastAsia="zh-CN"/>
        </w:rPr>
        <w:t xml:space="preserve"> can measure the phase, then I can improve the accuracy </w:t>
      </w:r>
    </w:p>
    <w:p w14:paraId="44632335" w14:textId="77777777" w:rsidR="00D54599" w:rsidRDefault="00D54599" w:rsidP="00D54599">
      <w:pPr>
        <w:widowControl w:val="0"/>
        <w:autoSpaceDE w:val="0"/>
        <w:autoSpaceDN w:val="0"/>
        <w:adjustRightInd w:val="0"/>
        <w:rPr>
          <w:rFonts w:ascii="Calibri" w:hAnsi="Calibri" w:cs="Helvetica"/>
          <w:sz w:val="22"/>
          <w:szCs w:val="22"/>
          <w:lang w:eastAsia="zh-CN"/>
        </w:rPr>
      </w:pPr>
    </w:p>
    <w:p w14:paraId="43031B23" w14:textId="77777777" w:rsidR="00B5272F" w:rsidRDefault="00B5272F" w:rsidP="00D54599">
      <w:pPr>
        <w:widowControl w:val="0"/>
        <w:autoSpaceDE w:val="0"/>
        <w:autoSpaceDN w:val="0"/>
        <w:adjustRightInd w:val="0"/>
        <w:rPr>
          <w:rFonts w:ascii="Calibri" w:hAnsi="Calibri" w:cs="Helvetica"/>
          <w:sz w:val="22"/>
          <w:szCs w:val="22"/>
          <w:lang w:eastAsia="zh-CN"/>
        </w:rPr>
      </w:pPr>
    </w:p>
    <w:p w14:paraId="03254467" w14:textId="77777777" w:rsidR="00BE3C50" w:rsidRPr="00BE3C50" w:rsidRDefault="00BE3C50" w:rsidP="00BE3C50">
      <w:pPr>
        <w:widowControl w:val="0"/>
        <w:autoSpaceDE w:val="0"/>
        <w:autoSpaceDN w:val="0"/>
        <w:adjustRightInd w:val="0"/>
        <w:rPr>
          <w:rFonts w:ascii="Calibri" w:hAnsi="Calibri" w:cs="Helvetica"/>
          <w:sz w:val="22"/>
          <w:szCs w:val="22"/>
          <w:lang w:eastAsia="zh-CN"/>
        </w:rPr>
      </w:pPr>
      <w:bookmarkStart w:id="4" w:name="_GoBack"/>
      <w:bookmarkEnd w:id="4"/>
    </w:p>
    <w:sectPr w:rsidR="00BE3C50" w:rsidRPr="00BE3C50" w:rsidSect="008F5FC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yperion zw" w:date="2016-05-28T15:19:00Z" w:initials="Hz">
    <w:p w14:paraId="2FAB4FD4" w14:textId="7071BE53" w:rsidR="00E541DE" w:rsidRDefault="00E541DE">
      <w:pPr>
        <w:pStyle w:val="CommentText"/>
        <w:rPr>
          <w:lang w:eastAsia="zh-CN"/>
        </w:rPr>
      </w:pPr>
      <w:r>
        <w:rPr>
          <w:rStyle w:val="CommentReference"/>
        </w:rPr>
        <w:annotationRef/>
      </w:r>
      <w:r>
        <w:rPr>
          <w:lang w:eastAsia="zh-CN"/>
        </w:rPr>
        <w:t>?</w:t>
      </w:r>
    </w:p>
  </w:comment>
  <w:comment w:id="1" w:author="Hyperion zw" w:date="2016-05-28T15:19:00Z" w:initials="Hz">
    <w:p w14:paraId="60D6D8C0" w14:textId="789024A8" w:rsidR="008D7E9F" w:rsidRDefault="008D7E9F">
      <w:pPr>
        <w:pStyle w:val="CommentText"/>
        <w:rPr>
          <w:lang w:eastAsia="zh-CN"/>
        </w:rPr>
      </w:pPr>
      <w:r>
        <w:rPr>
          <w:rStyle w:val="CommentReference"/>
        </w:rPr>
        <w:annotationRef/>
      </w:r>
      <w:r>
        <w:rPr>
          <w:lang w:eastAsia="zh-CN"/>
        </w:rPr>
        <w:t>?</w:t>
      </w:r>
    </w:p>
  </w:comment>
  <w:comment w:id="2" w:author="Hyperion zw" w:date="2016-05-28T15:18:00Z" w:initials="Hz">
    <w:p w14:paraId="3C2BE923" w14:textId="629DAD26" w:rsidR="004B5DF1" w:rsidRDefault="004B5DF1">
      <w:pPr>
        <w:pStyle w:val="CommentText"/>
      </w:pPr>
      <w:r>
        <w:rPr>
          <w:rStyle w:val="CommentReference"/>
        </w:rPr>
        <w:annotationRef/>
      </w:r>
      <w:r>
        <w:t xml:space="preserve">What is round trip </w:t>
      </w:r>
      <w:r w:rsidR="00B41132">
        <w:rPr>
          <w:lang w:eastAsia="zh-CN"/>
        </w:rPr>
        <w:t>delay</w:t>
      </w:r>
      <w:r>
        <w:t>?</w:t>
      </w:r>
    </w:p>
  </w:comment>
  <w:comment w:id="3" w:author="Hyperion zw" w:date="2016-05-28T15:58:00Z" w:initials="Hz">
    <w:p w14:paraId="46DA47E7" w14:textId="7C6A874A" w:rsidR="00B02140" w:rsidRDefault="00B02140">
      <w:pPr>
        <w:pStyle w:val="CommentText"/>
      </w:pPr>
      <w:r>
        <w:rPr>
          <w:rStyle w:val="CommentReference"/>
        </w:rPr>
        <w:annotationRef/>
      </w:r>
      <w:r w:rsidR="004C4DAA">
        <w:t>Base Station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AB4FD4" w15:done="0"/>
  <w15:commentEx w15:paraId="60D6D8C0" w15:done="0"/>
  <w15:commentEx w15:paraId="3C2BE923" w15:done="0"/>
  <w15:commentEx w15:paraId="46DA47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65E96"/>
    <w:multiLevelType w:val="hybridMultilevel"/>
    <w:tmpl w:val="80547B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C5229"/>
    <w:multiLevelType w:val="hybridMultilevel"/>
    <w:tmpl w:val="5DCA7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1068E"/>
    <w:multiLevelType w:val="hybridMultilevel"/>
    <w:tmpl w:val="830015CA"/>
    <w:lvl w:ilvl="0" w:tplc="C6FE9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07DC5"/>
    <w:multiLevelType w:val="hybridMultilevel"/>
    <w:tmpl w:val="8C3EC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B19F3"/>
    <w:multiLevelType w:val="hybridMultilevel"/>
    <w:tmpl w:val="16B8F5F0"/>
    <w:lvl w:ilvl="0" w:tplc="1D3C0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587BC3"/>
    <w:multiLevelType w:val="hybridMultilevel"/>
    <w:tmpl w:val="DC86821C"/>
    <w:lvl w:ilvl="0" w:tplc="A99EB0DE">
      <w:start w:val="1"/>
      <w:numFmt w:val="bullet"/>
      <w:lvlText w:val="-"/>
      <w:lvlJc w:val="left"/>
      <w:pPr>
        <w:ind w:left="1440" w:hanging="360"/>
      </w:pPr>
      <w:rPr>
        <w:rFonts w:ascii="Calibri" w:eastAsiaTheme="minorEastAsia" w:hAnsi="Calibri"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31315A"/>
    <w:multiLevelType w:val="hybridMultilevel"/>
    <w:tmpl w:val="5376581E"/>
    <w:lvl w:ilvl="0" w:tplc="455A0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01529E"/>
    <w:multiLevelType w:val="hybridMultilevel"/>
    <w:tmpl w:val="2C5C4EB2"/>
    <w:lvl w:ilvl="0" w:tplc="A5CE7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094E8B"/>
    <w:multiLevelType w:val="hybridMultilevel"/>
    <w:tmpl w:val="A8D0AA3A"/>
    <w:lvl w:ilvl="0" w:tplc="07AA7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797951"/>
    <w:multiLevelType w:val="hybridMultilevel"/>
    <w:tmpl w:val="80547B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C70770"/>
    <w:multiLevelType w:val="hybridMultilevel"/>
    <w:tmpl w:val="15CCA7FC"/>
    <w:lvl w:ilvl="0" w:tplc="A99EB0DE">
      <w:start w:val="1"/>
      <w:numFmt w:val="bullet"/>
      <w:lvlText w:val="-"/>
      <w:lvlJc w:val="left"/>
      <w:pPr>
        <w:ind w:left="1800" w:hanging="360"/>
      </w:pPr>
      <w:rPr>
        <w:rFonts w:ascii="Calibri" w:eastAsiaTheme="minorEastAsia" w:hAnsi="Calibri"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44A6410"/>
    <w:multiLevelType w:val="hybridMultilevel"/>
    <w:tmpl w:val="F8CC3F68"/>
    <w:lvl w:ilvl="0" w:tplc="E1C85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30723B"/>
    <w:multiLevelType w:val="hybridMultilevel"/>
    <w:tmpl w:val="B9F69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A84750"/>
    <w:multiLevelType w:val="hybridMultilevel"/>
    <w:tmpl w:val="71E4C310"/>
    <w:lvl w:ilvl="0" w:tplc="ADD07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26763D"/>
    <w:multiLevelType w:val="hybridMultilevel"/>
    <w:tmpl w:val="96B4E268"/>
    <w:lvl w:ilvl="0" w:tplc="31F25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443C5B"/>
    <w:multiLevelType w:val="hybridMultilevel"/>
    <w:tmpl w:val="0E0C6774"/>
    <w:lvl w:ilvl="0" w:tplc="7FD6BD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D97A37"/>
    <w:multiLevelType w:val="hybridMultilevel"/>
    <w:tmpl w:val="B7B66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7"/>
  </w:num>
  <w:num w:numId="4">
    <w:abstractNumId w:val="11"/>
  </w:num>
  <w:num w:numId="5">
    <w:abstractNumId w:val="2"/>
  </w:num>
  <w:num w:numId="6">
    <w:abstractNumId w:val="8"/>
  </w:num>
  <w:num w:numId="7">
    <w:abstractNumId w:val="0"/>
  </w:num>
  <w:num w:numId="8">
    <w:abstractNumId w:val="9"/>
  </w:num>
  <w:num w:numId="9">
    <w:abstractNumId w:val="3"/>
  </w:num>
  <w:num w:numId="10">
    <w:abstractNumId w:val="14"/>
  </w:num>
  <w:num w:numId="11">
    <w:abstractNumId w:val="12"/>
  </w:num>
  <w:num w:numId="12">
    <w:abstractNumId w:val="4"/>
  </w:num>
  <w:num w:numId="13">
    <w:abstractNumId w:val="6"/>
  </w:num>
  <w:num w:numId="14">
    <w:abstractNumId w:val="15"/>
  </w:num>
  <w:num w:numId="15">
    <w:abstractNumId w:val="5"/>
  </w:num>
  <w:num w:numId="16">
    <w:abstractNumId w:val="10"/>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perion zw">
    <w15:presenceInfo w15:providerId="Windows Live" w15:userId="eded8ba18974f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27"/>
    <w:rsid w:val="00016ADE"/>
    <w:rsid w:val="00033A11"/>
    <w:rsid w:val="00063F36"/>
    <w:rsid w:val="00077BA0"/>
    <w:rsid w:val="000851D3"/>
    <w:rsid w:val="000A0EDB"/>
    <w:rsid w:val="000A6B27"/>
    <w:rsid w:val="000D1B4B"/>
    <w:rsid w:val="001105A6"/>
    <w:rsid w:val="00124F6B"/>
    <w:rsid w:val="0013481E"/>
    <w:rsid w:val="0018329F"/>
    <w:rsid w:val="001E5254"/>
    <w:rsid w:val="00246B70"/>
    <w:rsid w:val="002869E1"/>
    <w:rsid w:val="002D5301"/>
    <w:rsid w:val="002E090E"/>
    <w:rsid w:val="002E5148"/>
    <w:rsid w:val="003047A1"/>
    <w:rsid w:val="00342DE3"/>
    <w:rsid w:val="00346E72"/>
    <w:rsid w:val="00352CB2"/>
    <w:rsid w:val="003D0BD3"/>
    <w:rsid w:val="003D2E56"/>
    <w:rsid w:val="004153BB"/>
    <w:rsid w:val="004A509D"/>
    <w:rsid w:val="004B5DF1"/>
    <w:rsid w:val="004C4DAA"/>
    <w:rsid w:val="004D5B6D"/>
    <w:rsid w:val="00592A98"/>
    <w:rsid w:val="005A3CAC"/>
    <w:rsid w:val="005A4D92"/>
    <w:rsid w:val="005E61B9"/>
    <w:rsid w:val="00647C67"/>
    <w:rsid w:val="006C2D94"/>
    <w:rsid w:val="006E355E"/>
    <w:rsid w:val="006F080D"/>
    <w:rsid w:val="006F3118"/>
    <w:rsid w:val="00761141"/>
    <w:rsid w:val="007758BC"/>
    <w:rsid w:val="00785F61"/>
    <w:rsid w:val="007A5A59"/>
    <w:rsid w:val="007A786B"/>
    <w:rsid w:val="007C39DA"/>
    <w:rsid w:val="007E7652"/>
    <w:rsid w:val="007F68FB"/>
    <w:rsid w:val="00803923"/>
    <w:rsid w:val="00807C95"/>
    <w:rsid w:val="00826A15"/>
    <w:rsid w:val="00894AB0"/>
    <w:rsid w:val="008B08A8"/>
    <w:rsid w:val="008B0A34"/>
    <w:rsid w:val="008B1822"/>
    <w:rsid w:val="008B2FED"/>
    <w:rsid w:val="008D7E9F"/>
    <w:rsid w:val="008E7EAE"/>
    <w:rsid w:val="008F5FC4"/>
    <w:rsid w:val="00942DCC"/>
    <w:rsid w:val="009659FC"/>
    <w:rsid w:val="0098603E"/>
    <w:rsid w:val="009F5B55"/>
    <w:rsid w:val="00A4148A"/>
    <w:rsid w:val="00A71B28"/>
    <w:rsid w:val="00A9657C"/>
    <w:rsid w:val="00AF5E16"/>
    <w:rsid w:val="00B02140"/>
    <w:rsid w:val="00B13C04"/>
    <w:rsid w:val="00B13C21"/>
    <w:rsid w:val="00B30C82"/>
    <w:rsid w:val="00B41132"/>
    <w:rsid w:val="00B5272F"/>
    <w:rsid w:val="00B60227"/>
    <w:rsid w:val="00B607A3"/>
    <w:rsid w:val="00B95801"/>
    <w:rsid w:val="00BE3C50"/>
    <w:rsid w:val="00C356FE"/>
    <w:rsid w:val="00C73CE2"/>
    <w:rsid w:val="00CE191C"/>
    <w:rsid w:val="00CF388C"/>
    <w:rsid w:val="00D060B4"/>
    <w:rsid w:val="00D14D8B"/>
    <w:rsid w:val="00D54599"/>
    <w:rsid w:val="00D64EE3"/>
    <w:rsid w:val="00DD72C9"/>
    <w:rsid w:val="00DE10FC"/>
    <w:rsid w:val="00E12D3F"/>
    <w:rsid w:val="00E23389"/>
    <w:rsid w:val="00E541DE"/>
    <w:rsid w:val="00E67FBA"/>
    <w:rsid w:val="00EA6EFB"/>
    <w:rsid w:val="00EF432F"/>
    <w:rsid w:val="00F019D9"/>
    <w:rsid w:val="00F13D76"/>
    <w:rsid w:val="00F82FB7"/>
    <w:rsid w:val="00FC5419"/>
    <w:rsid w:val="00FE5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9BEC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6B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45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2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26A15"/>
    <w:pPr>
      <w:ind w:left="720"/>
      <w:contextualSpacing/>
    </w:pPr>
  </w:style>
  <w:style w:type="table" w:styleId="TableGrid">
    <w:name w:val="Table Grid"/>
    <w:basedOn w:val="TableNormal"/>
    <w:uiPriority w:val="39"/>
    <w:rsid w:val="006E35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B5DF1"/>
    <w:rPr>
      <w:sz w:val="18"/>
      <w:szCs w:val="18"/>
    </w:rPr>
  </w:style>
  <w:style w:type="paragraph" w:styleId="CommentText">
    <w:name w:val="annotation text"/>
    <w:basedOn w:val="Normal"/>
    <w:link w:val="CommentTextChar"/>
    <w:uiPriority w:val="99"/>
    <w:semiHidden/>
    <w:unhideWhenUsed/>
    <w:rsid w:val="004B5DF1"/>
  </w:style>
  <w:style w:type="character" w:customStyle="1" w:styleId="CommentTextChar">
    <w:name w:val="Comment Text Char"/>
    <w:basedOn w:val="DefaultParagraphFont"/>
    <w:link w:val="CommentText"/>
    <w:uiPriority w:val="99"/>
    <w:semiHidden/>
    <w:rsid w:val="004B5DF1"/>
  </w:style>
  <w:style w:type="paragraph" w:styleId="CommentSubject">
    <w:name w:val="annotation subject"/>
    <w:basedOn w:val="CommentText"/>
    <w:next w:val="CommentText"/>
    <w:link w:val="CommentSubjectChar"/>
    <w:uiPriority w:val="99"/>
    <w:semiHidden/>
    <w:unhideWhenUsed/>
    <w:rsid w:val="004B5DF1"/>
    <w:rPr>
      <w:b/>
      <w:bCs/>
      <w:sz w:val="20"/>
      <w:szCs w:val="20"/>
    </w:rPr>
  </w:style>
  <w:style w:type="character" w:customStyle="1" w:styleId="CommentSubjectChar">
    <w:name w:val="Comment Subject Char"/>
    <w:basedOn w:val="CommentTextChar"/>
    <w:link w:val="CommentSubject"/>
    <w:uiPriority w:val="99"/>
    <w:semiHidden/>
    <w:rsid w:val="004B5DF1"/>
    <w:rPr>
      <w:b/>
      <w:bCs/>
      <w:sz w:val="20"/>
      <w:szCs w:val="20"/>
    </w:rPr>
  </w:style>
  <w:style w:type="paragraph" w:styleId="BalloonText">
    <w:name w:val="Balloon Text"/>
    <w:basedOn w:val="Normal"/>
    <w:link w:val="BalloonTextChar"/>
    <w:uiPriority w:val="99"/>
    <w:semiHidden/>
    <w:unhideWhenUsed/>
    <w:rsid w:val="004B5DF1"/>
    <w:rPr>
      <w:rFonts w:ascii="Helvetica" w:hAnsi="Helvetica"/>
      <w:sz w:val="18"/>
      <w:szCs w:val="18"/>
    </w:rPr>
  </w:style>
  <w:style w:type="character" w:customStyle="1" w:styleId="BalloonTextChar">
    <w:name w:val="Balloon Text Char"/>
    <w:basedOn w:val="DefaultParagraphFont"/>
    <w:link w:val="BalloonText"/>
    <w:uiPriority w:val="99"/>
    <w:semiHidden/>
    <w:rsid w:val="004B5DF1"/>
    <w:rPr>
      <w:rFonts w:ascii="Helvetica" w:hAnsi="Helvetica"/>
      <w:sz w:val="18"/>
      <w:szCs w:val="18"/>
    </w:rPr>
  </w:style>
  <w:style w:type="character" w:customStyle="1" w:styleId="Heading2Char">
    <w:name w:val="Heading 2 Char"/>
    <w:basedOn w:val="DefaultParagraphFont"/>
    <w:link w:val="Heading2"/>
    <w:uiPriority w:val="9"/>
    <w:rsid w:val="00D5459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24F6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559966">
      <w:bodyDiv w:val="1"/>
      <w:marLeft w:val="0"/>
      <w:marRight w:val="0"/>
      <w:marTop w:val="0"/>
      <w:marBottom w:val="0"/>
      <w:divBdr>
        <w:top w:val="none" w:sz="0" w:space="0" w:color="auto"/>
        <w:left w:val="none" w:sz="0" w:space="0" w:color="auto"/>
        <w:bottom w:val="none" w:sz="0" w:space="0" w:color="auto"/>
        <w:right w:val="none" w:sz="0" w:space="0" w:color="auto"/>
      </w:divBdr>
    </w:div>
    <w:div w:id="638388429">
      <w:bodyDiv w:val="1"/>
      <w:marLeft w:val="0"/>
      <w:marRight w:val="0"/>
      <w:marTop w:val="0"/>
      <w:marBottom w:val="0"/>
      <w:divBdr>
        <w:top w:val="none" w:sz="0" w:space="0" w:color="auto"/>
        <w:left w:val="none" w:sz="0" w:space="0" w:color="auto"/>
        <w:bottom w:val="none" w:sz="0" w:space="0" w:color="auto"/>
        <w:right w:val="none" w:sz="0" w:space="0" w:color="auto"/>
      </w:divBdr>
    </w:div>
    <w:div w:id="703947604">
      <w:bodyDiv w:val="1"/>
      <w:marLeft w:val="0"/>
      <w:marRight w:val="0"/>
      <w:marTop w:val="0"/>
      <w:marBottom w:val="0"/>
      <w:divBdr>
        <w:top w:val="none" w:sz="0" w:space="0" w:color="auto"/>
        <w:left w:val="none" w:sz="0" w:space="0" w:color="auto"/>
        <w:bottom w:val="none" w:sz="0" w:space="0" w:color="auto"/>
        <w:right w:val="none" w:sz="0" w:space="0" w:color="auto"/>
      </w:divBdr>
    </w:div>
    <w:div w:id="1129859149">
      <w:bodyDiv w:val="1"/>
      <w:marLeft w:val="0"/>
      <w:marRight w:val="0"/>
      <w:marTop w:val="0"/>
      <w:marBottom w:val="0"/>
      <w:divBdr>
        <w:top w:val="none" w:sz="0" w:space="0" w:color="auto"/>
        <w:left w:val="none" w:sz="0" w:space="0" w:color="auto"/>
        <w:bottom w:val="none" w:sz="0" w:space="0" w:color="auto"/>
        <w:right w:val="none" w:sz="0" w:space="0" w:color="auto"/>
      </w:divBdr>
    </w:div>
    <w:div w:id="1371221408">
      <w:bodyDiv w:val="1"/>
      <w:marLeft w:val="0"/>
      <w:marRight w:val="0"/>
      <w:marTop w:val="0"/>
      <w:marBottom w:val="0"/>
      <w:divBdr>
        <w:top w:val="none" w:sz="0" w:space="0" w:color="auto"/>
        <w:left w:val="none" w:sz="0" w:space="0" w:color="auto"/>
        <w:bottom w:val="none" w:sz="0" w:space="0" w:color="auto"/>
        <w:right w:val="none" w:sz="0" w:space="0" w:color="auto"/>
      </w:divBdr>
    </w:div>
    <w:div w:id="1412893577">
      <w:bodyDiv w:val="1"/>
      <w:marLeft w:val="0"/>
      <w:marRight w:val="0"/>
      <w:marTop w:val="0"/>
      <w:marBottom w:val="0"/>
      <w:divBdr>
        <w:top w:val="none" w:sz="0" w:space="0" w:color="auto"/>
        <w:left w:val="none" w:sz="0" w:space="0" w:color="auto"/>
        <w:bottom w:val="none" w:sz="0" w:space="0" w:color="auto"/>
        <w:right w:val="none" w:sz="0" w:space="0" w:color="auto"/>
      </w:divBdr>
    </w:div>
    <w:div w:id="1752268743">
      <w:bodyDiv w:val="1"/>
      <w:marLeft w:val="0"/>
      <w:marRight w:val="0"/>
      <w:marTop w:val="0"/>
      <w:marBottom w:val="0"/>
      <w:divBdr>
        <w:top w:val="none" w:sz="0" w:space="0" w:color="auto"/>
        <w:left w:val="none" w:sz="0" w:space="0" w:color="auto"/>
        <w:bottom w:val="none" w:sz="0" w:space="0" w:color="auto"/>
        <w:right w:val="none" w:sz="0" w:space="0" w:color="auto"/>
      </w:divBdr>
    </w:div>
    <w:div w:id="2067219749">
      <w:bodyDiv w:val="1"/>
      <w:marLeft w:val="0"/>
      <w:marRight w:val="0"/>
      <w:marTop w:val="0"/>
      <w:marBottom w:val="0"/>
      <w:divBdr>
        <w:top w:val="none" w:sz="0" w:space="0" w:color="auto"/>
        <w:left w:val="none" w:sz="0" w:space="0" w:color="auto"/>
        <w:bottom w:val="none" w:sz="0" w:space="0" w:color="auto"/>
        <w:right w:val="none" w:sz="0" w:space="0" w:color="auto"/>
      </w:divBdr>
    </w:div>
    <w:div w:id="2125810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1234</Words>
  <Characters>7036</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Tele303 2014 Past Exam </vt:lpstr>
      <vt:lpstr>    Android Part</vt:lpstr>
      <vt:lpstr>TELE303 Exam Review Point</vt:lpstr>
      <vt:lpstr>    Transmission</vt:lpstr>
      <vt:lpstr>    Spread Spectrum</vt:lpstr>
      <vt:lpstr>    MANETS</vt:lpstr>
      <vt:lpstr>    Wireless Security</vt:lpstr>
      <vt:lpstr>    Technologies:</vt:lpstr>
      <vt:lpstr>    Cellular systems</vt:lpstr>
    </vt:vector>
  </TitlesOfParts>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173</cp:revision>
  <dcterms:created xsi:type="dcterms:W3CDTF">2016-05-23T04:28:00Z</dcterms:created>
  <dcterms:modified xsi:type="dcterms:W3CDTF">2016-06-02T02:02:00Z</dcterms:modified>
</cp:coreProperties>
</file>