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topLinePunct/>
        <w:adjustRightInd w:val="0"/>
        <w:snapToGrid w:val="0"/>
        <w:spacing w:line="300" w:lineRule="auto"/>
        <w:jc w:val="center"/>
        <w:rPr>
          <w:rFonts w:hint="default" w:eastAsia="楷体_GB2312" w:asciiTheme="minorAscii" w:hAnsiTheme="minorAscii"/>
          <w:b/>
          <w:sz w:val="36"/>
          <w:szCs w:val="36"/>
        </w:rPr>
      </w:pPr>
    </w:p>
    <w:p>
      <w:pPr>
        <w:topLinePunct/>
        <w:adjustRightInd w:val="0"/>
        <w:snapToGrid w:val="0"/>
        <w:spacing w:line="300" w:lineRule="auto"/>
        <w:jc w:val="center"/>
        <w:rPr>
          <w:rFonts w:hint="default" w:eastAsia="楷体_GB2312" w:asciiTheme="minorAscii" w:hAnsiTheme="minorAscii"/>
          <w:b/>
          <w:sz w:val="36"/>
          <w:szCs w:val="36"/>
        </w:rPr>
      </w:pPr>
      <w:r>
        <w:rPr>
          <w:rFonts w:hint="default" w:eastAsia="楷体_GB2312" w:asciiTheme="minorAscii" w:hAnsiTheme="minorAscii"/>
          <w:b/>
          <w:sz w:val="36"/>
          <w:szCs w:val="36"/>
        </w:rPr>
        <w:drawing>
          <wp:inline distT="0" distB="0" distL="0" distR="0">
            <wp:extent cx="4926965" cy="1239520"/>
            <wp:effectExtent l="0" t="0" r="698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srcRect/>
                    <a:stretch>
                      <a:fillRect/>
                    </a:stretch>
                  </pic:blipFill>
                  <pic:spPr>
                    <a:xfrm>
                      <a:off x="0" y="0"/>
                      <a:ext cx="5013819" cy="1261726"/>
                    </a:xfrm>
                    <a:prstGeom prst="rect">
                      <a:avLst/>
                    </a:prstGeom>
                    <a:noFill/>
                  </pic:spPr>
                </pic:pic>
              </a:graphicData>
            </a:graphic>
          </wp:inline>
        </w:drawing>
      </w:r>
    </w:p>
    <w:p>
      <w:pPr>
        <w:topLinePunct/>
        <w:adjustRightInd w:val="0"/>
        <w:snapToGrid w:val="0"/>
        <w:spacing w:line="300" w:lineRule="auto"/>
        <w:jc w:val="center"/>
        <w:rPr>
          <w:rFonts w:hint="default" w:eastAsia="楷体_GB2312" w:asciiTheme="minorAscii" w:hAnsiTheme="minorAscii"/>
          <w:b/>
          <w:sz w:val="36"/>
          <w:szCs w:val="36"/>
        </w:rPr>
      </w:pPr>
    </w:p>
    <w:p>
      <w:pPr>
        <w:topLinePunct/>
        <w:adjustRightInd w:val="0"/>
        <w:snapToGrid w:val="0"/>
        <w:spacing w:line="300" w:lineRule="auto"/>
        <w:jc w:val="center"/>
        <w:rPr>
          <w:rFonts w:hint="default" w:eastAsia="楷体_GB2312" w:asciiTheme="minorAscii" w:hAnsiTheme="minorAscii"/>
          <w:b/>
          <w:sz w:val="44"/>
          <w:szCs w:val="44"/>
        </w:rPr>
      </w:pPr>
      <w:r>
        <w:rPr>
          <w:rFonts w:hint="default" w:eastAsia="楷体_GB2312" w:asciiTheme="minorAscii" w:hAnsiTheme="minorAscii"/>
          <w:b/>
          <w:sz w:val="44"/>
          <w:szCs w:val="44"/>
        </w:rPr>
        <w:t>计算学部/（威海）计算机学院&amp;软件学院</w:t>
      </w:r>
    </w:p>
    <w:p>
      <w:pPr>
        <w:topLinePunct/>
        <w:adjustRightInd w:val="0"/>
        <w:snapToGrid w:val="0"/>
        <w:spacing w:line="300" w:lineRule="auto"/>
        <w:jc w:val="center"/>
        <w:rPr>
          <w:rFonts w:hint="default" w:eastAsia="楷体_GB2312" w:asciiTheme="minorAscii" w:hAnsiTheme="minorAscii"/>
          <w:b/>
          <w:sz w:val="36"/>
          <w:szCs w:val="36"/>
        </w:rPr>
      </w:pPr>
      <w:r>
        <w:rPr>
          <w:rFonts w:hint="default" w:eastAsia="楷体_GB2312" w:asciiTheme="minorAscii" w:hAnsiTheme="minorAscii"/>
          <w:b/>
          <w:sz w:val="36"/>
          <w:szCs w:val="36"/>
        </w:rPr>
        <w:t>2023年秋季学期</w:t>
      </w:r>
    </w:p>
    <w:p>
      <w:pPr>
        <w:topLinePunct/>
        <w:adjustRightInd w:val="0"/>
        <w:snapToGrid w:val="0"/>
        <w:spacing w:line="300" w:lineRule="auto"/>
        <w:jc w:val="center"/>
        <w:rPr>
          <w:rFonts w:hint="default" w:eastAsia="楷体_GB2312" w:asciiTheme="minorAscii" w:hAnsiTheme="minorAscii"/>
          <w:b/>
          <w:sz w:val="36"/>
          <w:szCs w:val="36"/>
        </w:rPr>
      </w:pPr>
    </w:p>
    <w:p>
      <w:pPr>
        <w:topLinePunct/>
        <w:adjustRightInd w:val="0"/>
        <w:snapToGrid w:val="0"/>
        <w:spacing w:line="300" w:lineRule="auto"/>
        <w:jc w:val="center"/>
        <w:rPr>
          <w:rFonts w:hint="default" w:eastAsia="楷体_GB2312" w:asciiTheme="minorAscii" w:hAnsiTheme="minorAscii"/>
          <w:b/>
          <w:sz w:val="36"/>
          <w:szCs w:val="36"/>
        </w:rPr>
      </w:pPr>
      <w:r>
        <w:rPr>
          <w:rFonts w:hint="default" w:eastAsia="楷体_GB2312" w:asciiTheme="minorAscii" w:hAnsiTheme="minorAscii"/>
          <w:b/>
          <w:sz w:val="36"/>
          <w:szCs w:val="36"/>
        </w:rPr>
        <w:t>2022级本科</w:t>
      </w:r>
    </w:p>
    <w:p>
      <w:pPr>
        <w:topLinePunct/>
        <w:adjustRightInd w:val="0"/>
        <w:snapToGrid w:val="0"/>
        <w:spacing w:line="300" w:lineRule="auto"/>
        <w:jc w:val="center"/>
        <w:rPr>
          <w:rFonts w:hint="default" w:eastAsia="楷体_GB2312" w:asciiTheme="minorAscii" w:hAnsiTheme="minorAscii"/>
          <w:b/>
          <w:sz w:val="36"/>
          <w:szCs w:val="36"/>
        </w:rPr>
      </w:pPr>
      <w:r>
        <w:rPr>
          <w:rFonts w:hint="default" w:eastAsia="楷体_GB2312" w:asciiTheme="minorAscii" w:hAnsiTheme="minorAscii"/>
          <w:b/>
          <w:sz w:val="36"/>
          <w:szCs w:val="36"/>
        </w:rPr>
        <w:t>《需求分析与系统设计》课程</w:t>
      </w:r>
    </w:p>
    <w:p>
      <w:pPr>
        <w:topLinePunct/>
        <w:adjustRightInd w:val="0"/>
        <w:snapToGrid w:val="0"/>
        <w:spacing w:line="300" w:lineRule="auto"/>
        <w:jc w:val="center"/>
        <w:rPr>
          <w:rFonts w:hint="default" w:eastAsia="楷体_GB2312" w:asciiTheme="minorAscii" w:hAnsiTheme="minorAscii"/>
          <w:b/>
          <w:sz w:val="36"/>
          <w:szCs w:val="36"/>
        </w:rPr>
      </w:pPr>
    </w:p>
    <w:p>
      <w:pPr>
        <w:topLinePunct/>
        <w:adjustRightInd w:val="0"/>
        <w:snapToGrid w:val="0"/>
        <w:spacing w:line="300" w:lineRule="auto"/>
        <w:jc w:val="center"/>
        <w:rPr>
          <w:rFonts w:hint="default" w:eastAsia="楷体_GB2312" w:asciiTheme="minorAscii" w:hAnsiTheme="minorAscii"/>
          <w:b/>
          <w:sz w:val="48"/>
          <w:szCs w:val="48"/>
        </w:rPr>
      </w:pPr>
      <w:r>
        <w:rPr>
          <w:rFonts w:hint="default" w:eastAsia="楷体_GB2312" w:asciiTheme="minorAscii" w:hAnsiTheme="minorAscii"/>
          <w:b/>
          <w:sz w:val="36"/>
          <w:szCs w:val="36"/>
        </w:rPr>
        <w:t>综合实践项目报告</w:t>
      </w:r>
    </w:p>
    <w:p>
      <w:pPr>
        <w:topLinePunct/>
        <w:adjustRightInd w:val="0"/>
        <w:snapToGrid w:val="0"/>
        <w:spacing w:line="300" w:lineRule="auto"/>
        <w:rPr>
          <w:rFonts w:hint="default" w:asciiTheme="minorAscii" w:hAnsiTheme="minorAscii"/>
        </w:rPr>
      </w:pPr>
    </w:p>
    <w:p>
      <w:pPr>
        <w:topLinePunct/>
        <w:adjustRightInd w:val="0"/>
        <w:snapToGrid w:val="0"/>
        <w:spacing w:line="300" w:lineRule="auto"/>
        <w:rPr>
          <w:rFonts w:hint="default" w:asciiTheme="minorAscii" w:hAnsiTheme="minorAscii"/>
        </w:rPr>
      </w:pPr>
    </w:p>
    <w:p>
      <w:pPr>
        <w:topLinePunct/>
        <w:adjustRightInd w:val="0"/>
        <w:snapToGrid w:val="0"/>
        <w:spacing w:line="300" w:lineRule="auto"/>
        <w:rPr>
          <w:rFonts w:hint="default" w:asciiTheme="minorAscii" w:hAnsiTheme="minorAscii"/>
          <w:sz w:val="24"/>
        </w:rPr>
      </w:pPr>
      <w:r>
        <w:rPr>
          <w:rFonts w:hint="default" w:asciiTheme="minorAscii" w:hAnsiTheme="minorAscii"/>
          <w:sz w:val="24"/>
        </w:rPr>
        <w:t>成员信息及分工说明：</w:t>
      </w:r>
    </w:p>
    <w:tbl>
      <w:tblPr>
        <w:tblStyle w:val="22"/>
        <w:tblW w:w="0" w:type="auto"/>
        <w:jc w:val="center"/>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Layout w:type="fixed"/>
        <w:tblCellMar>
          <w:top w:w="0" w:type="dxa"/>
          <w:left w:w="108" w:type="dxa"/>
          <w:bottom w:w="0" w:type="dxa"/>
          <w:right w:w="108" w:type="dxa"/>
        </w:tblCellMar>
      </w:tblPr>
      <w:tblGrid>
        <w:gridCol w:w="709"/>
        <w:gridCol w:w="1276"/>
        <w:gridCol w:w="1701"/>
        <w:gridCol w:w="4644"/>
      </w:tblGrid>
      <w:tr>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jc w:val="center"/>
        </w:trPr>
        <w:tc>
          <w:tcPr>
            <w:tcW w:w="709" w:type="dxa"/>
            <w:tcMar>
              <w:left w:w="57" w:type="dxa"/>
              <w:right w:w="57" w:type="dxa"/>
            </w:tcMar>
            <w:vAlign w:val="center"/>
          </w:tcPr>
          <w:p>
            <w:pPr>
              <w:topLinePunct/>
              <w:adjustRightInd w:val="0"/>
              <w:snapToGrid w:val="0"/>
              <w:jc w:val="center"/>
              <w:rPr>
                <w:rFonts w:hint="default" w:asciiTheme="minorAscii" w:hAnsiTheme="minorAscii"/>
                <w:b/>
                <w:szCs w:val="21"/>
              </w:rPr>
            </w:pPr>
            <w:r>
              <w:rPr>
                <w:rFonts w:hint="default" w:asciiTheme="minorAscii" w:hAnsiTheme="minorAscii"/>
                <w:b/>
                <w:szCs w:val="21"/>
              </w:rPr>
              <w:t>角色</w:t>
            </w:r>
          </w:p>
        </w:tc>
        <w:tc>
          <w:tcPr>
            <w:tcW w:w="1276" w:type="dxa"/>
            <w:tcMar>
              <w:left w:w="57" w:type="dxa"/>
              <w:right w:w="57" w:type="dxa"/>
            </w:tcMar>
            <w:vAlign w:val="center"/>
          </w:tcPr>
          <w:p>
            <w:pPr>
              <w:topLinePunct/>
              <w:adjustRightInd w:val="0"/>
              <w:snapToGrid w:val="0"/>
              <w:jc w:val="center"/>
              <w:rPr>
                <w:rFonts w:hint="default" w:asciiTheme="minorAscii" w:hAnsiTheme="minorAscii"/>
                <w:b/>
                <w:szCs w:val="21"/>
              </w:rPr>
            </w:pPr>
            <w:r>
              <w:rPr>
                <w:rFonts w:hint="default" w:asciiTheme="minorAscii" w:hAnsiTheme="minorAscii"/>
                <w:b/>
                <w:szCs w:val="21"/>
              </w:rPr>
              <w:t>姓名</w:t>
            </w:r>
          </w:p>
        </w:tc>
        <w:tc>
          <w:tcPr>
            <w:tcW w:w="1701" w:type="dxa"/>
            <w:tcMar>
              <w:left w:w="57" w:type="dxa"/>
              <w:right w:w="57" w:type="dxa"/>
            </w:tcMar>
            <w:vAlign w:val="center"/>
          </w:tcPr>
          <w:p>
            <w:pPr>
              <w:topLinePunct/>
              <w:adjustRightInd w:val="0"/>
              <w:snapToGrid w:val="0"/>
              <w:jc w:val="center"/>
              <w:rPr>
                <w:rFonts w:hint="default" w:asciiTheme="minorAscii" w:hAnsiTheme="minorAscii"/>
                <w:b/>
                <w:szCs w:val="21"/>
              </w:rPr>
            </w:pPr>
            <w:r>
              <w:rPr>
                <w:rFonts w:hint="default" w:asciiTheme="minorAscii" w:hAnsiTheme="minorAscii"/>
                <w:b/>
                <w:szCs w:val="21"/>
              </w:rPr>
              <w:t>学号</w:t>
            </w:r>
          </w:p>
        </w:tc>
        <w:tc>
          <w:tcPr>
            <w:tcW w:w="4644" w:type="dxa"/>
            <w:tcMar>
              <w:left w:w="57" w:type="dxa"/>
              <w:right w:w="57" w:type="dxa"/>
            </w:tcMar>
            <w:vAlign w:val="center"/>
          </w:tcPr>
          <w:p>
            <w:pPr>
              <w:topLinePunct/>
              <w:adjustRightInd w:val="0"/>
              <w:snapToGrid w:val="0"/>
              <w:jc w:val="center"/>
              <w:rPr>
                <w:rFonts w:hint="default" w:asciiTheme="minorAscii" w:hAnsiTheme="minorAscii"/>
                <w:b/>
                <w:szCs w:val="21"/>
              </w:rPr>
            </w:pPr>
            <w:r>
              <w:rPr>
                <w:rFonts w:hint="default" w:asciiTheme="minorAscii" w:hAnsiTheme="minorAscii"/>
                <w:b/>
                <w:szCs w:val="21"/>
              </w:rPr>
              <w:t>承担工作情况说明</w:t>
            </w:r>
          </w:p>
        </w:tc>
      </w:tr>
      <w:tr>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trHeight w:val="825" w:hRule="atLeast"/>
          <w:jc w:val="center"/>
        </w:trPr>
        <w:tc>
          <w:tcPr>
            <w:tcW w:w="709" w:type="dxa"/>
            <w:tcMar>
              <w:left w:w="57" w:type="dxa"/>
              <w:right w:w="57" w:type="dxa"/>
            </w:tcMar>
            <w:vAlign w:val="center"/>
          </w:tcPr>
          <w:p>
            <w:pPr>
              <w:topLinePunct/>
              <w:adjustRightInd w:val="0"/>
              <w:snapToGrid w:val="0"/>
              <w:jc w:val="center"/>
              <w:rPr>
                <w:rFonts w:hint="default" w:asciiTheme="minorAscii" w:hAnsiTheme="minorAscii"/>
                <w:szCs w:val="21"/>
              </w:rPr>
            </w:pPr>
            <w:r>
              <w:rPr>
                <w:rFonts w:hint="default" w:asciiTheme="minorAscii" w:hAnsiTheme="minorAscii"/>
                <w:szCs w:val="21"/>
              </w:rPr>
              <w:t>组长</w:t>
            </w:r>
          </w:p>
        </w:tc>
        <w:tc>
          <w:tcPr>
            <w:tcW w:w="1276" w:type="dxa"/>
            <w:tcMar>
              <w:left w:w="57" w:type="dxa"/>
              <w:right w:w="57" w:type="dxa"/>
            </w:tcMar>
            <w:vAlign w:val="center"/>
          </w:tcPr>
          <w:p>
            <w:pPr>
              <w:topLinePunct/>
              <w:adjustRightInd w:val="0"/>
              <w:snapToGrid w:val="0"/>
              <w:jc w:val="center"/>
              <w:rPr>
                <w:rFonts w:hint="default" w:asciiTheme="minorAscii" w:hAnsiTheme="minorAscii"/>
                <w:color w:val="C00000"/>
                <w:szCs w:val="21"/>
              </w:rPr>
            </w:pPr>
            <w:r>
              <w:rPr>
                <w:rFonts w:hint="default" w:asciiTheme="minorAscii" w:hAnsiTheme="minorAscii"/>
                <w:color w:val="000000"/>
                <w:szCs w:val="21"/>
              </w:rPr>
              <w:t>周雨凡</w:t>
            </w:r>
          </w:p>
        </w:tc>
        <w:tc>
          <w:tcPr>
            <w:tcW w:w="1701" w:type="dxa"/>
            <w:tcMar>
              <w:left w:w="57" w:type="dxa"/>
              <w:right w:w="57" w:type="dxa"/>
            </w:tcMar>
            <w:vAlign w:val="center"/>
          </w:tcPr>
          <w:p>
            <w:pPr>
              <w:topLinePunct/>
              <w:adjustRightInd w:val="0"/>
              <w:snapToGrid w:val="0"/>
              <w:jc w:val="center"/>
              <w:rPr>
                <w:rFonts w:hint="default" w:asciiTheme="minorAscii" w:hAnsiTheme="minorAscii"/>
                <w:szCs w:val="21"/>
              </w:rPr>
            </w:pPr>
            <w:r>
              <w:rPr>
                <w:rFonts w:hint="default" w:asciiTheme="minorAscii" w:hAnsiTheme="minorAscii"/>
                <w:szCs w:val="21"/>
              </w:rPr>
              <w:t>202221</w:t>
            </w:r>
            <w:r>
              <w:rPr>
                <w:rFonts w:hint="eastAsia" w:asciiTheme="minorAscii" w:hAnsiTheme="minorAscii"/>
                <w:szCs w:val="21"/>
                <w:lang w:val="en-US" w:eastAsia="zh-CN"/>
              </w:rPr>
              <w:t>1</w:t>
            </w:r>
            <w:r>
              <w:rPr>
                <w:rFonts w:hint="default" w:asciiTheme="minorAscii" w:hAnsiTheme="minorAscii"/>
                <w:szCs w:val="21"/>
              </w:rPr>
              <w:t>917</w:t>
            </w:r>
          </w:p>
        </w:tc>
        <w:tc>
          <w:tcPr>
            <w:tcW w:w="4644" w:type="dxa"/>
            <w:tcMar>
              <w:left w:w="57" w:type="dxa"/>
              <w:right w:w="57" w:type="dxa"/>
            </w:tcMar>
            <w:vAlign w:val="center"/>
          </w:tcPr>
          <w:p>
            <w:pPr>
              <w:topLinePunct/>
              <w:adjustRightInd w:val="0"/>
              <w:snapToGrid w:val="0"/>
              <w:jc w:val="left"/>
              <w:rPr>
                <w:rFonts w:hint="default" w:asciiTheme="minorAscii" w:hAnsiTheme="minorAscii" w:eastAsiaTheme="minorEastAsia"/>
                <w:szCs w:val="21"/>
                <w:lang w:val="en-US" w:eastAsia="zh-CN"/>
              </w:rPr>
            </w:pPr>
            <w:r>
              <w:rPr>
                <w:rFonts w:hint="default" w:asciiTheme="minorAscii" w:hAnsiTheme="minorAscii"/>
                <w:szCs w:val="21"/>
              </w:rPr>
              <w:t>顶层DFD建模，用例图绘制，BCE分析类图整理，领域类图，物理ERD，系统网络拓扑结构图绘制，报告整体整理审核</w:t>
            </w:r>
            <w:r>
              <w:rPr>
                <w:rFonts w:hint="eastAsia" w:asciiTheme="minorAscii" w:hAnsiTheme="minorAscii"/>
                <w:szCs w:val="21"/>
                <w:lang w:eastAsia="zh-CN"/>
              </w:rPr>
              <w:t>，</w:t>
            </w:r>
            <w:r>
              <w:rPr>
                <w:rFonts w:hint="eastAsia" w:asciiTheme="minorAscii" w:hAnsiTheme="minorAscii"/>
                <w:szCs w:val="21"/>
                <w:lang w:val="en-US" w:eastAsia="zh-CN"/>
              </w:rPr>
              <w:t>系统后端编码实现</w:t>
            </w:r>
          </w:p>
        </w:tc>
      </w:tr>
      <w:tr>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trHeight w:val="559" w:hRule="atLeast"/>
          <w:jc w:val="center"/>
        </w:trPr>
        <w:tc>
          <w:tcPr>
            <w:tcW w:w="709" w:type="dxa"/>
            <w:tcMar>
              <w:left w:w="57" w:type="dxa"/>
              <w:right w:w="57" w:type="dxa"/>
            </w:tcMar>
            <w:vAlign w:val="center"/>
          </w:tcPr>
          <w:p>
            <w:pPr>
              <w:topLinePunct/>
              <w:adjustRightInd w:val="0"/>
              <w:snapToGrid w:val="0"/>
              <w:jc w:val="center"/>
              <w:rPr>
                <w:rFonts w:hint="default" w:asciiTheme="minorAscii" w:hAnsiTheme="minorAscii"/>
                <w:szCs w:val="21"/>
              </w:rPr>
            </w:pPr>
            <w:r>
              <w:rPr>
                <w:rFonts w:hint="default" w:asciiTheme="minorAscii" w:hAnsiTheme="minorAscii"/>
                <w:szCs w:val="21"/>
              </w:rPr>
              <w:t>组员</w:t>
            </w:r>
          </w:p>
        </w:tc>
        <w:tc>
          <w:tcPr>
            <w:tcW w:w="1276" w:type="dxa"/>
            <w:tcMar>
              <w:left w:w="57" w:type="dxa"/>
              <w:right w:w="57" w:type="dxa"/>
            </w:tcMar>
            <w:vAlign w:val="center"/>
          </w:tcPr>
          <w:p>
            <w:pPr>
              <w:topLinePunct/>
              <w:adjustRightInd w:val="0"/>
              <w:snapToGrid w:val="0"/>
              <w:jc w:val="center"/>
              <w:rPr>
                <w:rFonts w:hint="default" w:asciiTheme="minorAscii" w:hAnsiTheme="minorAscii"/>
                <w:color w:val="000000"/>
                <w:szCs w:val="21"/>
              </w:rPr>
            </w:pPr>
            <w:r>
              <w:rPr>
                <w:rFonts w:hint="default" w:asciiTheme="minorAscii" w:hAnsiTheme="minorAscii"/>
                <w:color w:val="000000"/>
                <w:szCs w:val="21"/>
              </w:rPr>
              <w:t>杨晓晨</w:t>
            </w:r>
          </w:p>
        </w:tc>
        <w:tc>
          <w:tcPr>
            <w:tcW w:w="1701" w:type="dxa"/>
            <w:tcMar>
              <w:left w:w="57" w:type="dxa"/>
              <w:right w:w="57" w:type="dxa"/>
            </w:tcMar>
            <w:vAlign w:val="center"/>
          </w:tcPr>
          <w:p>
            <w:pPr>
              <w:topLinePunct/>
              <w:adjustRightInd w:val="0"/>
              <w:snapToGrid w:val="0"/>
              <w:jc w:val="center"/>
              <w:rPr>
                <w:rFonts w:hint="default" w:asciiTheme="minorAscii" w:hAnsiTheme="minorAscii"/>
                <w:szCs w:val="21"/>
              </w:rPr>
            </w:pPr>
            <w:r>
              <w:rPr>
                <w:rFonts w:hint="default" w:asciiTheme="minorAscii" w:hAnsiTheme="minorAscii"/>
                <w:szCs w:val="21"/>
              </w:rPr>
              <w:t>2022211854</w:t>
            </w:r>
          </w:p>
        </w:tc>
        <w:tc>
          <w:tcPr>
            <w:tcW w:w="4644" w:type="dxa"/>
            <w:tcMar>
              <w:left w:w="57" w:type="dxa"/>
              <w:right w:w="57" w:type="dxa"/>
            </w:tcMar>
            <w:vAlign w:val="center"/>
          </w:tcPr>
          <w:p>
            <w:pPr>
              <w:topLinePunct/>
              <w:adjustRightInd w:val="0"/>
              <w:snapToGrid w:val="0"/>
              <w:jc w:val="left"/>
              <w:rPr>
                <w:rFonts w:hint="default" w:asciiTheme="minorAscii" w:hAnsiTheme="minorAscii"/>
                <w:szCs w:val="21"/>
              </w:rPr>
            </w:pPr>
            <w:r>
              <w:rPr>
                <w:rFonts w:hint="default" w:asciiTheme="minorAscii" w:hAnsiTheme="minorAscii"/>
                <w:szCs w:val="21"/>
              </w:rPr>
              <w:t>涉众分析，功能需求分析，用例细节分析，分析类建模</w:t>
            </w:r>
            <w:r>
              <w:rPr>
                <w:rFonts w:hint="eastAsia" w:asciiTheme="minorAscii" w:hAnsiTheme="minorAscii"/>
                <w:szCs w:val="21"/>
                <w:lang w:val="en-US" w:eastAsia="zh-CN"/>
              </w:rPr>
              <w:t>及</w:t>
            </w:r>
            <w:r>
              <w:rPr>
                <w:rFonts w:hint="default" w:asciiTheme="minorAscii" w:hAnsiTheme="minorAscii"/>
                <w:szCs w:val="21"/>
              </w:rPr>
              <w:t>细化，系统功能设计</w:t>
            </w:r>
            <w:r>
              <w:rPr>
                <w:rFonts w:hint="eastAsia" w:asciiTheme="minorAscii" w:hAnsiTheme="minorAscii"/>
                <w:szCs w:val="21"/>
                <w:lang w:val="en-US" w:eastAsia="zh-CN"/>
              </w:rPr>
              <w:t>，</w:t>
            </w:r>
            <w:r>
              <w:rPr>
                <w:rFonts w:hint="default" w:asciiTheme="minorAscii" w:hAnsiTheme="minorAscii"/>
                <w:szCs w:val="21"/>
              </w:rPr>
              <w:t>系统原型设计</w:t>
            </w:r>
            <w:r>
              <w:rPr>
                <w:rFonts w:hint="eastAsia" w:asciiTheme="minorAscii" w:hAnsiTheme="minorAscii"/>
                <w:szCs w:val="21"/>
                <w:lang w:val="en-US" w:eastAsia="zh-CN"/>
              </w:rPr>
              <w:t>及</w:t>
            </w:r>
            <w:r>
              <w:rPr>
                <w:rFonts w:hint="default" w:asciiTheme="minorAscii" w:hAnsiTheme="minorAscii"/>
                <w:szCs w:val="21"/>
              </w:rPr>
              <w:t>前端编码实现，</w:t>
            </w:r>
            <w:r>
              <w:rPr>
                <w:rFonts w:hint="eastAsia" w:asciiTheme="minorAscii" w:hAnsiTheme="minorAscii"/>
                <w:szCs w:val="21"/>
                <w:lang w:val="en-US" w:eastAsia="zh-CN"/>
              </w:rPr>
              <w:t>系统说明书撰写</w:t>
            </w:r>
          </w:p>
        </w:tc>
      </w:tr>
      <w:tr>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trHeight w:val="559" w:hRule="atLeast"/>
          <w:jc w:val="center"/>
        </w:trPr>
        <w:tc>
          <w:tcPr>
            <w:tcW w:w="709" w:type="dxa"/>
            <w:tcMar>
              <w:left w:w="57" w:type="dxa"/>
              <w:right w:w="57" w:type="dxa"/>
            </w:tcMar>
            <w:vAlign w:val="center"/>
          </w:tcPr>
          <w:p>
            <w:pPr>
              <w:topLinePunct/>
              <w:adjustRightInd w:val="0"/>
              <w:snapToGrid w:val="0"/>
              <w:jc w:val="center"/>
              <w:rPr>
                <w:rFonts w:hint="default" w:asciiTheme="minorAscii" w:hAnsiTheme="minorAscii"/>
                <w:szCs w:val="21"/>
              </w:rPr>
            </w:pPr>
            <w:r>
              <w:rPr>
                <w:rFonts w:hint="default" w:asciiTheme="minorAscii" w:hAnsiTheme="minorAscii"/>
                <w:szCs w:val="21"/>
              </w:rPr>
              <w:t>组员</w:t>
            </w:r>
          </w:p>
        </w:tc>
        <w:tc>
          <w:tcPr>
            <w:tcW w:w="1276" w:type="dxa"/>
            <w:tcMar>
              <w:left w:w="57" w:type="dxa"/>
              <w:right w:w="57" w:type="dxa"/>
            </w:tcMar>
            <w:vAlign w:val="center"/>
          </w:tcPr>
          <w:p>
            <w:pPr>
              <w:pBdr>
                <w:bottom w:val="none" w:color="auto" w:sz="0" w:space="0"/>
              </w:pBdr>
              <w:topLinePunct/>
              <w:adjustRightInd w:val="0"/>
              <w:snapToGrid w:val="0"/>
              <w:jc w:val="center"/>
              <w:rPr>
                <w:rFonts w:hint="default" w:asciiTheme="minorAscii" w:hAnsiTheme="minorAscii"/>
                <w:color w:val="000000"/>
                <w:szCs w:val="21"/>
              </w:rPr>
            </w:pPr>
            <w:r>
              <w:rPr>
                <w:rFonts w:hint="default" w:asciiTheme="minorAscii" w:hAnsiTheme="minorAscii"/>
                <w:color w:val="000000"/>
                <w:szCs w:val="21"/>
              </w:rPr>
              <w:t>刘知远</w:t>
            </w:r>
          </w:p>
        </w:tc>
        <w:tc>
          <w:tcPr>
            <w:tcW w:w="1701" w:type="dxa"/>
            <w:tcMar>
              <w:left w:w="57" w:type="dxa"/>
              <w:right w:w="57" w:type="dxa"/>
            </w:tcMar>
            <w:vAlign w:val="center"/>
          </w:tcPr>
          <w:p>
            <w:pPr>
              <w:pBdr>
                <w:bottom w:val="none" w:color="auto" w:sz="0" w:space="0"/>
              </w:pBdr>
              <w:topLinePunct/>
              <w:adjustRightInd w:val="0"/>
              <w:snapToGrid w:val="0"/>
              <w:jc w:val="center"/>
              <w:rPr>
                <w:rFonts w:hint="default" w:asciiTheme="minorAscii" w:hAnsiTheme="minorAscii"/>
                <w:szCs w:val="21"/>
              </w:rPr>
            </w:pPr>
            <w:r>
              <w:rPr>
                <w:rFonts w:hint="default" w:asciiTheme="minorAscii" w:hAnsiTheme="minorAscii"/>
                <w:szCs w:val="21"/>
              </w:rPr>
              <w:t>2022211901</w:t>
            </w:r>
          </w:p>
        </w:tc>
        <w:tc>
          <w:tcPr>
            <w:tcW w:w="4644" w:type="dxa"/>
            <w:tcMar>
              <w:left w:w="57" w:type="dxa"/>
              <w:right w:w="57" w:type="dxa"/>
            </w:tcMar>
            <w:vAlign w:val="center"/>
          </w:tcPr>
          <w:p>
            <w:pPr>
              <w:topLinePunct/>
              <w:adjustRightInd w:val="0"/>
              <w:snapToGrid w:val="0"/>
              <w:jc w:val="left"/>
              <w:rPr>
                <w:rFonts w:hint="default" w:asciiTheme="minorAscii" w:hAnsiTheme="minorAscii" w:eastAsiaTheme="minorEastAsia"/>
                <w:szCs w:val="21"/>
                <w:lang w:val="en-US" w:eastAsia="zh-CN"/>
              </w:rPr>
            </w:pPr>
            <w:r>
              <w:rPr>
                <w:rFonts w:hint="eastAsia" w:asciiTheme="minorAscii" w:hAnsiTheme="minorAscii"/>
                <w:szCs w:val="21"/>
                <w:lang w:val="en-US" w:eastAsia="zh-CN"/>
              </w:rPr>
              <w:t>流程分析，</w:t>
            </w:r>
            <w:r>
              <w:rPr>
                <w:rFonts w:hint="default" w:asciiTheme="minorAscii" w:hAnsiTheme="minorAscii"/>
                <w:szCs w:val="21"/>
              </w:rPr>
              <w:t>涉众分析，功能需求分析，用例细节分析，分析类建模，系统功能设计</w:t>
            </w:r>
            <w:r>
              <w:rPr>
                <w:rFonts w:hint="eastAsia" w:asciiTheme="minorAscii" w:hAnsiTheme="minorAscii"/>
                <w:szCs w:val="21"/>
                <w:lang w:eastAsia="zh-CN"/>
              </w:rPr>
              <w:t>，</w:t>
            </w:r>
            <w:r>
              <w:rPr>
                <w:rFonts w:hint="eastAsia" w:asciiTheme="minorAscii" w:hAnsiTheme="minorAscii"/>
                <w:szCs w:val="21"/>
                <w:lang w:val="en-US" w:eastAsia="zh-CN"/>
              </w:rPr>
              <w:t>报表设计，报告审核修缮</w:t>
            </w:r>
          </w:p>
        </w:tc>
      </w:tr>
      <w:tr>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trHeight w:val="547" w:hRule="atLeast"/>
          <w:jc w:val="center"/>
        </w:trPr>
        <w:tc>
          <w:tcPr>
            <w:tcW w:w="709" w:type="dxa"/>
            <w:tcMar>
              <w:left w:w="57" w:type="dxa"/>
              <w:right w:w="57" w:type="dxa"/>
            </w:tcMar>
            <w:vAlign w:val="center"/>
          </w:tcPr>
          <w:p>
            <w:pPr>
              <w:topLinePunct/>
              <w:adjustRightInd w:val="0"/>
              <w:snapToGrid w:val="0"/>
              <w:jc w:val="center"/>
              <w:rPr>
                <w:rFonts w:hint="default" w:asciiTheme="minorAscii" w:hAnsiTheme="minorAscii"/>
                <w:szCs w:val="21"/>
              </w:rPr>
            </w:pPr>
            <w:r>
              <w:rPr>
                <w:rFonts w:hint="default" w:asciiTheme="minorAscii" w:hAnsiTheme="minorAscii"/>
                <w:szCs w:val="21"/>
              </w:rPr>
              <w:t>组员</w:t>
            </w:r>
          </w:p>
        </w:tc>
        <w:tc>
          <w:tcPr>
            <w:tcW w:w="1276" w:type="dxa"/>
            <w:tcMar>
              <w:left w:w="57" w:type="dxa"/>
              <w:right w:w="57" w:type="dxa"/>
            </w:tcMar>
            <w:vAlign w:val="center"/>
          </w:tcPr>
          <w:p>
            <w:pPr>
              <w:topLinePunct/>
              <w:adjustRightInd w:val="0"/>
              <w:snapToGrid w:val="0"/>
              <w:jc w:val="center"/>
              <w:rPr>
                <w:rFonts w:hint="default" w:asciiTheme="minorAscii" w:hAnsiTheme="minorAscii"/>
                <w:color w:val="C00000"/>
                <w:szCs w:val="21"/>
              </w:rPr>
            </w:pPr>
            <w:r>
              <w:rPr>
                <w:rFonts w:hint="default" w:asciiTheme="minorAscii" w:hAnsiTheme="minorAscii"/>
                <w:color w:val="000000"/>
                <w:szCs w:val="21"/>
              </w:rPr>
              <w:t>马子奇</w:t>
            </w:r>
          </w:p>
        </w:tc>
        <w:tc>
          <w:tcPr>
            <w:tcW w:w="1701" w:type="dxa"/>
            <w:tcMar>
              <w:left w:w="57" w:type="dxa"/>
              <w:right w:w="57" w:type="dxa"/>
            </w:tcMar>
            <w:vAlign w:val="center"/>
          </w:tcPr>
          <w:p>
            <w:pPr>
              <w:topLinePunct/>
              <w:adjustRightInd w:val="0"/>
              <w:snapToGrid w:val="0"/>
              <w:jc w:val="center"/>
              <w:rPr>
                <w:rFonts w:hint="default" w:asciiTheme="minorAscii" w:hAnsiTheme="minorAscii"/>
                <w:szCs w:val="21"/>
              </w:rPr>
            </w:pPr>
            <w:r>
              <w:rPr>
                <w:rFonts w:hint="default" w:asciiTheme="minorAscii" w:hAnsiTheme="minorAscii"/>
                <w:szCs w:val="21"/>
              </w:rPr>
              <w:t>2022211903</w:t>
            </w:r>
          </w:p>
        </w:tc>
        <w:tc>
          <w:tcPr>
            <w:tcW w:w="4644" w:type="dxa"/>
            <w:tcMar>
              <w:left w:w="57" w:type="dxa"/>
              <w:right w:w="57" w:type="dxa"/>
            </w:tcMar>
            <w:vAlign w:val="center"/>
          </w:tcPr>
          <w:p>
            <w:pPr>
              <w:topLinePunct/>
              <w:adjustRightInd w:val="0"/>
              <w:snapToGrid w:val="0"/>
              <w:jc w:val="left"/>
              <w:rPr>
                <w:rFonts w:hint="default" w:asciiTheme="minorAscii" w:hAnsiTheme="minorAscii"/>
                <w:szCs w:val="21"/>
                <w:lang w:val="en-US"/>
              </w:rPr>
            </w:pPr>
            <w:r>
              <w:rPr>
                <w:rFonts w:hint="eastAsia"/>
                <w:lang w:val="en-US" w:eastAsia="zh-CN"/>
              </w:rPr>
              <w:t>功能需求分析，用例细节分析，分析类建模，报告整理撰写，系统功能设计，报表设计</w:t>
            </w:r>
          </w:p>
        </w:tc>
      </w:tr>
    </w:tbl>
    <w:p>
      <w:pPr>
        <w:topLinePunct/>
        <w:adjustRightInd w:val="0"/>
        <w:snapToGrid w:val="0"/>
        <w:spacing w:before="156" w:beforeLines="50" w:line="300" w:lineRule="auto"/>
        <w:rPr>
          <w:rFonts w:hint="default" w:asciiTheme="minorAscii" w:hAnsiTheme="minorAscii"/>
          <w:color w:val="C00000"/>
          <w:sz w:val="24"/>
        </w:rPr>
      </w:pPr>
      <w:r>
        <w:rPr>
          <w:rFonts w:hint="default" w:asciiTheme="minorAscii" w:hAnsiTheme="minorAscii"/>
          <w:sz w:val="24"/>
        </w:rPr>
        <w:t>组长联系电话：19819825480</w:t>
      </w:r>
    </w:p>
    <w:p>
      <w:pPr>
        <w:topLinePunct/>
        <w:adjustRightInd w:val="0"/>
        <w:snapToGrid w:val="0"/>
        <w:spacing w:before="156" w:beforeLines="50" w:line="300" w:lineRule="auto"/>
        <w:jc w:val="center"/>
        <w:rPr>
          <w:rFonts w:hint="default" w:asciiTheme="minorAscii" w:hAnsiTheme="minorAscii"/>
        </w:rPr>
      </w:pPr>
      <w:r>
        <w:rPr>
          <w:rFonts w:hint="default" w:asciiTheme="minorAscii" w:hAnsiTheme="minorAscii"/>
          <w:sz w:val="28"/>
          <w:szCs w:val="28"/>
        </w:rPr>
        <w:t>提交时间：2023年11月</w:t>
      </w:r>
      <w:r>
        <w:rPr>
          <w:rFonts w:hint="eastAsia" w:asciiTheme="minorAscii" w:hAnsiTheme="minorAscii"/>
          <w:sz w:val="28"/>
          <w:szCs w:val="28"/>
          <w:lang w:val="en-US" w:eastAsia="zh-CN"/>
        </w:rPr>
        <w:t>12</w:t>
      </w:r>
      <w:r>
        <w:rPr>
          <w:rFonts w:hint="default" w:asciiTheme="minorAscii" w:hAnsiTheme="minorAscii"/>
          <w:sz w:val="28"/>
          <w:szCs w:val="28"/>
        </w:rPr>
        <w:t>日</w:t>
      </w:r>
    </w:p>
    <w:p>
      <w:pPr>
        <w:rPr>
          <w:rFonts w:hint="default" w:asciiTheme="minorAscii" w:hAnsiTheme="minorAscii"/>
        </w:rPr>
        <w:sectPr>
          <w:headerReference r:id="rId3" w:type="default"/>
          <w:footerReference r:id="rId4" w:type="even"/>
          <w:pgSz w:w="11906" w:h="16838"/>
          <w:pgMar w:top="1440" w:right="1800" w:bottom="1440" w:left="1800" w:header="851" w:footer="992" w:gutter="0"/>
          <w:pgNumType w:fmt="upperRoman" w:start="1"/>
          <w:cols w:space="720" w:num="1"/>
          <w:docGrid w:type="lines" w:linePitch="312" w:charSpace="0"/>
        </w:sectPr>
      </w:pPr>
    </w:p>
    <w:p>
      <w:pPr>
        <w:topLinePunct/>
        <w:adjustRightInd w:val="0"/>
        <w:snapToGrid w:val="0"/>
        <w:spacing w:line="300" w:lineRule="auto"/>
        <w:jc w:val="center"/>
        <w:rPr>
          <w:rFonts w:hint="default" w:eastAsia="黑体" w:asciiTheme="minorAscii" w:hAnsiTheme="minorAscii"/>
          <w:sz w:val="32"/>
          <w:szCs w:val="32"/>
        </w:rPr>
      </w:pPr>
      <w:bookmarkStart w:id="0" w:name="_Toc258511372"/>
      <w:r>
        <w:rPr>
          <w:rFonts w:hint="default" w:eastAsia="黑体" w:asciiTheme="minorAscii" w:hAnsiTheme="minorAscii"/>
          <w:sz w:val="32"/>
          <w:szCs w:val="32"/>
        </w:rPr>
        <w:t>目  录</w:t>
      </w:r>
      <w:bookmarkEnd w:id="0"/>
    </w:p>
    <w:p>
      <w:pPr>
        <w:pStyle w:val="14"/>
        <w:tabs>
          <w:tab w:val="right" w:leader="dot" w:pos="8306"/>
        </w:tabs>
      </w:pPr>
      <w:r>
        <w:rPr>
          <w:rFonts w:hint="default" w:asciiTheme="minorAscii" w:hAnsiTheme="minorAscii"/>
          <w:color w:val="FF0000"/>
        </w:rPr>
        <w:fldChar w:fldCharType="begin"/>
      </w:r>
      <w:r>
        <w:rPr>
          <w:rFonts w:hint="default" w:asciiTheme="minorAscii" w:hAnsiTheme="minorAscii"/>
          <w:color w:val="FF0000"/>
        </w:rPr>
        <w:instrText xml:space="preserve"> TOC \o "1-4" \h \z \u </w:instrText>
      </w:r>
      <w:r>
        <w:rPr>
          <w:rFonts w:hint="default" w:asciiTheme="minorAscii" w:hAnsiTheme="minorAscii"/>
          <w:color w:val="FF0000"/>
        </w:rPr>
        <w:fldChar w:fldCharType="separate"/>
      </w:r>
      <w:r>
        <w:rPr>
          <w:rFonts w:hint="default" w:asciiTheme="minorAscii" w:hAnsiTheme="minorAscii"/>
          <w:color w:val="FF0000"/>
        </w:rPr>
        <w:fldChar w:fldCharType="begin"/>
      </w:r>
      <w:r>
        <w:rPr>
          <w:rFonts w:hint="default" w:asciiTheme="minorAscii" w:hAnsiTheme="minorAscii"/>
        </w:rPr>
        <w:instrText xml:space="preserve"> HYPERLINK \l _Toc24258 </w:instrText>
      </w:r>
      <w:r>
        <w:rPr>
          <w:rFonts w:hint="default" w:asciiTheme="minorAscii" w:hAnsiTheme="minorAscii"/>
        </w:rPr>
        <w:fldChar w:fldCharType="separate"/>
      </w:r>
      <w:r>
        <w:rPr>
          <w:rFonts w:hint="default" w:eastAsia="黑体" w:asciiTheme="minorAscii" w:hAnsiTheme="minorAscii"/>
          <w:bCs w:val="0"/>
          <w:szCs w:val="36"/>
          <w:lang w:eastAsia="zh-CN"/>
        </w:rPr>
        <w:t>需求获取及描述</w:t>
      </w:r>
      <w:r>
        <w:tab/>
      </w:r>
      <w:r>
        <w:fldChar w:fldCharType="begin"/>
      </w:r>
      <w:r>
        <w:instrText xml:space="preserve"> PAGEREF _Toc24258 \h </w:instrText>
      </w:r>
      <w:r>
        <w:fldChar w:fldCharType="separate"/>
      </w:r>
      <w:r>
        <w:t>1</w:t>
      </w:r>
      <w:r>
        <w:fldChar w:fldCharType="end"/>
      </w:r>
      <w:r>
        <w:rPr>
          <w:rFonts w:hint="default" w:asciiTheme="minorAscii" w:hAnsiTheme="minorAscii"/>
          <w:color w:val="FF0000"/>
        </w:rPr>
        <w:fldChar w:fldCharType="end"/>
      </w:r>
    </w:p>
    <w:p>
      <w:pPr>
        <w:pStyle w:val="18"/>
        <w:tabs>
          <w:tab w:val="right" w:leader="dot" w:pos="8306"/>
        </w:tabs>
      </w:pPr>
      <w:r>
        <w:rPr>
          <w:rFonts w:hint="default" w:eastAsia="黑体" w:asciiTheme="minorAscii" w:hAnsiTheme="minorAscii"/>
          <w:color w:val="FF0000"/>
        </w:rPr>
        <w:fldChar w:fldCharType="begin"/>
      </w:r>
      <w:r>
        <w:rPr>
          <w:rFonts w:hint="default" w:eastAsia="黑体" w:asciiTheme="minorAscii" w:hAnsiTheme="minorAscii"/>
        </w:rPr>
        <w:instrText xml:space="preserve"> HYPERLINK \l _Toc6429 </w:instrText>
      </w:r>
      <w:r>
        <w:rPr>
          <w:rFonts w:hint="default" w:eastAsia="黑体" w:asciiTheme="minorAscii" w:hAnsiTheme="minorAscii"/>
        </w:rPr>
        <w:fldChar w:fldCharType="separate"/>
      </w:r>
      <w:r>
        <w:rPr>
          <w:rFonts w:hint="default" w:asciiTheme="minorAscii" w:hAnsiTheme="minorAscii"/>
          <w:szCs w:val="32"/>
          <w:lang w:eastAsia="zh-CN"/>
        </w:rPr>
        <w:t>1.1 系统相关对象</w:t>
      </w:r>
      <w:r>
        <w:tab/>
      </w:r>
      <w:r>
        <w:fldChar w:fldCharType="begin"/>
      </w:r>
      <w:r>
        <w:instrText xml:space="preserve"> PAGEREF _Toc6429 \h </w:instrText>
      </w:r>
      <w:r>
        <w:fldChar w:fldCharType="separate"/>
      </w:r>
      <w:r>
        <w:t>1</w:t>
      </w:r>
      <w:r>
        <w:fldChar w:fldCharType="end"/>
      </w:r>
      <w:r>
        <w:rPr>
          <w:rFonts w:hint="default" w:eastAsia="黑体" w:asciiTheme="minorAscii" w:hAnsiTheme="minorAscii"/>
          <w:color w:val="FF0000"/>
        </w:rPr>
        <w:fldChar w:fldCharType="end"/>
      </w:r>
    </w:p>
    <w:p>
      <w:pPr>
        <w:pStyle w:val="18"/>
        <w:tabs>
          <w:tab w:val="right" w:leader="dot" w:pos="8306"/>
        </w:tabs>
      </w:pPr>
      <w:r>
        <w:rPr>
          <w:rFonts w:hint="default" w:eastAsia="黑体" w:asciiTheme="minorAscii" w:hAnsiTheme="minorAscii"/>
          <w:color w:val="FF0000"/>
        </w:rPr>
        <w:fldChar w:fldCharType="begin"/>
      </w:r>
      <w:r>
        <w:rPr>
          <w:rFonts w:hint="default" w:eastAsia="黑体" w:asciiTheme="minorAscii" w:hAnsiTheme="minorAscii"/>
        </w:rPr>
        <w:instrText xml:space="preserve"> HYPERLINK \l _Toc19834 </w:instrText>
      </w:r>
      <w:r>
        <w:rPr>
          <w:rFonts w:hint="default" w:eastAsia="黑体" w:asciiTheme="minorAscii" w:hAnsiTheme="minorAscii"/>
        </w:rPr>
        <w:fldChar w:fldCharType="separate"/>
      </w:r>
      <w:r>
        <w:rPr>
          <w:rFonts w:hint="default" w:asciiTheme="minorAscii" w:hAnsiTheme="minorAscii"/>
        </w:rPr>
        <w:t>1.2 各业务实现流程</w:t>
      </w:r>
      <w:r>
        <w:tab/>
      </w:r>
      <w:r>
        <w:fldChar w:fldCharType="begin"/>
      </w:r>
      <w:r>
        <w:instrText xml:space="preserve"> PAGEREF _Toc19834 \h </w:instrText>
      </w:r>
      <w:r>
        <w:fldChar w:fldCharType="separate"/>
      </w:r>
      <w:r>
        <w:t>2</w:t>
      </w:r>
      <w:r>
        <w:fldChar w:fldCharType="end"/>
      </w:r>
      <w:r>
        <w:rPr>
          <w:rFonts w:hint="default" w:eastAsia="黑体" w:asciiTheme="minorAscii" w:hAnsiTheme="minorAscii"/>
          <w:color w:val="FF0000"/>
        </w:rPr>
        <w:fldChar w:fldCharType="end"/>
      </w:r>
    </w:p>
    <w:p>
      <w:pPr>
        <w:pStyle w:val="18"/>
        <w:tabs>
          <w:tab w:val="right" w:leader="dot" w:pos="8306"/>
        </w:tabs>
      </w:pPr>
      <w:r>
        <w:rPr>
          <w:rFonts w:hint="default" w:eastAsia="黑体" w:asciiTheme="minorAscii" w:hAnsiTheme="minorAscii"/>
          <w:color w:val="FF0000"/>
        </w:rPr>
        <w:fldChar w:fldCharType="begin"/>
      </w:r>
      <w:r>
        <w:rPr>
          <w:rFonts w:hint="default" w:eastAsia="黑体" w:asciiTheme="minorAscii" w:hAnsiTheme="minorAscii"/>
        </w:rPr>
        <w:instrText xml:space="preserve"> HYPERLINK \l _Toc18569 </w:instrText>
      </w:r>
      <w:r>
        <w:rPr>
          <w:rFonts w:hint="default" w:eastAsia="黑体" w:asciiTheme="minorAscii" w:hAnsiTheme="minorAscii"/>
        </w:rPr>
        <w:fldChar w:fldCharType="separate"/>
      </w:r>
      <w:r>
        <w:rPr>
          <w:rFonts w:hint="default" w:asciiTheme="minorAscii" w:hAnsiTheme="minorAscii"/>
          <w:szCs w:val="32"/>
          <w:lang w:eastAsia="zh-CN"/>
        </w:rPr>
        <w:t>1.3 通用批发零售业务管理系统基本要求</w:t>
      </w:r>
      <w:r>
        <w:tab/>
      </w:r>
      <w:r>
        <w:fldChar w:fldCharType="begin"/>
      </w:r>
      <w:r>
        <w:instrText xml:space="preserve"> PAGEREF _Toc18569 \h </w:instrText>
      </w:r>
      <w:r>
        <w:fldChar w:fldCharType="separate"/>
      </w:r>
      <w:r>
        <w:t>3</w:t>
      </w:r>
      <w:r>
        <w:fldChar w:fldCharType="end"/>
      </w:r>
      <w:r>
        <w:rPr>
          <w:rFonts w:hint="default" w:eastAsia="黑体" w:asciiTheme="minorAscii" w:hAnsiTheme="minorAscii"/>
          <w:color w:val="FF0000"/>
        </w:rPr>
        <w:fldChar w:fldCharType="end"/>
      </w:r>
    </w:p>
    <w:p>
      <w:pPr>
        <w:pStyle w:val="14"/>
        <w:tabs>
          <w:tab w:val="right" w:leader="dot" w:pos="8306"/>
        </w:tabs>
      </w:pPr>
      <w:r>
        <w:rPr>
          <w:rFonts w:hint="default" w:eastAsia="黑体" w:asciiTheme="minorAscii" w:hAnsiTheme="minorAscii"/>
          <w:color w:val="FF0000"/>
        </w:rPr>
        <w:fldChar w:fldCharType="begin"/>
      </w:r>
      <w:r>
        <w:rPr>
          <w:rFonts w:hint="default" w:eastAsia="黑体" w:asciiTheme="minorAscii" w:hAnsiTheme="minorAscii"/>
        </w:rPr>
        <w:instrText xml:space="preserve"> HYPERLINK \l _Toc1945 </w:instrText>
      </w:r>
      <w:r>
        <w:rPr>
          <w:rFonts w:hint="default" w:eastAsia="黑体" w:asciiTheme="minorAscii" w:hAnsiTheme="minorAscii"/>
        </w:rPr>
        <w:fldChar w:fldCharType="separate"/>
      </w:r>
      <w:r>
        <w:rPr>
          <w:rFonts w:hint="default" w:eastAsia="黑体" w:asciiTheme="minorAscii" w:hAnsiTheme="minorAscii"/>
          <w:bCs w:val="0"/>
          <w:szCs w:val="36"/>
          <w:lang w:eastAsia="zh-CN"/>
        </w:rPr>
        <w:t>需求分析建模</w:t>
      </w:r>
      <w:r>
        <w:tab/>
      </w:r>
      <w:r>
        <w:fldChar w:fldCharType="begin"/>
      </w:r>
      <w:r>
        <w:instrText xml:space="preserve"> PAGEREF _Toc1945 \h </w:instrText>
      </w:r>
      <w:r>
        <w:fldChar w:fldCharType="separate"/>
      </w:r>
      <w:r>
        <w:t>4</w:t>
      </w:r>
      <w:r>
        <w:fldChar w:fldCharType="end"/>
      </w:r>
      <w:r>
        <w:rPr>
          <w:rFonts w:hint="default" w:eastAsia="黑体" w:asciiTheme="minorAscii" w:hAnsiTheme="minorAscii"/>
          <w:color w:val="FF0000"/>
        </w:rPr>
        <w:fldChar w:fldCharType="end"/>
      </w:r>
    </w:p>
    <w:p>
      <w:pPr>
        <w:pStyle w:val="18"/>
        <w:tabs>
          <w:tab w:val="right" w:leader="dot" w:pos="8306"/>
        </w:tabs>
      </w:pPr>
      <w:r>
        <w:rPr>
          <w:rFonts w:hint="default" w:eastAsia="黑体" w:asciiTheme="minorAscii" w:hAnsiTheme="minorAscii"/>
          <w:color w:val="FF0000"/>
        </w:rPr>
        <w:fldChar w:fldCharType="begin"/>
      </w:r>
      <w:r>
        <w:rPr>
          <w:rFonts w:hint="default" w:eastAsia="黑体" w:asciiTheme="minorAscii" w:hAnsiTheme="minorAscii"/>
        </w:rPr>
        <w:instrText xml:space="preserve"> HYPERLINK \l _Toc4004 </w:instrText>
      </w:r>
      <w:r>
        <w:rPr>
          <w:rFonts w:hint="default" w:eastAsia="黑体" w:asciiTheme="minorAscii" w:hAnsiTheme="minorAscii"/>
        </w:rPr>
        <w:fldChar w:fldCharType="separate"/>
      </w:r>
      <w:r>
        <w:rPr>
          <w:rFonts w:hint="eastAsia" w:ascii="黑体" w:hAnsi="黑体" w:eastAsia="黑体" w:cs="黑体"/>
          <w:bCs w:val="0"/>
          <w:szCs w:val="32"/>
          <w:lang w:eastAsia="zh-CN"/>
        </w:rPr>
        <w:t>2.1需求分析建模1（涉众分析）：顶层DFD</w:t>
      </w:r>
      <w:r>
        <w:tab/>
      </w:r>
      <w:r>
        <w:fldChar w:fldCharType="begin"/>
      </w:r>
      <w:r>
        <w:instrText xml:space="preserve"> PAGEREF _Toc4004 \h </w:instrText>
      </w:r>
      <w:r>
        <w:fldChar w:fldCharType="separate"/>
      </w:r>
      <w:r>
        <w:t>4</w:t>
      </w:r>
      <w:r>
        <w:fldChar w:fldCharType="end"/>
      </w:r>
      <w:r>
        <w:rPr>
          <w:rFonts w:hint="default" w:eastAsia="黑体" w:asciiTheme="minorAscii" w:hAnsiTheme="minorAscii"/>
          <w:color w:val="FF0000"/>
        </w:rPr>
        <w:fldChar w:fldCharType="end"/>
      </w:r>
    </w:p>
    <w:p>
      <w:pPr>
        <w:pStyle w:val="18"/>
        <w:tabs>
          <w:tab w:val="right" w:leader="dot" w:pos="8306"/>
        </w:tabs>
      </w:pPr>
      <w:r>
        <w:rPr>
          <w:rFonts w:hint="default" w:eastAsia="黑体" w:asciiTheme="minorAscii" w:hAnsiTheme="minorAscii"/>
          <w:color w:val="FF0000"/>
        </w:rPr>
        <w:fldChar w:fldCharType="begin"/>
      </w:r>
      <w:r>
        <w:rPr>
          <w:rFonts w:hint="default" w:eastAsia="黑体" w:asciiTheme="minorAscii" w:hAnsiTheme="minorAscii"/>
        </w:rPr>
        <w:instrText xml:space="preserve"> HYPERLINK \l _Toc26117 </w:instrText>
      </w:r>
      <w:r>
        <w:rPr>
          <w:rFonts w:hint="default" w:eastAsia="黑体" w:asciiTheme="minorAscii" w:hAnsiTheme="minorAscii"/>
        </w:rPr>
        <w:fldChar w:fldCharType="separate"/>
      </w:r>
      <w:r>
        <w:rPr>
          <w:rFonts w:hint="eastAsia" w:ascii="黑体" w:hAnsi="黑体" w:eastAsia="黑体" w:cs="黑体"/>
          <w:bCs w:val="0"/>
          <w:szCs w:val="32"/>
          <w:lang w:eastAsia="zh-CN"/>
        </w:rPr>
        <w:t>2.2需求分析建模2（功能需求分析）：系统用例图</w:t>
      </w:r>
      <w:r>
        <w:tab/>
      </w:r>
      <w:r>
        <w:fldChar w:fldCharType="begin"/>
      </w:r>
      <w:r>
        <w:instrText xml:space="preserve"> PAGEREF _Toc26117 \h </w:instrText>
      </w:r>
      <w:r>
        <w:fldChar w:fldCharType="separate"/>
      </w:r>
      <w:r>
        <w:t>6</w:t>
      </w:r>
      <w:r>
        <w:fldChar w:fldCharType="end"/>
      </w:r>
      <w:r>
        <w:rPr>
          <w:rFonts w:hint="default" w:eastAsia="黑体" w:asciiTheme="minorAscii" w:hAnsiTheme="minorAscii"/>
          <w:color w:val="FF0000"/>
        </w:rPr>
        <w:fldChar w:fldCharType="end"/>
      </w:r>
    </w:p>
    <w:p>
      <w:pPr>
        <w:pStyle w:val="18"/>
        <w:tabs>
          <w:tab w:val="right" w:leader="dot" w:pos="8306"/>
        </w:tabs>
      </w:pPr>
      <w:r>
        <w:rPr>
          <w:rFonts w:hint="default" w:eastAsia="黑体" w:asciiTheme="minorAscii" w:hAnsiTheme="minorAscii"/>
          <w:color w:val="FF0000"/>
        </w:rPr>
        <w:fldChar w:fldCharType="begin"/>
      </w:r>
      <w:r>
        <w:rPr>
          <w:rFonts w:hint="default" w:eastAsia="黑体" w:asciiTheme="minorAscii" w:hAnsiTheme="minorAscii"/>
        </w:rPr>
        <w:instrText xml:space="preserve"> HYPERLINK \l _Toc7370 </w:instrText>
      </w:r>
      <w:r>
        <w:rPr>
          <w:rFonts w:hint="default" w:eastAsia="黑体" w:asciiTheme="minorAscii" w:hAnsiTheme="minorAscii"/>
        </w:rPr>
        <w:fldChar w:fldCharType="separate"/>
      </w:r>
      <w:r>
        <w:rPr>
          <w:rFonts w:hint="eastAsia" w:ascii="黑体" w:hAnsi="黑体" w:eastAsia="黑体" w:cs="黑体"/>
          <w:bCs w:val="0"/>
          <w:szCs w:val="32"/>
          <w:lang w:eastAsia="zh-CN"/>
        </w:rPr>
        <w:t>2.3需求分析建模3（用例细节分析）：用例规约+活动图</w:t>
      </w:r>
      <w:r>
        <w:tab/>
      </w:r>
      <w:r>
        <w:fldChar w:fldCharType="begin"/>
      </w:r>
      <w:r>
        <w:instrText xml:space="preserve"> PAGEREF _Toc7370 \h </w:instrText>
      </w:r>
      <w:r>
        <w:fldChar w:fldCharType="separate"/>
      </w:r>
      <w:r>
        <w:t>8</w:t>
      </w:r>
      <w:r>
        <w:fldChar w:fldCharType="end"/>
      </w:r>
      <w:r>
        <w:rPr>
          <w:rFonts w:hint="default" w:eastAsia="黑体" w:asciiTheme="minorAscii" w:hAnsiTheme="minorAscii"/>
          <w:color w:val="FF0000"/>
        </w:rPr>
        <w:fldChar w:fldCharType="end"/>
      </w:r>
    </w:p>
    <w:p>
      <w:pPr>
        <w:pStyle w:val="14"/>
        <w:tabs>
          <w:tab w:val="right" w:leader="dot" w:pos="8306"/>
        </w:tabs>
      </w:pPr>
      <w:r>
        <w:rPr>
          <w:rFonts w:hint="default" w:eastAsia="黑体" w:asciiTheme="minorAscii" w:hAnsiTheme="minorAscii"/>
          <w:color w:val="FF0000"/>
        </w:rPr>
        <w:fldChar w:fldCharType="begin"/>
      </w:r>
      <w:r>
        <w:rPr>
          <w:rFonts w:hint="default" w:eastAsia="黑体" w:asciiTheme="minorAscii" w:hAnsiTheme="minorAscii"/>
        </w:rPr>
        <w:instrText xml:space="preserve"> HYPERLINK \l _Toc31347 </w:instrText>
      </w:r>
      <w:r>
        <w:rPr>
          <w:rFonts w:hint="default" w:eastAsia="黑体" w:asciiTheme="minorAscii" w:hAnsiTheme="minorAscii"/>
        </w:rPr>
        <w:fldChar w:fldCharType="separate"/>
      </w:r>
      <w:r>
        <w:rPr>
          <w:rFonts w:hint="default" w:eastAsia="黑体" w:asciiTheme="minorAscii" w:hAnsiTheme="minorAscii"/>
          <w:bCs w:val="0"/>
          <w:szCs w:val="36"/>
          <w:lang w:eastAsia="zh-CN"/>
        </w:rPr>
        <w:t>系统分析建模</w:t>
      </w:r>
      <w:r>
        <w:tab/>
      </w:r>
      <w:r>
        <w:fldChar w:fldCharType="begin"/>
      </w:r>
      <w:r>
        <w:instrText xml:space="preserve"> PAGEREF _Toc31347 \h </w:instrText>
      </w:r>
      <w:r>
        <w:fldChar w:fldCharType="separate"/>
      </w:r>
      <w:r>
        <w:t>46</w:t>
      </w:r>
      <w:r>
        <w:fldChar w:fldCharType="end"/>
      </w:r>
      <w:r>
        <w:rPr>
          <w:rFonts w:hint="default" w:eastAsia="黑体" w:asciiTheme="minorAscii" w:hAnsiTheme="minorAscii"/>
          <w:color w:val="FF0000"/>
        </w:rPr>
        <w:fldChar w:fldCharType="end"/>
      </w:r>
    </w:p>
    <w:p>
      <w:pPr>
        <w:pStyle w:val="18"/>
        <w:tabs>
          <w:tab w:val="right" w:leader="dot" w:pos="8306"/>
        </w:tabs>
      </w:pPr>
      <w:r>
        <w:rPr>
          <w:rFonts w:hint="default" w:eastAsia="黑体" w:asciiTheme="minorAscii" w:hAnsiTheme="minorAscii"/>
          <w:color w:val="FF0000"/>
        </w:rPr>
        <w:fldChar w:fldCharType="begin"/>
      </w:r>
      <w:r>
        <w:rPr>
          <w:rFonts w:hint="default" w:eastAsia="黑体" w:asciiTheme="minorAscii" w:hAnsiTheme="minorAscii"/>
        </w:rPr>
        <w:instrText xml:space="preserve"> HYPERLINK \l _Toc3201 </w:instrText>
      </w:r>
      <w:r>
        <w:rPr>
          <w:rFonts w:hint="default" w:eastAsia="黑体" w:asciiTheme="minorAscii" w:hAnsiTheme="minorAscii"/>
        </w:rPr>
        <w:fldChar w:fldCharType="separate"/>
      </w:r>
      <w:r>
        <w:rPr>
          <w:rFonts w:hint="eastAsia" w:ascii="黑体" w:hAnsi="黑体" w:eastAsia="黑体" w:cs="黑体"/>
          <w:bCs w:val="0"/>
          <w:szCs w:val="32"/>
          <w:lang w:eastAsia="zh-CN"/>
        </w:rPr>
        <w:t>3.1系统分析建模1（分析类建模）：BCE分析类图</w:t>
      </w:r>
      <w:r>
        <w:tab/>
      </w:r>
      <w:r>
        <w:fldChar w:fldCharType="begin"/>
      </w:r>
      <w:r>
        <w:instrText xml:space="preserve"> PAGEREF _Toc3201 \h </w:instrText>
      </w:r>
      <w:r>
        <w:fldChar w:fldCharType="separate"/>
      </w:r>
      <w:r>
        <w:t>46</w:t>
      </w:r>
      <w:r>
        <w:fldChar w:fldCharType="end"/>
      </w:r>
      <w:r>
        <w:rPr>
          <w:rFonts w:hint="default" w:eastAsia="黑体" w:asciiTheme="minorAscii" w:hAnsiTheme="minorAscii"/>
          <w:color w:val="FF0000"/>
        </w:rPr>
        <w:fldChar w:fldCharType="end"/>
      </w:r>
    </w:p>
    <w:p>
      <w:pPr>
        <w:pStyle w:val="18"/>
        <w:tabs>
          <w:tab w:val="right" w:leader="dot" w:pos="8306"/>
        </w:tabs>
      </w:pPr>
      <w:r>
        <w:rPr>
          <w:rFonts w:hint="default" w:eastAsia="黑体" w:asciiTheme="minorAscii" w:hAnsiTheme="minorAscii"/>
          <w:color w:val="FF0000"/>
        </w:rPr>
        <w:fldChar w:fldCharType="begin"/>
      </w:r>
      <w:r>
        <w:rPr>
          <w:rFonts w:hint="default" w:eastAsia="黑体" w:asciiTheme="minorAscii" w:hAnsiTheme="minorAscii"/>
        </w:rPr>
        <w:instrText xml:space="preserve"> HYPERLINK \l _Toc618 </w:instrText>
      </w:r>
      <w:r>
        <w:rPr>
          <w:rFonts w:hint="default" w:eastAsia="黑体" w:asciiTheme="minorAscii" w:hAnsiTheme="minorAscii"/>
        </w:rPr>
        <w:fldChar w:fldCharType="separate"/>
      </w:r>
      <w:r>
        <w:rPr>
          <w:rFonts w:hint="eastAsia" w:ascii="黑体" w:hAnsi="黑体" w:eastAsia="黑体" w:cs="黑体"/>
          <w:bCs w:val="0"/>
          <w:szCs w:val="32"/>
          <w:lang w:eastAsia="zh-CN"/>
        </w:rPr>
        <w:t>3.2系统分析建模2（领域类建模）：领域类图（实体分析图）</w:t>
      </w:r>
      <w:r>
        <w:tab/>
      </w:r>
      <w:r>
        <w:fldChar w:fldCharType="begin"/>
      </w:r>
      <w:r>
        <w:instrText xml:space="preserve"> PAGEREF _Toc618 \h </w:instrText>
      </w:r>
      <w:r>
        <w:fldChar w:fldCharType="separate"/>
      </w:r>
      <w:r>
        <w:t>48</w:t>
      </w:r>
      <w:r>
        <w:fldChar w:fldCharType="end"/>
      </w:r>
      <w:r>
        <w:rPr>
          <w:rFonts w:hint="default" w:eastAsia="黑体" w:asciiTheme="minorAscii" w:hAnsiTheme="minorAscii"/>
          <w:color w:val="FF0000"/>
        </w:rPr>
        <w:fldChar w:fldCharType="end"/>
      </w:r>
    </w:p>
    <w:p>
      <w:pPr>
        <w:pStyle w:val="14"/>
        <w:tabs>
          <w:tab w:val="right" w:leader="dot" w:pos="8306"/>
        </w:tabs>
      </w:pPr>
      <w:r>
        <w:rPr>
          <w:rFonts w:hint="default" w:eastAsia="黑体" w:asciiTheme="minorAscii" w:hAnsiTheme="minorAscii"/>
          <w:color w:val="FF0000"/>
        </w:rPr>
        <w:fldChar w:fldCharType="begin"/>
      </w:r>
      <w:r>
        <w:rPr>
          <w:rFonts w:hint="default" w:eastAsia="黑体" w:asciiTheme="minorAscii" w:hAnsiTheme="minorAscii"/>
        </w:rPr>
        <w:instrText xml:space="preserve"> HYPERLINK \l _Toc22408 </w:instrText>
      </w:r>
      <w:r>
        <w:rPr>
          <w:rFonts w:hint="default" w:eastAsia="黑体" w:asciiTheme="minorAscii" w:hAnsiTheme="minorAscii"/>
        </w:rPr>
        <w:fldChar w:fldCharType="separate"/>
      </w:r>
      <w:r>
        <w:rPr>
          <w:rFonts w:hint="default" w:eastAsia="黑体" w:asciiTheme="minorAscii" w:hAnsiTheme="minorAscii"/>
          <w:bCs w:val="0"/>
          <w:szCs w:val="36"/>
          <w:lang w:eastAsia="zh-CN"/>
        </w:rPr>
        <w:t>系统设计建模</w:t>
      </w:r>
      <w:r>
        <w:tab/>
      </w:r>
      <w:r>
        <w:fldChar w:fldCharType="begin"/>
      </w:r>
      <w:r>
        <w:instrText xml:space="preserve"> PAGEREF _Toc22408 \h </w:instrText>
      </w:r>
      <w:r>
        <w:fldChar w:fldCharType="separate"/>
      </w:r>
      <w:r>
        <w:t>48</w:t>
      </w:r>
      <w:r>
        <w:fldChar w:fldCharType="end"/>
      </w:r>
      <w:r>
        <w:rPr>
          <w:rFonts w:hint="default" w:eastAsia="黑体" w:asciiTheme="minorAscii" w:hAnsiTheme="minorAscii"/>
          <w:color w:val="FF0000"/>
        </w:rPr>
        <w:fldChar w:fldCharType="end"/>
      </w:r>
    </w:p>
    <w:p>
      <w:pPr>
        <w:pStyle w:val="18"/>
        <w:tabs>
          <w:tab w:val="right" w:leader="dot" w:pos="8306"/>
        </w:tabs>
      </w:pPr>
      <w:r>
        <w:rPr>
          <w:rFonts w:hint="default" w:eastAsia="黑体" w:asciiTheme="minorAscii" w:hAnsiTheme="minorAscii"/>
          <w:color w:val="FF0000"/>
        </w:rPr>
        <w:fldChar w:fldCharType="begin"/>
      </w:r>
      <w:r>
        <w:rPr>
          <w:rFonts w:hint="default" w:eastAsia="黑体" w:asciiTheme="minorAscii" w:hAnsiTheme="minorAscii"/>
        </w:rPr>
        <w:instrText xml:space="preserve"> HYPERLINK \l _Toc23902 </w:instrText>
      </w:r>
      <w:r>
        <w:rPr>
          <w:rFonts w:hint="default" w:eastAsia="黑体" w:asciiTheme="minorAscii" w:hAnsiTheme="minorAscii"/>
        </w:rPr>
        <w:fldChar w:fldCharType="separate"/>
      </w:r>
      <w:r>
        <w:rPr>
          <w:rFonts w:hint="eastAsia" w:ascii="黑体" w:hAnsi="黑体" w:eastAsia="黑体" w:cs="黑体"/>
          <w:bCs w:val="0"/>
          <w:szCs w:val="32"/>
          <w:lang w:eastAsia="zh-CN"/>
        </w:rPr>
        <w:t>4.1系统设计建模1（分析类细化）：设计类图</w:t>
      </w:r>
      <w:r>
        <w:tab/>
      </w:r>
      <w:r>
        <w:fldChar w:fldCharType="begin"/>
      </w:r>
      <w:r>
        <w:instrText xml:space="preserve"> PAGEREF _Toc23902 \h </w:instrText>
      </w:r>
      <w:r>
        <w:fldChar w:fldCharType="separate"/>
      </w:r>
      <w:r>
        <w:t>48</w:t>
      </w:r>
      <w:r>
        <w:fldChar w:fldCharType="end"/>
      </w:r>
      <w:r>
        <w:rPr>
          <w:rFonts w:hint="default" w:eastAsia="黑体" w:asciiTheme="minorAscii" w:hAnsiTheme="minorAscii"/>
          <w:color w:val="FF0000"/>
        </w:rPr>
        <w:fldChar w:fldCharType="end"/>
      </w:r>
    </w:p>
    <w:p>
      <w:pPr>
        <w:pStyle w:val="18"/>
        <w:tabs>
          <w:tab w:val="right" w:leader="dot" w:pos="8306"/>
        </w:tabs>
      </w:pPr>
      <w:r>
        <w:rPr>
          <w:rFonts w:hint="default" w:eastAsia="黑体" w:asciiTheme="minorAscii" w:hAnsiTheme="minorAscii"/>
          <w:color w:val="FF0000"/>
        </w:rPr>
        <w:fldChar w:fldCharType="begin"/>
      </w:r>
      <w:r>
        <w:rPr>
          <w:rFonts w:hint="default" w:eastAsia="黑体" w:asciiTheme="minorAscii" w:hAnsiTheme="minorAscii"/>
        </w:rPr>
        <w:instrText xml:space="preserve"> HYPERLINK \l _Toc28349 </w:instrText>
      </w:r>
      <w:r>
        <w:rPr>
          <w:rFonts w:hint="default" w:eastAsia="黑体" w:asciiTheme="minorAscii" w:hAnsiTheme="minorAscii"/>
        </w:rPr>
        <w:fldChar w:fldCharType="separate"/>
      </w:r>
      <w:r>
        <w:rPr>
          <w:rFonts w:hint="eastAsia" w:ascii="黑体" w:hAnsi="黑体" w:eastAsia="黑体" w:cs="黑体"/>
          <w:bCs w:val="0"/>
          <w:szCs w:val="32"/>
          <w:lang w:eastAsia="zh-CN"/>
        </w:rPr>
        <w:t>4.2系统设计建模2（数据库表结构设计）：物理ERD</w:t>
      </w:r>
      <w:r>
        <w:tab/>
      </w:r>
      <w:r>
        <w:fldChar w:fldCharType="begin"/>
      </w:r>
      <w:r>
        <w:instrText xml:space="preserve"> PAGEREF _Toc28349 \h </w:instrText>
      </w:r>
      <w:r>
        <w:fldChar w:fldCharType="separate"/>
      </w:r>
      <w:r>
        <w:t>49</w:t>
      </w:r>
      <w:r>
        <w:fldChar w:fldCharType="end"/>
      </w:r>
      <w:r>
        <w:rPr>
          <w:rFonts w:hint="default" w:eastAsia="黑体" w:asciiTheme="minorAscii" w:hAnsiTheme="minorAscii"/>
          <w:color w:val="FF0000"/>
        </w:rPr>
        <w:fldChar w:fldCharType="end"/>
      </w:r>
    </w:p>
    <w:p>
      <w:pPr>
        <w:pStyle w:val="18"/>
        <w:tabs>
          <w:tab w:val="right" w:leader="dot" w:pos="8306"/>
        </w:tabs>
      </w:pPr>
      <w:r>
        <w:rPr>
          <w:rFonts w:hint="default" w:eastAsia="黑体" w:asciiTheme="minorAscii" w:hAnsiTheme="minorAscii"/>
          <w:color w:val="FF0000"/>
        </w:rPr>
        <w:fldChar w:fldCharType="begin"/>
      </w:r>
      <w:r>
        <w:rPr>
          <w:rFonts w:hint="default" w:eastAsia="黑体" w:asciiTheme="minorAscii" w:hAnsiTheme="minorAscii"/>
        </w:rPr>
        <w:instrText xml:space="preserve"> HYPERLINK \l _Toc11631 </w:instrText>
      </w:r>
      <w:r>
        <w:rPr>
          <w:rFonts w:hint="default" w:eastAsia="黑体" w:asciiTheme="minorAscii" w:hAnsiTheme="minorAscii"/>
        </w:rPr>
        <w:fldChar w:fldCharType="separate"/>
      </w:r>
      <w:r>
        <w:rPr>
          <w:rFonts w:hint="eastAsia" w:ascii="黑体" w:hAnsi="黑体" w:eastAsia="黑体" w:cs="黑体"/>
          <w:bCs w:val="0"/>
          <w:szCs w:val="32"/>
          <w:lang w:eastAsia="zh-CN"/>
        </w:rPr>
        <w:t>4.3系统设计建模3（系统架构设计）：系统网络拓扑结构图</w:t>
      </w:r>
      <w:r>
        <w:tab/>
      </w:r>
      <w:r>
        <w:fldChar w:fldCharType="begin"/>
      </w:r>
      <w:r>
        <w:instrText xml:space="preserve"> PAGEREF _Toc11631 \h </w:instrText>
      </w:r>
      <w:r>
        <w:fldChar w:fldCharType="separate"/>
      </w:r>
      <w:r>
        <w:t>50</w:t>
      </w:r>
      <w:r>
        <w:fldChar w:fldCharType="end"/>
      </w:r>
      <w:r>
        <w:rPr>
          <w:rFonts w:hint="default" w:eastAsia="黑体" w:asciiTheme="minorAscii" w:hAnsiTheme="minorAscii"/>
          <w:color w:val="FF0000"/>
        </w:rPr>
        <w:fldChar w:fldCharType="end"/>
      </w:r>
    </w:p>
    <w:p>
      <w:pPr>
        <w:pStyle w:val="18"/>
        <w:tabs>
          <w:tab w:val="right" w:leader="dot" w:pos="8306"/>
        </w:tabs>
      </w:pPr>
      <w:r>
        <w:rPr>
          <w:rFonts w:hint="default" w:eastAsia="黑体" w:asciiTheme="minorAscii" w:hAnsiTheme="minorAscii"/>
          <w:color w:val="FF0000"/>
        </w:rPr>
        <w:fldChar w:fldCharType="begin"/>
      </w:r>
      <w:r>
        <w:rPr>
          <w:rFonts w:hint="default" w:eastAsia="黑体" w:asciiTheme="minorAscii" w:hAnsiTheme="minorAscii"/>
        </w:rPr>
        <w:instrText xml:space="preserve"> HYPERLINK \l _Toc18074 </w:instrText>
      </w:r>
      <w:r>
        <w:rPr>
          <w:rFonts w:hint="default" w:eastAsia="黑体" w:asciiTheme="minorAscii" w:hAnsiTheme="minorAscii"/>
        </w:rPr>
        <w:fldChar w:fldCharType="separate"/>
      </w:r>
      <w:r>
        <w:rPr>
          <w:rFonts w:hint="eastAsia" w:ascii="黑体" w:hAnsi="黑体" w:eastAsia="黑体" w:cs="黑体"/>
          <w:bCs w:val="0"/>
          <w:szCs w:val="32"/>
          <w:lang w:eastAsia="zh-CN"/>
        </w:rPr>
        <w:t>4.4系统设计建模4（系统功能设计）：时序图</w:t>
      </w:r>
      <w:r>
        <w:tab/>
      </w:r>
      <w:r>
        <w:fldChar w:fldCharType="begin"/>
      </w:r>
      <w:r>
        <w:instrText xml:space="preserve"> PAGEREF _Toc18074 \h </w:instrText>
      </w:r>
      <w:r>
        <w:fldChar w:fldCharType="separate"/>
      </w:r>
      <w:r>
        <w:t>50</w:t>
      </w:r>
      <w:r>
        <w:fldChar w:fldCharType="end"/>
      </w:r>
      <w:r>
        <w:rPr>
          <w:rFonts w:hint="default" w:eastAsia="黑体" w:asciiTheme="minorAscii" w:hAnsiTheme="minorAscii"/>
          <w:color w:val="FF0000"/>
        </w:rPr>
        <w:fldChar w:fldCharType="end"/>
      </w:r>
    </w:p>
    <w:p>
      <w:pPr>
        <w:pStyle w:val="18"/>
        <w:tabs>
          <w:tab w:val="right" w:leader="dot" w:pos="8306"/>
        </w:tabs>
      </w:pPr>
      <w:r>
        <w:rPr>
          <w:rFonts w:hint="default" w:eastAsia="黑体" w:asciiTheme="minorAscii" w:hAnsiTheme="minorAscii"/>
          <w:color w:val="FF0000"/>
        </w:rPr>
        <w:fldChar w:fldCharType="begin"/>
      </w:r>
      <w:r>
        <w:rPr>
          <w:rFonts w:hint="default" w:eastAsia="黑体" w:asciiTheme="minorAscii" w:hAnsiTheme="minorAscii"/>
        </w:rPr>
        <w:instrText xml:space="preserve"> HYPERLINK \l _Toc12870 </w:instrText>
      </w:r>
      <w:r>
        <w:rPr>
          <w:rFonts w:hint="default" w:eastAsia="黑体" w:asciiTheme="minorAscii" w:hAnsiTheme="minorAscii"/>
        </w:rPr>
        <w:fldChar w:fldCharType="separate"/>
      </w:r>
      <w:r>
        <w:rPr>
          <w:rFonts w:hint="eastAsia" w:ascii="黑体" w:hAnsi="黑体" w:eastAsia="黑体" w:cs="黑体"/>
          <w:bCs w:val="0"/>
          <w:szCs w:val="32"/>
          <w:lang w:eastAsia="zh-CN"/>
        </w:rPr>
        <w:t>4.5系统设计建模5（UI设计）：UI界面+报表</w:t>
      </w:r>
      <w:r>
        <w:tab/>
      </w:r>
      <w:r>
        <w:fldChar w:fldCharType="begin"/>
      </w:r>
      <w:r>
        <w:instrText xml:space="preserve"> PAGEREF _Toc12870 \h </w:instrText>
      </w:r>
      <w:r>
        <w:fldChar w:fldCharType="separate"/>
      </w:r>
      <w:r>
        <w:t>69</w:t>
      </w:r>
      <w:r>
        <w:fldChar w:fldCharType="end"/>
      </w:r>
      <w:r>
        <w:rPr>
          <w:rFonts w:hint="default" w:eastAsia="黑体" w:asciiTheme="minorAscii" w:hAnsiTheme="minorAscii"/>
          <w:color w:val="FF0000"/>
        </w:rPr>
        <w:fldChar w:fldCharType="end"/>
      </w:r>
    </w:p>
    <w:p>
      <w:pPr>
        <w:pStyle w:val="14"/>
        <w:tabs>
          <w:tab w:val="right" w:leader="dot" w:pos="8306"/>
        </w:tabs>
      </w:pPr>
      <w:r>
        <w:rPr>
          <w:rFonts w:hint="default" w:eastAsia="黑体" w:asciiTheme="minorAscii" w:hAnsiTheme="minorAscii"/>
          <w:color w:val="FF0000"/>
        </w:rPr>
        <w:fldChar w:fldCharType="begin"/>
      </w:r>
      <w:r>
        <w:rPr>
          <w:rFonts w:hint="default" w:eastAsia="黑体" w:asciiTheme="minorAscii" w:hAnsiTheme="minorAscii"/>
        </w:rPr>
        <w:instrText xml:space="preserve"> HYPERLINK \l _Toc23155 </w:instrText>
      </w:r>
      <w:r>
        <w:rPr>
          <w:rFonts w:hint="default" w:eastAsia="黑体" w:asciiTheme="minorAscii" w:hAnsiTheme="minorAscii"/>
        </w:rPr>
        <w:fldChar w:fldCharType="separate"/>
      </w:r>
      <w:r>
        <w:rPr>
          <w:rFonts w:hint="default" w:eastAsia="黑体" w:asciiTheme="minorAscii" w:hAnsiTheme="minorAscii"/>
          <w:bCs w:val="0"/>
          <w:szCs w:val="36"/>
          <w:lang w:eastAsia="zh-CN"/>
        </w:rPr>
        <w:t>收获与体会</w:t>
      </w:r>
      <w:r>
        <w:tab/>
      </w:r>
      <w:r>
        <w:fldChar w:fldCharType="begin"/>
      </w:r>
      <w:r>
        <w:instrText xml:space="preserve"> PAGEREF _Toc23155 \h </w:instrText>
      </w:r>
      <w:r>
        <w:fldChar w:fldCharType="separate"/>
      </w:r>
      <w:r>
        <w:t>74</w:t>
      </w:r>
      <w:r>
        <w:fldChar w:fldCharType="end"/>
      </w:r>
      <w:r>
        <w:rPr>
          <w:rFonts w:hint="default" w:eastAsia="黑体" w:asciiTheme="minorAscii" w:hAnsiTheme="minorAscii"/>
          <w:color w:val="FF0000"/>
        </w:rPr>
        <w:fldChar w:fldCharType="end"/>
      </w:r>
    </w:p>
    <w:p>
      <w:pPr>
        <w:tabs>
          <w:tab w:val="left" w:pos="284"/>
        </w:tabs>
        <w:topLinePunct/>
        <w:adjustRightInd w:val="0"/>
        <w:snapToGrid w:val="0"/>
        <w:spacing w:line="300" w:lineRule="auto"/>
        <w:rPr>
          <w:rFonts w:hint="default" w:asciiTheme="minorAscii" w:hAnsiTheme="minorAscii"/>
          <w:color w:val="FF0000"/>
        </w:rPr>
      </w:pPr>
      <w:r>
        <w:rPr>
          <w:rFonts w:hint="default" w:eastAsia="黑体" w:asciiTheme="minorAscii" w:hAnsiTheme="minorAscii"/>
          <w:color w:val="FF0000"/>
        </w:rPr>
        <w:fldChar w:fldCharType="end"/>
      </w:r>
    </w:p>
    <w:p>
      <w:pPr>
        <w:topLinePunct/>
        <w:adjustRightInd w:val="0"/>
        <w:snapToGrid w:val="0"/>
        <w:spacing w:line="300" w:lineRule="auto"/>
        <w:rPr>
          <w:rFonts w:hint="default" w:asciiTheme="minorAscii" w:hAnsiTheme="minorAscii"/>
        </w:rPr>
      </w:pPr>
    </w:p>
    <w:p>
      <w:pPr>
        <w:topLinePunct/>
        <w:adjustRightInd w:val="0"/>
        <w:snapToGrid w:val="0"/>
        <w:spacing w:line="300" w:lineRule="auto"/>
        <w:rPr>
          <w:rFonts w:hint="default" w:asciiTheme="minorAscii" w:hAnsiTheme="minorAscii"/>
        </w:rPr>
      </w:pPr>
    </w:p>
    <w:p>
      <w:pPr>
        <w:rPr>
          <w:rFonts w:hint="default" w:asciiTheme="minorAscii" w:hAnsiTheme="minorAscii"/>
        </w:rPr>
        <w:sectPr>
          <w:headerReference r:id="rId5" w:type="default"/>
          <w:footerReference r:id="rId6" w:type="default"/>
          <w:pgSz w:w="11906" w:h="16838"/>
          <w:pgMar w:top="1440" w:right="1800" w:bottom="1440" w:left="1800" w:header="851" w:footer="992" w:gutter="0"/>
          <w:pgNumType w:fmt="upperRoman" w:start="1"/>
          <w:cols w:space="720" w:num="1"/>
          <w:docGrid w:type="lines" w:linePitch="312" w:charSpace="0"/>
        </w:sectPr>
      </w:pPr>
    </w:p>
    <w:p>
      <w:pPr>
        <w:pStyle w:val="2"/>
        <w:numPr>
          <w:ilvl w:val="0"/>
          <w:numId w:val="2"/>
        </w:numPr>
        <w:topLinePunct/>
        <w:adjustRightInd w:val="0"/>
        <w:snapToGrid w:val="0"/>
        <w:spacing w:before="240" w:after="240" w:line="300" w:lineRule="auto"/>
        <w:rPr>
          <w:rFonts w:hint="default" w:eastAsia="黑体" w:asciiTheme="minorAscii" w:hAnsiTheme="minorAscii"/>
          <w:b/>
          <w:bCs w:val="0"/>
          <w:sz w:val="36"/>
          <w:szCs w:val="36"/>
          <w:lang w:eastAsia="zh-CN"/>
        </w:rPr>
      </w:pPr>
      <w:bookmarkStart w:id="1" w:name="_Toc24258"/>
      <w:r>
        <w:rPr>
          <w:rFonts w:hint="default" w:eastAsia="黑体" w:asciiTheme="minorAscii" w:hAnsiTheme="minorAscii"/>
          <w:b/>
          <w:bCs w:val="0"/>
          <w:sz w:val="36"/>
          <w:szCs w:val="36"/>
          <w:lang w:eastAsia="zh-CN"/>
        </w:rPr>
        <w:t>需求获取及描述</w:t>
      </w:r>
      <w:bookmarkEnd w:id="1"/>
    </w:p>
    <w:p>
      <w:pPr>
        <w:adjustRightInd w:val="0"/>
        <w:snapToGrid w:val="0"/>
        <w:spacing w:before="156" w:beforeLines="50" w:line="300" w:lineRule="auto"/>
        <w:ind w:left="0" w:firstLineChars="0"/>
        <w:rPr>
          <w:rFonts w:hint="default" w:asciiTheme="minorAscii" w:hAnsiTheme="minorAscii"/>
          <w:sz w:val="24"/>
        </w:rPr>
      </w:pPr>
      <w:r>
        <w:rPr>
          <w:rFonts w:hint="default" w:asciiTheme="minorAscii" w:hAnsiTheme="minorAscii"/>
          <w:sz w:val="24"/>
        </w:rPr>
        <w:t xml:space="preserve">    通用批发零售业务管理系统是专为中小型批发、零售公司设计的全面解决方案。其目标是帮助商户高效管理采购进货、销售和库存等关键业务环节，提升运营效率、降低成本并提供卓越的客户服务。</w:t>
      </w:r>
    </w:p>
    <w:p>
      <w:pPr>
        <w:adjustRightInd w:val="0"/>
        <w:snapToGrid w:val="0"/>
        <w:spacing w:before="156" w:beforeLines="50" w:line="300" w:lineRule="auto"/>
        <w:ind w:firstLine="480" w:firstLineChars="200"/>
        <w:rPr>
          <w:rFonts w:hint="default" w:asciiTheme="minorAscii" w:hAnsiTheme="minorAscii"/>
          <w:szCs w:val="30"/>
          <w:lang w:eastAsia="zh-CN"/>
        </w:rPr>
      </w:pPr>
      <w:r>
        <w:rPr>
          <w:rFonts w:hint="default" w:asciiTheme="minorAscii" w:hAnsiTheme="minorAscii"/>
          <w:sz w:val="24"/>
        </w:rPr>
        <w:t>通用批发零售业务管理系统提供便捷的采购进货功能，优化销售业务管理流程，注重库存控制和准确统计，支持多个仓库管理。提供友好的用户界面和简洁易用的操作流程，支持多用户并行工作。其旨在帮助中小型商户高效管理采购、销售和库存，并提升竞争力和经营效益。商户能更好了解市场需求、优化货品组织、迅速响应客户需求，实现稳定可靠的业务运营。</w:t>
      </w:r>
    </w:p>
    <w:p>
      <w:pPr>
        <w:pStyle w:val="3"/>
        <w:adjustRightInd w:val="0"/>
        <w:rPr>
          <w:rFonts w:hint="default" w:asciiTheme="minorAscii" w:hAnsiTheme="minorAscii"/>
          <w:szCs w:val="32"/>
          <w:lang w:eastAsia="zh-CN"/>
        </w:rPr>
      </w:pPr>
      <w:bookmarkStart w:id="2" w:name="_Toc6429"/>
      <w:r>
        <w:rPr>
          <w:rFonts w:hint="default" w:asciiTheme="minorAscii" w:hAnsiTheme="minorAscii"/>
          <w:szCs w:val="32"/>
          <w:lang w:eastAsia="zh-CN"/>
        </w:rPr>
        <w:t>1.1 系统相关对象</w:t>
      </w:r>
      <w:bookmarkEnd w:id="2"/>
    </w:p>
    <w:p>
      <w:pPr>
        <w:adjustRightInd w:val="0"/>
        <w:snapToGrid w:val="0"/>
        <w:spacing w:before="156" w:beforeLines="50" w:line="300" w:lineRule="auto"/>
        <w:ind w:left="0" w:firstLineChars="0"/>
        <w:rPr>
          <w:rFonts w:hint="default" w:eastAsia="黑体" w:asciiTheme="minorAscii" w:hAnsiTheme="minorAscii" w:cstheme="minorBidi"/>
          <w:b/>
          <w:bCs/>
          <w:kern w:val="2"/>
          <w:sz w:val="24"/>
          <w:szCs w:val="24"/>
          <w:lang w:val="zh-CN" w:eastAsia="zh-CN" w:bidi="ar-SA"/>
        </w:rPr>
      </w:pPr>
      <w:r>
        <w:rPr>
          <w:rFonts w:hint="default" w:eastAsia="黑体" w:asciiTheme="minorAscii" w:hAnsiTheme="minorAscii" w:cstheme="minorBidi"/>
          <w:b/>
          <w:bCs/>
          <w:kern w:val="2"/>
          <w:sz w:val="24"/>
          <w:szCs w:val="24"/>
          <w:lang w:val="zh-CN" w:eastAsia="zh-CN" w:bidi="ar-SA"/>
        </w:rPr>
        <w:t xml:space="preserve">（1）经理： </w:t>
      </w:r>
    </w:p>
    <w:p>
      <w:pPr>
        <w:adjustRightInd w:val="0"/>
        <w:snapToGrid w:val="0"/>
        <w:spacing w:before="156" w:beforeLines="50" w:line="300" w:lineRule="auto"/>
        <w:ind w:firstLine="480" w:firstLineChars="200"/>
        <w:rPr>
          <w:rFonts w:hint="default" w:asciiTheme="minorAscii" w:hAnsiTheme="minorAscii"/>
          <w:sz w:val="24"/>
        </w:rPr>
      </w:pPr>
      <w:r>
        <w:rPr>
          <w:rFonts w:hint="default" w:asciiTheme="minorAscii" w:hAnsiTheme="minorAscii"/>
          <w:sz w:val="24"/>
        </w:rPr>
        <w:t>负责统筹各门店销售整体大局，有权限查看各店铺销售情况，进行财务分析</w:t>
      </w:r>
      <w:r>
        <w:rPr>
          <w:rFonts w:hint="eastAsia" w:asciiTheme="minorAscii" w:hAnsiTheme="minorAscii"/>
          <w:sz w:val="24"/>
          <w:lang w:val="en-US" w:eastAsia="zh-CN"/>
        </w:rPr>
        <w:t>统计</w:t>
      </w:r>
      <w:r>
        <w:rPr>
          <w:rFonts w:hint="default" w:asciiTheme="minorAscii" w:hAnsiTheme="minorAscii"/>
          <w:sz w:val="24"/>
        </w:rPr>
        <w:t>；有权管理员工信息，对店员及店长进行任免与分配。</w:t>
      </w:r>
    </w:p>
    <w:p>
      <w:pPr>
        <w:adjustRightInd w:val="0"/>
        <w:snapToGrid w:val="0"/>
        <w:spacing w:before="156" w:beforeLines="50" w:line="300" w:lineRule="auto"/>
        <w:ind w:left="0" w:firstLineChars="0"/>
        <w:rPr>
          <w:rFonts w:hint="default" w:eastAsia="黑体" w:asciiTheme="minorAscii" w:hAnsiTheme="minorAscii" w:cstheme="minorBidi"/>
          <w:b/>
          <w:bCs/>
          <w:kern w:val="2"/>
          <w:sz w:val="24"/>
          <w:szCs w:val="24"/>
          <w:lang w:val="zh-CN" w:eastAsia="zh-CN" w:bidi="ar-SA"/>
        </w:rPr>
      </w:pPr>
      <w:r>
        <w:rPr>
          <w:rFonts w:hint="default" w:eastAsia="黑体" w:asciiTheme="minorAscii" w:hAnsiTheme="minorAscii" w:cstheme="minorBidi"/>
          <w:b/>
          <w:bCs/>
          <w:kern w:val="2"/>
          <w:sz w:val="24"/>
          <w:szCs w:val="24"/>
          <w:lang w:val="zh-CN" w:eastAsia="zh-CN" w:bidi="ar-SA"/>
        </w:rPr>
        <w:t>（2）采购人员：</w:t>
      </w:r>
    </w:p>
    <w:p>
      <w:pPr>
        <w:adjustRightInd w:val="0"/>
        <w:snapToGrid w:val="0"/>
        <w:spacing w:before="156" w:beforeLines="50" w:line="300" w:lineRule="auto"/>
        <w:ind w:firstLine="480" w:firstLineChars="200"/>
        <w:rPr>
          <w:rFonts w:hint="default" w:asciiTheme="minorAscii" w:hAnsiTheme="minorAscii"/>
          <w:sz w:val="24"/>
        </w:rPr>
      </w:pPr>
      <w:r>
        <w:rPr>
          <w:rFonts w:hint="default" w:asciiTheme="minorAscii" w:hAnsiTheme="minorAscii"/>
          <w:sz w:val="24"/>
        </w:rPr>
        <w:t>负责管理和维护供货商信息，包括对供货商资料的增添、删除、修改以及查看；接收仓库管理员发送的货品库存预警，根据仓库需求新建采购单，并联系供应商，通知仓管员将新采购的货品储存至总仓库。</w:t>
      </w:r>
    </w:p>
    <w:p>
      <w:pPr>
        <w:adjustRightInd w:val="0"/>
        <w:snapToGrid w:val="0"/>
        <w:spacing w:before="156" w:beforeLines="50" w:line="300" w:lineRule="auto"/>
        <w:ind w:left="0" w:firstLineChars="0"/>
        <w:rPr>
          <w:rFonts w:hint="default" w:eastAsia="黑体" w:asciiTheme="minorAscii" w:hAnsiTheme="minorAscii" w:cstheme="minorBidi"/>
          <w:b/>
          <w:bCs/>
          <w:kern w:val="2"/>
          <w:sz w:val="24"/>
          <w:szCs w:val="24"/>
          <w:lang w:val="zh-CN" w:eastAsia="zh-CN" w:bidi="ar-SA"/>
        </w:rPr>
      </w:pPr>
      <w:r>
        <w:rPr>
          <w:rFonts w:hint="default" w:eastAsia="黑体" w:asciiTheme="minorAscii" w:hAnsiTheme="minorAscii" w:cstheme="minorBidi"/>
          <w:b/>
          <w:bCs/>
          <w:kern w:val="2"/>
          <w:sz w:val="24"/>
          <w:szCs w:val="24"/>
          <w:lang w:val="zh-CN" w:eastAsia="zh-CN" w:bidi="ar-SA"/>
        </w:rPr>
        <w:t>（3）店长：</w:t>
      </w:r>
    </w:p>
    <w:p>
      <w:pPr>
        <w:adjustRightInd w:val="0"/>
        <w:snapToGrid w:val="0"/>
        <w:spacing w:before="156" w:beforeLines="50" w:line="300" w:lineRule="auto"/>
        <w:ind w:firstLine="480" w:firstLineChars="200"/>
        <w:rPr>
          <w:rFonts w:hint="default" w:asciiTheme="minorAscii" w:hAnsiTheme="minorAscii"/>
          <w:sz w:val="24"/>
        </w:rPr>
      </w:pPr>
      <w:r>
        <w:rPr>
          <w:rFonts w:hint="default" w:asciiTheme="minorAscii" w:hAnsiTheme="minorAscii"/>
          <w:sz w:val="24"/>
        </w:rPr>
        <w:t>负责管理店员信息，包括店员的增删改查，并安排店员工作排期；负责审核店员发来的订单信息，如商品数量、价格、付款方式等；负责维护货品档案信息，如添加新品，修改售价（批发价与零售价）、删除货品等，查看本门店的销售情况，如销售额以及各商品的销量等；负责接收本门店仓库库存预警，并统计生成货品调拨单，发送给总仓库仓管员进行货品调拨。</w:t>
      </w:r>
    </w:p>
    <w:p>
      <w:pPr>
        <w:adjustRightInd w:val="0"/>
        <w:snapToGrid w:val="0"/>
        <w:spacing w:before="156" w:beforeLines="50" w:line="300" w:lineRule="auto"/>
        <w:ind w:left="0" w:firstLineChars="0"/>
        <w:rPr>
          <w:rFonts w:hint="default" w:eastAsia="黑体" w:asciiTheme="minorAscii" w:hAnsiTheme="minorAscii" w:cstheme="minorBidi"/>
          <w:b/>
          <w:bCs/>
          <w:kern w:val="2"/>
          <w:sz w:val="24"/>
          <w:szCs w:val="24"/>
          <w:lang w:val="zh-CN" w:eastAsia="zh-CN" w:bidi="ar-SA"/>
        </w:rPr>
      </w:pPr>
      <w:r>
        <w:rPr>
          <w:rFonts w:hint="default" w:eastAsia="黑体" w:asciiTheme="minorAscii" w:hAnsiTheme="minorAscii" w:cstheme="minorBidi"/>
          <w:b/>
          <w:bCs/>
          <w:kern w:val="2"/>
          <w:sz w:val="24"/>
          <w:szCs w:val="24"/>
          <w:lang w:val="zh-CN" w:eastAsia="zh-CN" w:bidi="ar-SA"/>
        </w:rPr>
        <w:t>（4）店员：</w:t>
      </w:r>
    </w:p>
    <w:p>
      <w:pPr>
        <w:adjustRightInd w:val="0"/>
        <w:snapToGrid w:val="0"/>
        <w:spacing w:before="156" w:beforeLines="50" w:line="300" w:lineRule="auto"/>
        <w:ind w:firstLine="480" w:firstLineChars="200"/>
        <w:rPr>
          <w:rFonts w:hint="default" w:asciiTheme="minorAscii" w:hAnsiTheme="minorAscii"/>
          <w:sz w:val="24"/>
        </w:rPr>
      </w:pPr>
      <w:r>
        <w:rPr>
          <w:rFonts w:hint="default" w:asciiTheme="minorAscii" w:hAnsiTheme="minorAscii"/>
          <w:sz w:val="24"/>
        </w:rPr>
        <w:t>负责客户信息管理和日常维护，包括客户资料的增删改查；负责填写销售订单，并将订单提交至店长审核；订单审核通过后，负责收款以及打印购买发票；有权查看库存并通知门店仓库管理员出货；负责处理客户退货，货品收到后向客户退款。门店店员数量要求20个以上。</w:t>
      </w:r>
    </w:p>
    <w:p>
      <w:pPr>
        <w:adjustRightInd w:val="0"/>
        <w:snapToGrid w:val="0"/>
        <w:spacing w:before="156" w:beforeLines="50" w:line="300" w:lineRule="auto"/>
        <w:ind w:left="0" w:firstLineChars="0"/>
        <w:rPr>
          <w:rFonts w:hint="default" w:eastAsia="黑体" w:asciiTheme="minorAscii" w:hAnsiTheme="minorAscii" w:cstheme="minorBidi"/>
          <w:b/>
          <w:bCs/>
          <w:kern w:val="2"/>
          <w:sz w:val="24"/>
          <w:szCs w:val="24"/>
          <w:lang w:val="zh-CN" w:eastAsia="zh-CN" w:bidi="ar-SA"/>
        </w:rPr>
      </w:pPr>
      <w:r>
        <w:rPr>
          <w:rFonts w:hint="default" w:eastAsia="黑体" w:asciiTheme="minorAscii" w:hAnsiTheme="minorAscii" w:cstheme="minorBidi"/>
          <w:b/>
          <w:bCs/>
          <w:kern w:val="2"/>
          <w:sz w:val="24"/>
          <w:szCs w:val="24"/>
          <w:lang w:val="zh-CN" w:eastAsia="zh-CN" w:bidi="ar-SA"/>
        </w:rPr>
        <w:t>（5）供货商：</w:t>
      </w:r>
    </w:p>
    <w:p>
      <w:pPr>
        <w:adjustRightInd w:val="0"/>
        <w:snapToGrid w:val="0"/>
        <w:spacing w:before="156" w:beforeLines="50" w:line="300" w:lineRule="auto"/>
        <w:ind w:firstLine="480" w:firstLineChars="200"/>
        <w:rPr>
          <w:rFonts w:hint="default" w:asciiTheme="minorAscii" w:hAnsiTheme="minorAscii"/>
          <w:sz w:val="24"/>
        </w:rPr>
      </w:pPr>
      <w:r>
        <w:rPr>
          <w:rFonts w:hint="default" w:asciiTheme="minorAscii" w:hAnsiTheme="minorAscii"/>
          <w:sz w:val="24"/>
        </w:rPr>
        <w:t>提供产品目录和价格信息，接收查看店家的采购订单，包括店家名称、地址、采购货品种类及数量等，查看储货量是否满足订单需求，确认收款后向店家发货；及时响应零售企业的需求，解决可能出现的供货问题，并提供相关的售后支持。</w:t>
      </w:r>
    </w:p>
    <w:p>
      <w:pPr>
        <w:adjustRightInd w:val="0"/>
        <w:snapToGrid w:val="0"/>
        <w:spacing w:before="156" w:beforeLines="50" w:line="300" w:lineRule="auto"/>
        <w:ind w:left="0" w:firstLineChars="0"/>
        <w:rPr>
          <w:rFonts w:hint="default" w:eastAsia="黑体" w:asciiTheme="minorAscii" w:hAnsiTheme="minorAscii" w:cstheme="minorBidi"/>
          <w:b/>
          <w:bCs/>
          <w:kern w:val="2"/>
          <w:sz w:val="24"/>
          <w:szCs w:val="24"/>
          <w:lang w:val="zh-CN" w:eastAsia="zh-CN" w:bidi="ar-SA"/>
        </w:rPr>
      </w:pPr>
      <w:r>
        <w:rPr>
          <w:rFonts w:hint="default" w:eastAsia="黑体" w:asciiTheme="minorAscii" w:hAnsiTheme="minorAscii" w:cstheme="minorBidi"/>
          <w:b/>
          <w:bCs/>
          <w:kern w:val="2"/>
          <w:sz w:val="24"/>
          <w:szCs w:val="24"/>
          <w:lang w:val="zh-CN" w:eastAsia="zh-CN" w:bidi="ar-SA"/>
        </w:rPr>
        <w:t>（6）客户：</w:t>
      </w:r>
    </w:p>
    <w:p>
      <w:pPr>
        <w:adjustRightInd w:val="0"/>
        <w:snapToGrid w:val="0"/>
        <w:spacing w:before="156" w:beforeLines="50" w:line="300" w:lineRule="auto"/>
        <w:ind w:firstLine="480" w:firstLineChars="200"/>
        <w:rPr>
          <w:rFonts w:hint="default" w:asciiTheme="minorAscii" w:hAnsiTheme="minorAscii"/>
          <w:sz w:val="24"/>
        </w:rPr>
      </w:pPr>
      <w:r>
        <w:rPr>
          <w:rFonts w:hint="default" w:asciiTheme="minorAscii" w:hAnsiTheme="minorAscii"/>
          <w:sz w:val="24"/>
        </w:rPr>
        <w:t>分为购买零售商品和批发商品的客户，客户有权查看商品信息，选择想要购买的商品，可使用第三方支付平台进行付款，如果对商品不满意可以办理退货，客户有权查看自己的订单状态，并且可以对店家进行评价。</w:t>
      </w:r>
    </w:p>
    <w:p>
      <w:pPr>
        <w:adjustRightInd w:val="0"/>
        <w:snapToGrid w:val="0"/>
        <w:spacing w:before="156" w:beforeLines="50" w:line="300" w:lineRule="auto"/>
        <w:ind w:left="0" w:firstLineChars="0"/>
        <w:rPr>
          <w:rFonts w:hint="default" w:eastAsia="黑体" w:asciiTheme="minorAscii" w:hAnsiTheme="minorAscii" w:cstheme="minorBidi"/>
          <w:b/>
          <w:bCs/>
          <w:kern w:val="2"/>
          <w:sz w:val="24"/>
          <w:szCs w:val="24"/>
          <w:lang w:val="zh-CN" w:eastAsia="zh-CN" w:bidi="ar-SA"/>
        </w:rPr>
      </w:pPr>
      <w:r>
        <w:rPr>
          <w:rFonts w:hint="default" w:eastAsia="黑体" w:asciiTheme="minorAscii" w:hAnsiTheme="minorAscii" w:cstheme="minorBidi"/>
          <w:b/>
          <w:bCs/>
          <w:kern w:val="2"/>
          <w:sz w:val="24"/>
          <w:szCs w:val="24"/>
          <w:lang w:val="zh-CN" w:eastAsia="zh-CN" w:bidi="ar-SA"/>
        </w:rPr>
        <w:t>（7）仓库管理员：</w:t>
      </w:r>
    </w:p>
    <w:p>
      <w:pPr>
        <w:adjustRightInd w:val="0"/>
        <w:snapToGrid w:val="0"/>
        <w:spacing w:before="156" w:beforeLines="50" w:line="300" w:lineRule="auto"/>
        <w:ind w:firstLine="480" w:firstLineChars="200"/>
        <w:rPr>
          <w:rFonts w:hint="default" w:asciiTheme="minorAscii" w:hAnsiTheme="minorAscii"/>
          <w:sz w:val="24"/>
        </w:rPr>
      </w:pPr>
      <w:r>
        <w:rPr>
          <w:rFonts w:hint="default" w:asciiTheme="minorAscii" w:hAnsiTheme="minorAscii"/>
          <w:sz w:val="24"/>
        </w:rPr>
        <w:t>分为门店仓库管理员和总仓库管理员，负责管理货品出入库，管理货品库存，门店仓库管理员在货品库存低于阈值时向店长发送库存预警，总仓库管理员接收门店的货物调拨需求单，进行货品调拨，并修改仓库库存，在总仓库库存低于阈值时，向采购部门发送库存预警，提醒进货，在采购到货后，更新货品台账。</w:t>
      </w:r>
    </w:p>
    <w:p>
      <w:pPr>
        <w:adjustRightInd w:val="0"/>
        <w:snapToGrid w:val="0"/>
        <w:spacing w:before="156" w:beforeLines="50" w:line="300" w:lineRule="auto"/>
        <w:ind w:left="0" w:firstLineChars="0"/>
        <w:rPr>
          <w:rFonts w:hint="default" w:eastAsia="黑体" w:asciiTheme="minorAscii" w:hAnsiTheme="minorAscii" w:cstheme="minorBidi"/>
          <w:b/>
          <w:bCs/>
          <w:kern w:val="2"/>
          <w:sz w:val="24"/>
          <w:szCs w:val="24"/>
          <w:lang w:val="zh-CN" w:eastAsia="zh-CN" w:bidi="ar-SA"/>
        </w:rPr>
      </w:pPr>
      <w:r>
        <w:rPr>
          <w:rFonts w:hint="default" w:eastAsia="黑体" w:asciiTheme="minorAscii" w:hAnsiTheme="minorAscii" w:cstheme="minorBidi"/>
          <w:b/>
          <w:bCs/>
          <w:kern w:val="2"/>
          <w:sz w:val="24"/>
          <w:szCs w:val="24"/>
          <w:lang w:val="zh-CN" w:eastAsia="zh-CN" w:bidi="ar-SA"/>
        </w:rPr>
        <w:t>（8）财务部门：</w:t>
      </w:r>
    </w:p>
    <w:p>
      <w:pPr>
        <w:adjustRightInd w:val="0"/>
        <w:snapToGrid w:val="0"/>
        <w:spacing w:before="156" w:beforeLines="50" w:line="300" w:lineRule="auto"/>
        <w:ind w:firstLine="480" w:firstLineChars="200"/>
        <w:rPr>
          <w:rFonts w:hint="default" w:asciiTheme="minorAscii" w:hAnsiTheme="minorAscii"/>
          <w:sz w:val="24"/>
        </w:rPr>
      </w:pPr>
      <w:r>
        <w:rPr>
          <w:rFonts w:hint="default" w:asciiTheme="minorAscii" w:hAnsiTheme="minorAscii"/>
          <w:sz w:val="24"/>
        </w:rPr>
        <w:t>负责门店的财务管理，包括货品采购付款、获取并记录销售数据；负责付款，包括对采购人员发来的采购单以及店员发来的客户退货单付款。</w:t>
      </w:r>
    </w:p>
    <w:p>
      <w:pPr>
        <w:pStyle w:val="3"/>
        <w:adjustRightInd w:val="0"/>
        <w:rPr>
          <w:rFonts w:hint="default" w:asciiTheme="minorAscii" w:hAnsiTheme="minorAscii"/>
        </w:rPr>
      </w:pPr>
      <w:bookmarkStart w:id="3" w:name="_Toc19834"/>
      <w:r>
        <w:rPr>
          <w:rFonts w:hint="default" w:asciiTheme="minorAscii" w:hAnsiTheme="minorAscii"/>
        </w:rPr>
        <w:t>1.2 各业务实现流程</w:t>
      </w:r>
      <w:bookmarkEnd w:id="3"/>
    </w:p>
    <w:p>
      <w:pPr>
        <w:adjustRightInd w:val="0"/>
        <w:snapToGrid w:val="0"/>
        <w:spacing w:before="156" w:beforeLines="50" w:line="300" w:lineRule="auto"/>
        <w:ind w:left="0" w:firstLineChars="0"/>
        <w:rPr>
          <w:rFonts w:hint="default" w:eastAsia="黑体" w:asciiTheme="minorAscii" w:hAnsiTheme="minorAscii" w:cstheme="minorBidi"/>
          <w:b/>
          <w:bCs/>
          <w:kern w:val="2"/>
          <w:sz w:val="24"/>
          <w:szCs w:val="24"/>
          <w:lang w:val="zh-CN" w:eastAsia="zh-CN" w:bidi="ar-SA"/>
        </w:rPr>
      </w:pPr>
      <w:r>
        <w:rPr>
          <w:rFonts w:hint="default" w:eastAsia="黑体" w:asciiTheme="minorAscii" w:hAnsiTheme="minorAscii" w:cstheme="minorBidi"/>
          <w:b/>
          <w:bCs/>
          <w:kern w:val="2"/>
          <w:sz w:val="24"/>
          <w:szCs w:val="24"/>
          <w:lang w:val="zh-CN" w:eastAsia="zh-CN" w:bidi="ar-SA"/>
        </w:rPr>
        <w:t>（1）日常销售流程：</w:t>
      </w:r>
    </w:p>
    <w:p>
      <w:pPr>
        <w:pBdr>
          <w:bottom w:val="none" w:color="auto" w:sz="0" w:space="0"/>
        </w:pBdr>
        <w:adjustRightInd w:val="0"/>
        <w:snapToGrid w:val="0"/>
        <w:spacing w:before="156" w:beforeLines="50" w:line="300" w:lineRule="auto"/>
        <w:ind w:firstLine="480" w:firstLineChars="200"/>
        <w:rPr>
          <w:rFonts w:hint="default" w:asciiTheme="minorAscii" w:hAnsiTheme="minorAscii"/>
          <w:sz w:val="24"/>
        </w:rPr>
      </w:pPr>
      <w:r>
        <w:rPr>
          <w:rFonts w:hint="default" w:asciiTheme="minorAscii" w:hAnsiTheme="minorAscii"/>
          <w:sz w:val="24"/>
        </w:rPr>
        <w:t>客户首先获取产品信息，然后下单购买，选择支付方式，并等待商品准备和交付。接着售货员创建销售订单，选择客户和产品信息。销售订单需要经过审核，确保库存足够。仓库根据审核通过的销售单完成发货。产品最后通过物流运输交付到客户手中。如果客户需要退换货，销售部门会处理相关请求，以确保客户满意。客户也可以提供反馈和投诉，以帮助改进服务质量。</w:t>
      </w:r>
    </w:p>
    <w:p>
      <w:pPr>
        <w:adjustRightInd w:val="0"/>
        <w:snapToGrid w:val="0"/>
        <w:spacing w:before="156" w:beforeLines="50" w:line="300" w:lineRule="auto"/>
        <w:ind w:left="0" w:firstLineChars="0"/>
        <w:rPr>
          <w:rFonts w:hint="default" w:eastAsia="黑体" w:asciiTheme="minorAscii" w:hAnsiTheme="minorAscii" w:cstheme="minorBidi"/>
          <w:b/>
          <w:bCs/>
          <w:kern w:val="2"/>
          <w:sz w:val="24"/>
          <w:szCs w:val="24"/>
          <w:lang w:val="zh-CN" w:eastAsia="zh-CN" w:bidi="ar-SA"/>
        </w:rPr>
      </w:pPr>
      <w:r>
        <w:rPr>
          <w:rFonts w:hint="default" w:eastAsia="黑体" w:asciiTheme="minorAscii" w:hAnsiTheme="minorAscii" w:cstheme="minorBidi"/>
          <w:b/>
          <w:bCs/>
          <w:kern w:val="2"/>
          <w:sz w:val="24"/>
          <w:szCs w:val="24"/>
          <w:lang w:val="zh-CN" w:eastAsia="zh-CN" w:bidi="ar-SA"/>
        </w:rPr>
        <w:t>（2）采购进货流程：</w:t>
      </w:r>
    </w:p>
    <w:p>
      <w:pPr>
        <w:pBdr>
          <w:bottom w:val="none" w:color="auto" w:sz="0" w:space="0"/>
        </w:pBdr>
        <w:adjustRightInd w:val="0"/>
        <w:snapToGrid w:val="0"/>
        <w:spacing w:before="156" w:beforeLines="50" w:line="300" w:lineRule="auto"/>
        <w:ind w:firstLine="480" w:firstLineChars="200"/>
        <w:rPr>
          <w:rFonts w:hint="default" w:asciiTheme="minorAscii" w:hAnsiTheme="minorAscii"/>
          <w:sz w:val="24"/>
        </w:rPr>
      </w:pPr>
      <w:r>
        <w:rPr>
          <w:rFonts w:hint="default" w:asciiTheme="minorAscii" w:hAnsiTheme="minorAscii"/>
          <w:sz w:val="24"/>
        </w:rPr>
        <w:t>采购人员首先浏览供应商和其产品的信息并从中选择合适的。然后，他们创建采购申请并等待批准，并与供应商协商价格和交货细节。当产品送达仓库后，</w:t>
      </w:r>
      <w:r>
        <w:rPr>
          <w:rFonts w:hint="eastAsia" w:asciiTheme="minorAscii" w:hAnsiTheme="minorAscii"/>
          <w:sz w:val="24"/>
          <w:lang w:val="en-US" w:eastAsia="zh-CN"/>
        </w:rPr>
        <w:t>仓库管理员</w:t>
      </w:r>
      <w:r>
        <w:rPr>
          <w:rFonts w:hint="default" w:asciiTheme="minorAscii" w:hAnsiTheme="minorAscii"/>
          <w:sz w:val="24"/>
        </w:rPr>
        <w:t>进行验收，更新库存。最后财务部门根据采购订单，完成对供应商的支付。采购部门还需定期生成采购报表和统计数据，然后对供应商</w:t>
      </w:r>
      <w:r>
        <w:rPr>
          <w:rFonts w:hint="eastAsia" w:asciiTheme="minorAscii" w:hAnsiTheme="minorAscii"/>
          <w:sz w:val="24"/>
          <w:lang w:eastAsia="zh-CN"/>
        </w:rPr>
        <w:t>、</w:t>
      </w:r>
      <w:r>
        <w:rPr>
          <w:rFonts w:hint="eastAsia" w:asciiTheme="minorAscii" w:hAnsiTheme="minorAscii"/>
          <w:sz w:val="24"/>
          <w:lang w:val="en-US" w:eastAsia="zh-CN"/>
        </w:rPr>
        <w:t>仓库管理员</w:t>
      </w:r>
      <w:r>
        <w:rPr>
          <w:rFonts w:hint="default" w:asciiTheme="minorAscii" w:hAnsiTheme="minorAscii"/>
          <w:sz w:val="24"/>
        </w:rPr>
        <w:t>的绩效进行评估以方便管理。</w:t>
      </w:r>
    </w:p>
    <w:p>
      <w:pPr>
        <w:adjustRightInd w:val="0"/>
        <w:snapToGrid w:val="0"/>
        <w:spacing w:before="156" w:beforeLines="50" w:line="300" w:lineRule="auto"/>
        <w:ind w:left="0" w:firstLineChars="0"/>
        <w:rPr>
          <w:rFonts w:hint="default" w:eastAsia="黑体" w:asciiTheme="minorAscii" w:hAnsiTheme="minorAscii" w:cstheme="minorBidi"/>
          <w:b/>
          <w:bCs/>
          <w:kern w:val="2"/>
          <w:sz w:val="24"/>
          <w:szCs w:val="24"/>
          <w:lang w:val="zh-CN" w:eastAsia="zh-CN" w:bidi="ar-SA"/>
        </w:rPr>
      </w:pPr>
      <w:r>
        <w:rPr>
          <w:rFonts w:hint="default" w:eastAsia="黑体" w:asciiTheme="minorAscii" w:hAnsiTheme="minorAscii" w:cstheme="minorBidi"/>
          <w:b/>
          <w:bCs/>
          <w:kern w:val="2"/>
          <w:sz w:val="24"/>
          <w:szCs w:val="24"/>
          <w:lang w:val="zh-CN" w:eastAsia="zh-CN" w:bidi="ar-SA"/>
        </w:rPr>
        <w:t>（3）库存管理流程：</w:t>
      </w:r>
    </w:p>
    <w:p>
      <w:pPr>
        <w:snapToGrid w:val="0"/>
        <w:spacing w:after="315" w:afterLines="100" w:afterAutospacing="0" w:line="300" w:lineRule="auto"/>
        <w:jc w:val="both"/>
        <w:rPr>
          <w:rFonts w:hint="default"/>
          <w:sz w:val="24"/>
          <w:szCs w:val="24"/>
        </w:rPr>
      </w:pPr>
      <w:r>
        <w:rPr>
          <w:rFonts w:hint="default"/>
          <w:sz w:val="24"/>
          <w:szCs w:val="24"/>
        </w:rPr>
        <w:t xml:space="preserve">    仓库管理者首先获取库存信息，对存货进行盘点，然后根据各仓库的实际库存情况来处理调拨请求。一旦货物开始运输，他们需要管理物流运输以确保货物的及时交付，并记录出入库信息。此外仓库管理者需要定期生成库存报表和统计数据以优化库存。</w:t>
      </w:r>
    </w:p>
    <w:p>
      <w:pPr>
        <w:adjustRightInd w:val="0"/>
        <w:snapToGrid w:val="0"/>
        <w:spacing w:beforeAutospacing="0" w:line="300" w:lineRule="auto"/>
        <w:ind w:left="0" w:firstLineChars="0"/>
        <w:rPr>
          <w:rFonts w:hint="default" w:eastAsia="黑体" w:asciiTheme="minorAscii" w:hAnsiTheme="minorAscii" w:cstheme="minorBidi"/>
          <w:b/>
          <w:bCs/>
          <w:kern w:val="2"/>
          <w:sz w:val="24"/>
          <w:szCs w:val="24"/>
          <w:lang w:val="zh-CN" w:eastAsia="zh-CN" w:bidi="ar-SA"/>
        </w:rPr>
      </w:pPr>
      <w:r>
        <w:rPr>
          <w:rFonts w:hint="default" w:eastAsia="黑体" w:asciiTheme="minorAscii" w:hAnsiTheme="minorAscii" w:cstheme="minorBidi"/>
          <w:b/>
          <w:bCs/>
          <w:kern w:val="2"/>
          <w:sz w:val="24"/>
          <w:szCs w:val="24"/>
          <w:lang w:val="zh-CN" w:eastAsia="zh-CN" w:bidi="ar-SA"/>
        </w:rPr>
        <w:t xml:space="preserve">（4）财务部门流程： </w:t>
      </w:r>
    </w:p>
    <w:p>
      <w:pPr>
        <w:pBdr>
          <w:bottom w:val="none" w:color="auto" w:sz="0" w:space="0"/>
        </w:pBdr>
        <w:snapToGrid w:val="0"/>
        <w:spacing w:before="10" w:beforeLines="50" w:after="0" w:line="300" w:lineRule="auto"/>
        <w:ind w:left="0" w:right="0"/>
        <w:jc w:val="both"/>
        <w:rPr>
          <w:rFonts w:hint="default"/>
          <w:sz w:val="24"/>
          <w:szCs w:val="24"/>
        </w:rPr>
      </w:pPr>
      <w:r>
        <w:rPr>
          <w:rFonts w:hint="default" w:eastAsia="宋体" w:cs="宋体" w:asciiTheme="minorAscii" w:hAnsiTheme="minorAscii"/>
          <w:i w:val="0"/>
          <w:strike w:val="0"/>
          <w:color w:val="000000"/>
          <w:sz w:val="24"/>
          <w:szCs w:val="24"/>
          <w:u w:val="none"/>
        </w:rPr>
        <w:t xml:space="preserve"> </w:t>
      </w:r>
      <w:r>
        <w:rPr>
          <w:rFonts w:hint="default" w:eastAsia="宋体" w:cs="宋体" w:asciiTheme="minorAscii" w:hAnsiTheme="minorAscii"/>
          <w:strike w:val="0"/>
          <w:color w:val="000000"/>
          <w:sz w:val="24"/>
          <w:szCs w:val="24"/>
          <w:u w:val="none"/>
        </w:rPr>
        <w:t xml:space="preserve">   </w:t>
      </w:r>
      <w:r>
        <w:rPr>
          <w:rFonts w:hint="default"/>
          <w:sz w:val="24"/>
          <w:szCs w:val="24"/>
        </w:rPr>
        <w:t>财务部门负责管理财务账户，首先记录销售的收入，然后处理报销和费用申请并支付采购付款，并需定期通过获取销售数据来进行财务分析，生成财务报表。 </w:t>
      </w:r>
    </w:p>
    <w:p>
      <w:pPr>
        <w:adjustRightInd w:val="0"/>
        <w:snapToGrid w:val="0"/>
        <w:spacing w:before="156" w:beforeLines="50" w:line="300" w:lineRule="auto"/>
        <w:ind w:left="0" w:firstLineChars="0"/>
        <w:rPr>
          <w:rFonts w:hint="default" w:eastAsia="黑体" w:asciiTheme="minorAscii" w:hAnsiTheme="minorAscii" w:cstheme="minorBidi"/>
          <w:b/>
          <w:bCs/>
          <w:kern w:val="2"/>
          <w:sz w:val="24"/>
          <w:szCs w:val="24"/>
          <w:lang w:val="zh-CN" w:eastAsia="zh-CN" w:bidi="ar-SA"/>
        </w:rPr>
      </w:pPr>
      <w:r>
        <w:rPr>
          <w:rFonts w:hint="default" w:eastAsia="黑体" w:asciiTheme="minorAscii" w:hAnsiTheme="minorAscii" w:cstheme="minorBidi"/>
          <w:b/>
          <w:bCs/>
          <w:kern w:val="2"/>
          <w:sz w:val="24"/>
          <w:szCs w:val="24"/>
          <w:lang w:val="zh-CN" w:eastAsia="zh-CN" w:bidi="ar-SA"/>
        </w:rPr>
        <w:t>（5）供应商供货流程：</w:t>
      </w:r>
    </w:p>
    <w:p>
      <w:pPr>
        <w:pBdr>
          <w:bottom w:val="none" w:color="auto" w:sz="0" w:space="0"/>
        </w:pBdr>
        <w:snapToGrid w:val="0"/>
        <w:spacing w:before="10" w:beforeLines="50" w:after="0" w:line="300" w:lineRule="auto"/>
        <w:ind w:left="0" w:right="0"/>
        <w:jc w:val="both"/>
        <w:rPr>
          <w:rFonts w:hint="default"/>
          <w:sz w:val="24"/>
          <w:szCs w:val="24"/>
        </w:rPr>
      </w:pPr>
      <w:r>
        <w:rPr>
          <w:rFonts w:hint="default" w:eastAsia="宋体" w:cs="宋体" w:asciiTheme="minorAscii" w:hAnsiTheme="minorAscii"/>
          <w:i w:val="0"/>
          <w:strike w:val="0"/>
          <w:color w:val="000000"/>
          <w:sz w:val="24"/>
          <w:u w:val="none"/>
        </w:rPr>
        <w:t xml:space="preserve"> </w:t>
      </w:r>
      <w:r>
        <w:rPr>
          <w:rFonts w:hint="default" w:eastAsia="宋体" w:cs="宋体" w:asciiTheme="minorAscii" w:hAnsiTheme="minorAscii"/>
          <w:strike w:val="0"/>
          <w:color w:val="000000"/>
          <w:sz w:val="24"/>
          <w:u w:val="none"/>
        </w:rPr>
        <w:t xml:space="preserve">   </w:t>
      </w:r>
      <w:r>
        <w:rPr>
          <w:rFonts w:hint="default"/>
          <w:sz w:val="24"/>
          <w:szCs w:val="24"/>
        </w:rPr>
        <w:t>供应商负责提供产品信息和处理来自零售商的采购订单。接着需要安排物流运输和交货，确认收款，并处理退换货请求。此外，供应商还与零售商合作，进行供应链协作和合同管理，以确保供应链畅通。</w:t>
      </w:r>
    </w:p>
    <w:p>
      <w:pPr>
        <w:pStyle w:val="3"/>
        <w:adjustRightInd w:val="0"/>
        <w:rPr>
          <w:rFonts w:hint="default" w:asciiTheme="minorAscii" w:hAnsiTheme="minorAscii"/>
          <w:szCs w:val="32"/>
          <w:lang w:eastAsia="zh-CN"/>
        </w:rPr>
      </w:pPr>
      <w:bookmarkStart w:id="4" w:name="_Toc18569"/>
      <w:r>
        <w:rPr>
          <w:rFonts w:hint="default" w:asciiTheme="minorAscii" w:hAnsiTheme="minorAscii"/>
          <w:szCs w:val="32"/>
          <w:lang w:eastAsia="zh-CN"/>
        </w:rPr>
        <w:t>1.3 通用批发零售业务管理系统基本要求</w:t>
      </w:r>
      <w:bookmarkEnd w:id="4"/>
    </w:p>
    <w:p>
      <w:pPr>
        <w:keepNext w:val="0"/>
        <w:keepLines w:val="0"/>
        <w:pageBreakBefore w:val="0"/>
        <w:widowControl w:val="0"/>
        <w:pBdr>
          <w:bottom w:val="none" w:color="auto" w:sz="0" w:space="0"/>
        </w:pBdr>
        <w:kinsoku/>
        <w:wordWrap/>
        <w:overflowPunct/>
        <w:topLinePunct w:val="0"/>
        <w:autoSpaceDE/>
        <w:autoSpaceDN/>
        <w:bidi w:val="0"/>
        <w:adjustRightInd/>
        <w:snapToGrid w:val="0"/>
        <w:spacing w:before="10" w:beforeLines="50" w:after="0" w:line="240" w:lineRule="auto"/>
        <w:ind w:left="0" w:right="0"/>
        <w:jc w:val="left"/>
        <w:textAlignment w:val="auto"/>
        <w:rPr>
          <w:rFonts w:hint="default" w:asciiTheme="minorAscii" w:hAnsiTheme="minorAscii"/>
          <w:sz w:val="24"/>
          <w:szCs w:val="24"/>
        </w:rPr>
      </w:pPr>
      <w:r>
        <w:rPr>
          <w:rFonts w:hint="default" w:asciiTheme="minorAscii" w:hAnsiTheme="minorAscii"/>
          <w:sz w:val="24"/>
          <w:szCs w:val="24"/>
        </w:rPr>
        <w:t>（1）摒弃以往人工操作的所有 Excel 或 Word 文件，将批发零售相关的管理工作都在本次开发的系统中实现；</w:t>
      </w:r>
    </w:p>
    <w:p>
      <w:pPr>
        <w:keepNext w:val="0"/>
        <w:keepLines w:val="0"/>
        <w:pageBreakBefore w:val="0"/>
        <w:widowControl w:val="0"/>
        <w:pBdr>
          <w:bottom w:val="none" w:color="auto" w:sz="0" w:space="0"/>
        </w:pBdr>
        <w:kinsoku/>
        <w:wordWrap/>
        <w:overflowPunct/>
        <w:topLinePunct w:val="0"/>
        <w:autoSpaceDE/>
        <w:autoSpaceDN/>
        <w:bidi w:val="0"/>
        <w:adjustRightInd/>
        <w:snapToGrid w:val="0"/>
        <w:spacing w:before="10" w:beforeLines="50" w:after="0" w:line="240" w:lineRule="auto"/>
        <w:ind w:left="0" w:right="0"/>
        <w:jc w:val="left"/>
        <w:textAlignment w:val="auto"/>
        <w:rPr>
          <w:rFonts w:hint="default" w:asciiTheme="minorAscii" w:hAnsiTheme="minorAscii"/>
          <w:sz w:val="24"/>
          <w:szCs w:val="24"/>
        </w:rPr>
      </w:pPr>
      <w:r>
        <w:rPr>
          <w:rFonts w:hint="default" w:asciiTheme="minorAscii" w:hAnsiTheme="minorAscii"/>
          <w:sz w:val="24"/>
          <w:szCs w:val="24"/>
        </w:rPr>
        <w:t>（2）能够管理销售记录、供应商、客户、货品等信息。</w:t>
      </w:r>
    </w:p>
    <w:p>
      <w:pPr>
        <w:keepNext w:val="0"/>
        <w:keepLines w:val="0"/>
        <w:pageBreakBefore w:val="0"/>
        <w:widowControl w:val="0"/>
        <w:pBdr>
          <w:bottom w:val="none" w:color="auto" w:sz="0" w:space="0"/>
        </w:pBdr>
        <w:kinsoku/>
        <w:wordWrap/>
        <w:overflowPunct/>
        <w:topLinePunct w:val="0"/>
        <w:autoSpaceDE/>
        <w:autoSpaceDN/>
        <w:bidi w:val="0"/>
        <w:adjustRightInd/>
        <w:snapToGrid w:val="0"/>
        <w:spacing w:before="10" w:beforeLines="50" w:after="0" w:line="240" w:lineRule="auto"/>
        <w:ind w:left="0" w:right="0"/>
        <w:jc w:val="left"/>
        <w:textAlignment w:val="auto"/>
        <w:rPr>
          <w:rFonts w:hint="default" w:asciiTheme="minorAscii" w:hAnsiTheme="minorAscii"/>
          <w:sz w:val="24"/>
          <w:szCs w:val="24"/>
        </w:rPr>
      </w:pPr>
      <w:r>
        <w:rPr>
          <w:rFonts w:hint="default" w:asciiTheme="minorAscii" w:hAnsiTheme="minorAscii"/>
          <w:sz w:val="24"/>
          <w:szCs w:val="24"/>
        </w:rPr>
        <w:t>（3）能够对销售量、毛利润、库存、批发价等数据进行统计分析，汇总报表并生成市场策略建议。</w:t>
      </w:r>
    </w:p>
    <w:p>
      <w:pPr>
        <w:keepNext w:val="0"/>
        <w:keepLines w:val="0"/>
        <w:pageBreakBefore w:val="0"/>
        <w:widowControl w:val="0"/>
        <w:pBdr>
          <w:bottom w:val="none" w:color="auto" w:sz="0" w:space="0"/>
        </w:pBdr>
        <w:kinsoku/>
        <w:wordWrap/>
        <w:overflowPunct/>
        <w:topLinePunct w:val="0"/>
        <w:autoSpaceDE/>
        <w:autoSpaceDN/>
        <w:bidi w:val="0"/>
        <w:adjustRightInd/>
        <w:snapToGrid w:val="0"/>
        <w:spacing w:before="10" w:beforeLines="50" w:after="0" w:line="240" w:lineRule="auto"/>
        <w:ind w:left="0" w:right="0"/>
        <w:jc w:val="left"/>
        <w:textAlignment w:val="auto"/>
        <w:rPr>
          <w:rFonts w:hint="default" w:asciiTheme="minorAscii" w:hAnsiTheme="minorAscii"/>
          <w:sz w:val="24"/>
          <w:szCs w:val="24"/>
        </w:rPr>
      </w:pPr>
      <w:r>
        <w:rPr>
          <w:rFonts w:hint="default" w:asciiTheme="minorAscii" w:hAnsiTheme="minorAscii"/>
          <w:sz w:val="24"/>
          <w:szCs w:val="24"/>
        </w:rPr>
        <w:t>（4）能够支持多用户不同权限操作访问。</w:t>
      </w:r>
    </w:p>
    <w:p>
      <w:pPr>
        <w:keepNext w:val="0"/>
        <w:keepLines w:val="0"/>
        <w:pageBreakBefore w:val="0"/>
        <w:widowControl w:val="0"/>
        <w:pBdr>
          <w:bottom w:val="none" w:color="auto" w:sz="0" w:space="0"/>
        </w:pBdr>
        <w:kinsoku/>
        <w:wordWrap/>
        <w:overflowPunct/>
        <w:topLinePunct w:val="0"/>
        <w:autoSpaceDE/>
        <w:autoSpaceDN/>
        <w:bidi w:val="0"/>
        <w:adjustRightInd/>
        <w:snapToGrid w:val="0"/>
        <w:spacing w:before="10" w:beforeLines="50" w:after="0" w:line="240" w:lineRule="auto"/>
        <w:ind w:left="0" w:right="0"/>
        <w:jc w:val="left"/>
        <w:textAlignment w:val="auto"/>
        <w:rPr>
          <w:rFonts w:hint="default" w:asciiTheme="minorAscii" w:hAnsiTheme="minorAscii"/>
          <w:sz w:val="24"/>
          <w:szCs w:val="24"/>
        </w:rPr>
      </w:pPr>
      <w:r>
        <w:rPr>
          <w:rFonts w:hint="default" w:asciiTheme="minorAscii" w:hAnsiTheme="minorAscii"/>
          <w:sz w:val="24"/>
          <w:szCs w:val="24"/>
        </w:rPr>
        <w:t>（5）能够管理货品销售过程，包括销售单的创建、审核、收款、发货和退货等全过程。</w:t>
      </w:r>
    </w:p>
    <w:p>
      <w:pPr>
        <w:keepNext w:val="0"/>
        <w:keepLines w:val="0"/>
        <w:pageBreakBefore w:val="0"/>
        <w:widowControl w:val="0"/>
        <w:pBdr>
          <w:bottom w:val="none" w:color="auto" w:sz="0" w:space="0"/>
        </w:pBdr>
        <w:kinsoku/>
        <w:wordWrap/>
        <w:overflowPunct/>
        <w:topLinePunct w:val="0"/>
        <w:autoSpaceDE/>
        <w:autoSpaceDN/>
        <w:bidi w:val="0"/>
        <w:adjustRightInd/>
        <w:snapToGrid w:val="0"/>
        <w:spacing w:before="10" w:beforeLines="50" w:after="0" w:line="240" w:lineRule="auto"/>
        <w:ind w:left="0" w:right="0"/>
        <w:jc w:val="left"/>
        <w:textAlignment w:val="auto"/>
        <w:rPr>
          <w:rFonts w:hint="default" w:asciiTheme="minorAscii" w:hAnsiTheme="minorAscii"/>
          <w:sz w:val="24"/>
          <w:szCs w:val="24"/>
        </w:rPr>
      </w:pPr>
      <w:r>
        <w:rPr>
          <w:rFonts w:hint="default" w:asciiTheme="minorAscii" w:hAnsiTheme="minorAscii"/>
          <w:sz w:val="24"/>
          <w:szCs w:val="24"/>
        </w:rPr>
        <w:t>（6）能够支持多仓库门店操作，包括一种货品存放于多个仓库、货品在仓库之间调拨、多个门店和仓库的数据实时共享。</w:t>
      </w:r>
    </w:p>
    <w:p>
      <w:pPr>
        <w:keepNext w:val="0"/>
        <w:keepLines w:val="0"/>
        <w:pageBreakBefore w:val="0"/>
        <w:widowControl w:val="0"/>
        <w:pBdr>
          <w:bottom w:val="none" w:color="auto" w:sz="0" w:space="0"/>
        </w:pBdr>
        <w:kinsoku/>
        <w:wordWrap/>
        <w:overflowPunct/>
        <w:topLinePunct w:val="0"/>
        <w:autoSpaceDE/>
        <w:autoSpaceDN/>
        <w:bidi w:val="0"/>
        <w:adjustRightInd/>
        <w:snapToGrid w:val="0"/>
        <w:spacing w:before="10" w:beforeLines="50" w:after="0" w:line="240" w:lineRule="auto"/>
        <w:ind w:left="0" w:right="0"/>
        <w:jc w:val="left"/>
        <w:textAlignment w:val="auto"/>
        <w:rPr>
          <w:rFonts w:hint="default" w:asciiTheme="minorAscii" w:hAnsiTheme="minorAscii"/>
          <w:i w:val="0"/>
          <w:color w:val="000000"/>
          <w:sz w:val="24"/>
        </w:rPr>
      </w:pPr>
      <w:r>
        <w:rPr>
          <w:rFonts w:hint="default" w:asciiTheme="minorAscii" w:hAnsiTheme="minorAscii"/>
          <w:sz w:val="24"/>
          <w:szCs w:val="24"/>
        </w:rPr>
        <w:t>（7）能够针对零售客户提供专用的快捷结账收银功能（使用POS收银台）。</w:t>
      </w:r>
    </w:p>
    <w:p>
      <w:pPr>
        <w:pStyle w:val="2"/>
        <w:numPr>
          <w:ilvl w:val="0"/>
          <w:numId w:val="2"/>
        </w:numPr>
        <w:topLinePunct/>
        <w:adjustRightInd w:val="0"/>
        <w:snapToGrid w:val="0"/>
        <w:spacing w:before="240" w:after="240" w:line="300" w:lineRule="auto"/>
        <w:rPr>
          <w:rFonts w:hint="default" w:eastAsia="黑体" w:asciiTheme="minorAscii" w:hAnsiTheme="minorAscii"/>
          <w:b/>
          <w:bCs w:val="0"/>
          <w:sz w:val="36"/>
          <w:szCs w:val="36"/>
          <w:lang w:eastAsia="zh-CN"/>
        </w:rPr>
      </w:pPr>
      <w:bookmarkStart w:id="5" w:name="_Toc1945"/>
      <w:r>
        <w:rPr>
          <w:rFonts w:hint="default" w:eastAsia="黑体" w:asciiTheme="minorAscii" w:hAnsiTheme="minorAscii"/>
          <w:b/>
          <w:bCs w:val="0"/>
          <w:sz w:val="36"/>
          <w:szCs w:val="36"/>
          <w:lang w:eastAsia="zh-CN"/>
        </w:rPr>
        <w:t>需求分析建模</w:t>
      </w:r>
      <w:bookmarkEnd w:id="5"/>
    </w:p>
    <w:p>
      <w:pPr>
        <w:pStyle w:val="3"/>
        <w:topLinePunct/>
        <w:adjustRightInd w:val="0"/>
        <w:snapToGrid w:val="0"/>
        <w:spacing w:before="120" w:after="120" w:line="300" w:lineRule="auto"/>
        <w:ind w:left="810" w:hanging="867" w:hangingChars="270"/>
        <w:rPr>
          <w:rFonts w:hint="eastAsia" w:ascii="黑体" w:hAnsi="黑体" w:eastAsia="黑体" w:cs="黑体"/>
          <w:b/>
          <w:bCs w:val="0"/>
          <w:sz w:val="32"/>
          <w:szCs w:val="32"/>
          <w:lang w:eastAsia="zh-CN"/>
        </w:rPr>
      </w:pPr>
      <w:bookmarkStart w:id="6" w:name="_Toc4004"/>
      <w:r>
        <w:rPr>
          <w:rFonts w:hint="eastAsia" w:ascii="黑体" w:hAnsi="黑体" w:eastAsia="黑体" w:cs="黑体"/>
          <w:b/>
          <w:bCs w:val="0"/>
          <w:sz w:val="32"/>
          <w:szCs w:val="32"/>
          <w:lang w:eastAsia="zh-CN"/>
        </w:rPr>
        <w:t>2.1需求分析建模1（涉众分析）：顶层DFD</w:t>
      </w:r>
      <w:bookmarkEnd w:id="6"/>
    </w:p>
    <w:p>
      <w:pPr>
        <w:adjustRightInd w:val="0"/>
        <w:snapToGrid w:val="0"/>
        <w:spacing w:before="156" w:beforeLines="50" w:line="300" w:lineRule="auto"/>
        <w:ind w:firstLine="482" w:firstLineChars="200"/>
        <w:rPr>
          <w:rFonts w:hint="eastAsia" w:ascii="黑体" w:hAnsi="黑体" w:eastAsia="黑体" w:cs="黑体"/>
          <w:b/>
          <w:sz w:val="24"/>
        </w:rPr>
      </w:pPr>
      <w:r>
        <w:rPr>
          <w:rFonts w:hint="eastAsia" w:ascii="黑体" w:hAnsi="黑体" w:eastAsia="黑体" w:cs="黑体"/>
          <w:b/>
          <w:sz w:val="24"/>
        </w:rPr>
        <w:t>（1）涉众分析结果：</w:t>
      </w:r>
    </w:p>
    <w:tbl>
      <w:tblPr>
        <w:tblStyle w:val="23"/>
        <w:tblW w:w="0" w:type="auto"/>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57" w:type="dxa"/>
          <w:left w:w="108" w:type="dxa"/>
          <w:bottom w:w="57" w:type="dxa"/>
          <w:right w:w="108" w:type="dxa"/>
        </w:tblCellMar>
      </w:tblPr>
      <w:tblGrid>
        <w:gridCol w:w="1843"/>
        <w:gridCol w:w="6453"/>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57" w:type="dxa"/>
            <w:left w:w="108" w:type="dxa"/>
            <w:bottom w:w="57" w:type="dxa"/>
            <w:right w:w="108" w:type="dxa"/>
          </w:tblCellMar>
        </w:tblPrEx>
        <w:tc>
          <w:tcPr>
            <w:tcW w:w="1843" w:type="dxa"/>
            <w:tcBorders>
              <w:top w:val="single" w:color="auto" w:sz="12" w:space="0"/>
              <w:bottom w:val="single" w:color="auto" w:sz="4" w:space="0"/>
            </w:tcBorders>
            <w:shd w:val="clear" w:color="auto" w:fill="DEEAF6" w:themeFill="accent1" w:themeFillTint="33"/>
          </w:tcPr>
          <w:p>
            <w:pPr>
              <w:adjustRightInd w:val="0"/>
              <w:snapToGrid w:val="0"/>
              <w:jc w:val="center"/>
              <w:rPr>
                <w:rFonts w:hint="default" w:asciiTheme="minorAscii" w:hAnsiTheme="minorAscii"/>
                <w:szCs w:val="21"/>
              </w:rPr>
            </w:pPr>
            <w:r>
              <w:rPr>
                <w:rFonts w:hint="default" w:asciiTheme="minorAscii" w:hAnsiTheme="minorAscii"/>
                <w:szCs w:val="21"/>
              </w:rPr>
              <w:t>涉众名称</w:t>
            </w:r>
          </w:p>
        </w:tc>
        <w:tc>
          <w:tcPr>
            <w:tcW w:w="6453" w:type="dxa"/>
            <w:tcBorders>
              <w:top w:val="single" w:color="auto" w:sz="12" w:space="0"/>
              <w:bottom w:val="single" w:color="auto" w:sz="4" w:space="0"/>
            </w:tcBorders>
            <w:shd w:val="clear" w:color="auto" w:fill="DEEAF6" w:themeFill="accent1" w:themeFillTint="33"/>
          </w:tcPr>
          <w:p>
            <w:pPr>
              <w:adjustRightInd w:val="0"/>
              <w:snapToGrid w:val="0"/>
              <w:jc w:val="center"/>
              <w:rPr>
                <w:rFonts w:hint="default" w:asciiTheme="minorAscii" w:hAnsiTheme="minorAscii"/>
                <w:szCs w:val="21"/>
              </w:rPr>
            </w:pPr>
            <w:r>
              <w:rPr>
                <w:rFonts w:hint="default" w:asciiTheme="minorAscii" w:hAnsiTheme="minorAscii"/>
                <w:szCs w:val="21"/>
              </w:rPr>
              <w:t>愿景需求或对未来系统的期望描述</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57" w:type="dxa"/>
            <w:left w:w="108" w:type="dxa"/>
            <w:bottom w:w="57" w:type="dxa"/>
            <w:right w:w="108" w:type="dxa"/>
          </w:tblCellMar>
        </w:tblPrEx>
        <w:tc>
          <w:tcPr>
            <w:tcW w:w="1843" w:type="dxa"/>
            <w:tcBorders>
              <w:top w:val="single" w:color="auto" w:sz="4" w:space="0"/>
            </w:tcBorders>
            <w:vAlign w:val="center"/>
          </w:tcPr>
          <w:p>
            <w:pPr>
              <w:adjustRightInd w:val="0"/>
              <w:snapToGrid w:val="0"/>
              <w:jc w:val="center"/>
              <w:rPr>
                <w:rFonts w:hint="default" w:asciiTheme="minorAscii" w:hAnsiTheme="minorAscii"/>
                <w:szCs w:val="21"/>
              </w:rPr>
            </w:pPr>
            <w:r>
              <w:rPr>
                <w:rFonts w:hint="default" w:asciiTheme="minorAscii" w:hAnsiTheme="minorAscii"/>
                <w:szCs w:val="21"/>
              </w:rPr>
              <w:t>经理</w:t>
            </w:r>
          </w:p>
        </w:tc>
        <w:tc>
          <w:tcPr>
            <w:tcW w:w="6453" w:type="dxa"/>
            <w:tcBorders>
              <w:top w:val="single" w:color="auto" w:sz="4" w:space="0"/>
            </w:tcBorders>
          </w:tcPr>
          <w:p>
            <w:pPr>
              <w:adjustRightInd w:val="0"/>
              <w:snapToGrid w:val="0"/>
              <w:rPr>
                <w:rFonts w:hint="default" w:asciiTheme="minorAscii" w:hAnsiTheme="minorAscii"/>
                <w:szCs w:val="21"/>
              </w:rPr>
            </w:pPr>
            <w:r>
              <w:rPr>
                <w:rFonts w:hint="default" w:asciiTheme="minorAscii" w:hAnsiTheme="minorAscii"/>
                <w:szCs w:val="21"/>
              </w:rPr>
              <w:t>零售系统的最高管理者，希望系统提供：</w:t>
            </w:r>
          </w:p>
          <w:p>
            <w:pPr>
              <w:numPr>
                <w:ilvl w:val="0"/>
                <w:numId w:val="3"/>
              </w:numPr>
              <w:adjustRightInd w:val="0"/>
              <w:snapToGrid w:val="0"/>
              <w:rPr>
                <w:rFonts w:hint="default" w:asciiTheme="minorAscii" w:hAnsiTheme="minorAscii"/>
                <w:szCs w:val="21"/>
              </w:rPr>
            </w:pPr>
            <w:r>
              <w:rPr>
                <w:rFonts w:hint="default" w:asciiTheme="minorAscii" w:hAnsiTheme="minorAscii"/>
                <w:szCs w:val="21"/>
              </w:rPr>
              <w:t>可查阅各门店的销售情况，包括销售量，销售利润，业务报表等信息；</w:t>
            </w:r>
          </w:p>
          <w:p>
            <w:pPr>
              <w:numPr>
                <w:ilvl w:val="0"/>
                <w:numId w:val="3"/>
              </w:numPr>
              <w:adjustRightInd w:val="0"/>
              <w:snapToGrid w:val="0"/>
              <w:rPr>
                <w:rFonts w:hint="default" w:asciiTheme="minorAscii" w:hAnsiTheme="minorAscii"/>
                <w:szCs w:val="21"/>
              </w:rPr>
            </w:pPr>
            <w:r>
              <w:rPr>
                <w:rFonts w:hint="default" w:asciiTheme="minorAscii" w:hAnsiTheme="minorAscii"/>
                <w:szCs w:val="21"/>
              </w:rPr>
              <w:t>维护和管理员工信息的权限，包括各门店店长及店员信息的增删改查；</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57" w:type="dxa"/>
            <w:left w:w="108" w:type="dxa"/>
            <w:bottom w:w="57" w:type="dxa"/>
            <w:right w:w="108" w:type="dxa"/>
          </w:tblCellMar>
        </w:tblPrEx>
        <w:tc>
          <w:tcPr>
            <w:tcW w:w="1843" w:type="dxa"/>
            <w:vAlign w:val="center"/>
          </w:tcPr>
          <w:p>
            <w:pPr>
              <w:adjustRightInd w:val="0"/>
              <w:snapToGrid w:val="0"/>
              <w:jc w:val="center"/>
              <w:rPr>
                <w:rFonts w:hint="default" w:asciiTheme="minorAscii" w:hAnsiTheme="minorAscii"/>
                <w:szCs w:val="21"/>
              </w:rPr>
            </w:pPr>
            <w:r>
              <w:rPr>
                <w:rFonts w:hint="default" w:asciiTheme="minorAscii" w:hAnsiTheme="minorAscii"/>
                <w:szCs w:val="21"/>
              </w:rPr>
              <w:t>门店店长</w:t>
            </w:r>
          </w:p>
        </w:tc>
        <w:tc>
          <w:tcPr>
            <w:tcW w:w="6453" w:type="dxa"/>
          </w:tcPr>
          <w:p>
            <w:pPr>
              <w:adjustRightInd w:val="0"/>
              <w:snapToGrid w:val="0"/>
              <w:rPr>
                <w:rFonts w:hint="default" w:asciiTheme="minorAscii" w:hAnsiTheme="minorAscii"/>
                <w:szCs w:val="21"/>
              </w:rPr>
            </w:pPr>
            <w:r>
              <w:rPr>
                <w:rFonts w:hint="default" w:asciiTheme="minorAscii" w:hAnsiTheme="minorAscii"/>
                <w:szCs w:val="21"/>
              </w:rPr>
              <w:t>门店的管理者，希望系统提供：</w:t>
            </w:r>
          </w:p>
          <w:p>
            <w:pPr>
              <w:numPr>
                <w:ilvl w:val="0"/>
                <w:numId w:val="4"/>
              </w:numPr>
              <w:adjustRightInd w:val="0"/>
              <w:snapToGrid w:val="0"/>
              <w:rPr>
                <w:rFonts w:hint="default" w:asciiTheme="minorAscii" w:hAnsiTheme="minorAscii"/>
                <w:szCs w:val="21"/>
              </w:rPr>
            </w:pPr>
            <w:r>
              <w:rPr>
                <w:rFonts w:hint="default" w:asciiTheme="minorAscii" w:hAnsiTheme="minorAscii"/>
                <w:szCs w:val="21"/>
              </w:rPr>
              <w:t>可查阅本门店的销售情况，包括销售量，销售利润等信息；</w:t>
            </w:r>
          </w:p>
          <w:p>
            <w:pPr>
              <w:numPr>
                <w:ilvl w:val="0"/>
                <w:numId w:val="4"/>
              </w:numPr>
              <w:adjustRightInd w:val="0"/>
              <w:snapToGrid w:val="0"/>
              <w:rPr>
                <w:rFonts w:hint="default" w:asciiTheme="minorAscii" w:hAnsiTheme="minorAscii"/>
                <w:szCs w:val="21"/>
              </w:rPr>
            </w:pPr>
            <w:r>
              <w:rPr>
                <w:rFonts w:hint="default" w:asciiTheme="minorAscii" w:hAnsiTheme="minorAscii"/>
                <w:szCs w:val="21"/>
              </w:rPr>
              <w:t>维护和管理店员信息的权限，包括对销售员、收银员等员工信息的增删改查，并且可以安排工作排期，将员工的工作时间下发给员工；</w:t>
            </w:r>
          </w:p>
          <w:p>
            <w:pPr>
              <w:numPr>
                <w:ilvl w:val="0"/>
                <w:numId w:val="4"/>
              </w:numPr>
              <w:adjustRightInd w:val="0"/>
              <w:snapToGrid w:val="0"/>
              <w:rPr>
                <w:rFonts w:hint="default" w:asciiTheme="minorAscii" w:hAnsiTheme="minorAscii"/>
                <w:szCs w:val="21"/>
              </w:rPr>
            </w:pPr>
            <w:r>
              <w:rPr>
                <w:rFonts w:hint="default" w:asciiTheme="minorAscii" w:hAnsiTheme="minorAscii"/>
                <w:szCs w:val="21"/>
              </w:rPr>
              <w:t>维护货品档案信息的权限，包括对货品类别及价格的增删改查；</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57" w:type="dxa"/>
            <w:left w:w="108" w:type="dxa"/>
            <w:bottom w:w="57" w:type="dxa"/>
            <w:right w:w="108" w:type="dxa"/>
          </w:tblCellMar>
        </w:tblPrEx>
        <w:tc>
          <w:tcPr>
            <w:tcW w:w="1843" w:type="dxa"/>
            <w:vAlign w:val="center"/>
          </w:tcPr>
          <w:p>
            <w:pPr>
              <w:adjustRightInd w:val="0"/>
              <w:snapToGrid w:val="0"/>
              <w:jc w:val="center"/>
              <w:rPr>
                <w:rFonts w:hint="default" w:asciiTheme="minorAscii" w:hAnsiTheme="minorAscii"/>
                <w:szCs w:val="21"/>
              </w:rPr>
            </w:pPr>
            <w:r>
              <w:rPr>
                <w:rFonts w:hint="default" w:asciiTheme="minorAscii" w:hAnsiTheme="minorAscii"/>
                <w:szCs w:val="21"/>
              </w:rPr>
              <w:t>销售员</w:t>
            </w:r>
          </w:p>
        </w:tc>
        <w:tc>
          <w:tcPr>
            <w:tcW w:w="6453" w:type="dxa"/>
          </w:tcPr>
          <w:p>
            <w:pPr>
              <w:adjustRightInd w:val="0"/>
              <w:snapToGrid w:val="0"/>
              <w:rPr>
                <w:rFonts w:hint="default" w:asciiTheme="minorAscii" w:hAnsiTheme="minorAscii"/>
                <w:szCs w:val="21"/>
              </w:rPr>
            </w:pPr>
            <w:r>
              <w:rPr>
                <w:rFonts w:hint="default" w:asciiTheme="minorAscii" w:hAnsiTheme="minorAscii"/>
                <w:szCs w:val="21"/>
              </w:rPr>
              <w:t>普通店员，希望系统提供：</w:t>
            </w:r>
          </w:p>
          <w:p>
            <w:pPr>
              <w:numPr>
                <w:ilvl w:val="0"/>
                <w:numId w:val="5"/>
              </w:numPr>
              <w:adjustRightInd w:val="0"/>
              <w:snapToGrid w:val="0"/>
              <w:rPr>
                <w:rFonts w:hint="default" w:asciiTheme="minorAscii" w:hAnsiTheme="minorAscii"/>
                <w:szCs w:val="21"/>
              </w:rPr>
            </w:pPr>
            <w:r>
              <w:rPr>
                <w:rFonts w:hint="default" w:asciiTheme="minorAscii" w:hAnsiTheme="minorAscii"/>
                <w:szCs w:val="21"/>
              </w:rPr>
              <w:t>可维护个人信息，并查阅自己未来一周内的排班情况；</w:t>
            </w:r>
          </w:p>
          <w:p>
            <w:pPr>
              <w:numPr>
                <w:ilvl w:val="0"/>
                <w:numId w:val="5"/>
              </w:numPr>
              <w:pBdr>
                <w:bottom w:val="none" w:color="auto" w:sz="0" w:space="0"/>
              </w:pBdr>
              <w:adjustRightInd w:val="0"/>
              <w:snapToGrid w:val="0"/>
              <w:rPr>
                <w:rFonts w:hint="default" w:asciiTheme="minorAscii" w:hAnsiTheme="minorAscii"/>
                <w:szCs w:val="21"/>
              </w:rPr>
            </w:pPr>
            <w:r>
              <w:rPr>
                <w:rFonts w:hint="default" w:asciiTheme="minorAscii" w:hAnsiTheme="minorAscii"/>
                <w:szCs w:val="21"/>
              </w:rPr>
              <w:t>可查看当日商品信息，包括商品的库存、价格以及新上架的商品情况；</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57" w:type="dxa"/>
            <w:left w:w="108" w:type="dxa"/>
            <w:bottom w:w="57" w:type="dxa"/>
            <w:right w:w="108" w:type="dxa"/>
          </w:tblCellMar>
        </w:tblPrEx>
        <w:tc>
          <w:tcPr>
            <w:tcW w:w="1843" w:type="dxa"/>
            <w:vAlign w:val="center"/>
          </w:tcPr>
          <w:p>
            <w:pPr>
              <w:adjustRightInd w:val="0"/>
              <w:snapToGrid w:val="0"/>
              <w:jc w:val="center"/>
              <w:rPr>
                <w:rFonts w:hint="default" w:asciiTheme="minorAscii" w:hAnsiTheme="minorAscii"/>
                <w:szCs w:val="21"/>
              </w:rPr>
            </w:pPr>
            <w:r>
              <w:rPr>
                <w:rFonts w:hint="default" w:asciiTheme="minorAscii" w:hAnsiTheme="minorAscii"/>
                <w:szCs w:val="21"/>
              </w:rPr>
              <w:t>收银员</w:t>
            </w:r>
          </w:p>
        </w:tc>
        <w:tc>
          <w:tcPr>
            <w:tcW w:w="6453" w:type="dxa"/>
          </w:tcPr>
          <w:p>
            <w:pPr>
              <w:adjustRightInd w:val="0"/>
              <w:snapToGrid w:val="0"/>
              <w:rPr>
                <w:rFonts w:hint="default" w:asciiTheme="minorAscii" w:hAnsiTheme="minorAscii"/>
                <w:szCs w:val="21"/>
              </w:rPr>
            </w:pPr>
            <w:r>
              <w:rPr>
                <w:rFonts w:hint="default" w:asciiTheme="minorAscii" w:hAnsiTheme="minorAscii"/>
                <w:szCs w:val="21"/>
              </w:rPr>
              <w:t>普通店员，希望系统提供：</w:t>
            </w:r>
          </w:p>
          <w:p>
            <w:pPr>
              <w:numPr>
                <w:ilvl w:val="0"/>
                <w:numId w:val="6"/>
              </w:numPr>
              <w:adjustRightInd w:val="0"/>
              <w:snapToGrid w:val="0"/>
              <w:rPr>
                <w:rFonts w:hint="default" w:asciiTheme="minorAscii" w:hAnsiTheme="minorAscii"/>
                <w:szCs w:val="21"/>
              </w:rPr>
            </w:pPr>
            <w:r>
              <w:rPr>
                <w:rFonts w:hint="default" w:asciiTheme="minorAscii" w:hAnsiTheme="minorAscii"/>
                <w:szCs w:val="21"/>
              </w:rPr>
              <w:t>可维护个人信息，并查阅自己未来一周内的排班情况；</w:t>
            </w:r>
          </w:p>
          <w:p>
            <w:pPr>
              <w:numPr>
                <w:ilvl w:val="0"/>
                <w:numId w:val="6"/>
              </w:numPr>
              <w:adjustRightInd w:val="0"/>
              <w:snapToGrid w:val="0"/>
              <w:rPr>
                <w:rFonts w:hint="default" w:asciiTheme="minorAscii" w:hAnsiTheme="minorAscii"/>
                <w:szCs w:val="21"/>
              </w:rPr>
            </w:pPr>
            <w:r>
              <w:rPr>
                <w:rFonts w:hint="default" w:asciiTheme="minorAscii" w:hAnsiTheme="minorAscii"/>
                <w:szCs w:val="21"/>
              </w:rPr>
              <w:t>可查看当日商品信息，包括商品的库存、价格以及新上架的商品情况；</w:t>
            </w:r>
          </w:p>
          <w:p>
            <w:pPr>
              <w:numPr>
                <w:ilvl w:val="0"/>
                <w:numId w:val="6"/>
              </w:numPr>
              <w:adjustRightInd w:val="0"/>
              <w:snapToGrid w:val="0"/>
              <w:rPr>
                <w:rFonts w:hint="default" w:asciiTheme="minorAscii" w:hAnsiTheme="minorAscii"/>
                <w:szCs w:val="21"/>
              </w:rPr>
            </w:pPr>
            <w:r>
              <w:rPr>
                <w:rFonts w:hint="default" w:asciiTheme="minorAscii" w:hAnsiTheme="minorAscii"/>
                <w:szCs w:val="21"/>
              </w:rPr>
              <w:t>维护客户信息的权限（增删改查），客户信息包括客户的姓名，电话，地址以及是否为会员等；</w:t>
            </w:r>
          </w:p>
          <w:p>
            <w:pPr>
              <w:numPr>
                <w:ilvl w:val="0"/>
                <w:numId w:val="6"/>
              </w:numPr>
              <w:adjustRightInd w:val="0"/>
              <w:snapToGrid w:val="0"/>
              <w:rPr>
                <w:rFonts w:hint="default" w:asciiTheme="minorAscii" w:hAnsiTheme="minorAscii"/>
                <w:szCs w:val="21"/>
              </w:rPr>
            </w:pPr>
            <w:r>
              <w:rPr>
                <w:rFonts w:hint="default" w:asciiTheme="minorAscii" w:hAnsiTheme="minorAscii"/>
                <w:szCs w:val="21"/>
              </w:rPr>
              <w:t>填写销售订单的权限，并能将订单发送给店长审核，可实时查看订单状态；</w:t>
            </w:r>
          </w:p>
          <w:p>
            <w:pPr>
              <w:numPr>
                <w:ilvl w:val="0"/>
                <w:numId w:val="6"/>
              </w:numPr>
              <w:adjustRightInd w:val="0"/>
              <w:snapToGrid w:val="0"/>
              <w:rPr>
                <w:rFonts w:hint="default" w:asciiTheme="minorAscii" w:hAnsiTheme="minorAscii"/>
                <w:szCs w:val="21"/>
              </w:rPr>
            </w:pPr>
            <w:r>
              <w:rPr>
                <w:rFonts w:hint="default" w:asciiTheme="minorAscii" w:hAnsiTheme="minorAscii"/>
                <w:szCs w:val="21"/>
              </w:rPr>
              <w:t>能够使用POS机进行结账，并且可查看账单与收款；</w:t>
            </w:r>
          </w:p>
          <w:p>
            <w:pPr>
              <w:numPr>
                <w:ilvl w:val="0"/>
                <w:numId w:val="6"/>
              </w:numPr>
              <w:adjustRightInd w:val="0"/>
              <w:snapToGrid w:val="0"/>
              <w:rPr>
                <w:rFonts w:hint="default" w:asciiTheme="minorAscii" w:hAnsiTheme="minorAscii"/>
                <w:szCs w:val="21"/>
              </w:rPr>
            </w:pPr>
            <w:r>
              <w:rPr>
                <w:rFonts w:hint="default" w:asciiTheme="minorAscii" w:hAnsiTheme="minorAscii"/>
                <w:szCs w:val="21"/>
              </w:rPr>
              <w:t>可修改订单状态，如退换货；</w:t>
            </w:r>
          </w:p>
          <w:p>
            <w:pPr>
              <w:numPr>
                <w:ilvl w:val="0"/>
                <w:numId w:val="6"/>
              </w:numPr>
              <w:adjustRightInd w:val="0"/>
              <w:snapToGrid w:val="0"/>
              <w:rPr>
                <w:rFonts w:hint="default" w:asciiTheme="minorAscii" w:hAnsiTheme="minorAscii"/>
                <w:szCs w:val="21"/>
              </w:rPr>
            </w:pPr>
            <w:r>
              <w:rPr>
                <w:rFonts w:hint="default" w:asciiTheme="minorAscii" w:hAnsiTheme="minorAscii"/>
                <w:szCs w:val="21"/>
              </w:rPr>
              <w:t>可通知财务部门向客户进行商品退款；</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57" w:type="dxa"/>
            <w:left w:w="108" w:type="dxa"/>
            <w:bottom w:w="57" w:type="dxa"/>
            <w:right w:w="108" w:type="dxa"/>
          </w:tblCellMar>
        </w:tblPrEx>
        <w:tc>
          <w:tcPr>
            <w:tcW w:w="1843" w:type="dxa"/>
            <w:vAlign w:val="center"/>
          </w:tcPr>
          <w:p>
            <w:pPr>
              <w:adjustRightInd w:val="0"/>
              <w:snapToGrid w:val="0"/>
              <w:jc w:val="center"/>
              <w:rPr>
                <w:rFonts w:hint="default" w:asciiTheme="minorAscii" w:hAnsiTheme="minorAscii"/>
                <w:szCs w:val="21"/>
              </w:rPr>
            </w:pPr>
            <w:r>
              <w:rPr>
                <w:rFonts w:hint="default" w:asciiTheme="minorAscii" w:hAnsiTheme="minorAscii"/>
                <w:szCs w:val="21"/>
              </w:rPr>
              <w:t>客户</w:t>
            </w:r>
          </w:p>
        </w:tc>
        <w:tc>
          <w:tcPr>
            <w:tcW w:w="6453" w:type="dxa"/>
          </w:tcPr>
          <w:p>
            <w:pPr>
              <w:adjustRightInd w:val="0"/>
              <w:snapToGrid w:val="0"/>
              <w:ind w:left="0"/>
              <w:rPr>
                <w:rFonts w:hint="default" w:asciiTheme="minorAscii" w:hAnsiTheme="minorAscii"/>
                <w:szCs w:val="21"/>
              </w:rPr>
            </w:pPr>
            <w:r>
              <w:rPr>
                <w:rFonts w:hint="default" w:asciiTheme="minorAscii" w:hAnsiTheme="minorAscii"/>
                <w:szCs w:val="21"/>
              </w:rPr>
              <w:t>店铺目标受众，希望系统提供：</w:t>
            </w:r>
          </w:p>
          <w:p>
            <w:pPr>
              <w:numPr>
                <w:ilvl w:val="0"/>
                <w:numId w:val="7"/>
              </w:numPr>
              <w:adjustRightInd w:val="0"/>
              <w:snapToGrid w:val="0"/>
              <w:rPr>
                <w:rFonts w:hint="default" w:asciiTheme="minorAscii" w:hAnsiTheme="minorAscii"/>
                <w:szCs w:val="21"/>
              </w:rPr>
            </w:pPr>
            <w:r>
              <w:rPr>
                <w:rFonts w:hint="default" w:asciiTheme="minorAscii" w:hAnsiTheme="minorAscii"/>
                <w:szCs w:val="21"/>
              </w:rPr>
              <w:t>可查询商品信息，包括当日销售商品的种类、价格、销量以及现存数量等；</w:t>
            </w:r>
          </w:p>
          <w:p>
            <w:pPr>
              <w:numPr>
                <w:ilvl w:val="0"/>
                <w:numId w:val="7"/>
              </w:numPr>
              <w:adjustRightInd w:val="0"/>
              <w:snapToGrid w:val="0"/>
              <w:rPr>
                <w:rFonts w:hint="default" w:asciiTheme="minorAscii" w:hAnsiTheme="minorAscii"/>
                <w:szCs w:val="21"/>
              </w:rPr>
            </w:pPr>
            <w:r>
              <w:rPr>
                <w:rFonts w:hint="default" w:asciiTheme="minorAscii" w:hAnsiTheme="minorAscii"/>
                <w:szCs w:val="21"/>
              </w:rPr>
              <w:t>可维护个人信息，包括修改个人资料与升级会员等；</w:t>
            </w:r>
          </w:p>
          <w:p>
            <w:pPr>
              <w:numPr>
                <w:ilvl w:val="0"/>
                <w:numId w:val="7"/>
              </w:numPr>
              <w:adjustRightInd w:val="0"/>
              <w:snapToGrid w:val="0"/>
              <w:rPr>
                <w:rFonts w:hint="default" w:asciiTheme="minorAscii" w:hAnsiTheme="minorAscii"/>
                <w:szCs w:val="21"/>
              </w:rPr>
            </w:pPr>
            <w:r>
              <w:rPr>
                <w:rFonts w:hint="default" w:asciiTheme="minorAscii" w:hAnsiTheme="minorAscii"/>
                <w:szCs w:val="21"/>
              </w:rPr>
              <w:t>可查看购买订单状态，并在购买时能跳转到第三方支付平台进行付款；</w:t>
            </w:r>
          </w:p>
          <w:p>
            <w:pPr>
              <w:numPr>
                <w:ilvl w:val="0"/>
                <w:numId w:val="7"/>
              </w:numPr>
              <w:adjustRightInd w:val="0"/>
              <w:snapToGrid w:val="0"/>
              <w:rPr>
                <w:rFonts w:hint="default" w:asciiTheme="minorAscii" w:hAnsiTheme="minorAscii"/>
                <w:szCs w:val="21"/>
              </w:rPr>
            </w:pPr>
            <w:r>
              <w:rPr>
                <w:rFonts w:hint="default" w:asciiTheme="minorAscii" w:hAnsiTheme="minorAscii"/>
                <w:szCs w:val="21"/>
              </w:rPr>
              <w:t>可申请商品退款，并实时查看退货进度；</w:t>
            </w:r>
          </w:p>
          <w:p>
            <w:pPr>
              <w:numPr>
                <w:ilvl w:val="0"/>
                <w:numId w:val="7"/>
              </w:numPr>
              <w:adjustRightInd w:val="0"/>
              <w:snapToGrid w:val="0"/>
              <w:rPr>
                <w:rFonts w:hint="default" w:asciiTheme="minorAscii" w:hAnsiTheme="minorAscii"/>
                <w:szCs w:val="21"/>
              </w:rPr>
            </w:pPr>
            <w:r>
              <w:rPr>
                <w:rFonts w:hint="default" w:asciiTheme="minorAscii" w:hAnsiTheme="minorAscii"/>
                <w:szCs w:val="21"/>
              </w:rPr>
              <w:t>可对店铺进行反馈评价；</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57" w:type="dxa"/>
            <w:left w:w="108" w:type="dxa"/>
            <w:bottom w:w="57" w:type="dxa"/>
            <w:right w:w="108" w:type="dxa"/>
          </w:tblCellMar>
        </w:tblPrEx>
        <w:tc>
          <w:tcPr>
            <w:tcW w:w="1843" w:type="dxa"/>
            <w:vAlign w:val="center"/>
          </w:tcPr>
          <w:p>
            <w:pPr>
              <w:adjustRightInd w:val="0"/>
              <w:snapToGrid w:val="0"/>
              <w:jc w:val="center"/>
              <w:rPr>
                <w:rFonts w:hint="default" w:asciiTheme="minorAscii" w:hAnsiTheme="minorAscii"/>
                <w:szCs w:val="21"/>
              </w:rPr>
            </w:pPr>
            <w:r>
              <w:rPr>
                <w:rFonts w:hint="default" w:asciiTheme="minorAscii" w:hAnsiTheme="minorAscii"/>
                <w:szCs w:val="21"/>
              </w:rPr>
              <w:t>供货商</w:t>
            </w:r>
          </w:p>
        </w:tc>
        <w:tc>
          <w:tcPr>
            <w:tcW w:w="6453" w:type="dxa"/>
          </w:tcPr>
          <w:p>
            <w:pPr>
              <w:adjustRightInd w:val="0"/>
              <w:snapToGrid w:val="0"/>
              <w:rPr>
                <w:rFonts w:hint="default" w:asciiTheme="minorAscii" w:hAnsiTheme="minorAscii"/>
                <w:szCs w:val="21"/>
              </w:rPr>
            </w:pPr>
            <w:r>
              <w:rPr>
                <w:rFonts w:hint="default" w:asciiTheme="minorAscii" w:hAnsiTheme="minorAscii"/>
                <w:szCs w:val="21"/>
              </w:rPr>
              <w:t>商店进货来源，希望系统提供：</w:t>
            </w:r>
          </w:p>
          <w:p>
            <w:pPr>
              <w:numPr>
                <w:ilvl w:val="0"/>
                <w:numId w:val="8"/>
              </w:numPr>
              <w:adjustRightInd w:val="0"/>
              <w:snapToGrid w:val="0"/>
              <w:rPr>
                <w:rFonts w:hint="default" w:asciiTheme="minorAscii" w:hAnsiTheme="minorAscii"/>
                <w:szCs w:val="21"/>
              </w:rPr>
            </w:pPr>
            <w:r>
              <w:rPr>
                <w:rFonts w:hint="default" w:asciiTheme="minorAscii" w:hAnsiTheme="minorAscii"/>
                <w:szCs w:val="21"/>
              </w:rPr>
              <w:t>可查看商铺信息，包括商铺的名称、地址、联系方式等；</w:t>
            </w:r>
          </w:p>
          <w:p>
            <w:pPr>
              <w:numPr>
                <w:ilvl w:val="0"/>
                <w:numId w:val="8"/>
              </w:numPr>
              <w:adjustRightInd w:val="0"/>
              <w:snapToGrid w:val="0"/>
              <w:rPr>
                <w:rFonts w:hint="default" w:asciiTheme="minorAscii" w:hAnsiTheme="minorAscii"/>
                <w:i w:val="0"/>
                <w:szCs w:val="21"/>
              </w:rPr>
            </w:pPr>
            <w:r>
              <w:rPr>
                <w:rFonts w:hint="default" w:asciiTheme="minorAscii" w:hAnsiTheme="minorAscii"/>
                <w:szCs w:val="21"/>
              </w:rPr>
              <w:t>可查看商铺发来的订单，并可以选择接收或拒绝订单；</w:t>
            </w:r>
          </w:p>
          <w:p>
            <w:pPr>
              <w:numPr>
                <w:ilvl w:val="0"/>
                <w:numId w:val="8"/>
              </w:numPr>
              <w:adjustRightInd w:val="0"/>
              <w:snapToGrid w:val="0"/>
              <w:rPr>
                <w:rFonts w:hint="default" w:asciiTheme="minorAscii" w:hAnsiTheme="minorAscii"/>
                <w:i w:val="0"/>
                <w:szCs w:val="21"/>
              </w:rPr>
            </w:pPr>
            <w:r>
              <w:rPr>
                <w:rFonts w:hint="default" w:asciiTheme="minorAscii" w:hAnsiTheme="minorAscii"/>
                <w:szCs w:val="21"/>
              </w:rPr>
              <w:t>可实时查询订单状态并查看货品物流；</w:t>
            </w:r>
          </w:p>
          <w:p>
            <w:pPr>
              <w:numPr>
                <w:ilvl w:val="0"/>
                <w:numId w:val="8"/>
              </w:numPr>
              <w:adjustRightInd w:val="0"/>
              <w:snapToGrid w:val="0"/>
              <w:rPr>
                <w:rFonts w:hint="default" w:asciiTheme="minorAscii" w:hAnsiTheme="minorAscii"/>
                <w:i w:val="0"/>
                <w:szCs w:val="21"/>
              </w:rPr>
            </w:pPr>
            <w:r>
              <w:rPr>
                <w:rFonts w:hint="default" w:asciiTheme="minorAscii" w:hAnsiTheme="minorAscii"/>
                <w:szCs w:val="21"/>
              </w:rPr>
              <w:t>可查看商铺付款情况；</w:t>
            </w:r>
          </w:p>
          <w:p>
            <w:pPr>
              <w:numPr>
                <w:ilvl w:val="0"/>
                <w:numId w:val="8"/>
              </w:numPr>
              <w:adjustRightInd w:val="0"/>
              <w:snapToGrid w:val="0"/>
              <w:rPr>
                <w:rFonts w:hint="default" w:asciiTheme="minorAscii" w:hAnsiTheme="minorAscii"/>
                <w:i w:val="0"/>
                <w:szCs w:val="21"/>
              </w:rPr>
            </w:pPr>
            <w:r>
              <w:rPr>
                <w:rFonts w:hint="default" w:asciiTheme="minorAscii" w:hAnsiTheme="minorAscii"/>
                <w:szCs w:val="21"/>
              </w:rPr>
              <w:t>可维护自己的信息，包括可供应货品的种类与数量、联系方式以及地址等；</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57" w:type="dxa"/>
            <w:left w:w="108" w:type="dxa"/>
            <w:bottom w:w="57" w:type="dxa"/>
            <w:right w:w="108" w:type="dxa"/>
          </w:tblCellMar>
        </w:tblPrEx>
        <w:tc>
          <w:tcPr>
            <w:tcW w:w="1843" w:type="dxa"/>
            <w:vAlign w:val="center"/>
          </w:tcPr>
          <w:p>
            <w:pPr>
              <w:adjustRightInd w:val="0"/>
              <w:snapToGrid w:val="0"/>
              <w:jc w:val="center"/>
              <w:rPr>
                <w:rFonts w:hint="default" w:asciiTheme="minorAscii" w:hAnsiTheme="minorAscii"/>
                <w:szCs w:val="21"/>
              </w:rPr>
            </w:pPr>
            <w:r>
              <w:rPr>
                <w:rFonts w:hint="default" w:asciiTheme="minorAscii" w:hAnsiTheme="minorAscii"/>
                <w:szCs w:val="21"/>
              </w:rPr>
              <w:t>仓库管理员</w:t>
            </w:r>
          </w:p>
        </w:tc>
        <w:tc>
          <w:tcPr>
            <w:tcW w:w="6453" w:type="dxa"/>
          </w:tcPr>
          <w:p>
            <w:pPr>
              <w:adjustRightInd w:val="0"/>
              <w:snapToGrid w:val="0"/>
              <w:rPr>
                <w:rFonts w:hint="default" w:asciiTheme="minorAscii" w:hAnsiTheme="minorAscii"/>
                <w:szCs w:val="21"/>
              </w:rPr>
            </w:pPr>
            <w:r>
              <w:rPr>
                <w:rFonts w:hint="default" w:asciiTheme="minorAscii" w:hAnsiTheme="minorAscii"/>
                <w:szCs w:val="21"/>
              </w:rPr>
              <w:t>管理货品库存的人员，希望系统提供：</w:t>
            </w:r>
          </w:p>
          <w:p>
            <w:pPr>
              <w:numPr>
                <w:ilvl w:val="0"/>
                <w:numId w:val="9"/>
              </w:numPr>
              <w:adjustRightInd w:val="0"/>
              <w:snapToGrid w:val="0"/>
              <w:rPr>
                <w:rFonts w:hint="default" w:asciiTheme="minorAscii" w:hAnsiTheme="minorAscii"/>
                <w:szCs w:val="21"/>
              </w:rPr>
            </w:pPr>
            <w:r>
              <w:rPr>
                <w:rFonts w:hint="default" w:asciiTheme="minorAscii" w:hAnsiTheme="minorAscii"/>
                <w:szCs w:val="21"/>
              </w:rPr>
              <w:t>维护仓库货品信息的权限，包括对货品的种类及库存量等信息的增删改查和货品出入库的记录；</w:t>
            </w:r>
          </w:p>
          <w:p>
            <w:pPr>
              <w:numPr>
                <w:ilvl w:val="0"/>
                <w:numId w:val="9"/>
              </w:numPr>
              <w:adjustRightInd w:val="0"/>
              <w:snapToGrid w:val="0"/>
              <w:rPr>
                <w:rFonts w:hint="default" w:asciiTheme="minorAscii" w:hAnsiTheme="minorAscii"/>
                <w:szCs w:val="21"/>
              </w:rPr>
            </w:pPr>
            <w:r>
              <w:rPr>
                <w:rFonts w:hint="default" w:asciiTheme="minorAscii" w:hAnsiTheme="minorAscii"/>
                <w:szCs w:val="21"/>
              </w:rPr>
              <w:t>可发送库存预警，提醒采购人员进货；</w:t>
            </w:r>
          </w:p>
          <w:p>
            <w:pPr>
              <w:numPr>
                <w:ilvl w:val="0"/>
                <w:numId w:val="9"/>
              </w:numPr>
              <w:adjustRightInd w:val="0"/>
              <w:snapToGrid w:val="0"/>
              <w:rPr>
                <w:rFonts w:hint="default" w:asciiTheme="minorAscii" w:hAnsiTheme="minorAscii"/>
                <w:szCs w:val="21"/>
              </w:rPr>
            </w:pPr>
            <w:r>
              <w:rPr>
                <w:rFonts w:hint="default" w:asciiTheme="minorAscii" w:hAnsiTheme="minorAscii"/>
                <w:szCs w:val="21"/>
              </w:rPr>
              <w:t>可生成库存报表；</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57" w:type="dxa"/>
            <w:left w:w="108" w:type="dxa"/>
            <w:bottom w:w="57" w:type="dxa"/>
            <w:right w:w="108" w:type="dxa"/>
          </w:tblCellMar>
        </w:tblPrEx>
        <w:trPr>
          <w:trHeight w:val="0" w:hRule="atLeast"/>
        </w:trPr>
        <w:tc>
          <w:tcPr>
            <w:tcW w:w="1843" w:type="dxa"/>
            <w:vAlign w:val="center"/>
          </w:tcPr>
          <w:p>
            <w:pPr>
              <w:adjustRightInd w:val="0"/>
              <w:snapToGrid w:val="0"/>
              <w:jc w:val="center"/>
              <w:rPr>
                <w:rFonts w:hint="default" w:asciiTheme="minorAscii" w:hAnsiTheme="minorAscii"/>
                <w:szCs w:val="21"/>
              </w:rPr>
            </w:pPr>
            <w:r>
              <w:rPr>
                <w:rFonts w:hint="default" w:asciiTheme="minorAscii" w:hAnsiTheme="minorAscii"/>
                <w:szCs w:val="21"/>
              </w:rPr>
              <w:t>采购人员</w:t>
            </w:r>
          </w:p>
        </w:tc>
        <w:tc>
          <w:tcPr>
            <w:tcW w:w="6453" w:type="dxa"/>
          </w:tcPr>
          <w:p>
            <w:pPr>
              <w:adjustRightInd w:val="0"/>
              <w:snapToGrid w:val="0"/>
              <w:rPr>
                <w:rFonts w:hint="default" w:asciiTheme="minorAscii" w:hAnsiTheme="minorAscii"/>
                <w:szCs w:val="21"/>
              </w:rPr>
            </w:pPr>
            <w:r>
              <w:rPr>
                <w:rFonts w:hint="default" w:asciiTheme="minorAscii" w:hAnsiTheme="minorAscii"/>
                <w:szCs w:val="21"/>
              </w:rPr>
              <w:t>店铺商品采购的人员，希望系统提供：</w:t>
            </w:r>
          </w:p>
          <w:p>
            <w:pPr>
              <w:numPr>
                <w:ilvl w:val="0"/>
                <w:numId w:val="10"/>
              </w:numPr>
              <w:adjustRightInd w:val="0"/>
              <w:snapToGrid w:val="0"/>
              <w:rPr>
                <w:rFonts w:hint="default" w:asciiTheme="minorAscii" w:hAnsiTheme="minorAscii"/>
                <w:szCs w:val="21"/>
              </w:rPr>
            </w:pPr>
            <w:r>
              <w:rPr>
                <w:rFonts w:hint="default" w:asciiTheme="minorAscii" w:hAnsiTheme="minorAscii"/>
                <w:szCs w:val="21"/>
              </w:rPr>
              <w:t>维护供应商信息的权限，包括对供应商的可供商品、地址、联系方式的修改查看和对供应商的增添与删除；</w:t>
            </w:r>
          </w:p>
          <w:p>
            <w:pPr>
              <w:numPr>
                <w:ilvl w:val="0"/>
                <w:numId w:val="10"/>
              </w:numPr>
              <w:adjustRightInd w:val="0"/>
              <w:snapToGrid w:val="0"/>
              <w:rPr>
                <w:rFonts w:hint="default" w:asciiTheme="minorAscii" w:hAnsiTheme="minorAscii"/>
                <w:szCs w:val="21"/>
              </w:rPr>
            </w:pPr>
            <w:r>
              <w:rPr>
                <w:rFonts w:hint="default" w:asciiTheme="minorAscii" w:hAnsiTheme="minorAscii"/>
                <w:szCs w:val="21"/>
              </w:rPr>
              <w:t>可查看仓库管理员发来的库存预警，并填写生成购买订单，可选择供应商并将订单发送；</w:t>
            </w:r>
          </w:p>
          <w:p>
            <w:pPr>
              <w:numPr>
                <w:ilvl w:val="0"/>
                <w:numId w:val="10"/>
              </w:numPr>
              <w:adjustRightInd w:val="0"/>
              <w:snapToGrid w:val="0"/>
              <w:rPr>
                <w:rFonts w:hint="default" w:asciiTheme="minorAscii" w:hAnsiTheme="minorAscii"/>
                <w:szCs w:val="21"/>
              </w:rPr>
            </w:pPr>
            <w:r>
              <w:rPr>
                <w:rFonts w:hint="default" w:asciiTheme="minorAscii" w:hAnsiTheme="minorAscii"/>
                <w:szCs w:val="21"/>
              </w:rPr>
              <w:t>可查看订单状态，并提醒财务部门对订单进行付款；</w:t>
            </w:r>
          </w:p>
          <w:p>
            <w:pPr>
              <w:numPr>
                <w:ilvl w:val="0"/>
                <w:numId w:val="10"/>
              </w:numPr>
              <w:adjustRightInd w:val="0"/>
              <w:snapToGrid w:val="0"/>
              <w:rPr>
                <w:rFonts w:hint="default" w:asciiTheme="minorAscii" w:hAnsiTheme="minorAscii"/>
                <w:szCs w:val="21"/>
              </w:rPr>
            </w:pPr>
            <w:r>
              <w:rPr>
                <w:rFonts w:hint="default" w:asciiTheme="minorAscii" w:hAnsiTheme="minorAscii"/>
                <w:szCs w:val="21"/>
              </w:rPr>
              <w:t>可查看货品物流；</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57" w:type="dxa"/>
            <w:left w:w="108" w:type="dxa"/>
            <w:bottom w:w="57" w:type="dxa"/>
            <w:right w:w="108" w:type="dxa"/>
          </w:tblCellMar>
        </w:tblPrEx>
        <w:trPr>
          <w:trHeight w:val="0" w:hRule="atLeast"/>
        </w:trPr>
        <w:tc>
          <w:tcPr>
            <w:tcW w:w="1843" w:type="dxa"/>
            <w:vAlign w:val="center"/>
          </w:tcPr>
          <w:p>
            <w:pPr>
              <w:adjustRightInd w:val="0"/>
              <w:snapToGrid w:val="0"/>
              <w:jc w:val="center"/>
              <w:rPr>
                <w:rFonts w:hint="default" w:asciiTheme="minorAscii" w:hAnsiTheme="minorAscii"/>
                <w:szCs w:val="21"/>
              </w:rPr>
            </w:pPr>
            <w:r>
              <w:rPr>
                <w:rFonts w:hint="default" w:asciiTheme="minorAscii" w:hAnsiTheme="minorAscii"/>
                <w:szCs w:val="21"/>
              </w:rPr>
              <w:t>送货员</w:t>
            </w:r>
          </w:p>
        </w:tc>
        <w:tc>
          <w:tcPr>
            <w:tcW w:w="6453" w:type="dxa"/>
          </w:tcPr>
          <w:p>
            <w:pPr>
              <w:adjustRightInd w:val="0"/>
              <w:snapToGrid w:val="0"/>
              <w:rPr>
                <w:rFonts w:hint="default" w:asciiTheme="minorAscii" w:hAnsiTheme="minorAscii"/>
                <w:szCs w:val="21"/>
              </w:rPr>
            </w:pPr>
            <w:r>
              <w:rPr>
                <w:rFonts w:hint="default" w:asciiTheme="minorAscii" w:hAnsiTheme="minorAscii"/>
                <w:szCs w:val="21"/>
              </w:rPr>
              <w:t>商店线上销售渠道的参与者，希望系统提供：</w:t>
            </w:r>
          </w:p>
          <w:p>
            <w:pPr>
              <w:numPr>
                <w:ilvl w:val="0"/>
                <w:numId w:val="11"/>
              </w:numPr>
              <w:adjustRightInd w:val="0"/>
              <w:snapToGrid w:val="0"/>
              <w:rPr>
                <w:rFonts w:hint="default" w:asciiTheme="minorAscii" w:hAnsiTheme="minorAscii"/>
                <w:szCs w:val="21"/>
              </w:rPr>
            </w:pPr>
            <w:r>
              <w:rPr>
                <w:rFonts w:hint="default" w:asciiTheme="minorAscii" w:hAnsiTheme="minorAscii"/>
                <w:szCs w:val="21"/>
              </w:rPr>
              <w:t>可查看订单，包括商铺位置、订单号、客户的地址以及联系方式等；</w:t>
            </w:r>
          </w:p>
          <w:p>
            <w:pPr>
              <w:numPr>
                <w:ilvl w:val="0"/>
                <w:numId w:val="11"/>
              </w:numPr>
              <w:adjustRightInd w:val="0"/>
              <w:snapToGrid w:val="0"/>
              <w:rPr>
                <w:rFonts w:hint="default" w:asciiTheme="minorAscii" w:hAnsiTheme="minorAscii"/>
                <w:szCs w:val="21"/>
              </w:rPr>
            </w:pPr>
            <w:r>
              <w:rPr>
                <w:rFonts w:hint="default" w:asciiTheme="minorAscii" w:hAnsiTheme="minorAscii"/>
                <w:szCs w:val="21"/>
              </w:rPr>
              <w:t>可修改订单状态，并联系客户收货；</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57" w:type="dxa"/>
            <w:left w:w="108" w:type="dxa"/>
            <w:bottom w:w="57" w:type="dxa"/>
            <w:right w:w="108" w:type="dxa"/>
          </w:tblCellMar>
        </w:tblPrEx>
        <w:trPr>
          <w:trHeight w:val="0" w:hRule="atLeast"/>
        </w:trPr>
        <w:tc>
          <w:tcPr>
            <w:tcW w:w="1843" w:type="dxa"/>
            <w:vAlign w:val="center"/>
          </w:tcPr>
          <w:p>
            <w:pPr>
              <w:adjustRightInd w:val="0"/>
              <w:snapToGrid w:val="0"/>
              <w:jc w:val="center"/>
              <w:rPr>
                <w:rFonts w:hint="default" w:asciiTheme="minorAscii" w:hAnsiTheme="minorAscii"/>
                <w:szCs w:val="21"/>
              </w:rPr>
            </w:pPr>
            <w:r>
              <w:rPr>
                <w:rFonts w:hint="default" w:asciiTheme="minorAscii" w:hAnsiTheme="minorAscii"/>
                <w:szCs w:val="21"/>
              </w:rPr>
              <w:t>财务管理员</w:t>
            </w:r>
          </w:p>
        </w:tc>
        <w:tc>
          <w:tcPr>
            <w:tcW w:w="6453" w:type="dxa"/>
          </w:tcPr>
          <w:p>
            <w:pPr>
              <w:adjustRightInd w:val="0"/>
              <w:snapToGrid w:val="0"/>
              <w:rPr>
                <w:rFonts w:hint="default" w:asciiTheme="minorAscii" w:hAnsiTheme="minorAscii"/>
                <w:szCs w:val="21"/>
              </w:rPr>
            </w:pPr>
            <w:r>
              <w:rPr>
                <w:rFonts w:hint="default" w:asciiTheme="minorAscii" w:hAnsiTheme="minorAscii"/>
                <w:szCs w:val="21"/>
              </w:rPr>
              <w:t>商店财务的管理者，希望系统提供：</w:t>
            </w:r>
          </w:p>
          <w:p>
            <w:pPr>
              <w:numPr>
                <w:ilvl w:val="0"/>
                <w:numId w:val="12"/>
              </w:numPr>
              <w:adjustRightInd w:val="0"/>
              <w:snapToGrid w:val="0"/>
              <w:rPr>
                <w:rFonts w:hint="default" w:asciiTheme="minorAscii" w:hAnsiTheme="minorAscii"/>
                <w:szCs w:val="21"/>
              </w:rPr>
            </w:pPr>
            <w:r>
              <w:rPr>
                <w:rFonts w:hint="default" w:asciiTheme="minorAscii" w:hAnsiTheme="minorAscii"/>
                <w:szCs w:val="21"/>
              </w:rPr>
              <w:t>可查看门店的销售额并生成财务报表分析；</w:t>
            </w:r>
          </w:p>
          <w:p>
            <w:pPr>
              <w:numPr>
                <w:ilvl w:val="0"/>
                <w:numId w:val="12"/>
              </w:numPr>
              <w:adjustRightInd w:val="0"/>
              <w:snapToGrid w:val="0"/>
              <w:rPr>
                <w:rFonts w:hint="default" w:asciiTheme="minorAscii" w:hAnsiTheme="minorAscii"/>
                <w:szCs w:val="21"/>
              </w:rPr>
            </w:pPr>
            <w:r>
              <w:rPr>
                <w:rFonts w:hint="default" w:asciiTheme="minorAscii" w:hAnsiTheme="minorAscii"/>
                <w:szCs w:val="21"/>
              </w:rPr>
              <w:t>可接收采购人员发来的订单并向供应商付款；</w:t>
            </w:r>
          </w:p>
          <w:p>
            <w:pPr>
              <w:numPr>
                <w:ilvl w:val="0"/>
                <w:numId w:val="12"/>
              </w:numPr>
              <w:adjustRightInd w:val="0"/>
              <w:snapToGrid w:val="0"/>
              <w:rPr>
                <w:rFonts w:hint="default" w:asciiTheme="minorAscii" w:hAnsiTheme="minorAscii"/>
                <w:szCs w:val="21"/>
              </w:rPr>
            </w:pPr>
            <w:r>
              <w:rPr>
                <w:rFonts w:hint="default" w:asciiTheme="minorAscii" w:hAnsiTheme="minorAscii"/>
                <w:szCs w:val="21"/>
              </w:rPr>
              <w:t>可接受收银员发来的客户的退货信息，并向客户退款；</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57" w:type="dxa"/>
            <w:left w:w="108" w:type="dxa"/>
            <w:bottom w:w="57" w:type="dxa"/>
            <w:right w:w="108" w:type="dxa"/>
          </w:tblCellMar>
        </w:tblPrEx>
        <w:trPr>
          <w:trHeight w:val="0" w:hRule="atLeast"/>
        </w:trPr>
        <w:tc>
          <w:tcPr>
            <w:tcW w:w="1843" w:type="dxa"/>
            <w:vAlign w:val="center"/>
          </w:tcPr>
          <w:p>
            <w:pPr>
              <w:adjustRightInd w:val="0"/>
              <w:snapToGrid w:val="0"/>
              <w:jc w:val="center"/>
              <w:rPr>
                <w:rFonts w:hint="default" w:asciiTheme="minorAscii" w:hAnsiTheme="minorAscii"/>
                <w:szCs w:val="21"/>
              </w:rPr>
            </w:pPr>
            <w:r>
              <w:rPr>
                <w:rFonts w:hint="default" w:asciiTheme="minorAscii" w:hAnsiTheme="minorAscii"/>
                <w:szCs w:val="21"/>
              </w:rPr>
              <w:t>第三方支付平台</w:t>
            </w:r>
          </w:p>
        </w:tc>
        <w:tc>
          <w:tcPr>
            <w:tcW w:w="6453" w:type="dxa"/>
          </w:tcPr>
          <w:p>
            <w:pPr>
              <w:adjustRightInd w:val="0"/>
              <w:snapToGrid w:val="0"/>
              <w:rPr>
                <w:rFonts w:hint="default" w:asciiTheme="minorAscii" w:hAnsiTheme="minorAscii"/>
                <w:szCs w:val="21"/>
              </w:rPr>
            </w:pPr>
            <w:r>
              <w:rPr>
                <w:rFonts w:hint="default" w:asciiTheme="minorAscii" w:hAnsiTheme="minorAscii"/>
                <w:szCs w:val="21"/>
              </w:rPr>
              <w:t>客户支付订单的支持者，希望系统提供：</w:t>
            </w:r>
          </w:p>
          <w:p>
            <w:pPr>
              <w:adjustRightInd w:val="0"/>
              <w:snapToGrid w:val="0"/>
              <w:rPr>
                <w:rFonts w:hint="default" w:asciiTheme="minorAscii" w:hAnsiTheme="minorAscii"/>
                <w:szCs w:val="21"/>
              </w:rPr>
            </w:pPr>
            <w:r>
              <w:rPr>
                <w:rFonts w:hint="default" w:asciiTheme="minorAscii" w:hAnsiTheme="minorAscii"/>
                <w:szCs w:val="21"/>
              </w:rPr>
              <w:t>可查看订单支付详情，如订单商铺、客户、购买商品与交易额等</w:t>
            </w:r>
          </w:p>
        </w:tc>
      </w:tr>
    </w:tbl>
    <w:p>
      <w:pPr>
        <w:adjustRightInd w:val="0"/>
        <w:snapToGrid w:val="0"/>
        <w:spacing w:before="156" w:beforeLines="50" w:line="300" w:lineRule="auto"/>
        <w:rPr>
          <w:rFonts w:hint="default" w:asciiTheme="minorAscii" w:hAnsiTheme="minorAscii"/>
          <w:b/>
          <w:sz w:val="24"/>
        </w:rPr>
      </w:pPr>
    </w:p>
    <w:p>
      <w:pPr>
        <w:numPr>
          <w:ilvl w:val="0"/>
          <w:numId w:val="13"/>
        </w:numPr>
        <w:adjustRightInd w:val="0"/>
        <w:snapToGrid w:val="0"/>
        <w:spacing w:before="156" w:beforeLines="50" w:line="300" w:lineRule="auto"/>
        <w:ind w:firstLine="482" w:firstLineChars="200"/>
        <w:rPr>
          <w:rFonts w:hint="eastAsia" w:ascii="黑体" w:hAnsi="黑体" w:eastAsia="黑体" w:cs="黑体"/>
          <w:b/>
          <w:sz w:val="24"/>
        </w:rPr>
      </w:pPr>
      <w:r>
        <w:rPr>
          <w:rFonts w:hint="eastAsia" w:ascii="黑体" w:hAnsi="黑体" w:eastAsia="黑体" w:cs="黑体"/>
          <w:b/>
          <w:sz w:val="24"/>
        </w:rPr>
        <w:t>系统关联DFD（即顶层DFD图）</w:t>
      </w:r>
    </w:p>
    <w:p>
      <w:pPr>
        <w:numPr>
          <w:ilvl w:val="0"/>
          <w:numId w:val="0"/>
        </w:numPr>
        <w:adjustRightInd w:val="0"/>
        <w:snapToGrid w:val="0"/>
        <w:spacing w:before="156" w:beforeLines="50" w:line="300" w:lineRule="auto"/>
        <w:rPr>
          <w:rFonts w:hint="eastAsia" w:asciiTheme="minorAscii" w:hAnsiTheme="minorAscii" w:eastAsiaTheme="minorEastAsia"/>
          <w:b/>
          <w:sz w:val="24"/>
          <w:lang w:eastAsia="zh-CN"/>
        </w:rPr>
      </w:pPr>
      <w:r>
        <w:rPr>
          <w:rFonts w:hint="eastAsia" w:asciiTheme="minorAscii" w:hAnsiTheme="minorAscii" w:eastAsiaTheme="minorEastAsia"/>
          <w:b/>
          <w:sz w:val="24"/>
          <w:lang w:eastAsia="zh-CN"/>
        </w:rPr>
        <w:object>
          <v:shape id="_x0000_i1025" o:spt="75" type="#_x0000_t75" style="height:66pt;width:72.75pt;" o:ole="t" filled="f" o:preferrelative="t" stroked="f" coordsize="21600,21600">
            <v:path/>
            <v:fill on="f" focussize="0,0"/>
            <v:stroke on="f"/>
            <v:imagedata r:id="rId11" o:title=""/>
            <o:lock v:ext="edit" aspectratio="t"/>
            <w10:wrap type="none"/>
            <w10:anchorlock/>
          </v:shape>
          <o:OLEObject Type="Embed" ProgID="Package" ShapeID="_x0000_i1025" DrawAspect="Icon" ObjectID="_1468075725" r:id="rId10">
            <o:LockedField>false</o:LockedField>
          </o:OLEObject>
        </w:object>
      </w:r>
    </w:p>
    <w:p>
      <w:pPr>
        <w:numPr>
          <w:ilvl w:val="0"/>
          <w:numId w:val="0"/>
        </w:numPr>
        <w:adjustRightInd w:val="0"/>
        <w:snapToGrid w:val="0"/>
        <w:spacing w:before="156" w:beforeLines="50" w:line="300" w:lineRule="auto"/>
        <w:rPr>
          <w:rFonts w:hint="eastAsia" w:asciiTheme="minorAscii" w:hAnsiTheme="minorAscii" w:eastAsiaTheme="minorEastAsia"/>
          <w:b/>
          <w:sz w:val="24"/>
          <w:lang w:eastAsia="zh-CN"/>
        </w:rPr>
      </w:pPr>
      <w:r>
        <w:rPr>
          <w:rFonts w:hint="eastAsia" w:asciiTheme="minorAscii" w:hAnsiTheme="minorAscii" w:eastAsiaTheme="minorEastAsia"/>
          <w:b/>
          <w:sz w:val="24"/>
          <w:lang w:eastAsia="zh-CN"/>
        </w:rPr>
        <w:drawing>
          <wp:inline distT="0" distB="0" distL="114300" distR="114300">
            <wp:extent cx="5271770" cy="5036820"/>
            <wp:effectExtent l="0" t="0" r="0" b="0"/>
            <wp:docPr id="30" name="图片 30" descr="系统关联DFD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系统关联DFD图 (1)"/>
                    <pic:cNvPicPr>
                      <a:picLocks noChangeAspect="1"/>
                    </pic:cNvPicPr>
                  </pic:nvPicPr>
                  <pic:blipFill>
                    <a:blip r:embed="rId12"/>
                    <a:stretch>
                      <a:fillRect/>
                    </a:stretch>
                  </pic:blipFill>
                  <pic:spPr>
                    <a:xfrm>
                      <a:off x="0" y="0"/>
                      <a:ext cx="5271770" cy="5036820"/>
                    </a:xfrm>
                    <a:prstGeom prst="rect">
                      <a:avLst/>
                    </a:prstGeom>
                  </pic:spPr>
                </pic:pic>
              </a:graphicData>
            </a:graphic>
          </wp:inline>
        </w:drawing>
      </w:r>
    </w:p>
    <w:p>
      <w:pPr>
        <w:pStyle w:val="3"/>
        <w:topLinePunct/>
        <w:adjustRightInd w:val="0"/>
        <w:snapToGrid w:val="0"/>
        <w:spacing w:before="120" w:after="120" w:line="300" w:lineRule="auto"/>
        <w:rPr>
          <w:rFonts w:hint="eastAsia" w:ascii="黑体" w:hAnsi="黑体" w:eastAsia="黑体" w:cs="黑体"/>
          <w:b/>
          <w:bCs w:val="0"/>
          <w:sz w:val="30"/>
          <w:szCs w:val="30"/>
          <w:lang w:eastAsia="zh-CN"/>
        </w:rPr>
      </w:pPr>
      <w:bookmarkStart w:id="7" w:name="_Toc26117"/>
      <w:r>
        <w:rPr>
          <w:rFonts w:hint="eastAsia" w:ascii="黑体" w:hAnsi="黑体" w:eastAsia="黑体" w:cs="黑体"/>
          <w:b/>
          <w:bCs w:val="0"/>
          <w:sz w:val="32"/>
          <w:szCs w:val="32"/>
          <w:lang w:eastAsia="zh-CN"/>
        </w:rPr>
        <w:t>2.2需求分析建模2（功能需求分析）：系统用例图</w:t>
      </w:r>
      <w:bookmarkEnd w:id="7"/>
    </w:p>
    <w:p>
      <w:pPr>
        <w:adjustRightInd w:val="0"/>
        <w:snapToGrid w:val="0"/>
        <w:spacing w:line="300" w:lineRule="auto"/>
        <w:ind w:firstLine="480" w:firstLineChars="200"/>
        <w:rPr>
          <w:rFonts w:hint="default" w:asciiTheme="minorAscii" w:hAnsiTheme="minorAscii" w:eastAsiaTheme="minorEastAsia"/>
          <w:sz w:val="24"/>
          <w:lang w:eastAsia="zh-CN"/>
        </w:rPr>
      </w:pPr>
      <w:r>
        <w:rPr>
          <w:rFonts w:hint="default" w:asciiTheme="minorAscii" w:hAnsiTheme="minorAscii" w:eastAsiaTheme="minorEastAsia"/>
          <w:sz w:val="24"/>
          <w:lang w:eastAsia="zh-CN"/>
        </w:rPr>
        <w:object>
          <v:shape id="_x0000_i1026" o:spt="75" type="#_x0000_t75" style="height:65.4pt;width:72.6pt;" o:ole="t" filled="f" o:preferrelative="t" stroked="f" coordsize="21600,21600">
            <v:path/>
            <v:fill on="f" focussize="0,0"/>
            <v:stroke on="f"/>
            <v:imagedata r:id="rId14" o:title=""/>
            <o:lock v:ext="edit" aspectratio="t"/>
            <w10:wrap type="none"/>
            <w10:anchorlock/>
          </v:shape>
          <o:OLEObject Type="Embed" ProgID="Package" ShapeID="_x0000_i1026" DrawAspect="Icon" ObjectID="_1468075726" r:id="rId13">
            <o:LockedField>false</o:LockedField>
          </o:OLEObject>
        </w:object>
      </w:r>
    </w:p>
    <w:p>
      <w:pPr>
        <w:adjustRightInd w:val="0"/>
        <w:snapToGrid w:val="0"/>
        <w:spacing w:line="300" w:lineRule="auto"/>
        <w:rPr>
          <w:rFonts w:hint="default" w:asciiTheme="minorAscii" w:hAnsiTheme="minorAscii" w:eastAsiaTheme="minorEastAsia"/>
          <w:sz w:val="24"/>
          <w:lang w:eastAsia="zh-CN"/>
        </w:rPr>
      </w:pPr>
      <w:r>
        <w:rPr>
          <w:rFonts w:hint="default" w:asciiTheme="minorAscii" w:hAnsiTheme="minorAscii" w:eastAsiaTheme="minorEastAsia"/>
          <w:sz w:val="24"/>
          <w:lang w:eastAsia="zh-CN"/>
        </w:rPr>
        <w:drawing>
          <wp:inline distT="0" distB="0" distL="114300" distR="114300">
            <wp:extent cx="5229225" cy="8858250"/>
            <wp:effectExtent l="0" t="0" r="9525" b="0"/>
            <wp:docPr id="1" name="图片 1" descr="用例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用例图 (1)"/>
                    <pic:cNvPicPr>
                      <a:picLocks noChangeAspect="1"/>
                    </pic:cNvPicPr>
                  </pic:nvPicPr>
                  <pic:blipFill>
                    <a:blip r:embed="rId15"/>
                    <a:stretch>
                      <a:fillRect/>
                    </a:stretch>
                  </pic:blipFill>
                  <pic:spPr>
                    <a:xfrm>
                      <a:off x="0" y="0"/>
                      <a:ext cx="5229225" cy="8858250"/>
                    </a:xfrm>
                    <a:prstGeom prst="rect">
                      <a:avLst/>
                    </a:prstGeom>
                  </pic:spPr>
                </pic:pic>
              </a:graphicData>
            </a:graphic>
          </wp:inline>
        </w:drawing>
      </w:r>
    </w:p>
    <w:p>
      <w:pPr>
        <w:pStyle w:val="3"/>
        <w:topLinePunct/>
        <w:adjustRightInd w:val="0"/>
        <w:snapToGrid w:val="0"/>
        <w:spacing w:before="120" w:after="120" w:line="300" w:lineRule="auto"/>
        <w:ind w:left="810" w:hanging="867" w:hangingChars="270"/>
        <w:rPr>
          <w:rFonts w:hint="eastAsia" w:ascii="黑体" w:hAnsi="黑体" w:eastAsia="黑体" w:cs="黑体"/>
          <w:b/>
          <w:bCs w:val="0"/>
          <w:sz w:val="32"/>
          <w:szCs w:val="32"/>
          <w:lang w:eastAsia="zh-CN"/>
        </w:rPr>
      </w:pPr>
      <w:bookmarkStart w:id="8" w:name="_Toc7370"/>
      <w:r>
        <w:rPr>
          <w:rFonts w:hint="eastAsia" w:ascii="黑体" w:hAnsi="黑体" w:eastAsia="黑体" w:cs="黑体"/>
          <w:b/>
          <w:bCs w:val="0"/>
          <w:sz w:val="32"/>
          <w:szCs w:val="32"/>
          <w:lang w:eastAsia="zh-CN"/>
        </w:rPr>
        <w:t>2.3需求分析建模3（用例细节分析）：用例规约+活动图</w:t>
      </w:r>
      <w:bookmarkEnd w:id="8"/>
    </w:p>
    <w:p>
      <w:pPr>
        <w:adjustRightInd w:val="0"/>
        <w:snapToGrid w:val="0"/>
        <w:spacing w:before="156" w:beforeLines="50" w:line="300" w:lineRule="auto"/>
        <w:rPr>
          <w:rFonts w:hint="eastAsia" w:ascii="黑体" w:hAnsi="黑体" w:eastAsia="黑体" w:cs="黑体"/>
          <w:b/>
          <w:sz w:val="24"/>
        </w:rPr>
      </w:pPr>
      <w:r>
        <w:rPr>
          <w:rFonts w:hint="eastAsia" w:ascii="黑体" w:hAnsi="黑体" w:eastAsia="黑体" w:cs="黑体"/>
          <w:b/>
          <w:sz w:val="24"/>
        </w:rPr>
        <w:t>（1）“管理订单运输”用例规约：</w:t>
      </w:r>
    </w:p>
    <w:tbl>
      <w:tblPr>
        <w:tblStyle w:val="23"/>
        <w:tblW w:w="0" w:type="auto"/>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17"/>
        <w:gridCol w:w="6453"/>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44" w:type="dxa"/>
            <w:gridSpan w:val="2"/>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用例名称</w:t>
            </w:r>
          </w:p>
        </w:tc>
        <w:tc>
          <w:tcPr>
            <w:tcW w:w="6453" w:type="dxa"/>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i w:val="0"/>
                <w:iCs w:val="0"/>
                <w:szCs w:val="21"/>
              </w:rPr>
            </w:pPr>
            <w:r>
              <w:rPr>
                <w:rFonts w:hint="default" w:asciiTheme="minorAscii" w:hAnsiTheme="minorAscii"/>
                <w:i w:val="0"/>
                <w:iCs w:val="0"/>
                <w:szCs w:val="21"/>
              </w:rPr>
              <w:t>管理订单运输</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44" w:type="dxa"/>
            <w:gridSpan w:val="2"/>
            <w:tcMar>
              <w:top w:w="57" w:type="dxa"/>
              <w:bottom w:w="57" w:type="dxa"/>
            </w:tcMar>
            <w:vAlign w:val="center"/>
          </w:tcPr>
          <w:p>
            <w:pPr>
              <w:adjustRightInd w:val="0"/>
              <w:snapToGrid w:val="0"/>
              <w:rPr>
                <w:rFonts w:hint="default" w:asciiTheme="minorAscii" w:hAnsiTheme="minorAscii"/>
                <w:b/>
                <w:i w:val="0"/>
                <w:iCs w:val="0"/>
                <w:szCs w:val="21"/>
              </w:rPr>
            </w:pPr>
            <w:r>
              <w:rPr>
                <w:rFonts w:hint="default" w:asciiTheme="minorAscii" w:hAnsiTheme="minorAscii"/>
                <w:b/>
                <w:i w:val="0"/>
                <w:iCs w:val="0"/>
                <w:szCs w:val="21"/>
              </w:rPr>
              <w:t>用例目标（功能）</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本用例允许送货员管理订单的操作</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27" w:type="dxa"/>
            <w:vMerge w:val="restart"/>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事件流描述</w:t>
            </w:r>
          </w:p>
        </w:tc>
        <w:tc>
          <w:tcPr>
            <w:tcW w:w="1417" w:type="dxa"/>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常规事件流</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当送货员想要派送订单的时候，本用例开始执行</w:t>
            </w:r>
          </w:p>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(1) 送货员查询系统内的显示的可接的订单</w:t>
            </w:r>
          </w:p>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(2) 送货员选择订单并点击接受订单</w:t>
            </w:r>
          </w:p>
          <w:p>
            <w:pPr>
              <w:numPr>
                <w:ilvl w:val="0"/>
                <w:numId w:val="14"/>
              </w:num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系统显示该订单的详细信息</w:t>
            </w:r>
          </w:p>
          <w:p>
            <w:pPr>
              <w:numPr>
                <w:ilvl w:val="0"/>
                <w:numId w:val="14"/>
              </w:num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送货员确认后，搬取指定数量的货品找仓库管理员出库</w:t>
            </w:r>
          </w:p>
          <w:p>
            <w:pPr>
              <w:numPr>
                <w:ilvl w:val="0"/>
                <w:numId w:val="14"/>
              </w:num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送货员利用运输车将货品运送至指定位置</w:t>
            </w:r>
          </w:p>
          <w:p>
            <w:pPr>
              <w:numPr>
                <w:ilvl w:val="0"/>
                <w:numId w:val="14"/>
              </w:numPr>
              <w:pBdr>
                <w:bottom w:val="none" w:color="auto" w:sz="0" w:space="0"/>
              </w:pBd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客户确认后，送货员结束订单，用例结束</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27" w:type="dxa"/>
            <w:vMerge w:val="continue"/>
            <w:tcMar>
              <w:top w:w="57" w:type="dxa"/>
              <w:bottom w:w="57" w:type="dxa"/>
            </w:tcMar>
            <w:vAlign w:val="center"/>
          </w:tcPr>
          <w:p>
            <w:pPr>
              <w:adjustRightInd w:val="0"/>
              <w:snapToGrid w:val="0"/>
              <w:jc w:val="center"/>
              <w:rPr>
                <w:rFonts w:hint="default" w:asciiTheme="minorAscii" w:hAnsiTheme="minorAscii"/>
                <w:i w:val="0"/>
                <w:iCs w:val="0"/>
                <w:szCs w:val="21"/>
              </w:rPr>
            </w:pPr>
          </w:p>
        </w:tc>
        <w:tc>
          <w:tcPr>
            <w:tcW w:w="1417" w:type="dxa"/>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备选事件流</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(1) 送货员在接取订单后有事：</w:t>
            </w:r>
          </w:p>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在主流程中，派送员可以选择取消派送并将货品返还，或者选择其他派送员接替继续完成订单，用例结束</w:t>
            </w:r>
          </w:p>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(2) 订单信息有误：</w:t>
            </w:r>
          </w:p>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在主流程中，如果订单信息有误，派送员可以点击对此订单信息有疑问，系统将此订单返还给客户确认，等待客户修改，用例结束</w:t>
            </w:r>
          </w:p>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（3）客户临时取消订单：</w:t>
            </w:r>
          </w:p>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在主流程中，如果客户在送货员的运输过程中临时取消订单，系统应该题型送货员终止送货，送货员确认后将货品运回，待入库登记后，用例结束</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前置条件</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用例开始前，送货员必须在系统登录确认身份，同时送货员已完成接取的所有订单。</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后置条件</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如果用例执行成功，该送货员的业绩被更新，同时会根据客户评价给送货员这次送货打分，否则，系统状态不变</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备    注</w:t>
            </w:r>
          </w:p>
        </w:tc>
        <w:tc>
          <w:tcPr>
            <w:tcW w:w="6453" w:type="dxa"/>
            <w:tcMar>
              <w:top w:w="57" w:type="dxa"/>
              <w:bottom w:w="57" w:type="dxa"/>
            </w:tcMar>
            <w:vAlign w:val="center"/>
          </w:tcPr>
          <w:p>
            <w:pPr>
              <w:adjustRightInd w:val="0"/>
              <w:snapToGrid w:val="0"/>
              <w:rPr>
                <w:rFonts w:hint="default" w:asciiTheme="minorAscii" w:hAnsiTheme="minorAscii"/>
                <w:i w:val="0"/>
                <w:iCs w:val="0"/>
                <w:szCs w:val="21"/>
              </w:rPr>
            </w:pPr>
            <w:r>
              <w:rPr>
                <w:rFonts w:hint="default" w:asciiTheme="minorAscii" w:hAnsiTheme="minorAscii"/>
                <w:i w:val="0"/>
                <w:iCs w:val="0"/>
                <w:szCs w:val="21"/>
              </w:rPr>
              <w:t>无</w:t>
            </w:r>
          </w:p>
        </w:tc>
      </w:tr>
    </w:tbl>
    <w:p>
      <w:pPr>
        <w:adjustRightInd w:val="0"/>
        <w:snapToGrid w:val="0"/>
        <w:spacing w:before="156" w:beforeLines="50" w:line="300" w:lineRule="auto"/>
        <w:rPr>
          <w:rFonts w:hint="eastAsia" w:ascii="黑体" w:hAnsi="黑体" w:eastAsia="黑体" w:cs="黑体"/>
          <w:b/>
          <w:sz w:val="24"/>
        </w:rPr>
      </w:pPr>
      <w:r>
        <w:rPr>
          <w:rFonts w:hint="default" w:asciiTheme="minorAscii" w:hAnsiTheme="minorAscii" w:eastAsiaTheme="minorEastAsia"/>
          <w:b/>
          <w:i/>
          <w:color w:val="FF0000"/>
          <w:sz w:val="24"/>
          <w:lang w:eastAsia="zh-CN"/>
        </w:rPr>
        <w:drawing>
          <wp:inline distT="0" distB="0" distL="114300" distR="114300">
            <wp:extent cx="5338445" cy="5015230"/>
            <wp:effectExtent l="0" t="0" r="0" b="0"/>
            <wp:docPr id="4" name="图片 4" descr="管理订单运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管理订单运输活动图"/>
                    <pic:cNvPicPr>
                      <a:picLocks noChangeAspect="1"/>
                    </pic:cNvPicPr>
                  </pic:nvPicPr>
                  <pic:blipFill>
                    <a:blip r:embed="rId16"/>
                    <a:stretch>
                      <a:fillRect/>
                    </a:stretch>
                  </pic:blipFill>
                  <pic:spPr>
                    <a:xfrm>
                      <a:off x="0" y="0"/>
                      <a:ext cx="5338445" cy="5015230"/>
                    </a:xfrm>
                    <a:prstGeom prst="rect">
                      <a:avLst/>
                    </a:prstGeom>
                  </pic:spPr>
                </pic:pic>
              </a:graphicData>
            </a:graphic>
          </wp:inline>
        </w:drawing>
      </w:r>
      <w:r>
        <w:rPr>
          <w:rFonts w:hint="eastAsia" w:ascii="黑体" w:hAnsi="黑体" w:eastAsia="黑体" w:cs="黑体"/>
          <w:b/>
          <w:sz w:val="24"/>
        </w:rPr>
        <w:t>（</w:t>
      </w:r>
      <w:r>
        <w:rPr>
          <w:rFonts w:hint="eastAsia" w:ascii="黑体" w:hAnsi="黑体" w:eastAsia="黑体" w:cs="黑体"/>
          <w:b/>
          <w:sz w:val="24"/>
          <w:lang w:val="en-US" w:eastAsia="zh-CN"/>
        </w:rPr>
        <w:t>2</w:t>
      </w:r>
      <w:r>
        <w:rPr>
          <w:rFonts w:hint="eastAsia" w:ascii="黑体" w:hAnsi="黑体" w:eastAsia="黑体" w:cs="黑体"/>
          <w:b/>
          <w:sz w:val="24"/>
        </w:rPr>
        <w:t>）“管理采购订单”用例规约：</w:t>
      </w:r>
    </w:p>
    <w:tbl>
      <w:tblPr>
        <w:tblStyle w:val="23"/>
        <w:tblW w:w="0" w:type="auto"/>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17"/>
        <w:gridCol w:w="6453"/>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用例名称</w:t>
            </w:r>
          </w:p>
        </w:tc>
        <w:tc>
          <w:tcPr>
            <w:tcW w:w="6453" w:type="dxa"/>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i w:val="0"/>
                <w:iCs w:val="0"/>
                <w:szCs w:val="21"/>
              </w:rPr>
            </w:pPr>
            <w:r>
              <w:rPr>
                <w:rFonts w:hint="default" w:asciiTheme="minorAscii" w:hAnsiTheme="minorAscii"/>
                <w:i w:val="0"/>
                <w:iCs w:val="0"/>
                <w:szCs w:val="21"/>
              </w:rPr>
              <w:t>处理采购订单</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rPr>
                <w:rFonts w:hint="default" w:asciiTheme="minorAscii" w:hAnsiTheme="minorAscii"/>
                <w:b/>
                <w:i w:val="0"/>
                <w:iCs w:val="0"/>
                <w:szCs w:val="21"/>
              </w:rPr>
            </w:pPr>
            <w:r>
              <w:rPr>
                <w:rFonts w:hint="default" w:asciiTheme="minorAscii" w:hAnsiTheme="minorAscii"/>
                <w:b/>
                <w:i w:val="0"/>
                <w:iCs w:val="0"/>
                <w:szCs w:val="21"/>
              </w:rPr>
              <w:t>用例目标（功能）</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本用例允许采购人员对采购订单进行处理</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restart"/>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事件流描述</w:t>
            </w:r>
          </w:p>
        </w:tc>
        <w:tc>
          <w:tcPr>
            <w:tcW w:w="1417" w:type="dxa"/>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常规事件流</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当采购人员接到采购命令，查看订单状况，查看物流状况，删除订单时，本用例开始执行</w:t>
            </w:r>
          </w:p>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（1）采购人员登录后，系统要求其选择要执行的操作</w:t>
            </w:r>
          </w:p>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（2）采购人员选择“新建订单”，进入子流程S-1</w:t>
            </w:r>
          </w:p>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 xml:space="preserve">     采购人员选择“删除订单”，进入子流程S-2</w:t>
            </w:r>
          </w:p>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 xml:space="preserve">     采购人员选择“查看订单状态”，进入子流程S-3</w:t>
            </w:r>
          </w:p>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 xml:space="preserve">     采购人员选择“查看发货物流”，进入子流程S-4</w:t>
            </w:r>
          </w:p>
          <w:p>
            <w:pPr>
              <w:adjustRightInd w:val="0"/>
              <w:snapToGrid w:val="0"/>
              <w:jc w:val="both"/>
              <w:rPr>
                <w:rFonts w:hint="default" w:asciiTheme="minorAscii" w:hAnsiTheme="minorAscii"/>
                <w:i w:val="0"/>
                <w:iCs w:val="0"/>
                <w:szCs w:val="21"/>
              </w:rPr>
            </w:pPr>
          </w:p>
          <w:p>
            <w:pPr>
              <w:pBdr>
                <w:bottom w:val="none" w:color="auto" w:sz="0" w:space="0"/>
              </w:pBd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子流程S-1</w:t>
            </w:r>
          </w:p>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(1) 系统发送给采购人员采购命令</w:t>
            </w:r>
          </w:p>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(2) 采购人员选取合适的供货商</w:t>
            </w:r>
          </w:p>
          <w:p>
            <w:pPr>
              <w:numPr>
                <w:ilvl w:val="0"/>
                <w:numId w:val="15"/>
              </w:num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采购人员创建订单</w:t>
            </w:r>
          </w:p>
          <w:p>
            <w:pPr>
              <w:numPr>
                <w:ilvl w:val="0"/>
                <w:numId w:val="15"/>
              </w:num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采购人员确定订单的详细采购信息</w:t>
            </w:r>
          </w:p>
          <w:p>
            <w:pPr>
              <w:numPr>
                <w:ilvl w:val="0"/>
                <w:numId w:val="15"/>
              </w:num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采购人员发送订单给供货商，等待回复</w:t>
            </w:r>
          </w:p>
          <w:p>
            <w:pPr>
              <w:numPr>
                <w:ilvl w:val="0"/>
                <w:numId w:val="15"/>
              </w:num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若同意，交付费用，获得货品移交仓库管理员</w:t>
            </w:r>
          </w:p>
          <w:p>
            <w:pPr>
              <w:numPr>
                <w:ilvl w:val="0"/>
                <w:numId w:val="15"/>
              </w:num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若不同意，更换供货商，重复以上流程</w:t>
            </w:r>
          </w:p>
          <w:p>
            <w:pPr>
              <w:adjustRightInd w:val="0"/>
              <w:snapToGrid w:val="0"/>
              <w:ind w:left="0"/>
              <w:jc w:val="both"/>
              <w:rPr>
                <w:rFonts w:hint="default" w:asciiTheme="minorAscii" w:hAnsiTheme="minorAscii"/>
                <w:i w:val="0"/>
                <w:iCs w:val="0"/>
                <w:szCs w:val="21"/>
              </w:rPr>
            </w:pPr>
          </w:p>
          <w:p>
            <w:pPr>
              <w:adjustRightInd w:val="0"/>
              <w:snapToGrid w:val="0"/>
              <w:ind w:left="0"/>
              <w:jc w:val="both"/>
              <w:rPr>
                <w:rFonts w:hint="default" w:asciiTheme="minorAscii" w:hAnsiTheme="minorAscii"/>
                <w:i w:val="0"/>
                <w:iCs w:val="0"/>
                <w:szCs w:val="21"/>
              </w:rPr>
            </w:pPr>
            <w:r>
              <w:rPr>
                <w:rFonts w:hint="default" w:asciiTheme="minorAscii" w:hAnsiTheme="minorAscii"/>
                <w:i w:val="0"/>
                <w:iCs w:val="0"/>
                <w:szCs w:val="21"/>
              </w:rPr>
              <w:t>子流程S-2</w:t>
            </w:r>
          </w:p>
          <w:p>
            <w:pPr>
              <w:adjustRightInd w:val="0"/>
              <w:snapToGrid w:val="0"/>
              <w:ind w:left="0"/>
              <w:jc w:val="both"/>
              <w:rPr>
                <w:rFonts w:hint="default" w:asciiTheme="minorAscii" w:hAnsiTheme="minorAscii"/>
                <w:i w:val="0"/>
                <w:iCs w:val="0"/>
                <w:szCs w:val="21"/>
              </w:rPr>
            </w:pPr>
            <w:r>
              <w:rPr>
                <w:rFonts w:hint="default" w:asciiTheme="minorAscii" w:hAnsiTheme="minorAscii"/>
                <w:i w:val="0"/>
                <w:iCs w:val="0"/>
                <w:szCs w:val="21"/>
              </w:rPr>
              <w:t>（1）采购人员选择想要删除的订单点击删除</w:t>
            </w:r>
          </w:p>
          <w:p>
            <w:pPr>
              <w:adjustRightInd w:val="0"/>
              <w:snapToGrid w:val="0"/>
              <w:ind w:left="0"/>
              <w:jc w:val="both"/>
              <w:rPr>
                <w:rFonts w:hint="default" w:asciiTheme="minorAscii" w:hAnsiTheme="minorAscii"/>
                <w:i w:val="0"/>
                <w:iCs w:val="0"/>
                <w:szCs w:val="21"/>
              </w:rPr>
            </w:pPr>
            <w:r>
              <w:rPr>
                <w:rFonts w:hint="default" w:asciiTheme="minorAscii" w:hAnsiTheme="minorAscii"/>
                <w:i w:val="0"/>
                <w:iCs w:val="0"/>
                <w:szCs w:val="21"/>
              </w:rPr>
              <w:t>（2）系统验证此订单是否完成，若完成，进入子流程S-2-1，反之，进入子流程S-2-1</w:t>
            </w:r>
          </w:p>
          <w:p>
            <w:pPr>
              <w:adjustRightInd w:val="0"/>
              <w:snapToGrid w:val="0"/>
              <w:ind w:left="0"/>
              <w:jc w:val="both"/>
              <w:rPr>
                <w:rFonts w:hint="default" w:asciiTheme="minorAscii" w:hAnsiTheme="minorAscii"/>
                <w:i w:val="0"/>
                <w:iCs w:val="0"/>
                <w:szCs w:val="21"/>
              </w:rPr>
            </w:pPr>
          </w:p>
          <w:p>
            <w:pPr>
              <w:adjustRightInd w:val="0"/>
              <w:snapToGrid w:val="0"/>
              <w:ind w:left="0"/>
              <w:jc w:val="both"/>
              <w:rPr>
                <w:rFonts w:hint="default" w:asciiTheme="minorAscii" w:hAnsiTheme="minorAscii"/>
                <w:i w:val="0"/>
                <w:iCs w:val="0"/>
                <w:szCs w:val="21"/>
              </w:rPr>
            </w:pPr>
            <w:r>
              <w:rPr>
                <w:rFonts w:hint="default" w:asciiTheme="minorAscii" w:hAnsiTheme="minorAscii"/>
                <w:i w:val="0"/>
                <w:iCs w:val="0"/>
                <w:szCs w:val="21"/>
              </w:rPr>
              <w:t xml:space="preserve">    子流程S-2-1</w:t>
            </w:r>
          </w:p>
          <w:p>
            <w:pPr>
              <w:adjustRightInd w:val="0"/>
              <w:snapToGrid w:val="0"/>
              <w:ind w:left="0"/>
              <w:jc w:val="both"/>
              <w:rPr>
                <w:rFonts w:hint="default" w:asciiTheme="minorAscii" w:hAnsiTheme="minorAscii"/>
                <w:i w:val="0"/>
                <w:iCs w:val="0"/>
                <w:szCs w:val="21"/>
              </w:rPr>
            </w:pPr>
            <w:r>
              <w:rPr>
                <w:rFonts w:hint="default" w:asciiTheme="minorAscii" w:hAnsiTheme="minorAscii"/>
                <w:i w:val="0"/>
                <w:iCs w:val="0"/>
                <w:szCs w:val="21"/>
              </w:rPr>
              <w:t xml:space="preserve">    （1）系统删除此订单，子流程结束</w:t>
            </w:r>
          </w:p>
          <w:p>
            <w:pPr>
              <w:adjustRightInd w:val="0"/>
              <w:snapToGrid w:val="0"/>
              <w:ind w:left="0"/>
              <w:jc w:val="both"/>
              <w:rPr>
                <w:rFonts w:hint="default" w:asciiTheme="minorAscii" w:hAnsiTheme="minorAscii"/>
                <w:i w:val="0"/>
                <w:iCs w:val="0"/>
                <w:szCs w:val="21"/>
              </w:rPr>
            </w:pPr>
            <w:r>
              <w:rPr>
                <w:rFonts w:hint="default" w:asciiTheme="minorAscii" w:hAnsiTheme="minorAscii"/>
                <w:i w:val="0"/>
                <w:iCs w:val="0"/>
                <w:szCs w:val="21"/>
              </w:rPr>
              <w:t xml:space="preserve">    子流程S-2-2</w:t>
            </w:r>
          </w:p>
          <w:p>
            <w:pPr>
              <w:adjustRightInd w:val="0"/>
              <w:snapToGrid w:val="0"/>
              <w:ind w:left="0"/>
              <w:jc w:val="both"/>
              <w:rPr>
                <w:rFonts w:hint="default" w:asciiTheme="minorAscii" w:hAnsiTheme="minorAscii"/>
                <w:i w:val="0"/>
                <w:iCs w:val="0"/>
                <w:szCs w:val="21"/>
              </w:rPr>
            </w:pPr>
            <w:r>
              <w:rPr>
                <w:rFonts w:hint="default" w:asciiTheme="minorAscii" w:hAnsiTheme="minorAscii"/>
                <w:i w:val="0"/>
                <w:iCs w:val="0"/>
                <w:szCs w:val="21"/>
              </w:rPr>
              <w:t xml:space="preserve">    （1）系统提示采购人员此订单尚未完成，不可删除</w:t>
            </w:r>
          </w:p>
          <w:p>
            <w:pPr>
              <w:adjustRightInd w:val="0"/>
              <w:snapToGrid w:val="0"/>
              <w:ind w:left="0"/>
              <w:jc w:val="both"/>
              <w:rPr>
                <w:rFonts w:hint="default" w:asciiTheme="minorAscii" w:hAnsiTheme="minorAscii"/>
                <w:i w:val="0"/>
                <w:iCs w:val="0"/>
                <w:szCs w:val="21"/>
              </w:rPr>
            </w:pPr>
            <w:r>
              <w:rPr>
                <w:rFonts w:hint="default" w:asciiTheme="minorAscii" w:hAnsiTheme="minorAscii"/>
                <w:i w:val="0"/>
                <w:iCs w:val="0"/>
                <w:szCs w:val="21"/>
              </w:rPr>
              <w:t xml:space="preserve">    （2）采购人员处理订单剩余的事务，再次进入子流程S-2</w:t>
            </w:r>
          </w:p>
          <w:p>
            <w:pPr>
              <w:adjustRightInd w:val="0"/>
              <w:snapToGrid w:val="0"/>
              <w:ind w:left="0"/>
              <w:jc w:val="both"/>
              <w:rPr>
                <w:rFonts w:hint="default" w:asciiTheme="minorAscii" w:hAnsiTheme="minorAscii"/>
                <w:i w:val="0"/>
                <w:iCs w:val="0"/>
                <w:szCs w:val="21"/>
              </w:rPr>
            </w:pPr>
          </w:p>
          <w:p>
            <w:pPr>
              <w:adjustRightInd w:val="0"/>
              <w:snapToGrid w:val="0"/>
              <w:ind w:left="0"/>
              <w:jc w:val="both"/>
              <w:rPr>
                <w:rFonts w:hint="default" w:asciiTheme="minorAscii" w:hAnsiTheme="minorAscii"/>
                <w:i w:val="0"/>
                <w:iCs w:val="0"/>
                <w:szCs w:val="21"/>
              </w:rPr>
            </w:pPr>
            <w:r>
              <w:rPr>
                <w:rFonts w:hint="default" w:asciiTheme="minorAscii" w:hAnsiTheme="minorAscii"/>
                <w:i w:val="0"/>
                <w:iCs w:val="0"/>
                <w:szCs w:val="21"/>
              </w:rPr>
              <w:t>子流程S-3</w:t>
            </w:r>
          </w:p>
          <w:p>
            <w:pPr>
              <w:adjustRightInd w:val="0"/>
              <w:snapToGrid w:val="0"/>
              <w:ind w:left="0"/>
              <w:jc w:val="both"/>
              <w:rPr>
                <w:rFonts w:hint="default" w:asciiTheme="minorAscii" w:hAnsiTheme="minorAscii"/>
                <w:i w:val="0"/>
                <w:iCs w:val="0"/>
                <w:szCs w:val="21"/>
              </w:rPr>
            </w:pPr>
            <w:r>
              <w:rPr>
                <w:rFonts w:hint="default" w:asciiTheme="minorAscii" w:hAnsiTheme="minorAscii"/>
                <w:i w:val="0"/>
                <w:iCs w:val="0"/>
                <w:szCs w:val="21"/>
              </w:rPr>
              <w:t>（1）系统内部查询订单详细信息</w:t>
            </w:r>
          </w:p>
          <w:p>
            <w:pPr>
              <w:adjustRightInd w:val="0"/>
              <w:snapToGrid w:val="0"/>
              <w:ind w:left="0"/>
              <w:jc w:val="both"/>
              <w:rPr>
                <w:rFonts w:hint="default" w:asciiTheme="minorAscii" w:hAnsiTheme="minorAscii"/>
                <w:i w:val="0"/>
                <w:iCs w:val="0"/>
                <w:szCs w:val="21"/>
              </w:rPr>
            </w:pPr>
            <w:r>
              <w:rPr>
                <w:rFonts w:hint="default" w:asciiTheme="minorAscii" w:hAnsiTheme="minorAscii"/>
                <w:i w:val="0"/>
                <w:iCs w:val="0"/>
                <w:szCs w:val="21"/>
              </w:rPr>
              <w:t>（2）系统将信息展示给采购人员</w:t>
            </w:r>
          </w:p>
          <w:p>
            <w:pPr>
              <w:adjustRightInd w:val="0"/>
              <w:snapToGrid w:val="0"/>
              <w:ind w:left="0"/>
              <w:jc w:val="both"/>
              <w:rPr>
                <w:rFonts w:hint="default" w:asciiTheme="minorAscii" w:hAnsiTheme="minorAscii"/>
                <w:i w:val="0"/>
                <w:iCs w:val="0"/>
                <w:szCs w:val="21"/>
              </w:rPr>
            </w:pPr>
            <w:r>
              <w:rPr>
                <w:rFonts w:hint="default" w:asciiTheme="minorAscii" w:hAnsiTheme="minorAscii"/>
                <w:i w:val="0"/>
                <w:iCs w:val="0"/>
                <w:szCs w:val="21"/>
              </w:rPr>
              <w:t>（3）采购人员点击确认，子流程结束</w:t>
            </w:r>
          </w:p>
          <w:p>
            <w:pPr>
              <w:adjustRightInd w:val="0"/>
              <w:snapToGrid w:val="0"/>
              <w:ind w:left="0"/>
              <w:jc w:val="both"/>
              <w:rPr>
                <w:rFonts w:hint="default" w:asciiTheme="minorAscii" w:hAnsiTheme="minorAscii"/>
                <w:i w:val="0"/>
                <w:iCs w:val="0"/>
                <w:szCs w:val="21"/>
              </w:rPr>
            </w:pPr>
          </w:p>
          <w:p>
            <w:pPr>
              <w:adjustRightInd w:val="0"/>
              <w:snapToGrid w:val="0"/>
              <w:ind w:left="0"/>
              <w:jc w:val="both"/>
              <w:rPr>
                <w:rFonts w:hint="default" w:asciiTheme="minorAscii" w:hAnsiTheme="minorAscii"/>
                <w:i w:val="0"/>
                <w:iCs w:val="0"/>
                <w:szCs w:val="21"/>
              </w:rPr>
            </w:pPr>
            <w:r>
              <w:rPr>
                <w:rFonts w:hint="default" w:asciiTheme="minorAscii" w:hAnsiTheme="minorAscii"/>
                <w:i w:val="0"/>
                <w:iCs w:val="0"/>
                <w:szCs w:val="21"/>
              </w:rPr>
              <w:t>子流程S-4</w:t>
            </w:r>
          </w:p>
          <w:p>
            <w:pPr>
              <w:adjustRightInd w:val="0"/>
              <w:snapToGrid w:val="0"/>
              <w:ind w:left="0"/>
              <w:jc w:val="both"/>
              <w:rPr>
                <w:rFonts w:hint="default" w:asciiTheme="minorAscii" w:hAnsiTheme="minorAscii"/>
                <w:i w:val="0"/>
                <w:iCs w:val="0"/>
                <w:szCs w:val="21"/>
              </w:rPr>
            </w:pPr>
            <w:r>
              <w:rPr>
                <w:rFonts w:hint="default" w:asciiTheme="minorAscii" w:hAnsiTheme="minorAscii"/>
                <w:i w:val="0"/>
                <w:iCs w:val="0"/>
                <w:szCs w:val="21"/>
              </w:rPr>
              <w:t>（1）系统内部查询发货的物流信息</w:t>
            </w:r>
          </w:p>
          <w:p>
            <w:pPr>
              <w:adjustRightInd w:val="0"/>
              <w:snapToGrid w:val="0"/>
              <w:ind w:left="0"/>
              <w:jc w:val="both"/>
              <w:rPr>
                <w:rFonts w:hint="default" w:asciiTheme="minorAscii" w:hAnsiTheme="minorAscii"/>
                <w:i w:val="0"/>
                <w:iCs w:val="0"/>
                <w:szCs w:val="21"/>
              </w:rPr>
            </w:pPr>
            <w:r>
              <w:rPr>
                <w:rFonts w:hint="default" w:asciiTheme="minorAscii" w:hAnsiTheme="minorAscii"/>
                <w:i w:val="0"/>
                <w:iCs w:val="0"/>
                <w:szCs w:val="21"/>
              </w:rPr>
              <w:t>（2）系统将信息展示给采购人员</w:t>
            </w:r>
          </w:p>
          <w:p>
            <w:pPr>
              <w:pBdr>
                <w:bottom w:val="none" w:color="auto" w:sz="0" w:space="0"/>
              </w:pBdr>
              <w:adjustRightInd w:val="0"/>
              <w:snapToGrid w:val="0"/>
              <w:ind w:left="0"/>
              <w:jc w:val="both"/>
              <w:rPr>
                <w:rFonts w:hint="default" w:asciiTheme="minorAscii" w:hAnsiTheme="minorAscii"/>
                <w:i w:val="0"/>
                <w:iCs w:val="0"/>
                <w:szCs w:val="21"/>
              </w:rPr>
            </w:pPr>
            <w:r>
              <w:rPr>
                <w:rFonts w:hint="default" w:asciiTheme="minorAscii" w:hAnsiTheme="minorAscii"/>
                <w:i w:val="0"/>
                <w:iCs w:val="0"/>
                <w:szCs w:val="21"/>
              </w:rPr>
              <w:t>（3）采购人员点击确认，子流程结束</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continue"/>
            <w:tcMar>
              <w:top w:w="57" w:type="dxa"/>
              <w:bottom w:w="57" w:type="dxa"/>
            </w:tcMar>
            <w:vAlign w:val="center"/>
          </w:tcPr>
          <w:p>
            <w:pPr>
              <w:adjustRightInd w:val="0"/>
              <w:snapToGrid w:val="0"/>
              <w:jc w:val="center"/>
              <w:rPr>
                <w:rFonts w:hint="default" w:asciiTheme="minorAscii" w:hAnsiTheme="minorAscii"/>
                <w:i w:val="0"/>
                <w:iCs w:val="0"/>
                <w:szCs w:val="21"/>
              </w:rPr>
            </w:pPr>
          </w:p>
        </w:tc>
        <w:tc>
          <w:tcPr>
            <w:tcW w:w="1417" w:type="dxa"/>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备选事件流</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(1) 无供货商可选：</w:t>
            </w:r>
          </w:p>
          <w:p>
            <w:pPr>
              <w:pBdr>
                <w:bottom w:val="none" w:color="auto" w:sz="0" w:space="0"/>
              </w:pBd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在主流程中，如果没有供货商提供货品，将问题提交给上层管理和经理，等待决策，用例结束</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前置条件</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用例开始前，采购人员必须登录成功</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后置条件</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如果用例执行成功，采购订单将被更新，交易将顺利完成，否则，系统状态不变</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备    注</w:t>
            </w:r>
          </w:p>
        </w:tc>
        <w:tc>
          <w:tcPr>
            <w:tcW w:w="6453" w:type="dxa"/>
            <w:tcMar>
              <w:top w:w="57" w:type="dxa"/>
              <w:bottom w:w="57" w:type="dxa"/>
            </w:tcMar>
            <w:vAlign w:val="center"/>
          </w:tcPr>
          <w:p>
            <w:pPr>
              <w:adjustRightInd w:val="0"/>
              <w:snapToGrid w:val="0"/>
              <w:rPr>
                <w:rFonts w:hint="default" w:asciiTheme="minorAscii" w:hAnsiTheme="minorAscii"/>
                <w:i w:val="0"/>
                <w:iCs w:val="0"/>
                <w:szCs w:val="21"/>
              </w:rPr>
            </w:pPr>
            <w:r>
              <w:rPr>
                <w:rFonts w:hint="default" w:asciiTheme="minorAscii" w:hAnsiTheme="minorAscii"/>
                <w:i w:val="0"/>
                <w:iCs w:val="0"/>
                <w:szCs w:val="21"/>
              </w:rPr>
              <w:t>无</w:t>
            </w:r>
          </w:p>
        </w:tc>
      </w:tr>
    </w:tbl>
    <w:p>
      <w:pPr>
        <w:adjustRightInd w:val="0"/>
        <w:snapToGrid w:val="0"/>
        <w:rPr>
          <w:rFonts w:hint="default" w:asciiTheme="minorAscii" w:hAnsiTheme="minorAscii" w:eastAsiaTheme="minorEastAsia"/>
          <w:i/>
          <w:color w:val="FF0000"/>
          <w:sz w:val="24"/>
          <w:lang w:eastAsia="zh-CN"/>
        </w:rPr>
      </w:pPr>
      <w:r>
        <w:rPr>
          <w:rFonts w:hint="default" w:asciiTheme="minorAscii" w:hAnsiTheme="minorAscii" w:eastAsiaTheme="minorEastAsia"/>
          <w:i/>
          <w:color w:val="FF0000"/>
          <w:sz w:val="24"/>
          <w:lang w:eastAsia="zh-CN"/>
        </w:rPr>
        <w:drawing>
          <wp:inline distT="0" distB="0" distL="114300" distR="114300">
            <wp:extent cx="5270500" cy="5902960"/>
            <wp:effectExtent l="0" t="0" r="0" b="0"/>
            <wp:docPr id="6" name="图片 6" descr="管理采购订单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管理采购订单活动图"/>
                    <pic:cNvPicPr>
                      <a:picLocks noChangeAspect="1"/>
                    </pic:cNvPicPr>
                  </pic:nvPicPr>
                  <pic:blipFill>
                    <a:blip r:embed="rId17"/>
                    <a:stretch>
                      <a:fillRect/>
                    </a:stretch>
                  </pic:blipFill>
                  <pic:spPr>
                    <a:xfrm>
                      <a:off x="0" y="0"/>
                      <a:ext cx="5270500" cy="5902960"/>
                    </a:xfrm>
                    <a:prstGeom prst="rect">
                      <a:avLst/>
                    </a:prstGeom>
                  </pic:spPr>
                </pic:pic>
              </a:graphicData>
            </a:graphic>
          </wp:inline>
        </w:drawing>
      </w:r>
    </w:p>
    <w:p>
      <w:pPr>
        <w:adjustRightInd w:val="0"/>
        <w:snapToGrid w:val="0"/>
        <w:spacing w:before="156" w:beforeLines="50" w:line="300" w:lineRule="auto"/>
        <w:rPr>
          <w:rFonts w:hint="eastAsia" w:ascii="黑体" w:hAnsi="黑体" w:eastAsia="黑体" w:cs="黑体"/>
          <w:b/>
          <w:sz w:val="24"/>
        </w:rPr>
      </w:pPr>
      <w:r>
        <w:rPr>
          <w:rFonts w:hint="eastAsia" w:ascii="黑体" w:hAnsi="黑体" w:eastAsia="黑体" w:cs="黑体"/>
          <w:b/>
          <w:sz w:val="24"/>
        </w:rPr>
        <w:t>（</w:t>
      </w:r>
      <w:r>
        <w:rPr>
          <w:rFonts w:hint="eastAsia" w:ascii="黑体" w:hAnsi="黑体" w:eastAsia="黑体" w:cs="黑体"/>
          <w:b/>
          <w:sz w:val="24"/>
          <w:lang w:val="en-US" w:eastAsia="zh-CN"/>
        </w:rPr>
        <w:t>3</w:t>
      </w:r>
      <w:r>
        <w:rPr>
          <w:rFonts w:hint="eastAsia" w:ascii="黑体" w:hAnsi="黑体" w:eastAsia="黑体" w:cs="黑体"/>
          <w:b/>
          <w:sz w:val="24"/>
        </w:rPr>
        <w:t>）“管理商品信息”用例规约：</w:t>
      </w:r>
    </w:p>
    <w:tbl>
      <w:tblPr>
        <w:tblStyle w:val="23"/>
        <w:tblW w:w="0" w:type="auto"/>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17"/>
        <w:gridCol w:w="6453"/>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用例名称</w:t>
            </w:r>
          </w:p>
        </w:tc>
        <w:tc>
          <w:tcPr>
            <w:tcW w:w="6453" w:type="dxa"/>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i w:val="0"/>
                <w:iCs w:val="0"/>
                <w:szCs w:val="21"/>
              </w:rPr>
            </w:pPr>
            <w:r>
              <w:rPr>
                <w:rFonts w:hint="default" w:asciiTheme="minorAscii" w:hAnsiTheme="minorAscii"/>
                <w:i w:val="0"/>
                <w:iCs w:val="0"/>
                <w:szCs w:val="21"/>
              </w:rPr>
              <w:t>管理商品信息</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rPr>
                <w:rFonts w:hint="default" w:asciiTheme="minorAscii" w:hAnsiTheme="minorAscii"/>
                <w:b/>
                <w:i w:val="0"/>
                <w:iCs w:val="0"/>
                <w:szCs w:val="21"/>
              </w:rPr>
            </w:pPr>
            <w:r>
              <w:rPr>
                <w:rFonts w:hint="default" w:asciiTheme="minorAscii" w:hAnsiTheme="minorAscii"/>
                <w:b/>
                <w:i w:val="0"/>
                <w:iCs w:val="0"/>
                <w:szCs w:val="21"/>
              </w:rPr>
              <w:t>用例目标（功能）</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本用例允许店长对商品信息进行管理</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restart"/>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事件流描述</w:t>
            </w:r>
          </w:p>
        </w:tc>
        <w:tc>
          <w:tcPr>
            <w:tcW w:w="1417" w:type="dxa"/>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常规事件流</w:t>
            </w:r>
          </w:p>
        </w:tc>
        <w:tc>
          <w:tcPr>
            <w:tcW w:w="6453" w:type="dxa"/>
            <w:tcMar>
              <w:top w:w="57" w:type="dxa"/>
              <w:bottom w:w="57" w:type="dxa"/>
            </w:tcMar>
            <w:vAlign w:val="center"/>
          </w:tcPr>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当店长想要管理商品信息时，本用例开始执行</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（1）店长选择“商品管理”选项，进入商品管理页面。</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（2）店长选择“修改商品价格”选项，进入子流程S-1</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 xml:space="preserve">     店长选择“查看库存”选项，进入子流程S-2</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 xml:space="preserve">     店长选择“增加新品信息”选项，进入子流程S-3</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 xml:space="preserve">     店长选择“删除商品”选项，进入子流程S-4</w:t>
            </w:r>
          </w:p>
          <w:p>
            <w:pPr>
              <w:snapToGrid/>
              <w:spacing w:line="240" w:lineRule="auto"/>
              <w:rPr>
                <w:rFonts w:hint="default" w:asciiTheme="minorAscii" w:hAnsiTheme="minorAscii"/>
                <w:b w:val="0"/>
                <w:i w:val="0"/>
                <w:iCs w:val="0"/>
                <w:strike w:val="0"/>
                <w:spacing w:val="0"/>
                <w:u w:val="none"/>
              </w:rPr>
            </w:pP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子流程S-1</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（1）系统显示商品列表，允许店长选择要修改价格的商品。</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（2）店长选择要修改价格的商品，并输入新的价格。</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（3）系统验证并保存新的商品价格，子流程结束。</w:t>
            </w:r>
          </w:p>
          <w:p>
            <w:pPr>
              <w:snapToGrid/>
              <w:spacing w:line="240" w:lineRule="auto"/>
              <w:rPr>
                <w:rFonts w:hint="default" w:asciiTheme="minorAscii" w:hAnsiTheme="minorAscii"/>
                <w:b w:val="0"/>
                <w:i w:val="0"/>
                <w:iCs w:val="0"/>
                <w:strike w:val="0"/>
                <w:spacing w:val="0"/>
                <w:u w:val="none"/>
              </w:rPr>
            </w:pP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子流程S-2</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（1）系统显示库存列表，包括商品名称、库存数量、警戒库存量等。</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（2）店长查看库存信息，若库存正常，则子流程结束。</w:t>
            </w: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i w:val="0"/>
                <w:iCs w:val="0"/>
              </w:rPr>
              <w:t xml:space="preserve"> </w:t>
            </w: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子流程S-3</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（1）系统显示一个商品信息表单，包括商品名称、价格、规格、描述等字段。</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（2）店长填写商品信息表单，并确认提交。</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（3）系统验证并保存商品信息。</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（4）系统更新商品列表，将新商品添加到商品库，子流程结束。</w:t>
            </w:r>
          </w:p>
          <w:p>
            <w:pPr>
              <w:snapToGrid/>
              <w:spacing w:line="240" w:lineRule="auto"/>
              <w:rPr>
                <w:rFonts w:hint="default" w:asciiTheme="minorAscii" w:hAnsiTheme="minorAscii"/>
                <w:b w:val="0"/>
                <w:i w:val="0"/>
                <w:iCs w:val="0"/>
                <w:strike w:val="0"/>
                <w:spacing w:val="0"/>
                <w:u w:val="none"/>
              </w:rPr>
            </w:pP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子流程S-4</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（1）系统显示商品列表，允许店长选择要删除的商品。</w:t>
            </w: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（2）店长选择要删除的商品，确认删除操作。</w:t>
            </w:r>
          </w:p>
          <w:p>
            <w:pPr>
              <w:adjustRightInd w:val="0"/>
              <w:snapToGrid w:val="0"/>
              <w:jc w:val="both"/>
              <w:rPr>
                <w:rFonts w:hint="default" w:asciiTheme="minorAscii" w:hAnsiTheme="minorAscii"/>
                <w:i w:val="0"/>
                <w:iCs w:val="0"/>
                <w:szCs w:val="21"/>
              </w:rPr>
            </w:pPr>
            <w:r>
              <w:rPr>
                <w:rFonts w:hint="default" w:asciiTheme="minorAscii" w:hAnsiTheme="minorAscii"/>
                <w:b w:val="0"/>
                <w:i w:val="0"/>
                <w:iCs w:val="0"/>
                <w:strike w:val="0"/>
                <w:spacing w:val="0"/>
                <w:u w:val="none"/>
              </w:rPr>
              <w:t>（3）系统从商品库中移除选定的商品，子流程结束。</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continue"/>
            <w:tcMar>
              <w:top w:w="57" w:type="dxa"/>
              <w:bottom w:w="57" w:type="dxa"/>
            </w:tcMar>
            <w:vAlign w:val="center"/>
          </w:tcPr>
          <w:p>
            <w:pPr>
              <w:adjustRightInd w:val="0"/>
              <w:snapToGrid w:val="0"/>
              <w:jc w:val="center"/>
              <w:rPr>
                <w:rFonts w:hint="default" w:asciiTheme="minorAscii" w:hAnsiTheme="minorAscii"/>
                <w:i w:val="0"/>
                <w:iCs w:val="0"/>
                <w:szCs w:val="21"/>
              </w:rPr>
            </w:pPr>
          </w:p>
        </w:tc>
        <w:tc>
          <w:tcPr>
            <w:tcW w:w="1417" w:type="dxa"/>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备选事件流</w:t>
            </w:r>
          </w:p>
        </w:tc>
        <w:tc>
          <w:tcPr>
            <w:tcW w:w="6453" w:type="dxa"/>
            <w:tcMar>
              <w:top w:w="57" w:type="dxa"/>
              <w:bottom w:w="57" w:type="dxa"/>
            </w:tcMar>
            <w:vAlign w:val="center"/>
          </w:tcPr>
          <w:p>
            <w:pPr>
              <w:adjustRightInd w:val="0"/>
              <w:snapToGrid w:val="0"/>
              <w:jc w:val="both"/>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（1）如果在添加新商品或更新商品信息时，系统验证发现输入信息不完整或不合法，系统将显示错误消息，并要求店长重新填写或修正信息。</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szCs w:val="21"/>
                <w:u w:val="none"/>
              </w:rPr>
              <w:t>（2）在子流程2中，</w:t>
            </w:r>
            <w:r>
              <w:rPr>
                <w:rFonts w:hint="default" w:asciiTheme="minorAscii" w:hAnsiTheme="minorAscii"/>
                <w:b w:val="0"/>
                <w:i w:val="0"/>
                <w:iCs w:val="0"/>
                <w:strike w:val="0"/>
                <w:spacing w:val="0"/>
                <w:u w:val="none"/>
              </w:rPr>
              <w:t>店长查看库存信息，当注意到某些商品的库存数量低于警戒库存量时，可以选择“提出库存预警”选项，进入子流程S-2-1。</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 xml:space="preserve">    子流程S-2-1</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 xml:space="preserve">    （1）系统接收预警信息</w:t>
            </w:r>
          </w:p>
          <w:p>
            <w:pPr>
              <w:adjustRightInd w:val="0"/>
              <w:snapToGrid w:val="0"/>
              <w:jc w:val="both"/>
              <w:rPr>
                <w:rFonts w:hint="default" w:asciiTheme="minorAscii" w:hAnsiTheme="minorAscii"/>
                <w:i w:val="0"/>
                <w:iCs w:val="0"/>
                <w:szCs w:val="21"/>
              </w:rPr>
            </w:pPr>
            <w:r>
              <w:rPr>
                <w:rFonts w:hint="default" w:asciiTheme="minorAscii" w:hAnsiTheme="minorAscii"/>
                <w:b w:val="0"/>
                <w:i w:val="0"/>
                <w:iCs w:val="0"/>
                <w:strike w:val="0"/>
                <w:spacing w:val="0"/>
                <w:u w:val="none"/>
              </w:rPr>
              <w:t xml:space="preserve">    （2）系统将预警信息反馈给仓库管理员，子流程结束。</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前置条件</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用例开始前，店长需在系统登陆成功且具有管理权限</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后置条件</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如果用例执行成功，系统将可能更新商品价格、增加或删除商品，返回库存信息</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备    注</w:t>
            </w:r>
          </w:p>
        </w:tc>
        <w:tc>
          <w:tcPr>
            <w:tcW w:w="6453" w:type="dxa"/>
            <w:tcMar>
              <w:top w:w="57" w:type="dxa"/>
              <w:bottom w:w="57" w:type="dxa"/>
            </w:tcMar>
            <w:vAlign w:val="center"/>
          </w:tcPr>
          <w:p>
            <w:pPr>
              <w:adjustRightInd w:val="0"/>
              <w:snapToGrid w:val="0"/>
              <w:rPr>
                <w:rFonts w:hint="default" w:asciiTheme="minorAscii" w:hAnsiTheme="minorAscii"/>
                <w:i w:val="0"/>
                <w:iCs w:val="0"/>
                <w:szCs w:val="21"/>
              </w:rPr>
            </w:pPr>
            <w:r>
              <w:rPr>
                <w:rFonts w:hint="default" w:asciiTheme="minorAscii" w:hAnsiTheme="minorAscii"/>
                <w:i w:val="0"/>
                <w:iCs w:val="0"/>
                <w:szCs w:val="21"/>
              </w:rPr>
              <w:t>无</w:t>
            </w:r>
          </w:p>
        </w:tc>
      </w:tr>
    </w:tbl>
    <w:p>
      <w:pPr>
        <w:adjustRightInd w:val="0"/>
        <w:snapToGrid w:val="0"/>
        <w:rPr>
          <w:rFonts w:hint="default" w:asciiTheme="minorAscii" w:hAnsiTheme="minorAscii" w:eastAsiaTheme="minorEastAsia"/>
          <w:i/>
          <w:color w:val="FF0000"/>
          <w:sz w:val="24"/>
          <w:lang w:eastAsia="zh-CN"/>
        </w:rPr>
      </w:pPr>
      <w:r>
        <w:rPr>
          <w:rFonts w:hint="default" w:asciiTheme="minorAscii" w:hAnsiTheme="minorAscii" w:eastAsiaTheme="minorEastAsia"/>
          <w:i/>
          <w:color w:val="FF0000"/>
          <w:sz w:val="24"/>
          <w:lang w:eastAsia="zh-CN"/>
        </w:rPr>
        <w:drawing>
          <wp:inline distT="0" distB="0" distL="114300" distR="114300">
            <wp:extent cx="5699760" cy="4029075"/>
            <wp:effectExtent l="0" t="0" r="0" b="0"/>
            <wp:docPr id="7" name="图片 7" descr="管理商品信息活动图（店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管理商品信息活动图（店长）"/>
                    <pic:cNvPicPr>
                      <a:picLocks noChangeAspect="1"/>
                    </pic:cNvPicPr>
                  </pic:nvPicPr>
                  <pic:blipFill>
                    <a:blip r:embed="rId18"/>
                    <a:stretch>
                      <a:fillRect/>
                    </a:stretch>
                  </pic:blipFill>
                  <pic:spPr>
                    <a:xfrm>
                      <a:off x="0" y="0"/>
                      <a:ext cx="5699760" cy="4029075"/>
                    </a:xfrm>
                    <a:prstGeom prst="rect">
                      <a:avLst/>
                    </a:prstGeom>
                  </pic:spPr>
                </pic:pic>
              </a:graphicData>
            </a:graphic>
          </wp:inline>
        </w:drawing>
      </w:r>
    </w:p>
    <w:p>
      <w:pPr>
        <w:adjustRightInd w:val="0"/>
        <w:snapToGrid w:val="0"/>
        <w:spacing w:before="156" w:beforeLines="50" w:line="300" w:lineRule="auto"/>
        <w:rPr>
          <w:rFonts w:hint="eastAsia" w:ascii="黑体" w:hAnsi="黑体" w:eastAsia="黑体" w:cs="黑体"/>
          <w:b/>
          <w:sz w:val="24"/>
        </w:rPr>
      </w:pPr>
      <w:r>
        <w:rPr>
          <w:rFonts w:hint="eastAsia" w:ascii="黑体" w:hAnsi="黑体" w:eastAsia="黑体" w:cs="黑体"/>
          <w:b/>
          <w:sz w:val="24"/>
        </w:rPr>
        <w:t>（</w:t>
      </w:r>
      <w:r>
        <w:rPr>
          <w:rFonts w:hint="eastAsia" w:ascii="黑体" w:hAnsi="黑体" w:eastAsia="黑体" w:cs="黑体"/>
          <w:b/>
          <w:sz w:val="24"/>
          <w:lang w:val="en-US" w:eastAsia="zh-CN"/>
        </w:rPr>
        <w:t>4</w:t>
      </w:r>
      <w:r>
        <w:rPr>
          <w:rFonts w:hint="eastAsia" w:ascii="黑体" w:hAnsi="黑体" w:eastAsia="黑体" w:cs="黑体"/>
          <w:b/>
          <w:sz w:val="24"/>
        </w:rPr>
        <w:t>）“处理客服”用例规约：</w:t>
      </w:r>
    </w:p>
    <w:tbl>
      <w:tblPr>
        <w:tblStyle w:val="23"/>
        <w:tblW w:w="0" w:type="auto"/>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17"/>
        <w:gridCol w:w="6453"/>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用例名称</w:t>
            </w:r>
          </w:p>
        </w:tc>
        <w:tc>
          <w:tcPr>
            <w:tcW w:w="6453" w:type="dxa"/>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i w:val="0"/>
                <w:iCs w:val="0"/>
                <w:szCs w:val="21"/>
              </w:rPr>
            </w:pPr>
            <w:r>
              <w:rPr>
                <w:rFonts w:hint="default" w:asciiTheme="minorAscii" w:hAnsiTheme="minorAscii"/>
                <w:i w:val="0"/>
                <w:iCs w:val="0"/>
                <w:szCs w:val="21"/>
              </w:rPr>
              <w:t>处理客服</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rPr>
                <w:rFonts w:hint="default" w:asciiTheme="minorAscii" w:hAnsiTheme="minorAscii"/>
                <w:b/>
                <w:i w:val="0"/>
                <w:iCs w:val="0"/>
                <w:szCs w:val="21"/>
              </w:rPr>
            </w:pPr>
            <w:r>
              <w:rPr>
                <w:rFonts w:hint="default" w:asciiTheme="minorAscii" w:hAnsiTheme="minorAscii"/>
                <w:b/>
                <w:i w:val="0"/>
                <w:iCs w:val="0"/>
                <w:szCs w:val="21"/>
              </w:rPr>
              <w:t>用例目标（功能）</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本用例允许店长处理客服事务，</w:t>
            </w:r>
            <w:r>
              <w:rPr>
                <w:rFonts w:hint="default" w:asciiTheme="minorAscii" w:hAnsiTheme="minorAscii"/>
                <w:b w:val="0"/>
                <w:i w:val="0"/>
                <w:iCs w:val="0"/>
                <w:strike w:val="0"/>
                <w:spacing w:val="0"/>
                <w:u w:val="none"/>
              </w:rPr>
              <w:t>以提供满意的客户服务。</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restart"/>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事件流描述</w:t>
            </w:r>
          </w:p>
        </w:tc>
        <w:tc>
          <w:tcPr>
            <w:tcW w:w="1417" w:type="dxa"/>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常规事件流</w:t>
            </w:r>
          </w:p>
        </w:tc>
        <w:tc>
          <w:tcPr>
            <w:tcW w:w="6453" w:type="dxa"/>
            <w:tcMar>
              <w:top w:w="57" w:type="dxa"/>
              <w:bottom w:w="57" w:type="dxa"/>
            </w:tcMar>
            <w:vAlign w:val="center"/>
          </w:tcPr>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当店长想要处理客户服务请求时，本用例开始执行</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（1）店长选择“客服管理”选项，进入客服管理页面。</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（2）店长选择“查看客户评价”选项，进入子流程S-1</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 xml:space="preserve">     店长选择“查看客户诉求”选项，进入子流程S-2</w:t>
            </w:r>
          </w:p>
          <w:p>
            <w:pPr>
              <w:pBdr>
                <w:bottom w:val="none" w:color="auto" w:sz="0" w:space="0"/>
              </w:pBd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 xml:space="preserve">     店长选择“回复客户”选项，进入子流程S-3   </w:t>
            </w:r>
          </w:p>
          <w:p>
            <w:pPr>
              <w:snapToGrid/>
              <w:spacing w:line="240" w:lineRule="auto"/>
              <w:rPr>
                <w:rFonts w:hint="default" w:asciiTheme="minorAscii" w:hAnsiTheme="minorAscii"/>
                <w:i w:val="0"/>
                <w:iCs w:val="0"/>
              </w:rPr>
            </w:pP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子流程S-1</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（1）系统显示客户评价列表，包括评价内容、评分等信息。</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（2）店长选择特定的客户评价以查看详细信息。</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（3）系统显示选定评价的详细信息，包括评价内容、客户信息等，子流程结束。</w:t>
            </w:r>
          </w:p>
          <w:p>
            <w:pPr>
              <w:snapToGrid/>
              <w:spacing w:line="240" w:lineRule="auto"/>
              <w:rPr>
                <w:rFonts w:hint="default" w:asciiTheme="minorAscii" w:hAnsiTheme="minorAscii"/>
                <w:b w:val="0"/>
                <w:i w:val="0"/>
                <w:iCs w:val="0"/>
                <w:strike w:val="0"/>
                <w:spacing w:val="0"/>
                <w:u w:val="none"/>
              </w:rPr>
            </w:pP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子流程S-2</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（1）系统显示客户诉求列表，包括诉求内容、时间等信息。</w:t>
            </w: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（2）店长选择特定的客户诉求以查看详细信息。</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（3）系统显示选定诉求的详细信息，包括诉求内容、客户信息等，子流程结束。</w:t>
            </w:r>
          </w:p>
          <w:p>
            <w:pPr>
              <w:snapToGrid/>
              <w:spacing w:line="240" w:lineRule="auto"/>
              <w:rPr>
                <w:rFonts w:hint="default" w:asciiTheme="minorAscii" w:hAnsiTheme="minorAscii"/>
                <w:b w:val="0"/>
                <w:i w:val="0"/>
                <w:iCs w:val="0"/>
                <w:strike w:val="0"/>
                <w:spacing w:val="0"/>
                <w:u w:val="none"/>
              </w:rPr>
            </w:pP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子流程S-3</w:t>
            </w: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（1）店长可以选择回复客户诉求或客户评价</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（2）店长输入回复内容。</w:t>
            </w: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（3）店长确认回复操作。</w:t>
            </w:r>
          </w:p>
          <w:p>
            <w:pPr>
              <w:adjustRightInd w:val="0"/>
              <w:snapToGrid w:val="0"/>
              <w:jc w:val="both"/>
              <w:rPr>
                <w:rFonts w:hint="default" w:asciiTheme="minorAscii" w:hAnsiTheme="minorAscii"/>
                <w:i w:val="0"/>
                <w:iCs w:val="0"/>
                <w:szCs w:val="21"/>
              </w:rPr>
            </w:pPr>
            <w:r>
              <w:rPr>
                <w:rFonts w:hint="default" w:asciiTheme="minorAscii" w:hAnsiTheme="minorAscii"/>
                <w:b w:val="0"/>
                <w:i w:val="0"/>
                <w:iCs w:val="0"/>
                <w:strike w:val="0"/>
                <w:spacing w:val="0"/>
                <w:u w:val="none"/>
              </w:rPr>
              <w:t>（4）系统保存回复并将其发送给相关客户，子流程结束。</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continue"/>
            <w:tcMar>
              <w:top w:w="57" w:type="dxa"/>
              <w:bottom w:w="57" w:type="dxa"/>
            </w:tcMar>
            <w:vAlign w:val="center"/>
          </w:tcPr>
          <w:p>
            <w:pPr>
              <w:adjustRightInd w:val="0"/>
              <w:snapToGrid w:val="0"/>
              <w:jc w:val="center"/>
              <w:rPr>
                <w:rFonts w:hint="default" w:asciiTheme="minorAscii" w:hAnsiTheme="minorAscii"/>
                <w:i w:val="0"/>
                <w:iCs w:val="0"/>
                <w:szCs w:val="21"/>
              </w:rPr>
            </w:pPr>
          </w:p>
        </w:tc>
        <w:tc>
          <w:tcPr>
            <w:tcW w:w="1417" w:type="dxa"/>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备选事件流</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b w:val="0"/>
                <w:i w:val="0"/>
                <w:iCs w:val="0"/>
                <w:strike w:val="0"/>
                <w:spacing w:val="0"/>
                <w:u w:val="none"/>
              </w:rPr>
              <w:t>如果在回复客户诉求或客户评价时，系统验证发现输入信息不完整或不合法，系统将显示错误消息，并要求店长重新填写或修正信息。</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前置条件</w:t>
            </w:r>
          </w:p>
        </w:tc>
        <w:tc>
          <w:tcPr>
            <w:tcW w:w="6453" w:type="dxa"/>
            <w:tcMar>
              <w:top w:w="57" w:type="dxa"/>
              <w:bottom w:w="57" w:type="dxa"/>
            </w:tcMar>
            <w:vAlign w:val="center"/>
          </w:tcPr>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（1）店长已成功登录到批发零售管理系统。</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（2）店长具有处理客服事务的权限。</w:t>
            </w:r>
          </w:p>
          <w:p>
            <w:pPr>
              <w:adjustRightInd w:val="0"/>
              <w:snapToGrid w:val="0"/>
              <w:jc w:val="both"/>
              <w:rPr>
                <w:rFonts w:hint="default" w:asciiTheme="minorAscii" w:hAnsiTheme="minorAscii"/>
                <w:i w:val="0"/>
                <w:iCs w:val="0"/>
                <w:szCs w:val="21"/>
              </w:rPr>
            </w:pPr>
            <w:r>
              <w:rPr>
                <w:rFonts w:hint="default" w:asciiTheme="minorAscii" w:hAnsiTheme="minorAscii"/>
                <w:b w:val="0"/>
                <w:i w:val="0"/>
                <w:iCs w:val="0"/>
                <w:strike w:val="0"/>
                <w:spacing w:val="0"/>
                <w:u w:val="none"/>
              </w:rPr>
              <w:t>（3）客户评价和诉求已在系统中记录。</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后置条件</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b w:val="0"/>
                <w:i w:val="0"/>
                <w:iCs w:val="0"/>
                <w:strike w:val="0"/>
                <w:spacing w:val="0"/>
                <w:u w:val="none"/>
              </w:rPr>
              <w:t>客户的评价和诉求信息已被查看和处理。</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备    注</w:t>
            </w:r>
          </w:p>
        </w:tc>
        <w:tc>
          <w:tcPr>
            <w:tcW w:w="6453" w:type="dxa"/>
            <w:tcMar>
              <w:top w:w="57" w:type="dxa"/>
              <w:bottom w:w="57" w:type="dxa"/>
            </w:tcMar>
            <w:vAlign w:val="center"/>
          </w:tcPr>
          <w:p>
            <w:pPr>
              <w:adjustRightInd w:val="0"/>
              <w:snapToGrid w:val="0"/>
              <w:rPr>
                <w:rFonts w:hint="default" w:asciiTheme="minorAscii" w:hAnsiTheme="minorAscii"/>
                <w:i w:val="0"/>
                <w:iCs w:val="0"/>
                <w:szCs w:val="21"/>
              </w:rPr>
            </w:pPr>
            <w:r>
              <w:rPr>
                <w:rFonts w:hint="default" w:asciiTheme="minorAscii" w:hAnsiTheme="minorAscii"/>
                <w:i w:val="0"/>
                <w:iCs w:val="0"/>
                <w:szCs w:val="21"/>
              </w:rPr>
              <w:t>无</w:t>
            </w:r>
          </w:p>
        </w:tc>
      </w:tr>
    </w:tbl>
    <w:p>
      <w:pPr>
        <w:adjustRightInd w:val="0"/>
        <w:snapToGrid w:val="0"/>
        <w:rPr>
          <w:rFonts w:hint="default" w:asciiTheme="minorAscii" w:hAnsiTheme="minorAscii" w:eastAsiaTheme="minorEastAsia"/>
          <w:i/>
          <w:color w:val="FF0000"/>
          <w:sz w:val="24"/>
          <w:lang w:eastAsia="zh-CN"/>
        </w:rPr>
      </w:pPr>
      <w:r>
        <w:rPr>
          <w:rFonts w:hint="default" w:asciiTheme="minorAscii" w:hAnsiTheme="minorAscii" w:eastAsiaTheme="minorEastAsia"/>
          <w:i/>
          <w:color w:val="FF0000"/>
          <w:sz w:val="24"/>
          <w:lang w:eastAsia="zh-CN"/>
        </w:rPr>
        <w:drawing>
          <wp:inline distT="0" distB="0" distL="114300" distR="114300">
            <wp:extent cx="5215890" cy="5707380"/>
            <wp:effectExtent l="0" t="0" r="0" b="0"/>
            <wp:docPr id="8" name="图片 8" descr="处理客服活动图（店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处理客服活动图（店长）"/>
                    <pic:cNvPicPr>
                      <a:picLocks noChangeAspect="1"/>
                    </pic:cNvPicPr>
                  </pic:nvPicPr>
                  <pic:blipFill>
                    <a:blip r:embed="rId19"/>
                    <a:stretch>
                      <a:fillRect/>
                    </a:stretch>
                  </pic:blipFill>
                  <pic:spPr>
                    <a:xfrm>
                      <a:off x="0" y="0"/>
                      <a:ext cx="5215890" cy="5707380"/>
                    </a:xfrm>
                    <a:prstGeom prst="rect">
                      <a:avLst/>
                    </a:prstGeom>
                  </pic:spPr>
                </pic:pic>
              </a:graphicData>
            </a:graphic>
          </wp:inline>
        </w:drawing>
      </w:r>
    </w:p>
    <w:p>
      <w:pPr>
        <w:adjustRightInd w:val="0"/>
        <w:snapToGrid w:val="0"/>
        <w:spacing w:before="156" w:beforeLines="50" w:line="300" w:lineRule="auto"/>
        <w:rPr>
          <w:rFonts w:hint="eastAsia" w:ascii="黑体" w:hAnsi="黑体" w:eastAsia="黑体" w:cs="黑体"/>
          <w:b/>
          <w:sz w:val="24"/>
        </w:rPr>
      </w:pPr>
      <w:r>
        <w:rPr>
          <w:rFonts w:hint="eastAsia" w:ascii="黑体" w:hAnsi="黑体" w:eastAsia="黑体" w:cs="黑体"/>
          <w:b/>
          <w:sz w:val="24"/>
        </w:rPr>
        <w:t>（</w:t>
      </w:r>
      <w:r>
        <w:rPr>
          <w:rFonts w:hint="eastAsia" w:ascii="黑体" w:hAnsi="黑体" w:eastAsia="黑体" w:cs="黑体"/>
          <w:b/>
          <w:sz w:val="24"/>
          <w:lang w:val="en-US" w:eastAsia="zh-CN"/>
        </w:rPr>
        <w:t>5</w:t>
      </w:r>
      <w:r>
        <w:rPr>
          <w:rFonts w:hint="eastAsia" w:ascii="黑体" w:hAnsi="黑体" w:eastAsia="黑体" w:cs="黑体"/>
          <w:b/>
          <w:sz w:val="24"/>
        </w:rPr>
        <w:t>）“货物管理”用例规约：</w:t>
      </w:r>
    </w:p>
    <w:tbl>
      <w:tblPr>
        <w:tblStyle w:val="23"/>
        <w:tblW w:w="0" w:type="auto"/>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17"/>
        <w:gridCol w:w="6453"/>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用例名称</w:t>
            </w:r>
          </w:p>
        </w:tc>
        <w:tc>
          <w:tcPr>
            <w:tcW w:w="6453" w:type="dxa"/>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i w:val="0"/>
                <w:iCs w:val="0"/>
                <w:szCs w:val="21"/>
              </w:rPr>
            </w:pPr>
            <w:r>
              <w:rPr>
                <w:rFonts w:hint="default" w:asciiTheme="minorAscii" w:hAnsiTheme="minorAscii"/>
                <w:i w:val="0"/>
                <w:iCs w:val="0"/>
                <w:szCs w:val="21"/>
              </w:rPr>
              <w:t>货物管理</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rPr>
                <w:rFonts w:hint="default" w:asciiTheme="minorAscii" w:hAnsiTheme="minorAscii"/>
                <w:b/>
                <w:i w:val="0"/>
                <w:iCs w:val="0"/>
                <w:szCs w:val="21"/>
              </w:rPr>
            </w:pPr>
            <w:r>
              <w:rPr>
                <w:rFonts w:hint="default" w:asciiTheme="minorAscii" w:hAnsiTheme="minorAscii"/>
                <w:b/>
                <w:i w:val="0"/>
                <w:iCs w:val="0"/>
                <w:szCs w:val="21"/>
              </w:rPr>
              <w:t>用例目标（功能）</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本用例允许仓库管理员管理货物，</w:t>
            </w:r>
            <w:r>
              <w:rPr>
                <w:rFonts w:hint="default" w:asciiTheme="minorAscii" w:hAnsiTheme="minorAscii"/>
                <w:b w:val="0"/>
                <w:i w:val="0"/>
                <w:iCs w:val="0"/>
                <w:strike w:val="0"/>
                <w:spacing w:val="0"/>
                <w:u w:val="none"/>
              </w:rPr>
              <w:t>以确保库存的准确性和及时性。</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restart"/>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事件流描述</w:t>
            </w:r>
          </w:p>
        </w:tc>
        <w:tc>
          <w:tcPr>
            <w:tcW w:w="1417" w:type="dxa"/>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常规事件流</w:t>
            </w:r>
          </w:p>
        </w:tc>
        <w:tc>
          <w:tcPr>
            <w:tcW w:w="6453" w:type="dxa"/>
            <w:tcMar>
              <w:top w:w="57" w:type="dxa"/>
              <w:bottom w:w="57" w:type="dxa"/>
            </w:tcMar>
            <w:vAlign w:val="center"/>
          </w:tcPr>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当仓库管理员想要管理货物时，本用例开始执行</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（1）仓库管理员选择“货物管理”选项，进入货物管理页面。</w:t>
            </w:r>
          </w:p>
          <w:p>
            <w:pPr>
              <w:snapToGrid/>
              <w:spacing w:line="240" w:lineRule="auto"/>
              <w:ind w:left="0"/>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（2）仓库管理员选择“出库货物”选项，进入子流程S-1.</w:t>
            </w:r>
          </w:p>
          <w:p>
            <w:pPr>
              <w:snapToGrid/>
              <w:spacing w:line="240" w:lineRule="auto"/>
              <w:ind w:left="336"/>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 xml:space="preserve"> 仓库管理员选择“入库货物”选项，进入子流程S-2。</w:t>
            </w:r>
          </w:p>
          <w:p>
            <w:pPr>
              <w:pBdr>
                <w:bottom w:val="none" w:color="auto" w:sz="0" w:space="0"/>
              </w:pBdr>
              <w:snapToGrid/>
              <w:spacing w:line="240" w:lineRule="auto"/>
              <w:ind w:left="0"/>
              <w:rPr>
                <w:rFonts w:hint="default" w:asciiTheme="minorAscii" w:hAnsiTheme="minorAscii"/>
                <w:i w:val="0"/>
                <w:iCs w:val="0"/>
              </w:rPr>
            </w:pPr>
            <w:r>
              <w:rPr>
                <w:rFonts w:hint="default" w:asciiTheme="minorAscii" w:hAnsiTheme="minorAscii"/>
                <w:i w:val="0"/>
                <w:iCs w:val="0"/>
              </w:rPr>
              <w:t>子流程S-1</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（1）系统显示出库货物的相关信息，如货物列表、数量、接收方信息等。</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（2）仓库管理员选择特定的货物以进行出库操作。</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（3）仓库管理员输入出库数量和接收方信息。</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（4）仓库管理员确认出库操作。</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（5）系统更新库存信息，减少货物数量，生成出库记录，发送出库货物给接收方。</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（6）仓库管理员选择“修改库存台账”选项，进入子流程S-1-1。</w:t>
            </w:r>
          </w:p>
          <w:p>
            <w:pPr>
              <w:snapToGrid/>
              <w:spacing w:line="240" w:lineRule="auto"/>
              <w:rPr>
                <w:rFonts w:hint="default" w:asciiTheme="minorAscii" w:hAnsiTheme="minorAscii"/>
                <w:i w:val="0"/>
                <w:iCs w:val="0"/>
              </w:rPr>
            </w:pPr>
          </w:p>
          <w:p>
            <w:pPr>
              <w:snapToGrid/>
              <w:spacing w:line="240" w:lineRule="auto"/>
              <w:rPr>
                <w:rFonts w:hint="default" w:asciiTheme="minorAscii" w:hAnsiTheme="minorAscii"/>
                <w:i w:val="0"/>
                <w:iCs w:val="0"/>
              </w:rPr>
            </w:pPr>
            <w:r>
              <w:rPr>
                <w:rFonts w:hint="default" w:asciiTheme="minorAscii" w:hAnsiTheme="minorAscii"/>
                <w:i w:val="0"/>
                <w:iCs w:val="0"/>
              </w:rPr>
              <w:t>子流程S-2</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（1）系统显示入库货物的相关信息，如货物列表、数量、来源信息等。</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（2）仓库管理员选择特定的货物以进行入库操作。</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（3）仓库管理员输入入库数量和来源信息。</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（4）仓库管理员确认入库操作。</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（5）系统更新库存信息，增加货物数量，生成入库记录，记录来源信息。</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（6）仓库管理员选择“修改库存台账”选项，进入子流程S-2-1。</w:t>
            </w:r>
          </w:p>
          <w:p>
            <w:pPr>
              <w:snapToGrid/>
              <w:spacing w:line="240" w:lineRule="auto"/>
              <w:rPr>
                <w:rFonts w:hint="default" w:asciiTheme="minorAscii" w:hAnsiTheme="minorAscii"/>
                <w:i w:val="0"/>
                <w:iCs w:val="0"/>
              </w:rPr>
            </w:pPr>
          </w:p>
          <w:p>
            <w:pPr>
              <w:snapToGrid/>
              <w:spacing w:line="240" w:lineRule="auto"/>
              <w:rPr>
                <w:rFonts w:hint="default" w:asciiTheme="minorAscii" w:hAnsiTheme="minorAscii"/>
                <w:i w:val="0"/>
                <w:iCs w:val="0"/>
              </w:rPr>
            </w:pPr>
            <w:r>
              <w:rPr>
                <w:rFonts w:hint="default" w:asciiTheme="minorAscii" w:hAnsiTheme="minorAscii"/>
                <w:i w:val="0"/>
                <w:iCs w:val="0"/>
              </w:rPr>
              <w:t>子流程S-1-1/S-2-1</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（1）系统显示库存台账，包括货物明细、入库记录、出库记录、库存余额等。</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（2）仓库管理员可以选择特定的库存台账项以进行修改操作，如修改货物信息或入库/出库记录。</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（3）仓库管理员确认修改操作。</w:t>
            </w:r>
          </w:p>
          <w:p>
            <w:pPr>
              <w:adjustRightInd w:val="0"/>
              <w:snapToGrid w:val="0"/>
              <w:jc w:val="both"/>
              <w:rPr>
                <w:rFonts w:hint="default" w:asciiTheme="minorAscii" w:hAnsiTheme="minorAscii"/>
                <w:i w:val="0"/>
                <w:iCs w:val="0"/>
                <w:szCs w:val="21"/>
              </w:rPr>
            </w:pPr>
            <w:r>
              <w:rPr>
                <w:rFonts w:hint="default" w:asciiTheme="minorAscii" w:hAnsiTheme="minorAscii"/>
                <w:b w:val="0"/>
                <w:i w:val="0"/>
                <w:iCs w:val="0"/>
                <w:strike w:val="0"/>
                <w:spacing w:val="0"/>
                <w:u w:val="none"/>
              </w:rPr>
              <w:t>（4）系统更新库存台账信息，记录修改历史。</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continue"/>
            <w:tcMar>
              <w:top w:w="57" w:type="dxa"/>
              <w:bottom w:w="57" w:type="dxa"/>
            </w:tcMar>
            <w:vAlign w:val="center"/>
          </w:tcPr>
          <w:p>
            <w:pPr>
              <w:adjustRightInd w:val="0"/>
              <w:snapToGrid w:val="0"/>
              <w:jc w:val="center"/>
              <w:rPr>
                <w:rFonts w:hint="default" w:asciiTheme="minorAscii" w:hAnsiTheme="minorAscii"/>
                <w:i w:val="0"/>
                <w:iCs w:val="0"/>
                <w:szCs w:val="21"/>
              </w:rPr>
            </w:pPr>
          </w:p>
        </w:tc>
        <w:tc>
          <w:tcPr>
            <w:tcW w:w="1417" w:type="dxa"/>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备选事件流</w:t>
            </w:r>
          </w:p>
        </w:tc>
        <w:tc>
          <w:tcPr>
            <w:tcW w:w="6453" w:type="dxa"/>
            <w:tcMar>
              <w:top w:w="57" w:type="dxa"/>
              <w:bottom w:w="57" w:type="dxa"/>
            </w:tcMar>
            <w:vAlign w:val="center"/>
          </w:tcPr>
          <w:p>
            <w:pPr>
              <w:snapToGrid/>
              <w:spacing w:line="240" w:lineRule="auto"/>
              <w:rPr>
                <w:rFonts w:hint="default" w:asciiTheme="minorAscii" w:hAnsiTheme="minorAscii"/>
                <w:b w:val="0"/>
                <w:i w:val="0"/>
                <w:iCs w:val="0"/>
                <w:strike w:val="0"/>
                <w:spacing w:val="0"/>
                <w:u w:val="none"/>
              </w:rPr>
            </w:pPr>
            <w:r>
              <w:rPr>
                <w:rFonts w:hint="default" w:asciiTheme="minorAscii" w:hAnsiTheme="minorAscii"/>
                <w:i w:val="0"/>
                <w:iCs w:val="0"/>
                <w:szCs w:val="21"/>
              </w:rPr>
              <w:t>如在主流程进行中，发现某货物库存不足，</w:t>
            </w:r>
            <w:r>
              <w:rPr>
                <w:rFonts w:hint="default" w:asciiTheme="minorAscii" w:hAnsiTheme="minorAscii"/>
                <w:b w:val="0"/>
                <w:i w:val="0"/>
                <w:iCs w:val="0"/>
                <w:strike w:val="0"/>
                <w:spacing w:val="0"/>
                <w:u w:val="none"/>
              </w:rPr>
              <w:t>系统显示库存情况。仓库管理员查看警告信息并选择发送库存预警。系统发送库存预警通知给相关人员，以通知库存警戒情况。</w:t>
            </w: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如果在出库或入库操作时，系统验证发现输入信息不完整或不合法，系统将显示错误消息，并要求仓库管理员重新填写或修正信息。</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前置条件</w:t>
            </w:r>
          </w:p>
        </w:tc>
        <w:tc>
          <w:tcPr>
            <w:tcW w:w="6453" w:type="dxa"/>
            <w:tcMar>
              <w:top w:w="57" w:type="dxa"/>
              <w:bottom w:w="57" w:type="dxa"/>
            </w:tcMar>
            <w:vAlign w:val="center"/>
          </w:tcPr>
          <w:p>
            <w:pPr>
              <w:pBdr>
                <w:bottom w:val="none" w:color="auto" w:sz="0" w:space="0"/>
              </w:pBd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用例开始前，仓库管理员需在系统登陆成功且具有管理权限，库存货物在系统中有记录，库存台账已建立。</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后置条件</w:t>
            </w:r>
          </w:p>
        </w:tc>
        <w:tc>
          <w:tcPr>
            <w:tcW w:w="6453" w:type="dxa"/>
            <w:tcMar>
              <w:top w:w="57" w:type="dxa"/>
              <w:bottom w:w="57" w:type="dxa"/>
            </w:tcMar>
            <w:vAlign w:val="center"/>
          </w:tcPr>
          <w:p>
            <w:pPr>
              <w:pBdr>
                <w:bottom w:val="none" w:color="auto" w:sz="0" w:space="0"/>
              </w:pBdr>
              <w:snapToGrid/>
              <w:spacing w:line="240" w:lineRule="auto"/>
              <w:rPr>
                <w:rFonts w:hint="default" w:asciiTheme="minorAscii" w:hAnsiTheme="minorAscii"/>
                <w:i w:val="0"/>
                <w:iCs w:val="0"/>
                <w:szCs w:val="21"/>
              </w:rPr>
            </w:pPr>
            <w:r>
              <w:rPr>
                <w:rFonts w:hint="default" w:asciiTheme="minorAscii" w:hAnsiTheme="minorAscii"/>
                <w:b w:val="0"/>
                <w:i w:val="0"/>
                <w:iCs w:val="0"/>
                <w:strike w:val="0"/>
                <w:spacing w:val="0"/>
                <w:u w:val="none"/>
              </w:rPr>
              <w:t>库存货物的出库和入库记录已被更新。库存台账信息已被修改和记录。库存预警通知已被发送给相关人员。</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备    注</w:t>
            </w:r>
          </w:p>
        </w:tc>
        <w:tc>
          <w:tcPr>
            <w:tcW w:w="6453" w:type="dxa"/>
            <w:tcMar>
              <w:top w:w="57" w:type="dxa"/>
              <w:bottom w:w="57" w:type="dxa"/>
            </w:tcMar>
            <w:vAlign w:val="center"/>
          </w:tcPr>
          <w:p>
            <w:pPr>
              <w:adjustRightInd w:val="0"/>
              <w:snapToGrid w:val="0"/>
              <w:rPr>
                <w:rFonts w:hint="default" w:asciiTheme="minorAscii" w:hAnsiTheme="minorAscii"/>
                <w:i w:val="0"/>
                <w:iCs w:val="0"/>
                <w:szCs w:val="21"/>
              </w:rPr>
            </w:pPr>
            <w:r>
              <w:rPr>
                <w:rFonts w:hint="default" w:asciiTheme="minorAscii" w:hAnsiTheme="minorAscii"/>
                <w:i w:val="0"/>
                <w:iCs w:val="0"/>
                <w:szCs w:val="21"/>
              </w:rPr>
              <w:t>无</w:t>
            </w:r>
          </w:p>
        </w:tc>
      </w:tr>
    </w:tbl>
    <w:p>
      <w:pPr>
        <w:adjustRightInd w:val="0"/>
        <w:snapToGrid w:val="0"/>
        <w:rPr>
          <w:rFonts w:hint="default" w:asciiTheme="minorAscii" w:hAnsiTheme="minorAscii" w:eastAsiaTheme="minorEastAsia"/>
          <w:i/>
          <w:color w:val="FF0000"/>
          <w:sz w:val="24"/>
          <w:lang w:eastAsia="zh-CN"/>
        </w:rPr>
      </w:pPr>
    </w:p>
    <w:p>
      <w:pPr>
        <w:adjustRightInd w:val="0"/>
        <w:snapToGrid w:val="0"/>
        <w:rPr>
          <w:rFonts w:hint="default" w:asciiTheme="minorAscii" w:hAnsiTheme="minorAscii" w:eastAsiaTheme="minorEastAsia"/>
          <w:i/>
          <w:color w:val="FF0000"/>
          <w:sz w:val="24"/>
          <w:lang w:eastAsia="zh-CN"/>
        </w:rPr>
      </w:pPr>
      <w:r>
        <w:rPr>
          <w:rFonts w:hint="default" w:asciiTheme="minorAscii" w:hAnsiTheme="minorAscii" w:eastAsiaTheme="minorEastAsia"/>
          <w:i/>
          <w:color w:val="FF0000"/>
          <w:sz w:val="24"/>
          <w:lang w:eastAsia="zh-CN"/>
        </w:rPr>
        <w:drawing>
          <wp:inline distT="0" distB="0" distL="114300" distR="114300">
            <wp:extent cx="5468620" cy="8199755"/>
            <wp:effectExtent l="0" t="0" r="0" b="0"/>
            <wp:docPr id="9" name="图片 9" descr="货物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货物管理"/>
                    <pic:cNvPicPr>
                      <a:picLocks noChangeAspect="1"/>
                    </pic:cNvPicPr>
                  </pic:nvPicPr>
                  <pic:blipFill>
                    <a:blip r:embed="rId20"/>
                    <a:stretch>
                      <a:fillRect/>
                    </a:stretch>
                  </pic:blipFill>
                  <pic:spPr>
                    <a:xfrm>
                      <a:off x="0" y="0"/>
                      <a:ext cx="5468620" cy="8199755"/>
                    </a:xfrm>
                    <a:prstGeom prst="rect">
                      <a:avLst/>
                    </a:prstGeom>
                  </pic:spPr>
                </pic:pic>
              </a:graphicData>
            </a:graphic>
          </wp:inline>
        </w:drawing>
      </w:r>
    </w:p>
    <w:p>
      <w:pPr>
        <w:adjustRightInd w:val="0"/>
        <w:snapToGrid w:val="0"/>
        <w:spacing w:before="156" w:beforeLines="50" w:line="300" w:lineRule="auto"/>
        <w:rPr>
          <w:rFonts w:hint="eastAsia" w:ascii="黑体" w:hAnsi="黑体" w:eastAsia="黑体" w:cs="黑体"/>
          <w:b/>
          <w:sz w:val="24"/>
        </w:rPr>
      </w:pPr>
      <w:r>
        <w:rPr>
          <w:rFonts w:hint="eastAsia" w:ascii="黑体" w:hAnsi="黑体" w:eastAsia="黑体" w:cs="黑体"/>
          <w:b/>
          <w:sz w:val="24"/>
        </w:rPr>
        <w:t>（</w:t>
      </w:r>
      <w:r>
        <w:rPr>
          <w:rFonts w:hint="eastAsia" w:ascii="黑体" w:hAnsi="黑体" w:eastAsia="黑体" w:cs="黑体"/>
          <w:b/>
          <w:sz w:val="24"/>
          <w:lang w:val="en-US" w:eastAsia="zh-CN"/>
        </w:rPr>
        <w:t>6</w:t>
      </w:r>
      <w:r>
        <w:rPr>
          <w:rFonts w:hint="eastAsia" w:ascii="黑体" w:hAnsi="黑体" w:eastAsia="黑体" w:cs="黑体"/>
          <w:b/>
          <w:sz w:val="24"/>
        </w:rPr>
        <w:t>）“查看订单”用例规约：</w:t>
      </w:r>
    </w:p>
    <w:tbl>
      <w:tblPr>
        <w:tblStyle w:val="23"/>
        <w:tblW w:w="0" w:type="auto"/>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17"/>
        <w:gridCol w:w="6453"/>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用例名称</w:t>
            </w:r>
          </w:p>
        </w:tc>
        <w:tc>
          <w:tcPr>
            <w:tcW w:w="6453" w:type="dxa"/>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i w:val="0"/>
                <w:iCs w:val="0"/>
                <w:szCs w:val="21"/>
              </w:rPr>
            </w:pPr>
            <w:r>
              <w:rPr>
                <w:rFonts w:hint="default" w:asciiTheme="minorAscii" w:hAnsiTheme="minorAscii"/>
                <w:i w:val="0"/>
                <w:iCs w:val="0"/>
                <w:szCs w:val="21"/>
              </w:rPr>
              <w:t>管理订单</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rPr>
                <w:rFonts w:hint="default" w:asciiTheme="minorAscii" w:hAnsiTheme="minorAscii"/>
                <w:b/>
                <w:i w:val="0"/>
                <w:iCs w:val="0"/>
                <w:szCs w:val="21"/>
              </w:rPr>
            </w:pPr>
            <w:r>
              <w:rPr>
                <w:rFonts w:hint="default" w:asciiTheme="minorAscii" w:hAnsiTheme="minorAscii"/>
                <w:b/>
                <w:i w:val="0"/>
                <w:iCs w:val="0"/>
                <w:szCs w:val="21"/>
              </w:rPr>
              <w:t>用例目标（功能）</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本用例允许供货商管理订单，</w:t>
            </w:r>
            <w:r>
              <w:rPr>
                <w:rFonts w:hint="default" w:asciiTheme="minorAscii" w:hAnsiTheme="minorAscii"/>
                <w:b w:val="0"/>
                <w:i w:val="0"/>
                <w:iCs w:val="0"/>
                <w:strike w:val="0"/>
                <w:spacing w:val="0"/>
                <w:u w:val="none"/>
              </w:rPr>
              <w:t>以确保订单的准确性和及时性。</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restart"/>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事件流描述</w:t>
            </w:r>
          </w:p>
        </w:tc>
        <w:tc>
          <w:tcPr>
            <w:tcW w:w="1417" w:type="dxa"/>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常规事件流</w:t>
            </w:r>
          </w:p>
        </w:tc>
        <w:tc>
          <w:tcPr>
            <w:tcW w:w="6453" w:type="dxa"/>
            <w:tcMar>
              <w:top w:w="57" w:type="dxa"/>
              <w:bottom w:w="57" w:type="dxa"/>
            </w:tcMar>
            <w:vAlign w:val="center"/>
          </w:tcPr>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当供货商希望管理单信息时，本用例开始执行</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（1）供货商选择“管理订单”选项，进入订单管理页面。</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（2）供货商可以选择查看订单状态，进入子流程S-1</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 xml:space="preserve">     供货商可以选择确认收款，进入子流程S-2</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i w:val="0"/>
                <w:iCs w:val="0"/>
              </w:rPr>
              <w:t xml:space="preserve">     </w:t>
            </w:r>
            <w:r>
              <w:rPr>
                <w:rFonts w:hint="default" w:asciiTheme="minorAscii" w:hAnsiTheme="minorAscii"/>
                <w:b w:val="0"/>
                <w:i w:val="0"/>
                <w:iCs w:val="0"/>
                <w:strike w:val="0"/>
                <w:spacing w:val="0"/>
                <w:u w:val="none"/>
              </w:rPr>
              <w:t>供货商可以选择修改订单状态，进入子流程S-3</w:t>
            </w:r>
          </w:p>
          <w:p>
            <w:pPr>
              <w:snapToGrid/>
              <w:spacing w:line="240" w:lineRule="auto"/>
              <w:rPr>
                <w:rFonts w:hint="default" w:asciiTheme="minorAscii" w:hAnsiTheme="minorAscii"/>
                <w:i w:val="0"/>
                <w:iCs w:val="0"/>
              </w:rPr>
            </w:pPr>
            <w:r>
              <w:rPr>
                <w:rFonts w:hint="default" w:asciiTheme="minorAscii" w:hAnsiTheme="minorAscii"/>
                <w:i w:val="0"/>
                <w:iCs w:val="0"/>
              </w:rPr>
              <w:t xml:space="preserve"> </w:t>
            </w:r>
            <w:r>
              <w:rPr>
                <w:rFonts w:hint="default" w:asciiTheme="minorAscii" w:hAnsiTheme="minorAscii"/>
                <w:b w:val="0"/>
                <w:i w:val="0"/>
                <w:iCs w:val="0"/>
                <w:strike w:val="0"/>
                <w:spacing w:val="0"/>
                <w:u w:val="none"/>
              </w:rPr>
              <w:t>子流程S-1</w:t>
            </w:r>
          </w:p>
          <w:p>
            <w:pPr>
              <w:snapToGrid/>
              <w:spacing w:line="240" w:lineRule="auto"/>
              <w:rPr>
                <w:rFonts w:hint="default" w:asciiTheme="minorAscii" w:hAnsiTheme="minorAscii"/>
                <w:i w:val="0"/>
                <w:iCs w:val="0"/>
              </w:rPr>
            </w:pPr>
            <w:r>
              <w:rPr>
                <w:rFonts w:hint="default" w:asciiTheme="minorAscii" w:hAnsiTheme="minorAscii"/>
                <w:i w:val="0"/>
                <w:iCs w:val="0"/>
              </w:rPr>
              <w:t>（1）</w:t>
            </w:r>
            <w:r>
              <w:rPr>
                <w:rFonts w:hint="default" w:asciiTheme="minorAscii" w:hAnsiTheme="minorAscii"/>
                <w:b w:val="0"/>
                <w:i w:val="0"/>
                <w:iCs w:val="0"/>
                <w:strike w:val="0"/>
                <w:spacing w:val="0"/>
                <w:u w:val="none"/>
              </w:rPr>
              <w:t>系统显示供货商的订单列表，包括订单号、订单状态、订单金额等相关信息。</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（2）供货商选择特定的订单以进行操作。</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子流程S-2</w:t>
            </w: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（1）供货商确认收到零售商的付款，并更新订单付款状态。</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（2）系统记录收款信息并通知零售商。</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子流程S-3</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（1）供货商可以更新订单状态，如确认发货、已发货、已完成等。</w:t>
            </w: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（2）系统会记录订单状态的更改并通知零售商。</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continue"/>
            <w:tcMar>
              <w:top w:w="57" w:type="dxa"/>
              <w:bottom w:w="57" w:type="dxa"/>
            </w:tcMar>
            <w:vAlign w:val="center"/>
          </w:tcPr>
          <w:p>
            <w:pPr>
              <w:adjustRightInd w:val="0"/>
              <w:snapToGrid w:val="0"/>
              <w:jc w:val="center"/>
              <w:rPr>
                <w:rFonts w:hint="default" w:asciiTheme="minorAscii" w:hAnsiTheme="minorAscii"/>
                <w:i w:val="0"/>
                <w:iCs w:val="0"/>
                <w:szCs w:val="21"/>
              </w:rPr>
            </w:pPr>
          </w:p>
        </w:tc>
        <w:tc>
          <w:tcPr>
            <w:tcW w:w="1417" w:type="dxa"/>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备选事件流</w:t>
            </w:r>
          </w:p>
        </w:tc>
        <w:tc>
          <w:tcPr>
            <w:tcW w:w="6453" w:type="dxa"/>
            <w:tcMar>
              <w:top w:w="57" w:type="dxa"/>
              <w:bottom w:w="57" w:type="dxa"/>
            </w:tcMar>
            <w:vAlign w:val="center"/>
          </w:tcPr>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如果在修改订单状态、确认收款或拒绝订单操作时，系统验证发现输入信息不完整或不合法，系统将显示错误消息，并要求供货商重新填写或修正信息。</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若修改订单时发现状况，供货商拒绝订单：供货商可以提供拒绝订单的原因，如库存不足、货物质量问题等。系统会将订单状态更新为“已拒绝”，并通知零售商。</w:t>
            </w: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若查看订单状态时，供货商想进一步了解物流情况，供货商可以选择查看物流选项。然后供货商可以查看与订单关联的物流信息，包括货物运送状态、预计到达时间等。系统会显示物流信息。</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前置条件</w:t>
            </w:r>
          </w:p>
        </w:tc>
        <w:tc>
          <w:tcPr>
            <w:tcW w:w="6453" w:type="dxa"/>
            <w:tcMar>
              <w:top w:w="57" w:type="dxa"/>
              <w:bottom w:w="57" w:type="dxa"/>
            </w:tcMar>
            <w:vAlign w:val="center"/>
          </w:tcPr>
          <w:p>
            <w:pPr>
              <w:pBdr>
                <w:bottom w:val="none" w:color="auto" w:sz="0" w:space="0"/>
              </w:pBd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用例开始前，供货商需在系统登陆成功且具有管理权限，</w:t>
            </w:r>
            <w:r>
              <w:rPr>
                <w:rFonts w:hint="default" w:asciiTheme="minorAscii" w:hAnsiTheme="minorAscii"/>
                <w:b w:val="0"/>
                <w:i w:val="0"/>
                <w:iCs w:val="0"/>
                <w:strike w:val="0"/>
                <w:spacing w:val="0"/>
                <w:u w:val="none"/>
              </w:rPr>
              <w:t>订单已存在于系统中。</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后置条件</w:t>
            </w:r>
          </w:p>
        </w:tc>
        <w:tc>
          <w:tcPr>
            <w:tcW w:w="6453" w:type="dxa"/>
            <w:tcMar>
              <w:top w:w="57" w:type="dxa"/>
              <w:bottom w:w="57" w:type="dxa"/>
            </w:tcMar>
            <w:vAlign w:val="center"/>
          </w:tcPr>
          <w:p>
            <w:pPr>
              <w:pBdr>
                <w:bottom w:val="none" w:color="auto" w:sz="0" w:space="0"/>
              </w:pBdr>
              <w:snapToGrid/>
              <w:spacing w:line="240" w:lineRule="auto"/>
              <w:rPr>
                <w:rFonts w:hint="default" w:asciiTheme="minorAscii" w:hAnsiTheme="minorAscii"/>
                <w:i w:val="0"/>
                <w:iCs w:val="0"/>
                <w:szCs w:val="21"/>
              </w:rPr>
            </w:pPr>
            <w:r>
              <w:rPr>
                <w:rFonts w:hint="default" w:asciiTheme="minorAscii" w:hAnsiTheme="minorAscii"/>
                <w:b w:val="0"/>
                <w:i w:val="0"/>
                <w:iCs w:val="0"/>
                <w:strike w:val="0"/>
                <w:spacing w:val="0"/>
                <w:u w:val="none"/>
              </w:rPr>
              <w:t>订单状态已被修改（如果适用）。订单的付款状态已被确认（如果适用）。订单已被拒绝（如果适用）。</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备    注</w:t>
            </w:r>
          </w:p>
        </w:tc>
        <w:tc>
          <w:tcPr>
            <w:tcW w:w="6453" w:type="dxa"/>
            <w:tcMar>
              <w:top w:w="57" w:type="dxa"/>
              <w:bottom w:w="57" w:type="dxa"/>
            </w:tcMar>
            <w:vAlign w:val="center"/>
          </w:tcPr>
          <w:p>
            <w:pPr>
              <w:adjustRightInd w:val="0"/>
              <w:snapToGrid w:val="0"/>
              <w:rPr>
                <w:rFonts w:hint="default" w:asciiTheme="minorAscii" w:hAnsiTheme="minorAscii"/>
                <w:i w:val="0"/>
                <w:iCs w:val="0"/>
                <w:szCs w:val="21"/>
              </w:rPr>
            </w:pPr>
            <w:r>
              <w:rPr>
                <w:rFonts w:hint="default" w:asciiTheme="minorAscii" w:hAnsiTheme="minorAscii"/>
                <w:i w:val="0"/>
                <w:iCs w:val="0"/>
                <w:szCs w:val="21"/>
              </w:rPr>
              <w:t>无</w:t>
            </w:r>
          </w:p>
        </w:tc>
      </w:tr>
    </w:tbl>
    <w:p>
      <w:pPr>
        <w:adjustRightInd w:val="0"/>
        <w:snapToGrid w:val="0"/>
        <w:rPr>
          <w:rFonts w:hint="default" w:asciiTheme="minorAscii" w:hAnsiTheme="minorAscii" w:eastAsiaTheme="minorEastAsia"/>
          <w:i/>
          <w:color w:val="FF0000"/>
          <w:sz w:val="24"/>
          <w:lang w:eastAsia="zh-CN"/>
        </w:rPr>
      </w:pPr>
      <w:r>
        <w:rPr>
          <w:rFonts w:hint="default" w:asciiTheme="minorAscii" w:hAnsiTheme="minorAscii" w:eastAsiaTheme="minorEastAsia"/>
          <w:i/>
          <w:color w:val="FF0000"/>
          <w:sz w:val="24"/>
          <w:lang w:eastAsia="zh-CN"/>
        </w:rPr>
        <w:drawing>
          <wp:inline distT="0" distB="0" distL="114300" distR="114300">
            <wp:extent cx="5271135" cy="8703945"/>
            <wp:effectExtent l="0" t="0" r="0" b="0"/>
            <wp:docPr id="10" name="图片 10" descr="查看订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查看订单"/>
                    <pic:cNvPicPr>
                      <a:picLocks noChangeAspect="1"/>
                    </pic:cNvPicPr>
                  </pic:nvPicPr>
                  <pic:blipFill>
                    <a:blip r:embed="rId21"/>
                    <a:stretch>
                      <a:fillRect/>
                    </a:stretch>
                  </pic:blipFill>
                  <pic:spPr>
                    <a:xfrm>
                      <a:off x="0" y="0"/>
                      <a:ext cx="5271135" cy="8703945"/>
                    </a:xfrm>
                    <a:prstGeom prst="rect">
                      <a:avLst/>
                    </a:prstGeom>
                  </pic:spPr>
                </pic:pic>
              </a:graphicData>
            </a:graphic>
          </wp:inline>
        </w:drawing>
      </w:r>
    </w:p>
    <w:p>
      <w:pPr>
        <w:adjustRightInd w:val="0"/>
        <w:snapToGrid w:val="0"/>
        <w:spacing w:before="156" w:beforeLines="50" w:line="300" w:lineRule="auto"/>
        <w:rPr>
          <w:rFonts w:hint="eastAsia" w:ascii="黑体" w:hAnsi="黑体" w:eastAsia="黑体" w:cs="黑体"/>
          <w:b/>
          <w:sz w:val="24"/>
        </w:rPr>
      </w:pPr>
      <w:r>
        <w:rPr>
          <w:rFonts w:hint="eastAsia" w:ascii="黑体" w:hAnsi="黑体" w:eastAsia="黑体" w:cs="黑体"/>
          <w:b/>
          <w:sz w:val="24"/>
        </w:rPr>
        <w:t>（</w:t>
      </w:r>
      <w:r>
        <w:rPr>
          <w:rFonts w:hint="eastAsia" w:ascii="黑体" w:hAnsi="黑体" w:eastAsia="黑体" w:cs="黑体"/>
          <w:b/>
          <w:sz w:val="24"/>
          <w:lang w:val="en-US" w:eastAsia="zh-CN"/>
        </w:rPr>
        <w:t>7</w:t>
      </w:r>
      <w:r>
        <w:rPr>
          <w:rFonts w:hint="eastAsia" w:ascii="黑体" w:hAnsi="黑体" w:eastAsia="黑体" w:cs="黑体"/>
          <w:b/>
          <w:sz w:val="24"/>
        </w:rPr>
        <w:t>）“订单处理”用例规约：</w:t>
      </w:r>
    </w:p>
    <w:tbl>
      <w:tblPr>
        <w:tblStyle w:val="23"/>
        <w:tblW w:w="0" w:type="auto"/>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17"/>
        <w:gridCol w:w="6453"/>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用例名称</w:t>
            </w:r>
          </w:p>
        </w:tc>
        <w:tc>
          <w:tcPr>
            <w:tcW w:w="6453" w:type="dxa"/>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i w:val="0"/>
                <w:iCs w:val="0"/>
                <w:szCs w:val="21"/>
              </w:rPr>
            </w:pPr>
            <w:r>
              <w:rPr>
                <w:rFonts w:hint="default" w:asciiTheme="minorAscii" w:hAnsiTheme="minorAscii"/>
                <w:b w:val="0"/>
                <w:i w:val="0"/>
                <w:iCs w:val="0"/>
                <w:strike w:val="0"/>
                <w:spacing w:val="0"/>
                <w:u w:val="none"/>
              </w:rPr>
              <w:t>订单处理</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rPr>
                <w:rFonts w:hint="default" w:asciiTheme="minorAscii" w:hAnsiTheme="minorAscii"/>
                <w:b/>
                <w:i w:val="0"/>
                <w:iCs w:val="0"/>
                <w:szCs w:val="21"/>
              </w:rPr>
            </w:pPr>
            <w:r>
              <w:rPr>
                <w:rFonts w:hint="default" w:asciiTheme="minorAscii" w:hAnsiTheme="minorAscii"/>
                <w:b/>
                <w:i w:val="0"/>
                <w:iCs w:val="0"/>
                <w:szCs w:val="21"/>
              </w:rPr>
              <w:t>用例目标（功能）</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本用例允许POS机查处理订单，</w:t>
            </w:r>
            <w:r>
              <w:rPr>
                <w:rFonts w:hint="default" w:asciiTheme="minorAscii" w:hAnsiTheme="minorAscii"/>
                <w:b w:val="0"/>
                <w:i w:val="0"/>
                <w:iCs w:val="0"/>
                <w:strike w:val="0"/>
                <w:spacing w:val="0"/>
                <w:u w:val="none"/>
              </w:rPr>
              <w:t>以确保订单的准确性和及时性。</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restart"/>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事件流描述</w:t>
            </w:r>
          </w:p>
        </w:tc>
        <w:tc>
          <w:tcPr>
            <w:tcW w:w="1417" w:type="dxa"/>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常规事件流</w:t>
            </w:r>
          </w:p>
        </w:tc>
        <w:tc>
          <w:tcPr>
            <w:tcW w:w="6453" w:type="dxa"/>
            <w:tcMar>
              <w:top w:w="57" w:type="dxa"/>
              <w:bottom w:w="57" w:type="dxa"/>
            </w:tcMar>
            <w:vAlign w:val="center"/>
          </w:tcPr>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当POS机需要处理客户的订单时，本用例开始执行</w:t>
            </w: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（1）POS机选择“订单处理”选项，进入订单处理界面。</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（2）POS机选择添加订单信息，进入子流程S-1：</w:t>
            </w: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 xml:space="preserve">     POS机完成货品添加后选择“结算”选项，进入子流程S-2。</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子流程S-1</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POS机选择输入扫描货品信息，进入子流程S-1-1：</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POS机选择删除货品信息，进入子流程S-1-2</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子流程S-2</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POS机选择计算订单金额，进入子流程S-2-1：</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POS机选择发送订单，进入子流程S-2-2：</w:t>
            </w:r>
          </w:p>
          <w:p>
            <w:pPr>
              <w:snapToGrid/>
              <w:spacing w:line="240" w:lineRule="auto"/>
              <w:rPr>
                <w:rFonts w:hint="default" w:asciiTheme="minorAscii" w:hAnsiTheme="minorAscii"/>
                <w:i w:val="0"/>
                <w:iCs w:val="0"/>
              </w:rPr>
            </w:pP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子流程</w:t>
            </w:r>
            <w:r>
              <w:rPr>
                <w:rFonts w:hint="default" w:asciiTheme="minorAscii" w:hAnsiTheme="minorAscii"/>
                <w:i w:val="0"/>
                <w:iCs w:val="0"/>
              </w:rPr>
              <w:t>S-1-1</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（1）POS机使用扫描枪或手动输入货品条形码，将货品信息添加到订单中。</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（2）系统根据货品信息自动获取名称、价格、数量等相关信息，显示在订单中。</w:t>
            </w: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子流程S-1-2</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（1）如果POS机需要删除某个货品，可以选择相应的货品并执行删除操作。</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（2）系统将从订单中移除该货品信息。</w:t>
            </w: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子流程S-2-1</w:t>
            </w: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（1）POS机确认订单中的所有货品信息，系统计算订单总金额。POS机可以选择现金、刷卡、移动支付等支付方式。</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（2）POS机输入支付金额，确认支付。</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（3）系统验证支付信息并生成订单凭证。</w:t>
            </w: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子流程S-2-2</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（1）POS机选择“发送订单”选项。</w:t>
            </w:r>
          </w:p>
          <w:p>
            <w:pPr>
              <w:adjustRightInd w:val="0"/>
              <w:snapToGrid w:val="0"/>
              <w:jc w:val="both"/>
              <w:rPr>
                <w:rFonts w:hint="default" w:asciiTheme="minorAscii" w:hAnsiTheme="minorAscii"/>
                <w:i w:val="0"/>
                <w:iCs w:val="0"/>
                <w:szCs w:val="21"/>
              </w:rPr>
            </w:pPr>
            <w:r>
              <w:rPr>
                <w:rFonts w:hint="default" w:asciiTheme="minorAscii" w:hAnsiTheme="minorAscii"/>
                <w:b w:val="0"/>
                <w:i w:val="0"/>
                <w:iCs w:val="0"/>
                <w:strike w:val="0"/>
                <w:spacing w:val="0"/>
                <w:u w:val="none"/>
              </w:rPr>
              <w:t>（2）系统接收订单信息，确认订单状态，生成订单编号，并向POS机发送确认信息。</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continue"/>
            <w:tcMar>
              <w:top w:w="57" w:type="dxa"/>
              <w:bottom w:w="57" w:type="dxa"/>
            </w:tcMar>
            <w:vAlign w:val="center"/>
          </w:tcPr>
          <w:p>
            <w:pPr>
              <w:adjustRightInd w:val="0"/>
              <w:snapToGrid w:val="0"/>
              <w:jc w:val="center"/>
              <w:rPr>
                <w:rFonts w:hint="default" w:asciiTheme="minorAscii" w:hAnsiTheme="minorAscii"/>
                <w:i w:val="0"/>
                <w:iCs w:val="0"/>
                <w:szCs w:val="21"/>
              </w:rPr>
            </w:pPr>
          </w:p>
        </w:tc>
        <w:tc>
          <w:tcPr>
            <w:tcW w:w="1417" w:type="dxa"/>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备选事件流</w:t>
            </w:r>
          </w:p>
        </w:tc>
        <w:tc>
          <w:tcPr>
            <w:tcW w:w="6453" w:type="dxa"/>
            <w:tcMar>
              <w:top w:w="57" w:type="dxa"/>
              <w:bottom w:w="57" w:type="dxa"/>
            </w:tcMar>
            <w:vAlign w:val="center"/>
          </w:tcPr>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如果在添加订单信息或结算过程中，POS机输入的货品信息不匹配或支付信息有误，系统将显示错误消息并要求POS机进行修正。</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前置条件</w:t>
            </w:r>
          </w:p>
        </w:tc>
        <w:tc>
          <w:tcPr>
            <w:tcW w:w="6453" w:type="dxa"/>
            <w:tcMar>
              <w:top w:w="57" w:type="dxa"/>
              <w:bottom w:w="57" w:type="dxa"/>
            </w:tcMar>
            <w:vAlign w:val="center"/>
          </w:tcPr>
          <w:p>
            <w:pPr>
              <w:pBdr>
                <w:bottom w:val="none" w:color="auto" w:sz="0" w:space="0"/>
              </w:pBdr>
              <w:snapToGrid/>
              <w:spacing w:line="240" w:lineRule="auto"/>
              <w:rPr>
                <w:rFonts w:hint="default" w:asciiTheme="minorAscii" w:hAnsiTheme="minorAscii"/>
                <w:i w:val="0"/>
                <w:iCs w:val="0"/>
                <w:szCs w:val="21"/>
              </w:rPr>
            </w:pPr>
            <w:r>
              <w:rPr>
                <w:rFonts w:hint="default" w:asciiTheme="minorAscii" w:hAnsiTheme="minorAscii"/>
                <w:i w:val="0"/>
                <w:iCs w:val="0"/>
                <w:szCs w:val="21"/>
              </w:rPr>
              <w:t>用例开始前，</w:t>
            </w:r>
            <w:r>
              <w:rPr>
                <w:rFonts w:hint="default" w:asciiTheme="minorAscii" w:hAnsiTheme="minorAscii"/>
                <w:b w:val="0"/>
                <w:i w:val="0"/>
                <w:iCs w:val="0"/>
                <w:strike w:val="0"/>
                <w:spacing w:val="0"/>
                <w:u w:val="none"/>
              </w:rPr>
              <w:t>POS机已启动，成功连接到批发零售管理系统。并具备订单处理的权限。POS机与系统之间建立了通信通道。订单处理界面已加载。</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后置条件</w:t>
            </w:r>
          </w:p>
        </w:tc>
        <w:tc>
          <w:tcPr>
            <w:tcW w:w="6453" w:type="dxa"/>
            <w:tcMar>
              <w:top w:w="57" w:type="dxa"/>
              <w:bottom w:w="57" w:type="dxa"/>
            </w:tcMar>
            <w:vAlign w:val="center"/>
          </w:tcPr>
          <w:p>
            <w:pPr>
              <w:pBdr>
                <w:bottom w:val="none" w:color="auto" w:sz="0" w:space="0"/>
              </w:pBdr>
              <w:snapToGrid/>
              <w:spacing w:line="240" w:lineRule="auto"/>
              <w:rPr>
                <w:rFonts w:hint="default" w:asciiTheme="minorAscii" w:hAnsiTheme="minorAscii"/>
                <w:i w:val="0"/>
                <w:iCs w:val="0"/>
                <w:szCs w:val="21"/>
              </w:rPr>
            </w:pPr>
            <w:r>
              <w:rPr>
                <w:rFonts w:hint="default" w:asciiTheme="minorAscii" w:hAnsiTheme="minorAscii"/>
                <w:b w:val="0"/>
                <w:i w:val="0"/>
                <w:iCs w:val="0"/>
                <w:strike w:val="0"/>
                <w:spacing w:val="0"/>
                <w:u w:val="none"/>
              </w:rPr>
              <w:t>订单信息已成功添加到系统。订单已结算并支付。系统已生成订单编号和确认信息。</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备    注</w:t>
            </w:r>
          </w:p>
        </w:tc>
        <w:tc>
          <w:tcPr>
            <w:tcW w:w="6453" w:type="dxa"/>
            <w:tcMar>
              <w:top w:w="57" w:type="dxa"/>
              <w:bottom w:w="57" w:type="dxa"/>
            </w:tcMar>
            <w:vAlign w:val="center"/>
          </w:tcPr>
          <w:p>
            <w:pPr>
              <w:adjustRightInd w:val="0"/>
              <w:snapToGrid w:val="0"/>
              <w:rPr>
                <w:rFonts w:hint="default" w:asciiTheme="minorAscii" w:hAnsiTheme="minorAscii"/>
                <w:i w:val="0"/>
                <w:iCs w:val="0"/>
                <w:szCs w:val="21"/>
              </w:rPr>
            </w:pPr>
            <w:r>
              <w:rPr>
                <w:rFonts w:hint="default" w:asciiTheme="minorAscii" w:hAnsiTheme="minorAscii"/>
                <w:i w:val="0"/>
                <w:iCs w:val="0"/>
                <w:szCs w:val="21"/>
              </w:rPr>
              <w:t>无</w:t>
            </w:r>
          </w:p>
        </w:tc>
      </w:tr>
    </w:tbl>
    <w:p>
      <w:pPr>
        <w:adjustRightInd w:val="0"/>
        <w:snapToGrid w:val="0"/>
        <w:rPr>
          <w:rFonts w:hint="default" w:asciiTheme="minorAscii" w:hAnsiTheme="minorAscii" w:eastAsiaTheme="minorEastAsia"/>
          <w:i/>
          <w:color w:val="FF0000"/>
          <w:sz w:val="24"/>
          <w:lang w:eastAsia="zh-CN"/>
        </w:rPr>
      </w:pPr>
      <w:r>
        <w:rPr>
          <w:rFonts w:hint="default" w:asciiTheme="minorAscii" w:hAnsiTheme="minorAscii" w:eastAsiaTheme="minorEastAsia"/>
          <w:i/>
          <w:color w:val="FF0000"/>
          <w:sz w:val="24"/>
          <w:lang w:eastAsia="zh-CN"/>
        </w:rPr>
        <w:drawing>
          <wp:inline distT="0" distB="0" distL="114300" distR="114300">
            <wp:extent cx="5266055" cy="8782685"/>
            <wp:effectExtent l="0" t="0" r="0" b="0"/>
            <wp:docPr id="12" name="图片 12" descr="订单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订单处理"/>
                    <pic:cNvPicPr>
                      <a:picLocks noChangeAspect="1"/>
                    </pic:cNvPicPr>
                  </pic:nvPicPr>
                  <pic:blipFill>
                    <a:blip r:embed="rId22"/>
                    <a:stretch>
                      <a:fillRect/>
                    </a:stretch>
                  </pic:blipFill>
                  <pic:spPr>
                    <a:xfrm>
                      <a:off x="0" y="0"/>
                      <a:ext cx="5266055" cy="8782685"/>
                    </a:xfrm>
                    <a:prstGeom prst="rect">
                      <a:avLst/>
                    </a:prstGeom>
                  </pic:spPr>
                </pic:pic>
              </a:graphicData>
            </a:graphic>
          </wp:inline>
        </w:drawing>
      </w:r>
    </w:p>
    <w:p>
      <w:pPr>
        <w:pBdr>
          <w:bottom w:val="none" w:color="auto" w:sz="0" w:space="0"/>
        </w:pBdr>
        <w:adjustRightInd w:val="0"/>
        <w:snapToGrid w:val="0"/>
        <w:spacing w:before="156" w:beforeLines="50" w:line="300" w:lineRule="auto"/>
        <w:ind w:left="0" w:firstLineChars="0"/>
        <w:rPr>
          <w:rFonts w:hint="eastAsia" w:ascii="黑体" w:hAnsi="黑体" w:eastAsia="黑体" w:cs="黑体"/>
          <w:b/>
          <w:sz w:val="24"/>
        </w:rPr>
      </w:pPr>
      <w:r>
        <w:rPr>
          <w:rFonts w:hint="eastAsia" w:ascii="黑体" w:hAnsi="黑体" w:eastAsia="黑体" w:cs="黑体"/>
          <w:b/>
          <w:sz w:val="24"/>
        </w:rPr>
        <w:t>（</w:t>
      </w:r>
      <w:r>
        <w:rPr>
          <w:rFonts w:hint="eastAsia" w:ascii="黑体" w:hAnsi="黑体" w:eastAsia="黑体" w:cs="黑体"/>
          <w:b/>
          <w:sz w:val="24"/>
          <w:lang w:val="en-US" w:eastAsia="zh-CN"/>
        </w:rPr>
        <w:t>8</w:t>
      </w:r>
      <w:r>
        <w:rPr>
          <w:rFonts w:hint="eastAsia" w:ascii="黑体" w:hAnsi="黑体" w:eastAsia="黑体" w:cs="黑体"/>
          <w:b/>
          <w:sz w:val="24"/>
        </w:rPr>
        <w:t>）“销售商品”用例规约：</w:t>
      </w:r>
    </w:p>
    <w:tbl>
      <w:tblPr>
        <w:tblStyle w:val="23"/>
        <w:tblW w:w="0" w:type="auto"/>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17"/>
        <w:gridCol w:w="6453"/>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用例名称</w:t>
            </w:r>
          </w:p>
        </w:tc>
        <w:tc>
          <w:tcPr>
            <w:tcW w:w="6453" w:type="dxa"/>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i w:val="0"/>
                <w:iCs w:val="0"/>
                <w:szCs w:val="21"/>
              </w:rPr>
            </w:pPr>
            <w:r>
              <w:rPr>
                <w:rFonts w:hint="default" w:asciiTheme="minorAscii" w:hAnsiTheme="minorAscii"/>
                <w:i w:val="0"/>
                <w:iCs w:val="0"/>
                <w:szCs w:val="21"/>
              </w:rPr>
              <w:t>销售商品</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rPr>
                <w:rFonts w:hint="default" w:asciiTheme="minorAscii" w:hAnsiTheme="minorAscii"/>
                <w:b/>
                <w:i w:val="0"/>
                <w:iCs w:val="0"/>
                <w:szCs w:val="21"/>
              </w:rPr>
            </w:pPr>
            <w:r>
              <w:rPr>
                <w:rFonts w:hint="default" w:asciiTheme="minorAscii" w:hAnsiTheme="minorAscii"/>
                <w:b/>
                <w:i w:val="0"/>
                <w:iCs w:val="0"/>
                <w:szCs w:val="21"/>
              </w:rPr>
              <w:t>用例目标（功能）</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本用例允许收银员管理销售订单的操作</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restart"/>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事件流描述</w:t>
            </w:r>
          </w:p>
        </w:tc>
        <w:tc>
          <w:tcPr>
            <w:tcW w:w="1417" w:type="dxa"/>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常规事件流</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当客户在收银台结算商品的时候，本用例开始执行</w:t>
            </w:r>
          </w:p>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(1) 收银员查询客户信息</w:t>
            </w:r>
          </w:p>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(2) 收银员创建新的销售订单，使用POS机向订单添加客户所选商品</w:t>
            </w:r>
          </w:p>
          <w:p>
            <w:pPr>
              <w:numPr>
                <w:ilvl w:val="0"/>
                <w:numId w:val="16"/>
              </w:numPr>
              <w:pBdr>
                <w:bottom w:val="none" w:color="auto" w:sz="0" w:space="0"/>
              </w:pBd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系统结算商品，显示该订单的详细信息</w:t>
            </w:r>
          </w:p>
          <w:p>
            <w:pPr>
              <w:numPr>
                <w:ilvl w:val="0"/>
                <w:numId w:val="16"/>
              </w:num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系统确认审核后，收银员通知客户付款</w:t>
            </w:r>
          </w:p>
          <w:p>
            <w:pPr>
              <w:numPr>
                <w:ilvl w:val="0"/>
                <w:numId w:val="16"/>
              </w:numPr>
              <w:pBdr>
                <w:bottom w:val="none" w:color="auto" w:sz="0" w:space="0"/>
              </w:pBd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客户付款成功后，收银员确认收款并打印发票，本用例结束</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continue"/>
            <w:tcMar>
              <w:top w:w="57" w:type="dxa"/>
              <w:bottom w:w="57" w:type="dxa"/>
            </w:tcMar>
            <w:vAlign w:val="center"/>
          </w:tcPr>
          <w:p>
            <w:pPr>
              <w:adjustRightInd w:val="0"/>
              <w:snapToGrid w:val="0"/>
              <w:jc w:val="center"/>
              <w:rPr>
                <w:rFonts w:hint="default" w:asciiTheme="minorAscii" w:hAnsiTheme="minorAscii"/>
                <w:i w:val="0"/>
                <w:iCs w:val="0"/>
                <w:szCs w:val="21"/>
              </w:rPr>
            </w:pPr>
          </w:p>
        </w:tc>
        <w:tc>
          <w:tcPr>
            <w:tcW w:w="1417" w:type="dxa"/>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备选事件流</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(1) 收银员未查询到客户信息：</w:t>
            </w:r>
          </w:p>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提醒客户注册信息，注册成功继续进执行用例的下一步</w:t>
            </w:r>
          </w:p>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(2)订单审核不通过：</w:t>
            </w:r>
          </w:p>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取消订单，通知客户取消原因，用例结束</w:t>
            </w:r>
          </w:p>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(3)客户取消购买：</w:t>
            </w:r>
          </w:p>
          <w:p>
            <w:pPr>
              <w:pBdr>
                <w:bottom w:val="none" w:color="auto" w:sz="0" w:space="0"/>
              </w:pBd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如果在审核订单前取消购买，收银员取消订单；如果在审核完成后通知客户订单无法取消</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前置条件</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用例开始前，保证收银员成功登陆系统并打开收银界面，确保POS机能够正常使用</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后置条件</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用例执行成功，订单信息被存储到系统，销售量与销售额被同步修改</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备    注</w:t>
            </w:r>
          </w:p>
        </w:tc>
        <w:tc>
          <w:tcPr>
            <w:tcW w:w="6453" w:type="dxa"/>
            <w:tcMar>
              <w:top w:w="57" w:type="dxa"/>
              <w:bottom w:w="57" w:type="dxa"/>
            </w:tcMar>
            <w:vAlign w:val="center"/>
          </w:tcPr>
          <w:p>
            <w:pPr>
              <w:adjustRightInd w:val="0"/>
              <w:snapToGrid w:val="0"/>
              <w:rPr>
                <w:rFonts w:hint="default" w:asciiTheme="minorAscii" w:hAnsiTheme="minorAscii"/>
                <w:i w:val="0"/>
                <w:iCs w:val="0"/>
                <w:szCs w:val="21"/>
              </w:rPr>
            </w:pPr>
            <w:r>
              <w:rPr>
                <w:rFonts w:hint="default" w:asciiTheme="minorAscii" w:hAnsiTheme="minorAscii"/>
                <w:i w:val="0"/>
                <w:iCs w:val="0"/>
                <w:szCs w:val="21"/>
              </w:rPr>
              <w:t>无</w:t>
            </w:r>
          </w:p>
        </w:tc>
      </w:tr>
    </w:tbl>
    <w:p>
      <w:pPr>
        <w:adjustRightInd w:val="0"/>
        <w:snapToGrid w:val="0"/>
        <w:spacing w:before="156" w:beforeLines="50" w:line="300" w:lineRule="auto"/>
        <w:ind w:left="0" w:firstLineChars="0"/>
        <w:rPr>
          <w:rFonts w:hint="default" w:asciiTheme="minorAscii" w:hAnsiTheme="minorAscii" w:eastAsiaTheme="minorEastAsia"/>
          <w:sz w:val="24"/>
          <w:lang w:eastAsia="zh-CN"/>
        </w:rPr>
      </w:pPr>
      <w:r>
        <w:rPr>
          <w:rFonts w:hint="default" w:asciiTheme="minorAscii" w:hAnsiTheme="minorAscii" w:eastAsiaTheme="minorEastAsia"/>
          <w:sz w:val="24"/>
          <w:lang w:eastAsia="zh-CN"/>
        </w:rPr>
        <w:drawing>
          <wp:inline distT="0" distB="0" distL="114300" distR="114300">
            <wp:extent cx="5266055" cy="8755380"/>
            <wp:effectExtent l="0" t="0" r="0" b="0"/>
            <wp:docPr id="13" name="图片 13" descr="销售商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销售商品"/>
                    <pic:cNvPicPr>
                      <a:picLocks noChangeAspect="1"/>
                    </pic:cNvPicPr>
                  </pic:nvPicPr>
                  <pic:blipFill>
                    <a:blip r:embed="rId23"/>
                    <a:stretch>
                      <a:fillRect/>
                    </a:stretch>
                  </pic:blipFill>
                  <pic:spPr>
                    <a:xfrm>
                      <a:off x="0" y="0"/>
                      <a:ext cx="5266055" cy="8755380"/>
                    </a:xfrm>
                    <a:prstGeom prst="rect">
                      <a:avLst/>
                    </a:prstGeom>
                  </pic:spPr>
                </pic:pic>
              </a:graphicData>
            </a:graphic>
          </wp:inline>
        </w:drawing>
      </w:r>
    </w:p>
    <w:p>
      <w:pPr>
        <w:pBdr>
          <w:bottom w:val="none" w:color="auto" w:sz="0" w:space="0"/>
        </w:pBdr>
        <w:adjustRightInd w:val="0"/>
        <w:snapToGrid w:val="0"/>
        <w:spacing w:before="156" w:beforeLines="50" w:line="300" w:lineRule="auto"/>
        <w:ind w:left="0" w:firstLineChars="0"/>
        <w:rPr>
          <w:rFonts w:hint="eastAsia" w:ascii="黑体" w:hAnsi="黑体" w:eastAsia="黑体" w:cs="黑体"/>
          <w:b/>
          <w:sz w:val="24"/>
        </w:rPr>
      </w:pPr>
      <w:r>
        <w:rPr>
          <w:rFonts w:hint="eastAsia" w:ascii="黑体" w:hAnsi="黑体" w:eastAsia="黑体" w:cs="黑体"/>
          <w:b/>
          <w:sz w:val="24"/>
        </w:rPr>
        <w:t>（</w:t>
      </w:r>
      <w:r>
        <w:rPr>
          <w:rFonts w:hint="eastAsia" w:ascii="黑体" w:hAnsi="黑体" w:eastAsia="黑体" w:cs="黑体"/>
          <w:b/>
          <w:sz w:val="24"/>
          <w:lang w:val="en-US" w:eastAsia="zh-CN"/>
        </w:rPr>
        <w:t>9</w:t>
      </w:r>
      <w:r>
        <w:rPr>
          <w:rFonts w:hint="eastAsia" w:ascii="黑体" w:hAnsi="黑体" w:eastAsia="黑体" w:cs="黑体"/>
          <w:b/>
          <w:sz w:val="24"/>
        </w:rPr>
        <w:t>）“管理店长信息”用例规约：</w:t>
      </w:r>
    </w:p>
    <w:tbl>
      <w:tblPr>
        <w:tblStyle w:val="23"/>
        <w:tblW w:w="0" w:type="auto"/>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17"/>
        <w:gridCol w:w="6453"/>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用例名称</w:t>
            </w:r>
          </w:p>
        </w:tc>
        <w:tc>
          <w:tcPr>
            <w:tcW w:w="6453" w:type="dxa"/>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i w:val="0"/>
                <w:szCs w:val="21"/>
              </w:rPr>
            </w:pPr>
            <w:r>
              <w:rPr>
                <w:rFonts w:hint="default" w:asciiTheme="minorAscii" w:hAnsiTheme="minorAscii"/>
                <w:szCs w:val="21"/>
              </w:rPr>
              <w:t>管理店长信息</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rPr>
                <w:rFonts w:hint="default" w:asciiTheme="minorAscii" w:hAnsiTheme="minorAscii"/>
                <w:b/>
                <w:szCs w:val="21"/>
              </w:rPr>
            </w:pPr>
            <w:r>
              <w:rPr>
                <w:rFonts w:hint="default" w:asciiTheme="minorAscii" w:hAnsiTheme="minorAscii"/>
                <w:b/>
                <w:szCs w:val="21"/>
              </w:rPr>
              <w:t>用例目标（功能）</w:t>
            </w:r>
          </w:p>
        </w:tc>
        <w:tc>
          <w:tcPr>
            <w:tcW w:w="6453" w:type="dxa"/>
            <w:tcMar>
              <w:top w:w="57" w:type="dxa"/>
              <w:bottom w:w="57" w:type="dxa"/>
            </w:tcMar>
            <w:vAlign w:val="center"/>
          </w:tcPr>
          <w:p>
            <w:pPr>
              <w:adjustRightInd w:val="0"/>
              <w:snapToGrid w:val="0"/>
              <w:jc w:val="both"/>
              <w:rPr>
                <w:rFonts w:hint="default" w:asciiTheme="minorAscii" w:hAnsiTheme="minorAscii"/>
                <w:i w:val="0"/>
                <w:szCs w:val="21"/>
              </w:rPr>
            </w:pPr>
            <w:r>
              <w:rPr>
                <w:rFonts w:hint="default" w:asciiTheme="minorAscii" w:hAnsiTheme="minorAscii"/>
                <w:i w:val="0"/>
                <w:szCs w:val="21"/>
              </w:rPr>
              <w:t>本用例允许</w:t>
            </w:r>
            <w:r>
              <w:rPr>
                <w:rFonts w:hint="default" w:asciiTheme="minorAscii" w:hAnsiTheme="minorAscii"/>
                <w:szCs w:val="21"/>
              </w:rPr>
              <w:t>经理</w:t>
            </w:r>
            <w:r>
              <w:rPr>
                <w:rFonts w:hint="default" w:asciiTheme="minorAscii" w:hAnsiTheme="minorAscii"/>
                <w:i w:val="0"/>
                <w:szCs w:val="21"/>
              </w:rPr>
              <w:t>管理</w:t>
            </w:r>
            <w:r>
              <w:rPr>
                <w:rFonts w:hint="default" w:asciiTheme="minorAscii" w:hAnsiTheme="minorAscii"/>
                <w:szCs w:val="21"/>
              </w:rPr>
              <w:t>店长信息</w:t>
            </w:r>
            <w:r>
              <w:rPr>
                <w:rFonts w:hint="default" w:asciiTheme="minorAscii" w:hAnsiTheme="minorAscii"/>
                <w:i w:val="0"/>
                <w:szCs w:val="21"/>
              </w:rPr>
              <w:t>的操作</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restart"/>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事件流描述</w:t>
            </w:r>
          </w:p>
        </w:tc>
        <w:tc>
          <w:tcPr>
            <w:tcW w:w="1417" w:type="dxa"/>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常规事件流</w:t>
            </w:r>
          </w:p>
        </w:tc>
        <w:tc>
          <w:tcPr>
            <w:tcW w:w="6453" w:type="dxa"/>
            <w:tcMar>
              <w:top w:w="57" w:type="dxa"/>
              <w:bottom w:w="57" w:type="dxa"/>
            </w:tcMar>
            <w:vAlign w:val="center"/>
          </w:tcPr>
          <w:p>
            <w:pPr>
              <w:adjustRightInd w:val="0"/>
              <w:snapToGrid w:val="0"/>
              <w:jc w:val="both"/>
              <w:rPr>
                <w:rFonts w:hint="default" w:asciiTheme="minorAscii" w:hAnsiTheme="minorAscii"/>
                <w:i w:val="0"/>
                <w:szCs w:val="21"/>
              </w:rPr>
            </w:pPr>
            <w:r>
              <w:rPr>
                <w:rFonts w:hint="default" w:asciiTheme="minorAscii" w:hAnsiTheme="minorAscii"/>
                <w:i w:val="0"/>
                <w:szCs w:val="21"/>
              </w:rPr>
              <w:t>当</w:t>
            </w:r>
            <w:r>
              <w:rPr>
                <w:rFonts w:hint="default" w:asciiTheme="minorAscii" w:hAnsiTheme="minorAscii"/>
                <w:b w:val="0"/>
                <w:i w:val="0"/>
                <w:strike w:val="0"/>
                <w:spacing w:val="0"/>
                <w:u w:val="none"/>
              </w:rPr>
              <w:t>经理需要管理店长信息</w:t>
            </w:r>
            <w:r>
              <w:rPr>
                <w:rFonts w:hint="default" w:asciiTheme="minorAscii" w:hAnsiTheme="minorAscii"/>
                <w:i w:val="0"/>
                <w:szCs w:val="21"/>
              </w:rPr>
              <w:t>的时候，本用例开始执行</w:t>
            </w:r>
          </w:p>
          <w:p>
            <w:pPr>
              <w:snapToGrid/>
              <w:spacing w:line="240" w:lineRule="auto"/>
              <w:rPr>
                <w:rFonts w:hint="default" w:asciiTheme="minorAscii" w:hAnsiTheme="minorAscii"/>
              </w:rPr>
            </w:pPr>
            <w:r>
              <w:rPr>
                <w:rFonts w:hint="default" w:asciiTheme="minorAscii" w:hAnsiTheme="minorAscii"/>
                <w:b w:val="0"/>
                <w:i w:val="0"/>
                <w:strike w:val="0"/>
                <w:spacing w:val="0"/>
                <w:u w:val="none"/>
              </w:rPr>
              <w:t>（1）经理选择“管理店长信息”操作，进入店长信息管理界面。</w:t>
            </w:r>
          </w:p>
          <w:p>
            <w:pPr>
              <w:snapToGrid/>
              <w:spacing w:line="240" w:lineRule="auto"/>
              <w:rPr>
                <w:rFonts w:hint="default" w:asciiTheme="minorAscii" w:hAnsiTheme="minorAscii"/>
                <w:b w:val="0"/>
                <w:i w:val="0"/>
                <w:strike w:val="0"/>
                <w:spacing w:val="0"/>
                <w:u w:val="none"/>
              </w:rPr>
            </w:pPr>
            <w:r>
              <w:rPr>
                <w:rFonts w:hint="default" w:asciiTheme="minorAscii" w:hAnsiTheme="minorAscii"/>
                <w:b w:val="0"/>
                <w:i w:val="0"/>
                <w:strike w:val="0"/>
                <w:spacing w:val="0"/>
                <w:u w:val="none"/>
              </w:rPr>
              <w:t>（2）经理开始管理店长信息：</w:t>
            </w:r>
          </w:p>
          <w:p>
            <w:pPr>
              <w:snapToGrid/>
              <w:spacing w:line="240" w:lineRule="auto"/>
              <w:rPr>
                <w:rFonts w:hint="default" w:asciiTheme="minorAscii" w:hAnsiTheme="minorAscii"/>
                <w:b w:val="0"/>
                <w:strike w:val="0"/>
                <w:spacing w:val="0"/>
                <w:u w:val="none"/>
              </w:rPr>
            </w:pPr>
            <w:r>
              <w:rPr>
                <w:rFonts w:hint="default" w:asciiTheme="minorAscii" w:hAnsiTheme="minorAscii"/>
                <w:b w:val="0"/>
                <w:strike w:val="0"/>
                <w:spacing w:val="0"/>
                <w:u w:val="none"/>
              </w:rPr>
              <w:t xml:space="preserve">     </w:t>
            </w:r>
            <w:r>
              <w:rPr>
                <w:rFonts w:hint="default" w:asciiTheme="minorAscii" w:hAnsiTheme="minorAscii"/>
                <w:b w:val="0"/>
                <w:i w:val="0"/>
                <w:strike w:val="0"/>
                <w:spacing w:val="0"/>
                <w:u w:val="none"/>
              </w:rPr>
              <w:t>选择查看店长信息，</w:t>
            </w:r>
            <w:r>
              <w:rPr>
                <w:rFonts w:hint="default" w:asciiTheme="minorAscii" w:hAnsiTheme="minorAscii"/>
                <w:b w:val="0"/>
                <w:strike w:val="0"/>
                <w:spacing w:val="0"/>
                <w:u w:val="none"/>
              </w:rPr>
              <w:t>进入子流程S-1</w:t>
            </w:r>
          </w:p>
          <w:p>
            <w:pPr>
              <w:snapToGrid/>
              <w:spacing w:line="240" w:lineRule="auto"/>
              <w:rPr>
                <w:rFonts w:hint="default" w:asciiTheme="minorAscii" w:hAnsiTheme="minorAscii"/>
                <w:b w:val="0"/>
                <w:strike w:val="0"/>
                <w:spacing w:val="0"/>
                <w:u w:val="none"/>
              </w:rPr>
            </w:pPr>
            <w:r>
              <w:rPr>
                <w:rFonts w:hint="default" w:asciiTheme="minorAscii" w:hAnsiTheme="minorAscii"/>
                <w:b w:val="0"/>
                <w:strike w:val="0"/>
                <w:spacing w:val="0"/>
                <w:u w:val="none"/>
              </w:rPr>
              <w:t xml:space="preserve">     选择</w:t>
            </w:r>
            <w:r>
              <w:rPr>
                <w:rFonts w:hint="default" w:asciiTheme="minorAscii" w:hAnsiTheme="minorAscii"/>
                <w:b w:val="0"/>
                <w:i w:val="0"/>
                <w:strike w:val="0"/>
                <w:spacing w:val="0"/>
                <w:u w:val="none"/>
              </w:rPr>
              <w:t>修改店长信息，</w:t>
            </w:r>
            <w:r>
              <w:rPr>
                <w:rFonts w:hint="default" w:asciiTheme="minorAscii" w:hAnsiTheme="minorAscii"/>
                <w:b w:val="0"/>
                <w:strike w:val="0"/>
                <w:spacing w:val="0"/>
                <w:u w:val="none"/>
              </w:rPr>
              <w:t>进入子流程S-2</w:t>
            </w:r>
          </w:p>
          <w:p>
            <w:pPr>
              <w:snapToGrid/>
              <w:spacing w:line="240" w:lineRule="auto"/>
              <w:rPr>
                <w:rFonts w:hint="default" w:asciiTheme="minorAscii" w:hAnsiTheme="minorAscii"/>
                <w:b w:val="0"/>
                <w:strike w:val="0"/>
                <w:spacing w:val="0"/>
                <w:u w:val="none"/>
              </w:rPr>
            </w:pPr>
            <w:r>
              <w:rPr>
                <w:rFonts w:hint="default" w:asciiTheme="minorAscii" w:hAnsiTheme="minorAscii"/>
                <w:b w:val="0"/>
                <w:strike w:val="0"/>
                <w:spacing w:val="0"/>
                <w:u w:val="none"/>
              </w:rPr>
              <w:t xml:space="preserve">     选择</w:t>
            </w:r>
            <w:r>
              <w:rPr>
                <w:rFonts w:hint="default" w:asciiTheme="minorAscii" w:hAnsiTheme="minorAscii"/>
                <w:b w:val="0"/>
                <w:i w:val="0"/>
                <w:strike w:val="0"/>
                <w:spacing w:val="0"/>
                <w:u w:val="none"/>
              </w:rPr>
              <w:t>添加店长信息，</w:t>
            </w:r>
            <w:r>
              <w:rPr>
                <w:rFonts w:hint="default" w:asciiTheme="minorAscii" w:hAnsiTheme="minorAscii"/>
                <w:b w:val="0"/>
                <w:strike w:val="0"/>
                <w:spacing w:val="0"/>
                <w:u w:val="none"/>
              </w:rPr>
              <w:t>进入子流程S-3</w:t>
            </w:r>
          </w:p>
          <w:p>
            <w:pPr>
              <w:snapToGrid/>
              <w:spacing w:line="240" w:lineRule="auto"/>
              <w:rPr>
                <w:rFonts w:hint="default" w:asciiTheme="minorAscii" w:hAnsiTheme="minorAscii"/>
              </w:rPr>
            </w:pPr>
            <w:r>
              <w:rPr>
                <w:rFonts w:hint="default" w:asciiTheme="minorAscii" w:hAnsiTheme="minorAscii"/>
                <w:b w:val="0"/>
                <w:strike w:val="0"/>
                <w:spacing w:val="0"/>
                <w:u w:val="none"/>
              </w:rPr>
              <w:t xml:space="preserve">     选择</w:t>
            </w:r>
            <w:r>
              <w:rPr>
                <w:rFonts w:hint="default" w:asciiTheme="minorAscii" w:hAnsiTheme="minorAscii"/>
                <w:b w:val="0"/>
                <w:i w:val="0"/>
                <w:strike w:val="0"/>
                <w:spacing w:val="0"/>
                <w:u w:val="none"/>
              </w:rPr>
              <w:t>删除离职店长信息，</w:t>
            </w:r>
            <w:r>
              <w:rPr>
                <w:rFonts w:hint="default" w:asciiTheme="minorAscii" w:hAnsiTheme="minorAscii"/>
                <w:b w:val="0"/>
                <w:strike w:val="0"/>
                <w:spacing w:val="0"/>
                <w:u w:val="none"/>
              </w:rPr>
              <w:t>进入子流程S-4</w:t>
            </w:r>
          </w:p>
          <w:p>
            <w:pPr>
              <w:snapToGrid/>
              <w:spacing w:line="240" w:lineRule="auto"/>
              <w:rPr>
                <w:rFonts w:hint="default" w:asciiTheme="minorAscii" w:hAnsiTheme="minorAscii"/>
              </w:rPr>
            </w:pPr>
            <w:r>
              <w:rPr>
                <w:rFonts w:hint="default" w:asciiTheme="minorAscii" w:hAnsiTheme="minorAscii"/>
              </w:rPr>
              <w:t>子流程S-1</w:t>
            </w:r>
          </w:p>
          <w:p>
            <w:pPr>
              <w:snapToGrid/>
              <w:spacing w:line="240" w:lineRule="auto"/>
              <w:rPr>
                <w:rFonts w:hint="default" w:asciiTheme="minorAscii" w:hAnsiTheme="minorAscii"/>
              </w:rPr>
            </w:pPr>
            <w:r>
              <w:rPr>
                <w:rFonts w:hint="default" w:asciiTheme="minorAscii" w:hAnsiTheme="minorAscii"/>
                <w:b w:val="0"/>
                <w:i w:val="0"/>
                <w:strike w:val="0"/>
                <w:spacing w:val="0"/>
                <w:u w:val="none"/>
              </w:rPr>
              <w:t>（1）经理可以浏览列表，查看所有门店的店长信息。</w:t>
            </w:r>
          </w:p>
          <w:p>
            <w:pPr>
              <w:snapToGrid/>
              <w:spacing w:line="240" w:lineRule="auto"/>
              <w:rPr>
                <w:rFonts w:hint="default" w:asciiTheme="minorAscii" w:hAnsiTheme="minorAscii"/>
              </w:rPr>
            </w:pPr>
            <w:r>
              <w:rPr>
                <w:rFonts w:hint="default" w:asciiTheme="minorAscii" w:hAnsiTheme="minorAscii"/>
                <w:b w:val="0"/>
                <w:i w:val="0"/>
                <w:strike w:val="0"/>
                <w:spacing w:val="0"/>
                <w:u w:val="none"/>
              </w:rPr>
              <w:t>（2）系统显示店长的个人资料、联系信息、工作履历等相关信息。</w:t>
            </w:r>
          </w:p>
          <w:p>
            <w:pPr>
              <w:snapToGrid/>
              <w:spacing w:line="240" w:lineRule="auto"/>
              <w:rPr>
                <w:rFonts w:hint="default" w:asciiTheme="minorAscii" w:hAnsiTheme="minorAscii"/>
              </w:rPr>
            </w:pPr>
            <w:r>
              <w:rPr>
                <w:rFonts w:hint="default" w:asciiTheme="minorAscii" w:hAnsiTheme="minorAscii"/>
              </w:rPr>
              <w:t>子流程S-2</w:t>
            </w:r>
          </w:p>
          <w:p>
            <w:pPr>
              <w:snapToGrid/>
              <w:spacing w:line="240" w:lineRule="auto"/>
              <w:rPr>
                <w:rFonts w:hint="default" w:asciiTheme="minorAscii" w:hAnsiTheme="minorAscii"/>
              </w:rPr>
            </w:pPr>
            <w:r>
              <w:rPr>
                <w:rFonts w:hint="default" w:asciiTheme="minorAscii" w:hAnsiTheme="minorAscii"/>
                <w:b w:val="0"/>
                <w:i w:val="0"/>
                <w:strike w:val="0"/>
                <w:spacing w:val="0"/>
                <w:u w:val="none"/>
              </w:rPr>
              <w:t>（1）经理可以选择特定店长，进入编辑模式。</w:t>
            </w:r>
          </w:p>
          <w:p>
            <w:pPr>
              <w:snapToGrid/>
              <w:spacing w:line="240" w:lineRule="auto"/>
              <w:rPr>
                <w:rFonts w:hint="default" w:asciiTheme="minorAscii" w:hAnsiTheme="minorAscii"/>
              </w:rPr>
            </w:pPr>
            <w:r>
              <w:rPr>
                <w:rFonts w:hint="default" w:asciiTheme="minorAscii" w:hAnsiTheme="minorAscii"/>
                <w:b w:val="0"/>
                <w:i w:val="0"/>
                <w:strike w:val="0"/>
                <w:spacing w:val="0"/>
                <w:u w:val="none"/>
              </w:rPr>
              <w:t>（2）经理可以修改店长的个人资料、联系信息或其他相关信息。</w:t>
            </w:r>
          </w:p>
          <w:p>
            <w:pPr>
              <w:snapToGrid/>
              <w:spacing w:line="240" w:lineRule="auto"/>
              <w:rPr>
                <w:rFonts w:hint="default" w:asciiTheme="minorAscii" w:hAnsiTheme="minorAscii"/>
              </w:rPr>
            </w:pPr>
            <w:r>
              <w:rPr>
                <w:rFonts w:hint="default" w:asciiTheme="minorAscii" w:hAnsiTheme="minorAscii"/>
                <w:b w:val="0"/>
                <w:i w:val="0"/>
                <w:strike w:val="0"/>
                <w:spacing w:val="0"/>
                <w:u w:val="none"/>
              </w:rPr>
              <w:t>（3）经理确认修改后，系统保存更新后的店长信息。</w:t>
            </w:r>
          </w:p>
          <w:p>
            <w:pPr>
              <w:snapToGrid/>
              <w:spacing w:line="240" w:lineRule="auto"/>
              <w:rPr>
                <w:rFonts w:hint="default" w:asciiTheme="minorAscii" w:hAnsiTheme="minorAscii"/>
              </w:rPr>
            </w:pPr>
            <w:r>
              <w:rPr>
                <w:rFonts w:hint="default" w:asciiTheme="minorAscii" w:hAnsiTheme="minorAscii"/>
              </w:rPr>
              <w:t>子流程S-3</w:t>
            </w:r>
          </w:p>
          <w:p>
            <w:pPr>
              <w:snapToGrid/>
              <w:spacing w:line="240" w:lineRule="auto"/>
              <w:rPr>
                <w:rFonts w:hint="default" w:asciiTheme="minorAscii" w:hAnsiTheme="minorAscii"/>
              </w:rPr>
            </w:pPr>
            <w:r>
              <w:rPr>
                <w:rFonts w:hint="default" w:asciiTheme="minorAscii" w:hAnsiTheme="minorAscii"/>
                <w:b w:val="0"/>
                <w:i w:val="0"/>
                <w:strike w:val="0"/>
                <w:spacing w:val="0"/>
                <w:u w:val="none"/>
              </w:rPr>
              <w:t>（1）经理可以选择“添加新店长”选项。</w:t>
            </w:r>
          </w:p>
          <w:p>
            <w:pPr>
              <w:snapToGrid/>
              <w:spacing w:line="240" w:lineRule="auto"/>
              <w:rPr>
                <w:rFonts w:hint="default" w:asciiTheme="minorAscii" w:hAnsiTheme="minorAscii"/>
              </w:rPr>
            </w:pPr>
            <w:r>
              <w:rPr>
                <w:rFonts w:hint="default" w:asciiTheme="minorAscii" w:hAnsiTheme="minorAscii"/>
                <w:b w:val="0"/>
                <w:i w:val="0"/>
                <w:strike w:val="0"/>
                <w:spacing w:val="0"/>
                <w:u w:val="none"/>
              </w:rPr>
              <w:t>（2）经理输入新店长的个人资料、联系信息和工作履历。</w:t>
            </w:r>
          </w:p>
          <w:p>
            <w:pPr>
              <w:snapToGrid/>
              <w:spacing w:line="240" w:lineRule="auto"/>
              <w:rPr>
                <w:rFonts w:hint="default" w:asciiTheme="minorAscii" w:hAnsiTheme="minorAscii"/>
              </w:rPr>
            </w:pPr>
            <w:r>
              <w:rPr>
                <w:rFonts w:hint="default" w:asciiTheme="minorAscii" w:hAnsiTheme="minorAscii"/>
                <w:b w:val="0"/>
                <w:i w:val="0"/>
                <w:strike w:val="0"/>
                <w:spacing w:val="0"/>
                <w:u w:val="none"/>
              </w:rPr>
              <w:t>（3）经理确认后，系统添加新的店长信息。</w:t>
            </w:r>
          </w:p>
          <w:p>
            <w:pPr>
              <w:snapToGrid/>
              <w:spacing w:line="240" w:lineRule="auto"/>
              <w:rPr>
                <w:rFonts w:hint="default" w:asciiTheme="minorAscii" w:hAnsiTheme="minorAscii"/>
              </w:rPr>
            </w:pPr>
            <w:r>
              <w:rPr>
                <w:rFonts w:hint="default" w:asciiTheme="minorAscii" w:hAnsiTheme="minorAscii"/>
              </w:rPr>
              <w:t>子流程S-4</w:t>
            </w:r>
          </w:p>
          <w:p>
            <w:pPr>
              <w:snapToGrid/>
              <w:spacing w:line="240" w:lineRule="auto"/>
              <w:rPr>
                <w:rFonts w:hint="default" w:asciiTheme="minorAscii" w:hAnsiTheme="minorAscii"/>
              </w:rPr>
            </w:pPr>
            <w:r>
              <w:rPr>
                <w:rFonts w:hint="default" w:asciiTheme="minorAscii" w:hAnsiTheme="minorAscii"/>
                <w:b w:val="0"/>
                <w:i w:val="0"/>
                <w:strike w:val="0"/>
                <w:spacing w:val="0"/>
                <w:u w:val="none"/>
              </w:rPr>
              <w:t>（1）经理可以选择“删除离职店长”选项。</w:t>
            </w:r>
          </w:p>
          <w:p>
            <w:pPr>
              <w:snapToGrid/>
              <w:spacing w:line="240" w:lineRule="auto"/>
              <w:rPr>
                <w:rFonts w:hint="default" w:asciiTheme="minorAscii" w:hAnsiTheme="minorAscii"/>
              </w:rPr>
            </w:pPr>
            <w:r>
              <w:rPr>
                <w:rFonts w:hint="default" w:asciiTheme="minorAscii" w:hAnsiTheme="minorAscii"/>
                <w:b w:val="0"/>
                <w:i w:val="0"/>
                <w:strike w:val="0"/>
                <w:spacing w:val="0"/>
                <w:u w:val="none"/>
              </w:rPr>
              <w:t>（2）经理选择要删除的离职店长。</w:t>
            </w:r>
          </w:p>
          <w:p>
            <w:pPr>
              <w:pBdr>
                <w:bottom w:val="none" w:color="auto" w:sz="0" w:space="0"/>
              </w:pBdr>
              <w:snapToGrid/>
              <w:spacing w:line="240" w:lineRule="auto"/>
              <w:rPr>
                <w:rFonts w:hint="default" w:asciiTheme="minorAscii" w:hAnsiTheme="minorAscii"/>
              </w:rPr>
            </w:pPr>
            <w:r>
              <w:rPr>
                <w:rFonts w:hint="default" w:asciiTheme="minorAscii" w:hAnsiTheme="minorAscii"/>
                <w:b w:val="0"/>
                <w:i w:val="0"/>
                <w:strike w:val="0"/>
                <w:spacing w:val="0"/>
                <w:u w:val="none"/>
              </w:rPr>
              <w:t>（3）系统将删除选定的离职店长的信息。</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continue"/>
            <w:tcMar>
              <w:top w:w="57" w:type="dxa"/>
              <w:bottom w:w="57" w:type="dxa"/>
            </w:tcMar>
            <w:vAlign w:val="center"/>
          </w:tcPr>
          <w:p>
            <w:pPr>
              <w:adjustRightInd w:val="0"/>
              <w:snapToGrid w:val="0"/>
              <w:jc w:val="center"/>
              <w:rPr>
                <w:rFonts w:hint="default" w:asciiTheme="minorAscii" w:hAnsiTheme="minorAscii"/>
                <w:szCs w:val="21"/>
              </w:rPr>
            </w:pPr>
          </w:p>
        </w:tc>
        <w:tc>
          <w:tcPr>
            <w:tcW w:w="1417" w:type="dxa"/>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备选事件流</w:t>
            </w:r>
          </w:p>
        </w:tc>
        <w:tc>
          <w:tcPr>
            <w:tcW w:w="6453" w:type="dxa"/>
            <w:tcMar>
              <w:top w:w="57" w:type="dxa"/>
              <w:bottom w:w="57" w:type="dxa"/>
            </w:tcMar>
            <w:vAlign w:val="center"/>
          </w:tcPr>
          <w:p>
            <w:pPr>
              <w:adjustRightInd w:val="0"/>
              <w:snapToGrid w:val="0"/>
              <w:jc w:val="both"/>
              <w:rPr>
                <w:rFonts w:hint="default" w:asciiTheme="minorAscii" w:hAnsiTheme="minorAscii"/>
                <w:b w:val="0"/>
                <w:strike w:val="0"/>
                <w:spacing w:val="0"/>
                <w:u w:val="none"/>
              </w:rPr>
            </w:pPr>
            <w:r>
              <w:rPr>
                <w:rFonts w:hint="default" w:asciiTheme="minorAscii" w:hAnsiTheme="minorAscii"/>
                <w:b w:val="0"/>
                <w:i w:val="0"/>
                <w:strike w:val="0"/>
                <w:spacing w:val="0"/>
                <w:u w:val="none"/>
              </w:rPr>
              <w:t>如果在修改店长信息或添加新店长信息过程中，经理提供的信息有误或不完整，系统将显示错误消息并要求经理进行修正。</w:t>
            </w:r>
          </w:p>
          <w:p>
            <w:pPr>
              <w:pBdr>
                <w:bottom w:val="none" w:color="auto" w:sz="0" w:space="0"/>
              </w:pBdr>
              <w:snapToGrid/>
              <w:spacing w:line="240" w:lineRule="auto"/>
              <w:rPr>
                <w:rFonts w:hint="default" w:asciiTheme="minorAscii" w:hAnsiTheme="minorAscii"/>
              </w:rPr>
            </w:pPr>
            <w:r>
              <w:rPr>
                <w:rFonts w:hint="default" w:asciiTheme="minorAscii" w:hAnsiTheme="minorAscii"/>
                <w:b w:val="0"/>
                <w:i w:val="0"/>
                <w:strike w:val="0"/>
                <w:spacing w:val="0"/>
                <w:u w:val="none"/>
              </w:rPr>
              <w:t>经理完成店长信息修改后，可以执行调任店长到其他门店的操作，经理可以选择“调任店长到其他门店”选项</w:t>
            </w:r>
            <w:r>
              <w:rPr>
                <w:rFonts w:hint="default" w:asciiTheme="minorAscii" w:hAnsiTheme="minorAscii"/>
                <w:b w:val="0"/>
                <w:strike w:val="0"/>
                <w:spacing w:val="0"/>
                <w:u w:val="none"/>
              </w:rPr>
              <w:t>并</w:t>
            </w:r>
            <w:r>
              <w:rPr>
                <w:rFonts w:hint="default" w:asciiTheme="minorAscii" w:hAnsiTheme="minorAscii"/>
                <w:b w:val="0"/>
                <w:i w:val="0"/>
                <w:strike w:val="0"/>
                <w:spacing w:val="0"/>
                <w:u w:val="none"/>
              </w:rPr>
              <w:t>选择要调任的店长和目标门店。系统更新店长的工作分配，将店长调任到目标门店。</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前置条件</w:t>
            </w:r>
          </w:p>
        </w:tc>
        <w:tc>
          <w:tcPr>
            <w:tcW w:w="6453" w:type="dxa"/>
            <w:tcMar>
              <w:top w:w="57" w:type="dxa"/>
              <w:bottom w:w="57" w:type="dxa"/>
            </w:tcMar>
            <w:vAlign w:val="center"/>
          </w:tcPr>
          <w:p>
            <w:pPr>
              <w:pBdr>
                <w:bottom w:val="none" w:color="auto" w:sz="0" w:space="0"/>
              </w:pBdr>
              <w:snapToGrid/>
              <w:spacing w:line="240" w:lineRule="auto"/>
              <w:rPr>
                <w:rFonts w:hint="default" w:asciiTheme="minorAscii" w:hAnsiTheme="minorAscii"/>
                <w:i w:val="0"/>
                <w:szCs w:val="21"/>
              </w:rPr>
            </w:pPr>
            <w:r>
              <w:rPr>
                <w:rFonts w:hint="default" w:asciiTheme="minorAscii" w:hAnsiTheme="minorAscii"/>
                <w:b w:val="0"/>
                <w:i w:val="0"/>
                <w:strike w:val="0"/>
                <w:spacing w:val="0"/>
                <w:u w:val="none"/>
              </w:rPr>
              <w:t>经理已成功登录批发零售管理系统。经理具备管理店长信息的权限。经理已选择执行“管理店长信息”的操作。</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后置条件</w:t>
            </w:r>
          </w:p>
        </w:tc>
        <w:tc>
          <w:tcPr>
            <w:tcW w:w="6453" w:type="dxa"/>
            <w:tcMar>
              <w:top w:w="57" w:type="dxa"/>
              <w:bottom w:w="57" w:type="dxa"/>
            </w:tcMar>
            <w:vAlign w:val="center"/>
          </w:tcPr>
          <w:p>
            <w:pPr>
              <w:pBdr>
                <w:bottom w:val="none" w:color="auto" w:sz="0" w:space="0"/>
              </w:pBdr>
              <w:snapToGrid/>
              <w:spacing w:line="240" w:lineRule="auto"/>
              <w:rPr>
                <w:rFonts w:hint="default" w:asciiTheme="minorAscii" w:hAnsiTheme="minorAscii"/>
                <w:i w:val="0"/>
                <w:szCs w:val="21"/>
              </w:rPr>
            </w:pPr>
            <w:r>
              <w:rPr>
                <w:rFonts w:hint="default" w:asciiTheme="minorAscii" w:hAnsiTheme="minorAscii"/>
                <w:b w:val="0"/>
                <w:i w:val="0"/>
                <w:strike w:val="0"/>
                <w:spacing w:val="0"/>
                <w:u w:val="none"/>
              </w:rPr>
              <w:t>店长信息已成功查看、修改、添加或删除。店长已成功调任到其他门店（如果适用）。</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备    注</w:t>
            </w:r>
          </w:p>
        </w:tc>
        <w:tc>
          <w:tcPr>
            <w:tcW w:w="6453" w:type="dxa"/>
            <w:tcMar>
              <w:top w:w="57" w:type="dxa"/>
              <w:bottom w:w="57" w:type="dxa"/>
            </w:tcMar>
            <w:vAlign w:val="center"/>
          </w:tcPr>
          <w:p>
            <w:pPr>
              <w:adjustRightInd w:val="0"/>
              <w:snapToGrid w:val="0"/>
              <w:rPr>
                <w:rFonts w:hint="default" w:asciiTheme="minorAscii" w:hAnsiTheme="minorAscii"/>
                <w:i w:val="0"/>
                <w:szCs w:val="21"/>
              </w:rPr>
            </w:pPr>
            <w:r>
              <w:rPr>
                <w:rFonts w:hint="default" w:asciiTheme="minorAscii" w:hAnsiTheme="minorAscii"/>
                <w:i w:val="0"/>
                <w:szCs w:val="21"/>
              </w:rPr>
              <w:t>无</w:t>
            </w:r>
          </w:p>
        </w:tc>
      </w:tr>
    </w:tbl>
    <w:p>
      <w:pPr>
        <w:pBdr>
          <w:bottom w:val="none" w:color="auto" w:sz="0" w:space="0"/>
        </w:pBdr>
        <w:adjustRightInd w:val="0"/>
        <w:snapToGrid w:val="0"/>
        <w:spacing w:before="156" w:beforeLines="50" w:line="300" w:lineRule="auto"/>
        <w:ind w:left="0" w:firstLineChars="0"/>
        <w:rPr>
          <w:rFonts w:hint="default" w:asciiTheme="minorAscii" w:hAnsiTheme="minorAscii" w:eastAsiaTheme="minorEastAsia"/>
          <w:b/>
          <w:sz w:val="24"/>
          <w:lang w:eastAsia="zh-CN"/>
        </w:rPr>
      </w:pPr>
      <w:r>
        <w:rPr>
          <w:rFonts w:hint="default" w:asciiTheme="minorAscii" w:hAnsiTheme="minorAscii" w:eastAsiaTheme="minorEastAsia"/>
          <w:b/>
          <w:sz w:val="24"/>
          <w:lang w:eastAsia="zh-CN"/>
        </w:rPr>
        <w:drawing>
          <wp:inline distT="0" distB="0" distL="114300" distR="114300">
            <wp:extent cx="5266690" cy="8722995"/>
            <wp:effectExtent l="0" t="0" r="0" b="0"/>
            <wp:docPr id="14" name="图片 14" descr="管理店长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管理店长信息"/>
                    <pic:cNvPicPr>
                      <a:picLocks noChangeAspect="1"/>
                    </pic:cNvPicPr>
                  </pic:nvPicPr>
                  <pic:blipFill>
                    <a:blip r:embed="rId24"/>
                    <a:stretch>
                      <a:fillRect/>
                    </a:stretch>
                  </pic:blipFill>
                  <pic:spPr>
                    <a:xfrm>
                      <a:off x="0" y="0"/>
                      <a:ext cx="5266690" cy="8722995"/>
                    </a:xfrm>
                    <a:prstGeom prst="rect">
                      <a:avLst/>
                    </a:prstGeom>
                  </pic:spPr>
                </pic:pic>
              </a:graphicData>
            </a:graphic>
          </wp:inline>
        </w:drawing>
      </w:r>
    </w:p>
    <w:p>
      <w:pPr>
        <w:pBdr>
          <w:bottom w:val="none" w:color="auto" w:sz="0" w:space="0"/>
        </w:pBdr>
        <w:adjustRightInd w:val="0"/>
        <w:snapToGrid w:val="0"/>
        <w:spacing w:before="156" w:beforeLines="50" w:line="300" w:lineRule="auto"/>
        <w:ind w:left="0" w:firstLineChars="0"/>
        <w:rPr>
          <w:rFonts w:hint="eastAsia" w:ascii="黑体" w:hAnsi="黑体" w:eastAsia="黑体" w:cs="黑体"/>
          <w:b/>
          <w:sz w:val="24"/>
        </w:rPr>
      </w:pPr>
      <w:r>
        <w:rPr>
          <w:rFonts w:hint="eastAsia" w:ascii="黑体" w:hAnsi="黑体" w:eastAsia="黑体" w:cs="黑体"/>
          <w:b/>
          <w:sz w:val="24"/>
        </w:rPr>
        <w:t>（1</w:t>
      </w:r>
      <w:r>
        <w:rPr>
          <w:rFonts w:hint="eastAsia" w:ascii="黑体" w:hAnsi="黑体" w:eastAsia="黑体" w:cs="黑体"/>
          <w:b/>
          <w:sz w:val="24"/>
          <w:lang w:val="en-US" w:eastAsia="zh-CN"/>
        </w:rPr>
        <w:t>0</w:t>
      </w:r>
      <w:r>
        <w:rPr>
          <w:rFonts w:hint="eastAsia" w:ascii="黑体" w:hAnsi="黑体" w:eastAsia="黑体" w:cs="黑体"/>
          <w:b/>
          <w:sz w:val="24"/>
        </w:rPr>
        <w:t>）“管理财务业务”用例规约：</w:t>
      </w:r>
    </w:p>
    <w:tbl>
      <w:tblPr>
        <w:tblStyle w:val="23"/>
        <w:tblW w:w="0" w:type="auto"/>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17"/>
        <w:gridCol w:w="6453"/>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用例名称</w:t>
            </w:r>
          </w:p>
        </w:tc>
        <w:tc>
          <w:tcPr>
            <w:tcW w:w="6453" w:type="dxa"/>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i w:val="0"/>
                <w:szCs w:val="21"/>
              </w:rPr>
            </w:pPr>
            <w:r>
              <w:rPr>
                <w:rFonts w:hint="default" w:asciiTheme="minorAscii" w:hAnsiTheme="minorAscii"/>
                <w:szCs w:val="21"/>
              </w:rPr>
              <w:t>管理财务业务</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rPr>
                <w:rFonts w:hint="default" w:asciiTheme="minorAscii" w:hAnsiTheme="minorAscii"/>
                <w:b/>
                <w:szCs w:val="21"/>
              </w:rPr>
            </w:pPr>
            <w:r>
              <w:rPr>
                <w:rFonts w:hint="default" w:asciiTheme="minorAscii" w:hAnsiTheme="minorAscii"/>
                <w:b/>
                <w:szCs w:val="21"/>
              </w:rPr>
              <w:t>用例目标（功能）</w:t>
            </w:r>
          </w:p>
        </w:tc>
        <w:tc>
          <w:tcPr>
            <w:tcW w:w="6453" w:type="dxa"/>
            <w:tcMar>
              <w:top w:w="57" w:type="dxa"/>
              <w:bottom w:w="57" w:type="dxa"/>
            </w:tcMar>
            <w:vAlign w:val="center"/>
          </w:tcPr>
          <w:p>
            <w:pPr>
              <w:adjustRightInd w:val="0"/>
              <w:snapToGrid w:val="0"/>
              <w:jc w:val="both"/>
              <w:rPr>
                <w:rFonts w:hint="default" w:asciiTheme="minorAscii" w:hAnsiTheme="minorAscii"/>
                <w:i w:val="0"/>
                <w:szCs w:val="21"/>
              </w:rPr>
            </w:pPr>
            <w:r>
              <w:rPr>
                <w:rFonts w:hint="default" w:asciiTheme="minorAscii" w:hAnsiTheme="minorAscii"/>
                <w:i w:val="0"/>
                <w:szCs w:val="21"/>
              </w:rPr>
              <w:t>本用例允许财务</w:t>
            </w:r>
            <w:r>
              <w:rPr>
                <w:rFonts w:hint="default" w:asciiTheme="minorAscii" w:hAnsiTheme="minorAscii"/>
                <w:szCs w:val="21"/>
              </w:rPr>
              <w:t>人员</w:t>
            </w:r>
            <w:r>
              <w:rPr>
                <w:rFonts w:hint="default" w:asciiTheme="minorAscii" w:hAnsiTheme="minorAscii"/>
                <w:i w:val="0"/>
                <w:szCs w:val="21"/>
              </w:rPr>
              <w:t>管理财务</w:t>
            </w:r>
            <w:r>
              <w:rPr>
                <w:rFonts w:hint="default" w:asciiTheme="minorAscii" w:hAnsiTheme="minorAscii"/>
                <w:szCs w:val="21"/>
              </w:rPr>
              <w:t>业务</w:t>
            </w:r>
            <w:r>
              <w:rPr>
                <w:rFonts w:hint="default" w:asciiTheme="minorAscii" w:hAnsiTheme="minorAscii"/>
                <w:i w:val="0"/>
                <w:szCs w:val="21"/>
              </w:rPr>
              <w:t>的操作</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restart"/>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事件流描述</w:t>
            </w:r>
          </w:p>
        </w:tc>
        <w:tc>
          <w:tcPr>
            <w:tcW w:w="1417" w:type="dxa"/>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常规事件流</w:t>
            </w:r>
          </w:p>
        </w:tc>
        <w:tc>
          <w:tcPr>
            <w:tcW w:w="6453" w:type="dxa"/>
            <w:tcMar>
              <w:top w:w="57" w:type="dxa"/>
              <w:bottom w:w="57" w:type="dxa"/>
            </w:tcMar>
            <w:vAlign w:val="center"/>
          </w:tcPr>
          <w:p>
            <w:pPr>
              <w:adjustRightInd w:val="0"/>
              <w:snapToGrid w:val="0"/>
              <w:jc w:val="both"/>
              <w:rPr>
                <w:rFonts w:hint="default" w:asciiTheme="minorAscii" w:hAnsiTheme="minorAscii"/>
                <w:i w:val="0"/>
                <w:szCs w:val="21"/>
              </w:rPr>
            </w:pPr>
            <w:r>
              <w:rPr>
                <w:rFonts w:hint="default" w:asciiTheme="minorAscii" w:hAnsiTheme="minorAscii"/>
                <w:i w:val="0"/>
                <w:szCs w:val="21"/>
              </w:rPr>
              <w:t>当财务</w:t>
            </w:r>
            <w:r>
              <w:rPr>
                <w:rFonts w:hint="default" w:asciiTheme="minorAscii" w:hAnsiTheme="minorAscii"/>
                <w:szCs w:val="21"/>
              </w:rPr>
              <w:t>人员</w:t>
            </w:r>
            <w:r>
              <w:rPr>
                <w:rFonts w:hint="default" w:asciiTheme="minorAscii" w:hAnsiTheme="minorAscii"/>
                <w:b w:val="0"/>
                <w:i w:val="0"/>
                <w:strike w:val="0"/>
                <w:spacing w:val="0"/>
                <w:u w:val="none"/>
              </w:rPr>
              <w:t>需要管理</w:t>
            </w:r>
            <w:r>
              <w:rPr>
                <w:rFonts w:hint="default" w:asciiTheme="minorAscii" w:hAnsiTheme="minorAscii"/>
                <w:b w:val="0"/>
                <w:strike w:val="0"/>
                <w:spacing w:val="0"/>
                <w:u w:val="none"/>
              </w:rPr>
              <w:t>财务业务</w:t>
            </w:r>
            <w:r>
              <w:rPr>
                <w:rFonts w:hint="default" w:asciiTheme="minorAscii" w:hAnsiTheme="minorAscii"/>
                <w:i w:val="0"/>
                <w:szCs w:val="21"/>
              </w:rPr>
              <w:t>的时候，本用例开始执行</w:t>
            </w:r>
          </w:p>
          <w:p>
            <w:pPr>
              <w:snapToGrid/>
              <w:spacing w:line="240" w:lineRule="auto"/>
              <w:rPr>
                <w:rFonts w:hint="default" w:asciiTheme="minorAscii" w:hAnsiTheme="minorAscii"/>
              </w:rPr>
            </w:pPr>
            <w:r>
              <w:rPr>
                <w:rFonts w:hint="default" w:asciiTheme="minorAscii" w:hAnsiTheme="minorAscii"/>
                <w:b w:val="0"/>
                <w:i w:val="0"/>
                <w:strike w:val="0"/>
                <w:spacing w:val="0"/>
                <w:u w:val="none"/>
              </w:rPr>
              <w:t>（1）财务人员选择“管理财务业务”操作，进入财务业务管理界面。</w:t>
            </w:r>
          </w:p>
          <w:p>
            <w:pPr>
              <w:snapToGrid/>
              <w:spacing w:line="240" w:lineRule="auto"/>
              <w:rPr>
                <w:rFonts w:hint="default" w:asciiTheme="minorAscii" w:hAnsiTheme="minorAscii"/>
              </w:rPr>
            </w:pPr>
            <w:r>
              <w:rPr>
                <w:rFonts w:hint="default" w:asciiTheme="minorAscii" w:hAnsiTheme="minorAscii"/>
                <w:b w:val="0"/>
                <w:i w:val="0"/>
                <w:strike w:val="0"/>
                <w:spacing w:val="0"/>
                <w:u w:val="none"/>
              </w:rPr>
              <w:t>（2）财务人员开始管理财务业务：</w:t>
            </w:r>
          </w:p>
          <w:p>
            <w:pPr>
              <w:snapToGrid/>
              <w:spacing w:line="240" w:lineRule="auto"/>
              <w:rPr>
                <w:rFonts w:hint="default" w:asciiTheme="minorAscii" w:hAnsiTheme="minorAscii"/>
                <w:b w:val="0"/>
                <w:strike w:val="0"/>
                <w:spacing w:val="0"/>
                <w:u w:val="none"/>
              </w:rPr>
            </w:pPr>
            <w:r>
              <w:rPr>
                <w:rFonts w:hint="default" w:asciiTheme="minorAscii" w:hAnsiTheme="minorAscii"/>
                <w:b w:val="0"/>
                <w:strike w:val="0"/>
                <w:spacing w:val="0"/>
                <w:u w:val="none"/>
              </w:rPr>
              <w:t xml:space="preserve">      选择</w:t>
            </w:r>
            <w:r>
              <w:rPr>
                <w:rFonts w:hint="default" w:asciiTheme="minorAscii" w:hAnsiTheme="minorAscii"/>
                <w:b w:val="0"/>
                <w:i w:val="0"/>
                <w:strike w:val="0"/>
                <w:spacing w:val="0"/>
                <w:u w:val="none"/>
              </w:rPr>
              <w:t>查看销售额</w:t>
            </w:r>
            <w:r>
              <w:rPr>
                <w:rFonts w:hint="default" w:asciiTheme="minorAscii" w:hAnsiTheme="minorAscii"/>
                <w:b w:val="0"/>
                <w:strike w:val="0"/>
                <w:spacing w:val="0"/>
                <w:u w:val="none"/>
              </w:rPr>
              <w:t>，进入子流程S-1</w:t>
            </w:r>
          </w:p>
          <w:p>
            <w:pPr>
              <w:snapToGrid/>
              <w:spacing w:line="240" w:lineRule="auto"/>
              <w:rPr>
                <w:rFonts w:hint="default" w:asciiTheme="minorAscii" w:hAnsiTheme="minorAscii"/>
                <w:b w:val="0"/>
                <w:strike w:val="0"/>
                <w:spacing w:val="0"/>
                <w:u w:val="none"/>
              </w:rPr>
            </w:pPr>
            <w:r>
              <w:rPr>
                <w:rFonts w:hint="default" w:asciiTheme="minorAscii" w:hAnsiTheme="minorAscii"/>
                <w:b w:val="0"/>
                <w:strike w:val="0"/>
                <w:spacing w:val="0"/>
                <w:u w:val="none"/>
              </w:rPr>
              <w:t xml:space="preserve">      选择处理采购付款，进入子流程S-2</w:t>
            </w:r>
          </w:p>
          <w:p>
            <w:pPr>
              <w:snapToGrid/>
              <w:spacing w:line="240" w:lineRule="auto"/>
              <w:rPr>
                <w:rFonts w:hint="default" w:asciiTheme="minorAscii" w:hAnsiTheme="minorAscii"/>
                <w:b w:val="0"/>
                <w:strike w:val="0"/>
                <w:spacing w:val="0"/>
                <w:u w:val="none"/>
              </w:rPr>
            </w:pPr>
            <w:r>
              <w:rPr>
                <w:rFonts w:hint="default" w:asciiTheme="minorAscii" w:hAnsiTheme="minorAscii"/>
                <w:b w:val="0"/>
                <w:strike w:val="0"/>
                <w:spacing w:val="0"/>
                <w:u w:val="none"/>
              </w:rPr>
              <w:t xml:space="preserve">      选择处理客户退货退款，进入子流程S-3</w:t>
            </w:r>
          </w:p>
          <w:p>
            <w:pPr>
              <w:snapToGrid/>
              <w:spacing w:line="240" w:lineRule="auto"/>
              <w:rPr>
                <w:rFonts w:hint="default" w:asciiTheme="minorAscii" w:hAnsiTheme="minorAscii"/>
              </w:rPr>
            </w:pPr>
            <w:r>
              <w:rPr>
                <w:rFonts w:hint="default" w:asciiTheme="minorAscii" w:hAnsiTheme="minorAscii"/>
                <w:b w:val="0"/>
                <w:strike w:val="0"/>
                <w:spacing w:val="0"/>
                <w:u w:val="none"/>
              </w:rPr>
              <w:t>子流程S-1</w:t>
            </w:r>
          </w:p>
          <w:p>
            <w:pPr>
              <w:snapToGrid/>
              <w:spacing w:line="240" w:lineRule="auto"/>
              <w:rPr>
                <w:rFonts w:hint="default" w:asciiTheme="minorAscii" w:hAnsiTheme="minorAscii"/>
              </w:rPr>
            </w:pPr>
            <w:r>
              <w:rPr>
                <w:rFonts w:hint="default" w:asciiTheme="minorAscii" w:hAnsiTheme="minorAscii"/>
                <w:b w:val="0"/>
                <w:i w:val="0"/>
                <w:strike w:val="0"/>
                <w:spacing w:val="0"/>
                <w:u w:val="none"/>
              </w:rPr>
              <w:t>（1）财务人员浏览销售额报表，选择特定时间段或门店。</w:t>
            </w:r>
          </w:p>
          <w:p>
            <w:pPr>
              <w:snapToGrid/>
              <w:spacing w:line="240" w:lineRule="auto"/>
              <w:rPr>
                <w:rFonts w:hint="default" w:asciiTheme="minorAscii" w:hAnsiTheme="minorAscii"/>
              </w:rPr>
            </w:pPr>
            <w:r>
              <w:rPr>
                <w:rFonts w:hint="default" w:asciiTheme="minorAscii" w:hAnsiTheme="minorAscii"/>
                <w:b w:val="0"/>
                <w:i w:val="0"/>
                <w:strike w:val="0"/>
                <w:spacing w:val="0"/>
                <w:u w:val="none"/>
              </w:rPr>
              <w:t>（2）系统显示所选时间段内每个门店的销售总额和详细销售报表。</w:t>
            </w:r>
          </w:p>
          <w:p>
            <w:pPr>
              <w:snapToGrid/>
              <w:spacing w:line="240" w:lineRule="auto"/>
              <w:rPr>
                <w:rFonts w:hint="default" w:asciiTheme="minorAscii" w:hAnsiTheme="minorAscii"/>
              </w:rPr>
            </w:pPr>
            <w:r>
              <w:rPr>
                <w:rFonts w:hint="default" w:asciiTheme="minorAscii" w:hAnsiTheme="minorAscii"/>
                <w:b w:val="0"/>
                <w:strike w:val="0"/>
                <w:spacing w:val="0"/>
                <w:u w:val="none"/>
              </w:rPr>
              <w:t>子流程S-2</w:t>
            </w:r>
          </w:p>
          <w:p>
            <w:pPr>
              <w:snapToGrid/>
              <w:spacing w:line="240" w:lineRule="auto"/>
              <w:rPr>
                <w:rFonts w:hint="default" w:asciiTheme="minorAscii" w:hAnsiTheme="minorAscii"/>
              </w:rPr>
            </w:pPr>
            <w:r>
              <w:rPr>
                <w:rFonts w:hint="default" w:asciiTheme="minorAscii" w:hAnsiTheme="minorAscii"/>
                <w:b w:val="0"/>
                <w:i w:val="0"/>
                <w:strike w:val="0"/>
                <w:spacing w:val="0"/>
                <w:u w:val="none"/>
              </w:rPr>
              <w:t>（1）财务人员查看待付款的采购订单。</w:t>
            </w:r>
          </w:p>
          <w:p>
            <w:pPr>
              <w:snapToGrid/>
              <w:spacing w:line="240" w:lineRule="auto"/>
              <w:rPr>
                <w:rFonts w:hint="default" w:asciiTheme="minorAscii" w:hAnsiTheme="minorAscii"/>
              </w:rPr>
            </w:pPr>
            <w:r>
              <w:rPr>
                <w:rFonts w:hint="default" w:asciiTheme="minorAscii" w:hAnsiTheme="minorAscii"/>
                <w:b w:val="0"/>
                <w:i w:val="0"/>
                <w:strike w:val="0"/>
                <w:spacing w:val="0"/>
                <w:u w:val="none"/>
              </w:rPr>
              <w:t>（2）财务人员确认采购付款，输入付款信息（如付款金额、付款日期）。</w:t>
            </w:r>
          </w:p>
          <w:p>
            <w:pPr>
              <w:snapToGrid/>
              <w:spacing w:line="240" w:lineRule="auto"/>
              <w:rPr>
                <w:rFonts w:hint="default" w:asciiTheme="minorAscii" w:hAnsiTheme="minorAscii"/>
              </w:rPr>
            </w:pPr>
            <w:r>
              <w:rPr>
                <w:rFonts w:hint="default" w:asciiTheme="minorAscii" w:hAnsiTheme="minorAscii"/>
                <w:b w:val="0"/>
                <w:i w:val="0"/>
                <w:strike w:val="0"/>
                <w:spacing w:val="0"/>
                <w:u w:val="none"/>
              </w:rPr>
              <w:t>（3）系统更新付款状态并记录付款信息。</w:t>
            </w:r>
          </w:p>
          <w:p>
            <w:pPr>
              <w:pBdr>
                <w:bottom w:val="none" w:color="auto" w:sz="0" w:space="0"/>
              </w:pBdr>
              <w:snapToGrid/>
              <w:spacing w:line="240" w:lineRule="auto"/>
              <w:rPr>
                <w:rFonts w:hint="default" w:asciiTheme="minorAscii" w:hAnsiTheme="minorAscii"/>
              </w:rPr>
            </w:pPr>
            <w:r>
              <w:rPr>
                <w:rFonts w:hint="default" w:asciiTheme="minorAscii" w:hAnsiTheme="minorAscii"/>
                <w:b w:val="0"/>
                <w:strike w:val="0"/>
                <w:spacing w:val="0"/>
                <w:u w:val="none"/>
              </w:rPr>
              <w:t>子流程S-3</w:t>
            </w:r>
          </w:p>
          <w:p>
            <w:pPr>
              <w:snapToGrid/>
              <w:spacing w:line="240" w:lineRule="auto"/>
              <w:rPr>
                <w:rFonts w:hint="default" w:asciiTheme="minorAscii" w:hAnsiTheme="minorAscii"/>
              </w:rPr>
            </w:pPr>
            <w:r>
              <w:rPr>
                <w:rFonts w:hint="default" w:asciiTheme="minorAscii" w:hAnsiTheme="minorAscii"/>
                <w:b w:val="0"/>
                <w:i w:val="0"/>
                <w:strike w:val="0"/>
                <w:spacing w:val="0"/>
                <w:u w:val="none"/>
              </w:rPr>
              <w:t>（1）财务人员查看退货退款请求列表，选择特定请求。</w:t>
            </w:r>
          </w:p>
          <w:p>
            <w:pPr>
              <w:snapToGrid/>
              <w:spacing w:line="240" w:lineRule="auto"/>
              <w:rPr>
                <w:rFonts w:hint="default" w:asciiTheme="minorAscii" w:hAnsiTheme="minorAscii"/>
              </w:rPr>
            </w:pPr>
            <w:r>
              <w:rPr>
                <w:rFonts w:hint="default" w:asciiTheme="minorAscii" w:hAnsiTheme="minorAscii"/>
                <w:b w:val="0"/>
                <w:i w:val="0"/>
                <w:strike w:val="0"/>
                <w:spacing w:val="0"/>
                <w:u w:val="none"/>
              </w:rPr>
              <w:t>（2）财务人员确认退款请求，输入退款信息（如退款金额、退款原因）。</w:t>
            </w:r>
          </w:p>
          <w:p>
            <w:pPr>
              <w:pBdr>
                <w:bottom w:val="none" w:color="auto" w:sz="0" w:space="0"/>
              </w:pBdr>
              <w:snapToGrid/>
              <w:spacing w:line="240" w:lineRule="auto"/>
              <w:rPr>
                <w:rFonts w:hint="default" w:asciiTheme="minorAscii" w:hAnsiTheme="minorAscii"/>
              </w:rPr>
            </w:pPr>
            <w:r>
              <w:rPr>
                <w:rFonts w:hint="default" w:asciiTheme="minorAscii" w:hAnsiTheme="minorAscii"/>
                <w:b w:val="0"/>
                <w:i w:val="0"/>
                <w:strike w:val="0"/>
                <w:spacing w:val="0"/>
                <w:u w:val="none"/>
              </w:rPr>
              <w:t>（3）系统更新退款状态，执行退款操作，并记录相关退款信息。</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continue"/>
            <w:tcMar>
              <w:top w:w="57" w:type="dxa"/>
              <w:bottom w:w="57" w:type="dxa"/>
            </w:tcMar>
            <w:vAlign w:val="center"/>
          </w:tcPr>
          <w:p>
            <w:pPr>
              <w:adjustRightInd w:val="0"/>
              <w:snapToGrid w:val="0"/>
              <w:jc w:val="center"/>
              <w:rPr>
                <w:rFonts w:hint="default" w:asciiTheme="minorAscii" w:hAnsiTheme="minorAscii"/>
                <w:szCs w:val="21"/>
              </w:rPr>
            </w:pPr>
          </w:p>
        </w:tc>
        <w:tc>
          <w:tcPr>
            <w:tcW w:w="1417" w:type="dxa"/>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备选事件流</w:t>
            </w:r>
          </w:p>
        </w:tc>
        <w:tc>
          <w:tcPr>
            <w:tcW w:w="6453" w:type="dxa"/>
            <w:tcMar>
              <w:top w:w="57" w:type="dxa"/>
              <w:bottom w:w="57" w:type="dxa"/>
            </w:tcMar>
            <w:vAlign w:val="center"/>
          </w:tcPr>
          <w:p>
            <w:pPr>
              <w:pBdr>
                <w:bottom w:val="none" w:color="auto" w:sz="0" w:space="0"/>
              </w:pBdr>
              <w:snapToGrid/>
              <w:spacing w:line="240" w:lineRule="auto"/>
              <w:rPr>
                <w:rFonts w:hint="default" w:asciiTheme="minorAscii" w:hAnsiTheme="minorAscii"/>
              </w:rPr>
            </w:pPr>
            <w:r>
              <w:rPr>
                <w:rFonts w:hint="default" w:asciiTheme="minorAscii" w:hAnsiTheme="minorAscii"/>
                <w:b w:val="0"/>
                <w:i w:val="0"/>
                <w:strike w:val="0"/>
                <w:spacing w:val="0"/>
                <w:u w:val="none"/>
              </w:rPr>
              <w:t>如果在处理采购付款或客户退货退款过程中，财务人员提供的信息有误或不完整，系统将显示错误消息并要求财务人员进行修正。</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前置条件</w:t>
            </w:r>
          </w:p>
        </w:tc>
        <w:tc>
          <w:tcPr>
            <w:tcW w:w="6453" w:type="dxa"/>
            <w:tcMar>
              <w:top w:w="57" w:type="dxa"/>
              <w:bottom w:w="57" w:type="dxa"/>
            </w:tcMar>
            <w:vAlign w:val="center"/>
          </w:tcPr>
          <w:p>
            <w:pPr>
              <w:pBdr>
                <w:bottom w:val="none" w:color="auto" w:sz="0" w:space="0"/>
              </w:pBdr>
              <w:snapToGrid/>
              <w:spacing w:line="240" w:lineRule="auto"/>
              <w:rPr>
                <w:rFonts w:hint="default" w:asciiTheme="minorAscii" w:hAnsiTheme="minorAscii"/>
              </w:rPr>
            </w:pPr>
            <w:r>
              <w:rPr>
                <w:rFonts w:hint="default" w:asciiTheme="minorAscii" w:hAnsiTheme="minorAscii"/>
                <w:b w:val="0"/>
                <w:i w:val="0"/>
                <w:strike w:val="0"/>
                <w:spacing w:val="0"/>
                <w:u w:val="none"/>
              </w:rPr>
              <w:t>财务人员具备管理财务业务的权限</w:t>
            </w:r>
            <w:r>
              <w:rPr>
                <w:rFonts w:hint="default" w:asciiTheme="minorAscii" w:hAnsiTheme="minorAscii"/>
                <w:b w:val="0"/>
                <w:strike w:val="0"/>
                <w:spacing w:val="0"/>
                <w:u w:val="none"/>
              </w:rPr>
              <w:t>并</w:t>
            </w:r>
            <w:r>
              <w:rPr>
                <w:rFonts w:hint="default" w:asciiTheme="minorAscii" w:hAnsiTheme="minorAscii"/>
                <w:b w:val="0"/>
                <w:i w:val="0"/>
                <w:strike w:val="0"/>
                <w:spacing w:val="0"/>
                <w:u w:val="none"/>
              </w:rPr>
              <w:t>已成功登录批发零售管理系统。</w:t>
            </w:r>
          </w:p>
          <w:p>
            <w:pPr>
              <w:pBdr>
                <w:bottom w:val="none" w:color="auto" w:sz="0" w:space="0"/>
              </w:pBdr>
              <w:snapToGrid/>
              <w:spacing w:line="240" w:lineRule="auto"/>
              <w:rPr>
                <w:rFonts w:hint="default" w:asciiTheme="minorAscii" w:hAnsiTheme="minorAscii"/>
                <w:i w:val="0"/>
                <w:szCs w:val="21"/>
              </w:rPr>
            </w:pPr>
            <w:r>
              <w:rPr>
                <w:rFonts w:hint="default" w:asciiTheme="minorAscii" w:hAnsiTheme="minorAscii"/>
                <w:b w:val="0"/>
                <w:i w:val="0"/>
                <w:strike w:val="0"/>
                <w:spacing w:val="0"/>
                <w:u w:val="none"/>
              </w:rPr>
              <w:t>财务人员已选择执行“管理财务业务”的操作</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后置条件</w:t>
            </w:r>
          </w:p>
        </w:tc>
        <w:tc>
          <w:tcPr>
            <w:tcW w:w="6453" w:type="dxa"/>
            <w:tcMar>
              <w:top w:w="57" w:type="dxa"/>
              <w:bottom w:w="57" w:type="dxa"/>
            </w:tcMar>
            <w:vAlign w:val="center"/>
          </w:tcPr>
          <w:p>
            <w:pPr>
              <w:pBdr>
                <w:bottom w:val="none" w:color="auto" w:sz="0" w:space="0"/>
              </w:pBdr>
              <w:snapToGrid/>
              <w:spacing w:line="240" w:lineRule="auto"/>
              <w:rPr>
                <w:rFonts w:hint="default" w:asciiTheme="minorAscii" w:hAnsiTheme="minorAscii"/>
                <w:i w:val="0"/>
                <w:szCs w:val="21"/>
              </w:rPr>
            </w:pPr>
            <w:r>
              <w:rPr>
                <w:rFonts w:hint="default" w:asciiTheme="minorAscii" w:hAnsiTheme="minorAscii"/>
                <w:b w:val="0"/>
                <w:i w:val="0"/>
                <w:strike w:val="0"/>
                <w:spacing w:val="0"/>
                <w:u w:val="none"/>
              </w:rPr>
              <w:t>销售额已成功查看。采购付款已成功处理。客户退货退款已成功处理。</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备    注</w:t>
            </w:r>
          </w:p>
        </w:tc>
        <w:tc>
          <w:tcPr>
            <w:tcW w:w="6453" w:type="dxa"/>
            <w:tcMar>
              <w:top w:w="57" w:type="dxa"/>
              <w:bottom w:w="57" w:type="dxa"/>
            </w:tcMar>
            <w:vAlign w:val="center"/>
          </w:tcPr>
          <w:p>
            <w:pPr>
              <w:adjustRightInd w:val="0"/>
              <w:snapToGrid w:val="0"/>
              <w:rPr>
                <w:rFonts w:hint="default" w:asciiTheme="minorAscii" w:hAnsiTheme="minorAscii"/>
                <w:i w:val="0"/>
                <w:szCs w:val="21"/>
              </w:rPr>
            </w:pPr>
            <w:r>
              <w:rPr>
                <w:rFonts w:hint="default" w:asciiTheme="minorAscii" w:hAnsiTheme="minorAscii"/>
                <w:i w:val="0"/>
                <w:szCs w:val="21"/>
              </w:rPr>
              <w:t>无</w:t>
            </w:r>
          </w:p>
        </w:tc>
      </w:tr>
    </w:tbl>
    <w:p>
      <w:pPr>
        <w:pBdr>
          <w:bottom w:val="none" w:color="auto" w:sz="0" w:space="0"/>
        </w:pBdr>
        <w:adjustRightInd w:val="0"/>
        <w:snapToGrid w:val="0"/>
        <w:spacing w:before="156" w:beforeLines="50" w:line="300" w:lineRule="auto"/>
        <w:ind w:left="0" w:firstLineChars="0"/>
        <w:rPr>
          <w:rFonts w:hint="default" w:asciiTheme="minorAscii" w:hAnsiTheme="minorAscii" w:eastAsiaTheme="minorEastAsia"/>
          <w:b/>
          <w:sz w:val="24"/>
          <w:lang w:eastAsia="zh-CN"/>
        </w:rPr>
      </w:pPr>
      <w:r>
        <w:rPr>
          <w:rFonts w:hint="default" w:asciiTheme="minorAscii" w:hAnsiTheme="minorAscii" w:eastAsiaTheme="minorEastAsia"/>
          <w:b/>
          <w:sz w:val="24"/>
          <w:lang w:eastAsia="zh-CN"/>
        </w:rPr>
        <w:drawing>
          <wp:inline distT="0" distB="0" distL="114300" distR="114300">
            <wp:extent cx="5266690" cy="8648700"/>
            <wp:effectExtent l="0" t="0" r="0" b="0"/>
            <wp:docPr id="15" name="图片 15" descr="管理店长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管理店长信息"/>
                    <pic:cNvPicPr>
                      <a:picLocks noChangeAspect="1"/>
                    </pic:cNvPicPr>
                  </pic:nvPicPr>
                  <pic:blipFill>
                    <a:blip r:embed="rId24"/>
                    <a:stretch>
                      <a:fillRect/>
                    </a:stretch>
                  </pic:blipFill>
                  <pic:spPr>
                    <a:xfrm>
                      <a:off x="0" y="0"/>
                      <a:ext cx="5266690" cy="8648700"/>
                    </a:xfrm>
                    <a:prstGeom prst="rect">
                      <a:avLst/>
                    </a:prstGeom>
                  </pic:spPr>
                </pic:pic>
              </a:graphicData>
            </a:graphic>
          </wp:inline>
        </w:drawing>
      </w:r>
    </w:p>
    <w:p>
      <w:pPr>
        <w:pBdr>
          <w:bottom w:val="none" w:color="auto" w:sz="0" w:space="0"/>
        </w:pBdr>
        <w:adjustRightInd w:val="0"/>
        <w:snapToGrid w:val="0"/>
        <w:spacing w:before="156" w:beforeLines="50" w:line="300" w:lineRule="auto"/>
        <w:ind w:left="0" w:firstLineChars="0"/>
        <w:rPr>
          <w:rFonts w:hint="eastAsia" w:ascii="黑体" w:hAnsi="黑体" w:eastAsia="黑体" w:cs="黑体"/>
          <w:b/>
          <w:sz w:val="24"/>
        </w:rPr>
      </w:pPr>
      <w:r>
        <w:rPr>
          <w:rFonts w:hint="eastAsia" w:ascii="黑体" w:hAnsi="黑体" w:eastAsia="黑体" w:cs="黑体"/>
          <w:b/>
          <w:sz w:val="24"/>
        </w:rPr>
        <w:t>（1</w:t>
      </w:r>
      <w:r>
        <w:rPr>
          <w:rFonts w:hint="eastAsia" w:ascii="黑体" w:hAnsi="黑体" w:eastAsia="黑体" w:cs="黑体"/>
          <w:b/>
          <w:sz w:val="24"/>
          <w:lang w:val="en-US" w:eastAsia="zh-CN"/>
        </w:rPr>
        <w:t>1</w:t>
      </w:r>
      <w:r>
        <w:rPr>
          <w:rFonts w:hint="eastAsia" w:ascii="黑体" w:hAnsi="黑体" w:eastAsia="黑体" w:cs="黑体"/>
          <w:b/>
          <w:sz w:val="24"/>
        </w:rPr>
        <w:t>）“管理供货商”用例规约：</w:t>
      </w:r>
    </w:p>
    <w:tbl>
      <w:tblPr>
        <w:tblStyle w:val="23"/>
        <w:tblW w:w="0" w:type="auto"/>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17"/>
        <w:gridCol w:w="6453"/>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用例名称</w:t>
            </w:r>
          </w:p>
        </w:tc>
        <w:tc>
          <w:tcPr>
            <w:tcW w:w="6453" w:type="dxa"/>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i w:val="0"/>
                <w:szCs w:val="21"/>
              </w:rPr>
            </w:pPr>
            <w:r>
              <w:rPr>
                <w:rFonts w:hint="default" w:asciiTheme="minorAscii" w:hAnsiTheme="minorAscii"/>
                <w:szCs w:val="21"/>
              </w:rPr>
              <w:t>管理供货商</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rPr>
                <w:rFonts w:hint="default" w:asciiTheme="minorAscii" w:hAnsiTheme="minorAscii"/>
                <w:b/>
                <w:szCs w:val="21"/>
              </w:rPr>
            </w:pPr>
            <w:r>
              <w:rPr>
                <w:rFonts w:hint="default" w:asciiTheme="minorAscii" w:hAnsiTheme="minorAscii"/>
                <w:b/>
                <w:szCs w:val="21"/>
              </w:rPr>
              <w:t>用例目标（功能）</w:t>
            </w:r>
          </w:p>
        </w:tc>
        <w:tc>
          <w:tcPr>
            <w:tcW w:w="6453" w:type="dxa"/>
            <w:tcMar>
              <w:top w:w="57" w:type="dxa"/>
              <w:bottom w:w="57" w:type="dxa"/>
            </w:tcMar>
            <w:vAlign w:val="center"/>
          </w:tcPr>
          <w:p>
            <w:pPr>
              <w:adjustRightInd w:val="0"/>
              <w:snapToGrid w:val="0"/>
              <w:jc w:val="both"/>
              <w:rPr>
                <w:rFonts w:hint="default" w:asciiTheme="minorAscii" w:hAnsiTheme="minorAscii"/>
                <w:i w:val="0"/>
                <w:szCs w:val="21"/>
              </w:rPr>
            </w:pPr>
            <w:r>
              <w:rPr>
                <w:rFonts w:hint="default" w:asciiTheme="minorAscii" w:hAnsiTheme="minorAscii"/>
                <w:i w:val="0"/>
                <w:szCs w:val="21"/>
              </w:rPr>
              <w:t>本用例允许</w:t>
            </w:r>
            <w:r>
              <w:rPr>
                <w:rFonts w:hint="default" w:asciiTheme="minorAscii" w:hAnsiTheme="minorAscii"/>
                <w:szCs w:val="21"/>
              </w:rPr>
              <w:t>采购人员管理供货商的信息</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restart"/>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事件流描述</w:t>
            </w:r>
          </w:p>
        </w:tc>
        <w:tc>
          <w:tcPr>
            <w:tcW w:w="1417" w:type="dxa"/>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常规事件流</w:t>
            </w:r>
          </w:p>
        </w:tc>
        <w:tc>
          <w:tcPr>
            <w:tcW w:w="6453" w:type="dxa"/>
            <w:tcMar>
              <w:top w:w="57" w:type="dxa"/>
              <w:bottom w:w="57" w:type="dxa"/>
            </w:tcMar>
            <w:vAlign w:val="center"/>
          </w:tcPr>
          <w:p>
            <w:pPr>
              <w:adjustRightInd w:val="0"/>
              <w:snapToGrid w:val="0"/>
              <w:jc w:val="both"/>
              <w:rPr>
                <w:rFonts w:hint="default" w:asciiTheme="minorAscii" w:hAnsiTheme="minorAscii"/>
                <w:i w:val="0"/>
                <w:szCs w:val="21"/>
              </w:rPr>
            </w:pPr>
            <w:r>
              <w:rPr>
                <w:rFonts w:hint="default" w:asciiTheme="minorAscii" w:hAnsiTheme="minorAscii"/>
                <w:i w:val="0"/>
                <w:szCs w:val="21"/>
              </w:rPr>
              <w:t>当</w:t>
            </w:r>
            <w:r>
              <w:rPr>
                <w:rFonts w:hint="default" w:asciiTheme="minorAscii" w:hAnsiTheme="minorAscii"/>
                <w:szCs w:val="21"/>
              </w:rPr>
              <w:t>采购人员需要管理供货商信息</w:t>
            </w:r>
            <w:r>
              <w:rPr>
                <w:rFonts w:hint="default" w:asciiTheme="minorAscii" w:hAnsiTheme="minorAscii"/>
                <w:i w:val="0"/>
                <w:szCs w:val="21"/>
              </w:rPr>
              <w:t>的时候，本用例开始执行</w:t>
            </w:r>
          </w:p>
          <w:p>
            <w:pPr>
              <w:numPr>
                <w:ilvl w:val="0"/>
                <w:numId w:val="17"/>
              </w:numPr>
              <w:adjustRightInd w:val="0"/>
              <w:snapToGrid w:val="0"/>
              <w:jc w:val="both"/>
              <w:rPr>
                <w:rFonts w:hint="default" w:asciiTheme="minorAscii" w:hAnsiTheme="minorAscii"/>
                <w:szCs w:val="21"/>
              </w:rPr>
            </w:pPr>
            <w:r>
              <w:rPr>
                <w:rFonts w:hint="default" w:asciiTheme="minorAscii" w:hAnsiTheme="minorAscii"/>
                <w:szCs w:val="21"/>
              </w:rPr>
              <w:t>采购人员选择管理供货商操作，进入供货商信息管理界面。</w:t>
            </w:r>
          </w:p>
          <w:p>
            <w:pPr>
              <w:numPr>
                <w:ilvl w:val="0"/>
                <w:numId w:val="17"/>
              </w:numPr>
              <w:adjustRightInd w:val="0"/>
              <w:snapToGrid w:val="0"/>
              <w:jc w:val="both"/>
              <w:rPr>
                <w:rFonts w:hint="default" w:asciiTheme="minorAscii" w:hAnsiTheme="minorAscii"/>
                <w:i w:val="0"/>
                <w:szCs w:val="21"/>
              </w:rPr>
            </w:pPr>
            <w:r>
              <w:rPr>
                <w:rFonts w:hint="default" w:asciiTheme="minorAscii" w:hAnsiTheme="minorAscii"/>
                <w:szCs w:val="21"/>
              </w:rPr>
              <w:t>采购人员管理供货商信息：</w:t>
            </w:r>
          </w:p>
          <w:p>
            <w:pPr>
              <w:adjustRightInd w:val="0"/>
              <w:snapToGrid w:val="0"/>
              <w:ind w:left="336"/>
              <w:jc w:val="both"/>
              <w:rPr>
                <w:rFonts w:hint="default" w:asciiTheme="minorAscii" w:hAnsiTheme="minorAscii"/>
                <w:szCs w:val="21"/>
              </w:rPr>
            </w:pPr>
            <w:r>
              <w:rPr>
                <w:rFonts w:hint="default" w:asciiTheme="minorAscii" w:hAnsiTheme="minorAscii"/>
                <w:szCs w:val="21"/>
              </w:rPr>
              <w:t>选择查看供货商信息，进入子流程S-1;</w:t>
            </w:r>
          </w:p>
          <w:p>
            <w:pPr>
              <w:adjustRightInd w:val="0"/>
              <w:snapToGrid w:val="0"/>
              <w:ind w:left="336"/>
              <w:jc w:val="both"/>
              <w:rPr>
                <w:rFonts w:hint="default" w:asciiTheme="minorAscii" w:hAnsiTheme="minorAscii"/>
                <w:szCs w:val="21"/>
              </w:rPr>
            </w:pPr>
            <w:r>
              <w:rPr>
                <w:rFonts w:hint="default" w:asciiTheme="minorAscii" w:hAnsiTheme="minorAscii"/>
                <w:szCs w:val="21"/>
              </w:rPr>
              <w:t>选择修改供货商信息，进入子流程S-2;</w:t>
            </w:r>
          </w:p>
          <w:p>
            <w:pPr>
              <w:pBdr>
                <w:bottom w:val="none" w:color="auto" w:sz="0" w:space="0"/>
              </w:pBdr>
              <w:adjustRightInd w:val="0"/>
              <w:snapToGrid w:val="0"/>
              <w:ind w:left="336"/>
              <w:jc w:val="both"/>
              <w:rPr>
                <w:rFonts w:hint="default" w:asciiTheme="minorAscii" w:hAnsiTheme="minorAscii"/>
                <w:szCs w:val="21"/>
              </w:rPr>
            </w:pPr>
            <w:r>
              <w:rPr>
                <w:rFonts w:hint="default" w:asciiTheme="minorAscii" w:hAnsiTheme="minorAscii"/>
                <w:szCs w:val="21"/>
              </w:rPr>
              <w:t>选择添加供货商信息，进入子流程S-3;</w:t>
            </w:r>
          </w:p>
          <w:p>
            <w:pPr>
              <w:adjustRightInd w:val="0"/>
              <w:snapToGrid w:val="0"/>
              <w:ind w:left="336"/>
              <w:jc w:val="both"/>
              <w:rPr>
                <w:rFonts w:hint="default" w:asciiTheme="minorAscii" w:hAnsiTheme="minorAscii"/>
                <w:szCs w:val="21"/>
              </w:rPr>
            </w:pPr>
            <w:r>
              <w:rPr>
                <w:rFonts w:hint="default" w:asciiTheme="minorAscii" w:hAnsiTheme="minorAscii"/>
                <w:szCs w:val="21"/>
              </w:rPr>
              <w:t>选择删除供货商信息，进入子流程S-4;</w:t>
            </w:r>
          </w:p>
          <w:p>
            <w:pPr>
              <w:adjustRightInd w:val="0"/>
              <w:snapToGrid w:val="0"/>
              <w:ind w:left="0"/>
              <w:jc w:val="both"/>
              <w:rPr>
                <w:rFonts w:hint="default" w:asciiTheme="minorAscii" w:hAnsiTheme="minorAscii"/>
                <w:szCs w:val="21"/>
              </w:rPr>
            </w:pPr>
            <w:r>
              <w:rPr>
                <w:rFonts w:hint="default" w:asciiTheme="minorAscii" w:hAnsiTheme="minorAscii"/>
                <w:szCs w:val="21"/>
              </w:rPr>
              <w:t>子流程S-1</w:t>
            </w:r>
          </w:p>
          <w:p>
            <w:pPr>
              <w:numPr>
                <w:ilvl w:val="0"/>
                <w:numId w:val="18"/>
              </w:numPr>
              <w:adjustRightInd w:val="0"/>
              <w:snapToGrid w:val="0"/>
              <w:jc w:val="both"/>
              <w:rPr>
                <w:rFonts w:hint="default" w:asciiTheme="minorAscii" w:hAnsiTheme="minorAscii"/>
                <w:szCs w:val="21"/>
              </w:rPr>
            </w:pPr>
            <w:r>
              <w:rPr>
                <w:rFonts w:hint="default" w:asciiTheme="minorAscii" w:hAnsiTheme="minorAscii"/>
                <w:szCs w:val="21"/>
              </w:rPr>
              <w:t>采购人员浏览列表，查看所有供货商信息</w:t>
            </w:r>
          </w:p>
          <w:p>
            <w:pPr>
              <w:numPr>
                <w:ilvl w:val="0"/>
                <w:numId w:val="18"/>
              </w:numPr>
              <w:snapToGrid/>
              <w:spacing w:line="240" w:lineRule="auto"/>
              <w:rPr>
                <w:rFonts w:hint="default" w:asciiTheme="minorAscii" w:hAnsiTheme="minorAscii"/>
              </w:rPr>
            </w:pPr>
            <w:r>
              <w:rPr>
                <w:rFonts w:hint="default" w:asciiTheme="minorAscii" w:hAnsiTheme="minorAscii"/>
                <w:b w:val="0"/>
                <w:strike w:val="0"/>
                <w:spacing w:val="0"/>
                <w:u w:val="none"/>
              </w:rPr>
              <w:t>点击每个供货商，</w:t>
            </w:r>
            <w:r>
              <w:rPr>
                <w:rFonts w:hint="default" w:asciiTheme="minorAscii" w:hAnsiTheme="minorAscii"/>
                <w:b w:val="0"/>
                <w:i w:val="0"/>
                <w:strike w:val="0"/>
                <w:spacing w:val="0"/>
                <w:u w:val="none"/>
              </w:rPr>
              <w:t>系统显示的</w:t>
            </w:r>
            <w:r>
              <w:rPr>
                <w:rFonts w:hint="default" w:asciiTheme="minorAscii" w:hAnsiTheme="minorAscii"/>
                <w:b w:val="0"/>
                <w:strike w:val="0"/>
                <w:spacing w:val="0"/>
                <w:u w:val="none"/>
              </w:rPr>
              <w:t>供货商</w:t>
            </w:r>
            <w:r>
              <w:rPr>
                <w:rFonts w:hint="default" w:asciiTheme="minorAscii" w:hAnsiTheme="minorAscii"/>
                <w:b w:val="0"/>
                <w:i w:val="0"/>
                <w:strike w:val="0"/>
                <w:spacing w:val="0"/>
                <w:u w:val="none"/>
              </w:rPr>
              <w:t>资料、联系</w:t>
            </w:r>
            <w:r>
              <w:rPr>
                <w:rFonts w:hint="default" w:asciiTheme="minorAscii" w:hAnsiTheme="minorAscii"/>
                <w:b w:val="0"/>
                <w:strike w:val="0"/>
                <w:spacing w:val="0"/>
                <w:u w:val="none"/>
              </w:rPr>
              <w:t>电话</w:t>
            </w:r>
            <w:r>
              <w:rPr>
                <w:rFonts w:hint="default" w:asciiTheme="minorAscii" w:hAnsiTheme="minorAscii"/>
                <w:b w:val="0"/>
                <w:i w:val="0"/>
                <w:strike w:val="0"/>
                <w:spacing w:val="0"/>
                <w:u w:val="none"/>
              </w:rPr>
              <w:t>等相关信息。</w:t>
            </w:r>
          </w:p>
          <w:p>
            <w:pPr>
              <w:snapToGrid/>
              <w:spacing w:line="240" w:lineRule="auto"/>
              <w:rPr>
                <w:rFonts w:hint="default" w:asciiTheme="minorAscii" w:hAnsiTheme="minorAscii"/>
              </w:rPr>
            </w:pPr>
            <w:r>
              <w:rPr>
                <w:rFonts w:hint="default" w:asciiTheme="minorAscii" w:hAnsiTheme="minorAscii"/>
              </w:rPr>
              <w:t>子流程S-2</w:t>
            </w:r>
          </w:p>
          <w:p>
            <w:pPr>
              <w:numPr>
                <w:ilvl w:val="0"/>
                <w:numId w:val="19"/>
              </w:numPr>
              <w:snapToGrid/>
              <w:spacing w:line="240" w:lineRule="auto"/>
              <w:rPr>
                <w:rFonts w:hint="default" w:asciiTheme="minorAscii" w:hAnsiTheme="minorAscii"/>
              </w:rPr>
            </w:pPr>
            <w:r>
              <w:rPr>
                <w:rFonts w:hint="default" w:asciiTheme="minorAscii" w:hAnsiTheme="minorAscii"/>
                <w:b w:val="0"/>
                <w:strike w:val="0"/>
                <w:spacing w:val="0"/>
                <w:u w:val="none"/>
              </w:rPr>
              <w:t>采购人员</w:t>
            </w:r>
            <w:r>
              <w:rPr>
                <w:rFonts w:hint="default" w:asciiTheme="minorAscii" w:hAnsiTheme="minorAscii"/>
                <w:b w:val="0"/>
                <w:i w:val="0"/>
                <w:strike w:val="0"/>
                <w:spacing w:val="0"/>
                <w:u w:val="none"/>
              </w:rPr>
              <w:t>可以选择</w:t>
            </w:r>
            <w:r>
              <w:rPr>
                <w:rFonts w:hint="default" w:asciiTheme="minorAscii" w:hAnsiTheme="minorAscii"/>
                <w:b w:val="0"/>
                <w:strike w:val="0"/>
                <w:spacing w:val="0"/>
                <w:u w:val="none"/>
              </w:rPr>
              <w:t>某个供货商</w:t>
            </w:r>
            <w:r>
              <w:rPr>
                <w:rFonts w:hint="default" w:asciiTheme="minorAscii" w:hAnsiTheme="minorAscii"/>
                <w:b w:val="0"/>
                <w:i w:val="0"/>
                <w:strike w:val="0"/>
                <w:spacing w:val="0"/>
                <w:u w:val="none"/>
              </w:rPr>
              <w:t>，进入编辑模式。</w:t>
            </w:r>
          </w:p>
          <w:p>
            <w:pPr>
              <w:numPr>
                <w:ilvl w:val="0"/>
                <w:numId w:val="19"/>
              </w:numPr>
              <w:snapToGrid/>
              <w:spacing w:line="240" w:lineRule="auto"/>
              <w:rPr>
                <w:rFonts w:hint="default" w:asciiTheme="minorAscii" w:hAnsiTheme="minorAscii"/>
              </w:rPr>
            </w:pPr>
            <w:r>
              <w:rPr>
                <w:rFonts w:hint="default" w:asciiTheme="minorAscii" w:hAnsiTheme="minorAscii"/>
                <w:b w:val="0"/>
                <w:strike w:val="0"/>
                <w:spacing w:val="0"/>
                <w:u w:val="none"/>
              </w:rPr>
              <w:t>采购人员</w:t>
            </w:r>
            <w:r>
              <w:rPr>
                <w:rFonts w:hint="default" w:asciiTheme="minorAscii" w:hAnsiTheme="minorAscii"/>
                <w:b w:val="0"/>
                <w:i w:val="0"/>
                <w:strike w:val="0"/>
                <w:spacing w:val="0"/>
                <w:u w:val="none"/>
              </w:rPr>
              <w:t>可以修改</w:t>
            </w:r>
            <w:r>
              <w:rPr>
                <w:rFonts w:hint="default" w:asciiTheme="minorAscii" w:hAnsiTheme="minorAscii"/>
                <w:b w:val="0"/>
                <w:strike w:val="0"/>
                <w:spacing w:val="0"/>
                <w:u w:val="none"/>
              </w:rPr>
              <w:t>供货商</w:t>
            </w:r>
            <w:r>
              <w:rPr>
                <w:rFonts w:hint="default" w:asciiTheme="minorAscii" w:hAnsiTheme="minorAscii"/>
                <w:b w:val="0"/>
                <w:i w:val="0"/>
                <w:strike w:val="0"/>
                <w:spacing w:val="0"/>
                <w:u w:val="none"/>
              </w:rPr>
              <w:t>资料、联系</w:t>
            </w:r>
            <w:r>
              <w:rPr>
                <w:rFonts w:hint="default" w:asciiTheme="minorAscii" w:hAnsiTheme="minorAscii"/>
                <w:b w:val="0"/>
                <w:strike w:val="0"/>
                <w:spacing w:val="0"/>
                <w:u w:val="none"/>
              </w:rPr>
              <w:t>电话</w:t>
            </w:r>
            <w:r>
              <w:rPr>
                <w:rFonts w:hint="default" w:asciiTheme="minorAscii" w:hAnsiTheme="minorAscii"/>
                <w:b w:val="0"/>
                <w:i w:val="0"/>
                <w:strike w:val="0"/>
                <w:spacing w:val="0"/>
                <w:u w:val="none"/>
              </w:rPr>
              <w:t>或其他相关信息。</w:t>
            </w:r>
          </w:p>
          <w:p>
            <w:pPr>
              <w:numPr>
                <w:ilvl w:val="0"/>
                <w:numId w:val="19"/>
              </w:numPr>
              <w:snapToGrid/>
              <w:spacing w:line="240" w:lineRule="auto"/>
              <w:rPr>
                <w:rFonts w:hint="default" w:asciiTheme="minorAscii" w:hAnsiTheme="minorAscii"/>
              </w:rPr>
            </w:pPr>
            <w:r>
              <w:rPr>
                <w:rFonts w:hint="default" w:asciiTheme="minorAscii" w:hAnsiTheme="minorAscii"/>
                <w:b w:val="0"/>
                <w:strike w:val="0"/>
                <w:spacing w:val="0"/>
                <w:u w:val="none"/>
              </w:rPr>
              <w:t>采购人员</w:t>
            </w:r>
            <w:r>
              <w:rPr>
                <w:rFonts w:hint="default" w:asciiTheme="minorAscii" w:hAnsiTheme="minorAscii"/>
                <w:b w:val="0"/>
                <w:i w:val="0"/>
                <w:strike w:val="0"/>
                <w:spacing w:val="0"/>
                <w:u w:val="none"/>
              </w:rPr>
              <w:t>确认修改后，系统保存更新后的</w:t>
            </w:r>
            <w:r>
              <w:rPr>
                <w:rFonts w:hint="default" w:asciiTheme="minorAscii" w:hAnsiTheme="minorAscii"/>
                <w:b w:val="0"/>
                <w:strike w:val="0"/>
                <w:spacing w:val="0"/>
                <w:u w:val="none"/>
              </w:rPr>
              <w:t>供货商</w:t>
            </w:r>
            <w:r>
              <w:rPr>
                <w:rFonts w:hint="default" w:asciiTheme="minorAscii" w:hAnsiTheme="minorAscii"/>
                <w:b w:val="0"/>
                <w:i w:val="0"/>
                <w:strike w:val="0"/>
                <w:spacing w:val="0"/>
                <w:u w:val="none"/>
              </w:rPr>
              <w:t>信息。</w:t>
            </w:r>
          </w:p>
          <w:p>
            <w:pPr>
              <w:snapToGrid/>
              <w:spacing w:line="240" w:lineRule="auto"/>
              <w:rPr>
                <w:rFonts w:hint="default" w:asciiTheme="minorAscii" w:hAnsiTheme="minorAscii"/>
              </w:rPr>
            </w:pPr>
            <w:r>
              <w:rPr>
                <w:rFonts w:hint="default" w:asciiTheme="minorAscii" w:hAnsiTheme="minorAscii"/>
              </w:rPr>
              <w:t>子流程S-3</w:t>
            </w:r>
          </w:p>
          <w:p>
            <w:pPr>
              <w:numPr>
                <w:ilvl w:val="0"/>
                <w:numId w:val="20"/>
              </w:numPr>
              <w:snapToGrid/>
              <w:spacing w:line="240" w:lineRule="auto"/>
              <w:rPr>
                <w:rFonts w:hint="default" w:asciiTheme="minorAscii" w:hAnsiTheme="minorAscii"/>
              </w:rPr>
            </w:pPr>
            <w:r>
              <w:rPr>
                <w:rFonts w:hint="default" w:asciiTheme="minorAscii" w:hAnsiTheme="minorAscii"/>
                <w:b w:val="0"/>
                <w:strike w:val="0"/>
                <w:spacing w:val="0"/>
                <w:u w:val="none"/>
              </w:rPr>
              <w:t>采购人员</w:t>
            </w:r>
            <w:r>
              <w:rPr>
                <w:rFonts w:hint="default" w:asciiTheme="minorAscii" w:hAnsiTheme="minorAscii"/>
                <w:b w:val="0"/>
                <w:i w:val="0"/>
                <w:strike w:val="0"/>
                <w:spacing w:val="0"/>
                <w:u w:val="none"/>
              </w:rPr>
              <w:t>可以选择“添加新</w:t>
            </w:r>
            <w:r>
              <w:rPr>
                <w:rFonts w:hint="default" w:asciiTheme="minorAscii" w:hAnsiTheme="minorAscii"/>
                <w:b w:val="0"/>
                <w:strike w:val="0"/>
                <w:spacing w:val="0"/>
                <w:u w:val="none"/>
              </w:rPr>
              <w:t>的供货商</w:t>
            </w:r>
            <w:r>
              <w:rPr>
                <w:rFonts w:hint="default" w:asciiTheme="minorAscii" w:hAnsiTheme="minorAscii"/>
                <w:b w:val="0"/>
                <w:i w:val="0"/>
                <w:strike w:val="0"/>
                <w:spacing w:val="0"/>
                <w:u w:val="none"/>
              </w:rPr>
              <w:t>”选项。</w:t>
            </w:r>
          </w:p>
          <w:p>
            <w:pPr>
              <w:numPr>
                <w:ilvl w:val="0"/>
                <w:numId w:val="20"/>
              </w:numPr>
              <w:snapToGrid/>
              <w:spacing w:line="240" w:lineRule="auto"/>
              <w:rPr>
                <w:rFonts w:hint="default" w:asciiTheme="minorAscii" w:hAnsiTheme="minorAscii"/>
              </w:rPr>
            </w:pPr>
            <w:r>
              <w:rPr>
                <w:rFonts w:hint="default" w:asciiTheme="minorAscii" w:hAnsiTheme="minorAscii"/>
                <w:b w:val="0"/>
                <w:strike w:val="0"/>
                <w:spacing w:val="0"/>
                <w:u w:val="none"/>
              </w:rPr>
              <w:t>采购人员</w:t>
            </w:r>
            <w:r>
              <w:rPr>
                <w:rFonts w:hint="default" w:asciiTheme="minorAscii" w:hAnsiTheme="minorAscii"/>
                <w:b w:val="0"/>
                <w:i w:val="0"/>
                <w:strike w:val="0"/>
                <w:spacing w:val="0"/>
                <w:u w:val="none"/>
              </w:rPr>
              <w:t>输入</w:t>
            </w:r>
            <w:r>
              <w:rPr>
                <w:rFonts w:hint="default" w:asciiTheme="minorAscii" w:hAnsiTheme="minorAscii"/>
                <w:b w:val="0"/>
                <w:strike w:val="0"/>
                <w:spacing w:val="0"/>
                <w:u w:val="none"/>
              </w:rPr>
              <w:t>供货商</w:t>
            </w:r>
            <w:r>
              <w:rPr>
                <w:rFonts w:hint="default" w:asciiTheme="minorAscii" w:hAnsiTheme="minorAscii"/>
                <w:b w:val="0"/>
                <w:i w:val="0"/>
                <w:strike w:val="0"/>
                <w:spacing w:val="0"/>
                <w:u w:val="none"/>
              </w:rPr>
              <w:t>的资料、联系信息。</w:t>
            </w:r>
          </w:p>
          <w:p>
            <w:pPr>
              <w:numPr>
                <w:ilvl w:val="0"/>
                <w:numId w:val="20"/>
              </w:numPr>
              <w:snapToGrid/>
              <w:spacing w:line="240" w:lineRule="auto"/>
              <w:rPr>
                <w:rFonts w:hint="default" w:asciiTheme="minorAscii" w:hAnsiTheme="minorAscii"/>
              </w:rPr>
            </w:pPr>
            <w:r>
              <w:rPr>
                <w:rFonts w:hint="default" w:asciiTheme="minorAscii" w:hAnsiTheme="minorAscii"/>
                <w:b w:val="0"/>
                <w:strike w:val="0"/>
                <w:spacing w:val="0"/>
                <w:u w:val="none"/>
              </w:rPr>
              <w:t>采购人员</w:t>
            </w:r>
            <w:r>
              <w:rPr>
                <w:rFonts w:hint="default" w:asciiTheme="minorAscii" w:hAnsiTheme="minorAscii"/>
                <w:b w:val="0"/>
                <w:i w:val="0"/>
                <w:strike w:val="0"/>
                <w:spacing w:val="0"/>
                <w:u w:val="none"/>
              </w:rPr>
              <w:t>确认后，系统添加新的</w:t>
            </w:r>
            <w:r>
              <w:rPr>
                <w:rFonts w:hint="default" w:asciiTheme="minorAscii" w:hAnsiTheme="minorAscii"/>
                <w:b w:val="0"/>
                <w:strike w:val="0"/>
                <w:spacing w:val="0"/>
                <w:u w:val="none"/>
              </w:rPr>
              <w:t>供货商</w:t>
            </w:r>
            <w:r>
              <w:rPr>
                <w:rFonts w:hint="default" w:asciiTheme="minorAscii" w:hAnsiTheme="minorAscii"/>
                <w:b w:val="0"/>
                <w:i w:val="0"/>
                <w:strike w:val="0"/>
                <w:spacing w:val="0"/>
                <w:u w:val="none"/>
              </w:rPr>
              <w:t>信息。</w:t>
            </w:r>
          </w:p>
          <w:p>
            <w:pPr>
              <w:snapToGrid/>
              <w:spacing w:line="240" w:lineRule="auto"/>
              <w:rPr>
                <w:rFonts w:hint="default" w:asciiTheme="minorAscii" w:hAnsiTheme="minorAscii"/>
              </w:rPr>
            </w:pPr>
            <w:r>
              <w:rPr>
                <w:rFonts w:hint="default" w:asciiTheme="minorAscii" w:hAnsiTheme="minorAscii"/>
              </w:rPr>
              <w:t>子流程S-4</w:t>
            </w:r>
          </w:p>
          <w:p>
            <w:pPr>
              <w:numPr>
                <w:ilvl w:val="0"/>
                <w:numId w:val="21"/>
              </w:numPr>
              <w:snapToGrid/>
              <w:spacing w:line="240" w:lineRule="auto"/>
              <w:rPr>
                <w:rFonts w:hint="default" w:asciiTheme="minorAscii" w:hAnsiTheme="minorAscii"/>
              </w:rPr>
            </w:pPr>
            <w:r>
              <w:rPr>
                <w:rFonts w:hint="default" w:asciiTheme="minorAscii" w:hAnsiTheme="minorAscii"/>
                <w:b w:val="0"/>
                <w:strike w:val="0"/>
                <w:spacing w:val="0"/>
                <w:u w:val="none"/>
              </w:rPr>
              <w:t>采购人员</w:t>
            </w:r>
            <w:r>
              <w:rPr>
                <w:rFonts w:hint="default" w:asciiTheme="minorAscii" w:hAnsiTheme="minorAscii"/>
                <w:b w:val="0"/>
                <w:i w:val="0"/>
                <w:strike w:val="0"/>
                <w:spacing w:val="0"/>
                <w:u w:val="none"/>
              </w:rPr>
              <w:t>可以选择“删除</w:t>
            </w:r>
            <w:r>
              <w:rPr>
                <w:rFonts w:hint="default" w:asciiTheme="minorAscii" w:hAnsiTheme="minorAscii"/>
                <w:b w:val="0"/>
                <w:strike w:val="0"/>
                <w:spacing w:val="0"/>
                <w:u w:val="none"/>
              </w:rPr>
              <w:t>供货商</w:t>
            </w:r>
            <w:r>
              <w:rPr>
                <w:rFonts w:hint="default" w:asciiTheme="minorAscii" w:hAnsiTheme="minorAscii"/>
                <w:b w:val="0"/>
                <w:i w:val="0"/>
                <w:strike w:val="0"/>
                <w:spacing w:val="0"/>
                <w:u w:val="none"/>
              </w:rPr>
              <w:t>”选项。</w:t>
            </w:r>
          </w:p>
          <w:p>
            <w:pPr>
              <w:numPr>
                <w:ilvl w:val="0"/>
                <w:numId w:val="21"/>
              </w:numPr>
              <w:snapToGrid/>
              <w:spacing w:line="240" w:lineRule="auto"/>
              <w:rPr>
                <w:rFonts w:hint="default" w:asciiTheme="minorAscii" w:hAnsiTheme="minorAscii"/>
              </w:rPr>
            </w:pPr>
            <w:r>
              <w:rPr>
                <w:rFonts w:hint="default" w:asciiTheme="minorAscii" w:hAnsiTheme="minorAscii"/>
                <w:b w:val="0"/>
                <w:strike w:val="0"/>
                <w:spacing w:val="0"/>
                <w:u w:val="none"/>
              </w:rPr>
              <w:t>采购人员</w:t>
            </w:r>
            <w:r>
              <w:rPr>
                <w:rFonts w:hint="default" w:asciiTheme="minorAscii" w:hAnsiTheme="minorAscii"/>
                <w:b w:val="0"/>
                <w:i w:val="0"/>
                <w:strike w:val="0"/>
                <w:spacing w:val="0"/>
                <w:u w:val="none"/>
              </w:rPr>
              <w:t>选择要删除的</w:t>
            </w:r>
            <w:r>
              <w:rPr>
                <w:rFonts w:hint="default" w:asciiTheme="minorAscii" w:hAnsiTheme="minorAscii"/>
                <w:b w:val="0"/>
                <w:strike w:val="0"/>
                <w:spacing w:val="0"/>
                <w:u w:val="none"/>
              </w:rPr>
              <w:t>供货商</w:t>
            </w:r>
            <w:r>
              <w:rPr>
                <w:rFonts w:hint="default" w:asciiTheme="minorAscii" w:hAnsiTheme="minorAscii"/>
                <w:b w:val="0"/>
                <w:i w:val="0"/>
                <w:strike w:val="0"/>
                <w:spacing w:val="0"/>
                <w:u w:val="none"/>
              </w:rPr>
              <w:t>。</w:t>
            </w:r>
          </w:p>
          <w:p>
            <w:pPr>
              <w:numPr>
                <w:ilvl w:val="0"/>
                <w:numId w:val="21"/>
              </w:numPr>
              <w:pBdr>
                <w:bottom w:val="none" w:color="auto" w:sz="0" w:space="0"/>
              </w:pBdr>
              <w:snapToGrid/>
              <w:spacing w:line="240" w:lineRule="auto"/>
              <w:rPr>
                <w:rFonts w:hint="default" w:asciiTheme="minorAscii" w:hAnsiTheme="minorAscii"/>
              </w:rPr>
            </w:pPr>
            <w:r>
              <w:rPr>
                <w:rFonts w:hint="default" w:asciiTheme="minorAscii" w:hAnsiTheme="minorAscii"/>
                <w:b w:val="0"/>
                <w:i w:val="0"/>
                <w:strike w:val="0"/>
                <w:spacing w:val="0"/>
                <w:u w:val="none"/>
              </w:rPr>
              <w:t>系统将删除选定的</w:t>
            </w:r>
            <w:r>
              <w:rPr>
                <w:rFonts w:hint="default" w:asciiTheme="minorAscii" w:hAnsiTheme="minorAscii"/>
                <w:b w:val="0"/>
                <w:strike w:val="0"/>
                <w:spacing w:val="0"/>
                <w:u w:val="none"/>
              </w:rPr>
              <w:t>供货商</w:t>
            </w:r>
            <w:r>
              <w:rPr>
                <w:rFonts w:hint="default" w:asciiTheme="minorAscii" w:hAnsiTheme="minorAscii"/>
                <w:b w:val="0"/>
                <w:i w:val="0"/>
                <w:strike w:val="0"/>
                <w:spacing w:val="0"/>
                <w:u w:val="none"/>
              </w:rPr>
              <w:t>的信息。</w:t>
            </w:r>
          </w:p>
          <w:p>
            <w:pPr>
              <w:pBdr>
                <w:bottom w:val="none" w:color="auto" w:sz="0" w:space="0"/>
              </w:pBdr>
              <w:adjustRightInd w:val="0"/>
              <w:snapToGrid w:val="0"/>
              <w:ind w:left="336"/>
              <w:jc w:val="both"/>
              <w:rPr>
                <w:rFonts w:hint="default" w:asciiTheme="minorAscii" w:hAnsiTheme="minorAscii"/>
                <w:i w:val="0"/>
                <w:szCs w:val="21"/>
              </w:rPr>
            </w:pP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continue"/>
            <w:tcMar>
              <w:top w:w="57" w:type="dxa"/>
              <w:bottom w:w="57" w:type="dxa"/>
            </w:tcMar>
            <w:vAlign w:val="center"/>
          </w:tcPr>
          <w:p>
            <w:pPr>
              <w:adjustRightInd w:val="0"/>
              <w:snapToGrid w:val="0"/>
              <w:jc w:val="center"/>
              <w:rPr>
                <w:rFonts w:hint="default" w:asciiTheme="minorAscii" w:hAnsiTheme="minorAscii"/>
                <w:szCs w:val="21"/>
              </w:rPr>
            </w:pPr>
          </w:p>
        </w:tc>
        <w:tc>
          <w:tcPr>
            <w:tcW w:w="1417" w:type="dxa"/>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备选事件流</w:t>
            </w:r>
          </w:p>
        </w:tc>
        <w:tc>
          <w:tcPr>
            <w:tcW w:w="6453" w:type="dxa"/>
            <w:tcMar>
              <w:top w:w="57" w:type="dxa"/>
              <w:bottom w:w="57" w:type="dxa"/>
            </w:tcMar>
            <w:vAlign w:val="center"/>
          </w:tcPr>
          <w:p>
            <w:pPr>
              <w:pBdr>
                <w:bottom w:val="none" w:color="auto" w:sz="0" w:space="0"/>
              </w:pBdr>
              <w:adjustRightInd w:val="0"/>
              <w:snapToGrid w:val="0"/>
              <w:jc w:val="both"/>
              <w:rPr>
                <w:rFonts w:hint="default" w:asciiTheme="minorAscii" w:hAnsiTheme="minorAscii"/>
                <w:szCs w:val="21"/>
              </w:rPr>
            </w:pPr>
            <w:r>
              <w:rPr>
                <w:rFonts w:hint="default" w:asciiTheme="minorAscii" w:hAnsiTheme="minorAscii"/>
                <w:b w:val="0"/>
                <w:i w:val="0"/>
                <w:strike w:val="0"/>
                <w:spacing w:val="0"/>
                <w:u w:val="none"/>
              </w:rPr>
              <w:t>如果在修改</w:t>
            </w:r>
            <w:r>
              <w:rPr>
                <w:rFonts w:hint="default" w:asciiTheme="minorAscii" w:hAnsiTheme="minorAscii"/>
                <w:b w:val="0"/>
                <w:strike w:val="0"/>
                <w:spacing w:val="0"/>
                <w:u w:val="none"/>
              </w:rPr>
              <w:t>供货商</w:t>
            </w:r>
            <w:r>
              <w:rPr>
                <w:rFonts w:hint="default" w:asciiTheme="minorAscii" w:hAnsiTheme="minorAscii"/>
                <w:b w:val="0"/>
                <w:i w:val="0"/>
                <w:strike w:val="0"/>
                <w:spacing w:val="0"/>
                <w:u w:val="none"/>
              </w:rPr>
              <w:t>信息或添加新</w:t>
            </w:r>
            <w:r>
              <w:rPr>
                <w:rFonts w:hint="default" w:asciiTheme="minorAscii" w:hAnsiTheme="minorAscii"/>
                <w:b w:val="0"/>
                <w:strike w:val="0"/>
                <w:spacing w:val="0"/>
                <w:u w:val="none"/>
              </w:rPr>
              <w:t>供货商</w:t>
            </w:r>
            <w:r>
              <w:rPr>
                <w:rFonts w:hint="default" w:asciiTheme="minorAscii" w:hAnsiTheme="minorAscii"/>
                <w:b w:val="0"/>
                <w:i w:val="0"/>
                <w:strike w:val="0"/>
                <w:spacing w:val="0"/>
                <w:u w:val="none"/>
              </w:rPr>
              <w:t>信息过程中，</w:t>
            </w:r>
            <w:r>
              <w:rPr>
                <w:rFonts w:hint="default" w:asciiTheme="minorAscii" w:hAnsiTheme="minorAscii"/>
                <w:b w:val="0"/>
                <w:strike w:val="0"/>
                <w:spacing w:val="0"/>
                <w:u w:val="none"/>
              </w:rPr>
              <w:t>采购人员</w:t>
            </w:r>
            <w:r>
              <w:rPr>
                <w:rFonts w:hint="default" w:asciiTheme="minorAscii" w:hAnsiTheme="minorAscii"/>
                <w:b w:val="0"/>
                <w:i w:val="0"/>
                <w:strike w:val="0"/>
                <w:spacing w:val="0"/>
                <w:u w:val="none"/>
              </w:rPr>
              <w:t>提供的信息有误或不完整，系统将显示错误消息并要求进行修正。</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前置条件</w:t>
            </w:r>
          </w:p>
        </w:tc>
        <w:tc>
          <w:tcPr>
            <w:tcW w:w="6453" w:type="dxa"/>
            <w:tcMar>
              <w:top w:w="57" w:type="dxa"/>
              <w:bottom w:w="57" w:type="dxa"/>
            </w:tcMar>
            <w:vAlign w:val="center"/>
          </w:tcPr>
          <w:p>
            <w:pPr>
              <w:pBdr>
                <w:bottom w:val="none" w:color="auto" w:sz="0" w:space="0"/>
              </w:pBdr>
              <w:adjustRightInd w:val="0"/>
              <w:snapToGrid w:val="0"/>
              <w:jc w:val="both"/>
              <w:rPr>
                <w:rFonts w:hint="default" w:asciiTheme="minorAscii" w:hAnsiTheme="minorAscii"/>
                <w:b w:val="0"/>
                <w:strike w:val="0"/>
                <w:spacing w:val="0"/>
                <w:u w:val="none"/>
              </w:rPr>
            </w:pPr>
            <w:r>
              <w:rPr>
                <w:rFonts w:hint="default" w:asciiTheme="minorAscii" w:hAnsiTheme="minorAscii"/>
                <w:b w:val="0"/>
                <w:strike w:val="0"/>
                <w:spacing w:val="0"/>
                <w:u w:val="none"/>
              </w:rPr>
              <w:t>采购人员成功登陆系统，并且被分配有管理供货商的权限。</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后置条件</w:t>
            </w:r>
          </w:p>
        </w:tc>
        <w:tc>
          <w:tcPr>
            <w:tcW w:w="6453" w:type="dxa"/>
            <w:tcMar>
              <w:top w:w="57" w:type="dxa"/>
              <w:bottom w:w="57" w:type="dxa"/>
            </w:tcMar>
            <w:vAlign w:val="center"/>
          </w:tcPr>
          <w:p>
            <w:pPr>
              <w:adjustRightInd w:val="0"/>
              <w:snapToGrid w:val="0"/>
              <w:jc w:val="both"/>
              <w:rPr>
                <w:rFonts w:hint="default" w:asciiTheme="minorAscii" w:hAnsiTheme="minorAscii"/>
                <w:i w:val="0"/>
                <w:szCs w:val="21"/>
              </w:rPr>
            </w:pPr>
            <w:r>
              <w:rPr>
                <w:rFonts w:hint="default" w:asciiTheme="minorAscii" w:hAnsiTheme="minorAscii"/>
                <w:szCs w:val="21"/>
              </w:rPr>
              <w:t>用例执行成功，系统存储的供货商信息完成更新。</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备    注</w:t>
            </w:r>
          </w:p>
        </w:tc>
        <w:tc>
          <w:tcPr>
            <w:tcW w:w="6453" w:type="dxa"/>
            <w:tcMar>
              <w:top w:w="57" w:type="dxa"/>
              <w:bottom w:w="57" w:type="dxa"/>
            </w:tcMar>
            <w:vAlign w:val="center"/>
          </w:tcPr>
          <w:p>
            <w:pPr>
              <w:adjustRightInd w:val="0"/>
              <w:snapToGrid w:val="0"/>
              <w:rPr>
                <w:rFonts w:hint="default" w:asciiTheme="minorAscii" w:hAnsiTheme="minorAscii"/>
                <w:i w:val="0"/>
                <w:szCs w:val="21"/>
              </w:rPr>
            </w:pPr>
            <w:r>
              <w:rPr>
                <w:rFonts w:hint="default" w:asciiTheme="minorAscii" w:hAnsiTheme="minorAscii"/>
                <w:i w:val="0"/>
                <w:szCs w:val="21"/>
              </w:rPr>
              <w:t>无</w:t>
            </w:r>
          </w:p>
        </w:tc>
      </w:tr>
    </w:tbl>
    <w:p>
      <w:pPr>
        <w:pBdr>
          <w:bottom w:val="none" w:color="auto" w:sz="0" w:space="0"/>
        </w:pBdr>
        <w:adjustRightInd w:val="0"/>
        <w:snapToGrid w:val="0"/>
        <w:spacing w:before="156" w:beforeLines="50" w:line="300" w:lineRule="auto"/>
        <w:ind w:left="0" w:firstLineChars="0"/>
        <w:rPr>
          <w:rFonts w:hint="default" w:asciiTheme="minorAscii" w:hAnsiTheme="minorAscii" w:eastAsiaTheme="minorEastAsia"/>
          <w:b/>
          <w:sz w:val="24"/>
          <w:lang w:eastAsia="zh-CN"/>
        </w:rPr>
      </w:pPr>
      <w:r>
        <w:rPr>
          <w:rFonts w:hint="default" w:asciiTheme="minorAscii" w:hAnsiTheme="minorAscii" w:eastAsiaTheme="minorEastAsia"/>
          <w:b/>
          <w:sz w:val="24"/>
          <w:lang w:eastAsia="zh-CN"/>
        </w:rPr>
        <w:drawing>
          <wp:inline distT="0" distB="0" distL="114300" distR="114300">
            <wp:extent cx="5266690" cy="8757285"/>
            <wp:effectExtent l="0" t="0" r="0" b="0"/>
            <wp:docPr id="16" name="图片 16" descr="管理店长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管理店长信息"/>
                    <pic:cNvPicPr>
                      <a:picLocks noChangeAspect="1"/>
                    </pic:cNvPicPr>
                  </pic:nvPicPr>
                  <pic:blipFill>
                    <a:blip r:embed="rId24"/>
                    <a:stretch>
                      <a:fillRect/>
                    </a:stretch>
                  </pic:blipFill>
                  <pic:spPr>
                    <a:xfrm>
                      <a:off x="0" y="0"/>
                      <a:ext cx="5266690" cy="8757285"/>
                    </a:xfrm>
                    <a:prstGeom prst="rect">
                      <a:avLst/>
                    </a:prstGeom>
                  </pic:spPr>
                </pic:pic>
              </a:graphicData>
            </a:graphic>
          </wp:inline>
        </w:drawing>
      </w:r>
    </w:p>
    <w:p>
      <w:pPr>
        <w:pBdr>
          <w:bottom w:val="none" w:color="auto" w:sz="0" w:space="0"/>
        </w:pBdr>
        <w:adjustRightInd w:val="0"/>
        <w:snapToGrid w:val="0"/>
        <w:spacing w:before="156" w:beforeLines="50" w:line="300" w:lineRule="auto"/>
        <w:ind w:left="0" w:firstLineChars="0"/>
        <w:rPr>
          <w:rFonts w:hint="eastAsia" w:ascii="黑体" w:hAnsi="黑体" w:eastAsia="黑体" w:cs="黑体"/>
          <w:b/>
          <w:sz w:val="24"/>
        </w:rPr>
      </w:pPr>
      <w:r>
        <w:rPr>
          <w:rFonts w:hint="eastAsia" w:ascii="黑体" w:hAnsi="黑体" w:eastAsia="黑体" w:cs="黑体"/>
          <w:b/>
          <w:sz w:val="24"/>
        </w:rPr>
        <w:t>（1</w:t>
      </w:r>
      <w:r>
        <w:rPr>
          <w:rFonts w:hint="eastAsia" w:ascii="黑体" w:hAnsi="黑体" w:eastAsia="黑体" w:cs="黑体"/>
          <w:b/>
          <w:sz w:val="24"/>
          <w:lang w:val="en-US" w:eastAsia="zh-CN"/>
        </w:rPr>
        <w:t>2</w:t>
      </w:r>
      <w:r>
        <w:rPr>
          <w:rFonts w:hint="eastAsia" w:ascii="黑体" w:hAnsi="黑体" w:eastAsia="黑体" w:cs="黑体"/>
          <w:b/>
          <w:sz w:val="24"/>
        </w:rPr>
        <w:t>）“管理会计核算”用例规约：</w:t>
      </w:r>
    </w:p>
    <w:tbl>
      <w:tblPr>
        <w:tblStyle w:val="23"/>
        <w:tblW w:w="0" w:type="auto"/>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17"/>
        <w:gridCol w:w="6453"/>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用例名称</w:t>
            </w:r>
          </w:p>
        </w:tc>
        <w:tc>
          <w:tcPr>
            <w:tcW w:w="6453" w:type="dxa"/>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i w:val="0"/>
                <w:szCs w:val="21"/>
              </w:rPr>
            </w:pPr>
            <w:r>
              <w:rPr>
                <w:rFonts w:hint="default" w:asciiTheme="minorAscii" w:hAnsiTheme="minorAscii"/>
                <w:szCs w:val="21"/>
              </w:rPr>
              <w:t>管理会计核算</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rPr>
                <w:rFonts w:hint="default" w:asciiTheme="minorAscii" w:hAnsiTheme="minorAscii"/>
                <w:b/>
                <w:szCs w:val="21"/>
              </w:rPr>
            </w:pPr>
            <w:r>
              <w:rPr>
                <w:rFonts w:hint="default" w:asciiTheme="minorAscii" w:hAnsiTheme="minorAscii"/>
                <w:b/>
                <w:szCs w:val="21"/>
              </w:rPr>
              <w:t>用例目标（功能）</w:t>
            </w:r>
          </w:p>
        </w:tc>
        <w:tc>
          <w:tcPr>
            <w:tcW w:w="6453" w:type="dxa"/>
            <w:tcMar>
              <w:top w:w="57" w:type="dxa"/>
              <w:bottom w:w="57" w:type="dxa"/>
            </w:tcMar>
            <w:vAlign w:val="center"/>
          </w:tcPr>
          <w:p>
            <w:pPr>
              <w:adjustRightInd w:val="0"/>
              <w:snapToGrid w:val="0"/>
              <w:jc w:val="both"/>
              <w:rPr>
                <w:rFonts w:hint="default" w:asciiTheme="minorAscii" w:hAnsiTheme="minorAscii"/>
                <w:i w:val="0"/>
                <w:szCs w:val="21"/>
              </w:rPr>
            </w:pPr>
            <w:r>
              <w:rPr>
                <w:rFonts w:hint="default" w:asciiTheme="minorAscii" w:hAnsiTheme="minorAscii"/>
                <w:i w:val="0"/>
                <w:szCs w:val="21"/>
              </w:rPr>
              <w:t>本用例允许财务</w:t>
            </w:r>
            <w:r>
              <w:rPr>
                <w:rFonts w:hint="default" w:asciiTheme="minorAscii" w:hAnsiTheme="minorAscii"/>
                <w:szCs w:val="21"/>
              </w:rPr>
              <w:t>人员</w:t>
            </w:r>
            <w:r>
              <w:rPr>
                <w:rFonts w:hint="default" w:asciiTheme="minorAscii" w:hAnsiTheme="minorAscii"/>
                <w:i w:val="0"/>
                <w:szCs w:val="21"/>
              </w:rPr>
              <w:t>管理</w:t>
            </w:r>
            <w:r>
              <w:rPr>
                <w:rFonts w:hint="default" w:asciiTheme="minorAscii" w:hAnsiTheme="minorAscii"/>
                <w:szCs w:val="21"/>
              </w:rPr>
              <w:t>会计核算</w:t>
            </w:r>
            <w:r>
              <w:rPr>
                <w:rFonts w:hint="default" w:asciiTheme="minorAscii" w:hAnsiTheme="minorAscii"/>
                <w:i w:val="0"/>
                <w:szCs w:val="21"/>
              </w:rPr>
              <w:t>的操作</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restart"/>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事件流描述</w:t>
            </w:r>
          </w:p>
        </w:tc>
        <w:tc>
          <w:tcPr>
            <w:tcW w:w="1417" w:type="dxa"/>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常规事件流</w:t>
            </w:r>
          </w:p>
        </w:tc>
        <w:tc>
          <w:tcPr>
            <w:tcW w:w="6453" w:type="dxa"/>
            <w:tcMar>
              <w:top w:w="57" w:type="dxa"/>
              <w:bottom w:w="57" w:type="dxa"/>
            </w:tcMar>
            <w:vAlign w:val="center"/>
          </w:tcPr>
          <w:p>
            <w:pPr>
              <w:adjustRightInd w:val="0"/>
              <w:snapToGrid w:val="0"/>
              <w:jc w:val="both"/>
              <w:rPr>
                <w:rFonts w:hint="default" w:asciiTheme="minorAscii" w:hAnsiTheme="minorAscii"/>
                <w:i w:val="0"/>
                <w:szCs w:val="21"/>
              </w:rPr>
            </w:pPr>
            <w:r>
              <w:rPr>
                <w:rFonts w:hint="default" w:asciiTheme="minorAscii" w:hAnsiTheme="minorAscii"/>
                <w:i w:val="0"/>
                <w:szCs w:val="21"/>
              </w:rPr>
              <w:t>当财务</w:t>
            </w:r>
            <w:r>
              <w:rPr>
                <w:rFonts w:hint="default" w:asciiTheme="minorAscii" w:hAnsiTheme="minorAscii"/>
                <w:szCs w:val="21"/>
              </w:rPr>
              <w:t>人员</w:t>
            </w:r>
            <w:r>
              <w:rPr>
                <w:rFonts w:hint="default" w:asciiTheme="minorAscii" w:hAnsiTheme="minorAscii"/>
                <w:b w:val="0"/>
                <w:i w:val="0"/>
                <w:strike w:val="0"/>
                <w:spacing w:val="0"/>
                <w:u w:val="none"/>
              </w:rPr>
              <w:t>需要管理会计</w:t>
            </w:r>
            <w:r>
              <w:rPr>
                <w:rFonts w:hint="default" w:asciiTheme="minorAscii" w:hAnsiTheme="minorAscii"/>
                <w:b w:val="0"/>
                <w:strike w:val="0"/>
                <w:spacing w:val="0"/>
                <w:u w:val="none"/>
              </w:rPr>
              <w:t>核算</w:t>
            </w:r>
            <w:r>
              <w:rPr>
                <w:rFonts w:hint="default" w:asciiTheme="minorAscii" w:hAnsiTheme="minorAscii"/>
                <w:i w:val="0"/>
                <w:szCs w:val="21"/>
              </w:rPr>
              <w:t>的时候，本用例开始执行</w:t>
            </w:r>
          </w:p>
          <w:p>
            <w:pPr>
              <w:snapToGrid/>
              <w:spacing w:line="240" w:lineRule="auto"/>
              <w:rPr>
                <w:rFonts w:hint="default" w:asciiTheme="minorAscii" w:hAnsiTheme="minorAscii"/>
              </w:rPr>
            </w:pPr>
            <w:r>
              <w:rPr>
                <w:rFonts w:hint="default" w:asciiTheme="minorAscii" w:hAnsiTheme="minorAscii"/>
                <w:b w:val="0"/>
                <w:i w:val="0"/>
                <w:strike w:val="0"/>
                <w:spacing w:val="0"/>
                <w:u w:val="none"/>
              </w:rPr>
              <w:t>（1）财务人员选择“管理会计核算”操作，进入会计核算界面。</w:t>
            </w:r>
          </w:p>
          <w:p>
            <w:pPr>
              <w:pBdr>
                <w:bottom w:val="none" w:color="auto" w:sz="0" w:space="0"/>
              </w:pBdr>
              <w:snapToGrid/>
              <w:spacing w:line="240" w:lineRule="auto"/>
              <w:rPr>
                <w:rFonts w:hint="default" w:asciiTheme="minorAscii" w:hAnsiTheme="minorAscii"/>
                <w:b w:val="0"/>
                <w:strike w:val="0"/>
                <w:spacing w:val="0"/>
                <w:u w:val="none"/>
              </w:rPr>
            </w:pPr>
            <w:r>
              <w:rPr>
                <w:rFonts w:hint="default" w:asciiTheme="minorAscii" w:hAnsiTheme="minorAscii"/>
                <w:b w:val="0"/>
                <w:i w:val="0"/>
                <w:strike w:val="0"/>
                <w:spacing w:val="0"/>
                <w:u w:val="none"/>
              </w:rPr>
              <w:t>（2）财务人员开始管理会计核算：</w:t>
            </w:r>
            <w:r>
              <w:rPr>
                <w:rFonts w:hint="default" w:asciiTheme="minorAscii" w:hAnsiTheme="minorAscii"/>
                <w:b w:val="0"/>
                <w:strike w:val="0"/>
                <w:spacing w:val="0"/>
                <w:u w:val="none"/>
              </w:rPr>
              <w:t>选择</w:t>
            </w:r>
            <w:r>
              <w:rPr>
                <w:rFonts w:hint="default" w:asciiTheme="minorAscii" w:hAnsiTheme="minorAscii"/>
                <w:b w:val="0"/>
                <w:i w:val="0"/>
                <w:strike w:val="0"/>
                <w:spacing w:val="0"/>
                <w:u w:val="none"/>
              </w:rPr>
              <w:t>获取销售数据</w:t>
            </w:r>
          </w:p>
          <w:p>
            <w:pPr>
              <w:pBdr>
                <w:bottom w:val="none" w:color="auto" w:sz="0" w:space="0"/>
              </w:pBdr>
              <w:snapToGrid/>
              <w:spacing w:line="240" w:lineRule="auto"/>
              <w:rPr>
                <w:rFonts w:hint="default" w:asciiTheme="minorAscii" w:hAnsiTheme="minorAscii"/>
              </w:rPr>
            </w:pPr>
            <w:r>
              <w:rPr>
                <w:rFonts w:hint="default" w:asciiTheme="minorAscii" w:hAnsiTheme="minorAscii"/>
                <w:b w:val="0"/>
                <w:strike w:val="0"/>
                <w:spacing w:val="0"/>
                <w:u w:val="none"/>
              </w:rPr>
              <w:t>（3）</w:t>
            </w:r>
            <w:r>
              <w:rPr>
                <w:rFonts w:hint="default" w:asciiTheme="minorAscii" w:hAnsiTheme="minorAscii"/>
                <w:b w:val="0"/>
                <w:i w:val="0"/>
                <w:strike w:val="0"/>
                <w:spacing w:val="0"/>
                <w:u w:val="none"/>
              </w:rPr>
              <w:t>财务人员可以选择特定时间段和门店，然后请求系统提供销售数据。</w:t>
            </w:r>
          </w:p>
          <w:p>
            <w:pPr>
              <w:snapToGrid/>
              <w:spacing w:line="240" w:lineRule="auto"/>
              <w:rPr>
                <w:rFonts w:hint="default" w:asciiTheme="minorAscii" w:hAnsiTheme="minorAscii"/>
              </w:rPr>
            </w:pPr>
            <w:r>
              <w:rPr>
                <w:rFonts w:hint="default" w:asciiTheme="minorAscii" w:hAnsiTheme="minorAscii"/>
                <w:b w:val="0"/>
                <w:i w:val="0"/>
                <w:strike w:val="0"/>
                <w:spacing w:val="0"/>
                <w:u w:val="none"/>
              </w:rPr>
              <w:t>（4）系统生成销售数据报表，包括销售额、销售量、利润等信息。</w:t>
            </w:r>
          </w:p>
          <w:p>
            <w:pPr>
              <w:snapToGrid/>
              <w:spacing w:line="240" w:lineRule="auto"/>
              <w:rPr>
                <w:rFonts w:hint="default" w:asciiTheme="minorAscii" w:hAnsiTheme="minorAscii"/>
              </w:rPr>
            </w:pPr>
            <w:r>
              <w:rPr>
                <w:rFonts w:hint="default" w:asciiTheme="minorAscii" w:hAnsiTheme="minorAscii"/>
                <w:b w:val="0"/>
                <w:strike w:val="0"/>
                <w:spacing w:val="0"/>
                <w:u w:val="none"/>
              </w:rPr>
              <w:t>（5）</w:t>
            </w:r>
            <w:r>
              <w:rPr>
                <w:rFonts w:hint="default" w:asciiTheme="minorAscii" w:hAnsiTheme="minorAscii"/>
                <w:b w:val="0"/>
                <w:i w:val="0"/>
                <w:strike w:val="0"/>
                <w:spacing w:val="0"/>
                <w:u w:val="none"/>
              </w:rPr>
              <w:t>财务人员</w:t>
            </w:r>
            <w:r>
              <w:rPr>
                <w:rFonts w:hint="default" w:asciiTheme="minorAscii" w:hAnsiTheme="minorAscii"/>
                <w:b w:val="0"/>
                <w:strike w:val="0"/>
                <w:spacing w:val="0"/>
                <w:u w:val="none"/>
              </w:rPr>
              <w:t>选择进行</w:t>
            </w:r>
            <w:r>
              <w:rPr>
                <w:rFonts w:hint="default" w:asciiTheme="minorAscii" w:hAnsiTheme="minorAscii"/>
                <w:b w:val="0"/>
                <w:i w:val="0"/>
                <w:strike w:val="0"/>
                <w:spacing w:val="0"/>
                <w:u w:val="none"/>
              </w:rPr>
              <w:t>财务分析，选择特定指标和时间段。</w:t>
            </w:r>
          </w:p>
          <w:p>
            <w:pPr>
              <w:pBdr>
                <w:bottom w:val="none" w:color="auto" w:sz="0" w:space="0"/>
              </w:pBdr>
              <w:snapToGrid/>
              <w:spacing w:line="240" w:lineRule="auto"/>
              <w:rPr>
                <w:rFonts w:hint="default" w:asciiTheme="minorAscii" w:hAnsiTheme="minorAscii"/>
              </w:rPr>
            </w:pPr>
            <w:r>
              <w:rPr>
                <w:rFonts w:hint="default" w:asciiTheme="minorAscii" w:hAnsiTheme="minorAscii"/>
                <w:b w:val="0"/>
                <w:i w:val="0"/>
                <w:strike w:val="0"/>
                <w:spacing w:val="0"/>
                <w:u w:val="none"/>
              </w:rPr>
              <w:t>（6）</w:t>
            </w:r>
            <w:r>
              <w:rPr>
                <w:rFonts w:hint="default" w:asciiTheme="minorAscii" w:hAnsiTheme="minorAscii"/>
                <w:b w:val="0"/>
                <w:strike w:val="0"/>
                <w:spacing w:val="0"/>
                <w:u w:val="none"/>
              </w:rPr>
              <w:t>系统开始财务分析</w:t>
            </w:r>
            <w:r>
              <w:rPr>
                <w:rFonts w:hint="default" w:asciiTheme="minorAscii" w:hAnsiTheme="minorAscii"/>
                <w:b w:val="0"/>
                <w:i w:val="0"/>
                <w:strike w:val="0"/>
                <w:spacing w:val="0"/>
                <w:u w:val="none"/>
              </w:rPr>
              <w:t>，进行财务指标的计算和趋势分析。</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continue"/>
            <w:tcMar>
              <w:top w:w="57" w:type="dxa"/>
              <w:bottom w:w="57" w:type="dxa"/>
            </w:tcMar>
            <w:vAlign w:val="center"/>
          </w:tcPr>
          <w:p>
            <w:pPr>
              <w:adjustRightInd w:val="0"/>
              <w:snapToGrid w:val="0"/>
              <w:jc w:val="center"/>
              <w:rPr>
                <w:rFonts w:hint="default" w:asciiTheme="minorAscii" w:hAnsiTheme="minorAscii"/>
                <w:szCs w:val="21"/>
              </w:rPr>
            </w:pPr>
          </w:p>
        </w:tc>
        <w:tc>
          <w:tcPr>
            <w:tcW w:w="1417" w:type="dxa"/>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备选事件流</w:t>
            </w:r>
          </w:p>
        </w:tc>
        <w:tc>
          <w:tcPr>
            <w:tcW w:w="6453" w:type="dxa"/>
            <w:tcMar>
              <w:top w:w="57" w:type="dxa"/>
              <w:bottom w:w="57" w:type="dxa"/>
            </w:tcMar>
            <w:vAlign w:val="center"/>
          </w:tcPr>
          <w:p>
            <w:pPr>
              <w:snapToGrid/>
              <w:spacing w:line="240" w:lineRule="auto"/>
              <w:rPr>
                <w:rFonts w:hint="default" w:asciiTheme="minorAscii" w:hAnsiTheme="minorAscii"/>
                <w:b w:val="0"/>
                <w:i w:val="0"/>
                <w:strike w:val="0"/>
                <w:spacing w:val="0"/>
                <w:u w:val="none"/>
              </w:rPr>
            </w:pPr>
            <w:r>
              <w:rPr>
                <w:rFonts w:hint="default" w:asciiTheme="minorAscii" w:hAnsiTheme="minorAscii"/>
                <w:b w:val="0"/>
                <w:i w:val="0"/>
                <w:strike w:val="0"/>
                <w:spacing w:val="0"/>
                <w:u w:val="none"/>
              </w:rPr>
              <w:t>在</w:t>
            </w:r>
            <w:r>
              <w:rPr>
                <w:rFonts w:hint="default" w:asciiTheme="minorAscii" w:hAnsiTheme="minorAscii"/>
                <w:b w:val="0"/>
                <w:strike w:val="0"/>
                <w:spacing w:val="0"/>
                <w:u w:val="none"/>
              </w:rPr>
              <w:t>财务分析后，</w:t>
            </w:r>
            <w:r>
              <w:rPr>
                <w:rFonts w:hint="default" w:asciiTheme="minorAscii" w:hAnsiTheme="minorAscii"/>
                <w:b w:val="0"/>
                <w:i w:val="0"/>
                <w:strike w:val="0"/>
                <w:spacing w:val="0"/>
                <w:u w:val="none"/>
              </w:rPr>
              <w:t>财务人员可以选择生成特定类型的财务报表，如利润表、资产负债表、现金流量表等。财务人员指定报表类型、时间段和其他参数，请求系统生成财务报表。系统生成并提供所需的财务报表</w:t>
            </w:r>
          </w:p>
          <w:p>
            <w:pPr>
              <w:pBdr>
                <w:bottom w:val="none" w:color="auto" w:sz="0" w:space="0"/>
              </w:pBdr>
              <w:snapToGrid/>
              <w:spacing w:line="240" w:lineRule="auto"/>
              <w:rPr>
                <w:rFonts w:hint="default" w:asciiTheme="minorAscii" w:hAnsiTheme="minorAscii"/>
              </w:rPr>
            </w:pPr>
            <w:r>
              <w:rPr>
                <w:rFonts w:hint="default" w:asciiTheme="minorAscii" w:hAnsiTheme="minorAscii"/>
                <w:b w:val="0"/>
                <w:i w:val="0"/>
                <w:strike w:val="0"/>
                <w:spacing w:val="0"/>
                <w:u w:val="none"/>
              </w:rPr>
              <w:t>如果在获取销售数据、进行财务分析或生成财务报表过程中，财务人员提供的信息有误或不完整，系统将显示错误消息并要求财务人员进行修正。</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前置条件</w:t>
            </w:r>
          </w:p>
        </w:tc>
        <w:tc>
          <w:tcPr>
            <w:tcW w:w="6453" w:type="dxa"/>
            <w:tcMar>
              <w:top w:w="57" w:type="dxa"/>
              <w:bottom w:w="57" w:type="dxa"/>
            </w:tcMar>
            <w:vAlign w:val="center"/>
          </w:tcPr>
          <w:p>
            <w:pPr>
              <w:snapToGrid/>
              <w:spacing w:line="240" w:lineRule="auto"/>
              <w:rPr>
                <w:rFonts w:hint="default" w:asciiTheme="minorAscii" w:hAnsiTheme="minorAscii"/>
              </w:rPr>
            </w:pPr>
            <w:r>
              <w:rPr>
                <w:rFonts w:hint="default" w:asciiTheme="minorAscii" w:hAnsiTheme="minorAscii"/>
                <w:b w:val="0"/>
                <w:i w:val="0"/>
                <w:strike w:val="0"/>
                <w:spacing w:val="0"/>
                <w:u w:val="none"/>
              </w:rPr>
              <w:t>财务人员具备管理会计核算的权限</w:t>
            </w:r>
            <w:r>
              <w:rPr>
                <w:rFonts w:hint="default" w:asciiTheme="minorAscii" w:hAnsiTheme="minorAscii"/>
                <w:b w:val="0"/>
                <w:strike w:val="0"/>
                <w:spacing w:val="0"/>
                <w:u w:val="none"/>
              </w:rPr>
              <w:t>并</w:t>
            </w:r>
            <w:r>
              <w:rPr>
                <w:rFonts w:hint="default" w:asciiTheme="minorAscii" w:hAnsiTheme="minorAscii"/>
                <w:b w:val="0"/>
                <w:i w:val="0"/>
                <w:strike w:val="0"/>
                <w:spacing w:val="0"/>
                <w:u w:val="none"/>
              </w:rPr>
              <w:t>已成功登录批发零售管理系统。</w:t>
            </w:r>
          </w:p>
          <w:p>
            <w:pPr>
              <w:pBdr>
                <w:bottom w:val="none" w:color="auto" w:sz="0" w:space="0"/>
              </w:pBdr>
              <w:snapToGrid/>
              <w:spacing w:line="240" w:lineRule="auto"/>
              <w:rPr>
                <w:rFonts w:hint="default" w:asciiTheme="minorAscii" w:hAnsiTheme="minorAscii"/>
                <w:i w:val="0"/>
                <w:szCs w:val="21"/>
              </w:rPr>
            </w:pPr>
            <w:r>
              <w:rPr>
                <w:rFonts w:hint="default" w:asciiTheme="minorAscii" w:hAnsiTheme="minorAscii"/>
                <w:b w:val="0"/>
                <w:i w:val="0"/>
                <w:strike w:val="0"/>
                <w:spacing w:val="0"/>
                <w:u w:val="none"/>
              </w:rPr>
              <w:t>财务人员已选择执行“管理会计核算”的操作。</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后置条件</w:t>
            </w:r>
          </w:p>
        </w:tc>
        <w:tc>
          <w:tcPr>
            <w:tcW w:w="6453" w:type="dxa"/>
            <w:tcMar>
              <w:top w:w="57" w:type="dxa"/>
              <w:bottom w:w="57" w:type="dxa"/>
            </w:tcMar>
            <w:vAlign w:val="center"/>
          </w:tcPr>
          <w:p>
            <w:pPr>
              <w:pBdr>
                <w:bottom w:val="none" w:color="auto" w:sz="0" w:space="0"/>
              </w:pBdr>
              <w:snapToGrid/>
              <w:spacing w:line="240" w:lineRule="auto"/>
              <w:rPr>
                <w:rFonts w:hint="default" w:asciiTheme="minorAscii" w:hAnsiTheme="minorAscii"/>
                <w:i w:val="0"/>
                <w:szCs w:val="21"/>
              </w:rPr>
            </w:pPr>
            <w:r>
              <w:rPr>
                <w:rFonts w:hint="default" w:asciiTheme="minorAscii" w:hAnsiTheme="minorAscii"/>
                <w:b w:val="0"/>
                <w:i w:val="0"/>
                <w:strike w:val="0"/>
                <w:spacing w:val="0"/>
                <w:u w:val="none"/>
              </w:rPr>
              <w:t>销售数据已成功获取。财务分析已成功执行。财务报表已成功生成。</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备    注</w:t>
            </w:r>
          </w:p>
        </w:tc>
        <w:tc>
          <w:tcPr>
            <w:tcW w:w="6453" w:type="dxa"/>
            <w:tcMar>
              <w:top w:w="57" w:type="dxa"/>
              <w:bottom w:w="57" w:type="dxa"/>
            </w:tcMar>
            <w:vAlign w:val="center"/>
          </w:tcPr>
          <w:p>
            <w:pPr>
              <w:adjustRightInd w:val="0"/>
              <w:snapToGrid w:val="0"/>
              <w:rPr>
                <w:rFonts w:hint="default" w:asciiTheme="minorAscii" w:hAnsiTheme="minorAscii"/>
                <w:i w:val="0"/>
                <w:szCs w:val="21"/>
              </w:rPr>
            </w:pPr>
            <w:r>
              <w:rPr>
                <w:rFonts w:hint="default" w:asciiTheme="minorAscii" w:hAnsiTheme="minorAscii"/>
                <w:i w:val="0"/>
                <w:szCs w:val="21"/>
              </w:rPr>
              <w:t>无</w:t>
            </w:r>
          </w:p>
        </w:tc>
      </w:tr>
    </w:tbl>
    <w:p>
      <w:pPr>
        <w:adjustRightInd w:val="0"/>
        <w:snapToGrid w:val="0"/>
        <w:spacing w:before="156" w:beforeLines="50" w:line="300" w:lineRule="auto"/>
        <w:rPr>
          <w:rFonts w:hint="default" w:asciiTheme="minorAscii" w:hAnsiTheme="minorAscii" w:eastAsiaTheme="minorEastAsia"/>
          <w:b/>
          <w:sz w:val="24"/>
          <w:lang w:eastAsia="zh-CN"/>
        </w:rPr>
      </w:pPr>
      <w:r>
        <w:rPr>
          <w:rFonts w:hint="default" w:asciiTheme="minorAscii" w:hAnsiTheme="minorAscii" w:eastAsiaTheme="minorEastAsia"/>
          <w:b/>
          <w:sz w:val="24"/>
          <w:lang w:eastAsia="zh-CN"/>
        </w:rPr>
        <w:drawing>
          <wp:inline distT="0" distB="0" distL="114300" distR="114300">
            <wp:extent cx="5414645" cy="8643620"/>
            <wp:effectExtent l="0" t="0" r="0" b="0"/>
            <wp:docPr id="17" name="图片 17" descr="管理会计核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管理会计核算"/>
                    <pic:cNvPicPr>
                      <a:picLocks noChangeAspect="1"/>
                    </pic:cNvPicPr>
                  </pic:nvPicPr>
                  <pic:blipFill>
                    <a:blip r:embed="rId25"/>
                    <a:stretch>
                      <a:fillRect/>
                    </a:stretch>
                  </pic:blipFill>
                  <pic:spPr>
                    <a:xfrm>
                      <a:off x="0" y="0"/>
                      <a:ext cx="5414645" cy="8643620"/>
                    </a:xfrm>
                    <a:prstGeom prst="rect">
                      <a:avLst/>
                    </a:prstGeom>
                  </pic:spPr>
                </pic:pic>
              </a:graphicData>
            </a:graphic>
          </wp:inline>
        </w:drawing>
      </w:r>
    </w:p>
    <w:p>
      <w:pPr>
        <w:adjustRightInd w:val="0"/>
        <w:snapToGrid w:val="0"/>
        <w:spacing w:before="156" w:beforeLines="50" w:line="300" w:lineRule="auto"/>
        <w:rPr>
          <w:rFonts w:hint="eastAsia" w:ascii="黑体" w:hAnsi="黑体" w:eastAsia="黑体" w:cs="黑体"/>
          <w:b/>
          <w:sz w:val="24"/>
        </w:rPr>
      </w:pPr>
      <w:r>
        <w:rPr>
          <w:rFonts w:hint="eastAsia" w:ascii="黑体" w:hAnsi="黑体" w:eastAsia="黑体" w:cs="黑体"/>
          <w:b/>
          <w:sz w:val="24"/>
        </w:rPr>
        <w:t>（1</w:t>
      </w:r>
      <w:r>
        <w:rPr>
          <w:rFonts w:hint="eastAsia" w:ascii="黑体" w:hAnsi="黑体" w:eastAsia="黑体" w:cs="黑体"/>
          <w:b/>
          <w:sz w:val="24"/>
          <w:lang w:val="en-US" w:eastAsia="zh-CN"/>
        </w:rPr>
        <w:t>3</w:t>
      </w:r>
      <w:r>
        <w:rPr>
          <w:rFonts w:hint="eastAsia" w:ascii="黑体" w:hAnsi="黑体" w:eastAsia="黑体" w:cs="黑体"/>
          <w:b/>
          <w:sz w:val="24"/>
        </w:rPr>
        <w:t>）“管理店员信息”用例规约：</w:t>
      </w:r>
    </w:p>
    <w:tbl>
      <w:tblPr>
        <w:tblStyle w:val="23"/>
        <w:tblW w:w="0" w:type="auto"/>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17"/>
        <w:gridCol w:w="6453"/>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用例名称</w:t>
            </w:r>
          </w:p>
        </w:tc>
        <w:tc>
          <w:tcPr>
            <w:tcW w:w="6453" w:type="dxa"/>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i w:val="0"/>
                <w:szCs w:val="21"/>
              </w:rPr>
            </w:pPr>
            <w:r>
              <w:rPr>
                <w:rFonts w:hint="default" w:asciiTheme="minorAscii" w:hAnsiTheme="minorAscii"/>
                <w:i w:val="0"/>
                <w:szCs w:val="21"/>
              </w:rPr>
              <w:t>管理店员信息</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rPr>
                <w:rFonts w:hint="default" w:asciiTheme="minorAscii" w:hAnsiTheme="minorAscii"/>
                <w:b/>
                <w:szCs w:val="21"/>
              </w:rPr>
            </w:pPr>
            <w:r>
              <w:rPr>
                <w:rFonts w:hint="default" w:asciiTheme="minorAscii" w:hAnsiTheme="minorAscii"/>
                <w:b/>
                <w:szCs w:val="21"/>
              </w:rPr>
              <w:t>用例目标（功能）</w:t>
            </w:r>
          </w:p>
        </w:tc>
        <w:tc>
          <w:tcPr>
            <w:tcW w:w="6453" w:type="dxa"/>
            <w:tcMar>
              <w:top w:w="57" w:type="dxa"/>
              <w:bottom w:w="57" w:type="dxa"/>
            </w:tcMar>
            <w:vAlign w:val="center"/>
          </w:tcPr>
          <w:p>
            <w:pPr>
              <w:adjustRightInd w:val="0"/>
              <w:snapToGrid w:val="0"/>
              <w:jc w:val="both"/>
              <w:rPr>
                <w:rFonts w:hint="default" w:asciiTheme="minorAscii" w:hAnsiTheme="minorAscii"/>
                <w:i w:val="0"/>
                <w:szCs w:val="21"/>
              </w:rPr>
            </w:pPr>
            <w:r>
              <w:rPr>
                <w:rFonts w:hint="default" w:asciiTheme="minorAscii" w:hAnsiTheme="minorAscii"/>
                <w:i w:val="0"/>
                <w:szCs w:val="21"/>
              </w:rPr>
              <w:t>本用例允许</w:t>
            </w:r>
            <w:r>
              <w:rPr>
                <w:rFonts w:hint="default" w:asciiTheme="minorAscii" w:hAnsiTheme="minorAscii"/>
                <w:b w:val="0"/>
                <w:i w:val="0"/>
                <w:strike w:val="0"/>
                <w:spacing w:val="0"/>
                <w:u w:val="none"/>
              </w:rPr>
              <w:t>店长管理和监控店员信息以确保店铺的正常运营。</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restart"/>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事件流描述</w:t>
            </w:r>
          </w:p>
        </w:tc>
        <w:tc>
          <w:tcPr>
            <w:tcW w:w="1417" w:type="dxa"/>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常规事件流</w:t>
            </w:r>
          </w:p>
        </w:tc>
        <w:tc>
          <w:tcPr>
            <w:tcW w:w="6453" w:type="dxa"/>
            <w:tcMar>
              <w:top w:w="57" w:type="dxa"/>
              <w:bottom w:w="57" w:type="dxa"/>
            </w:tcMar>
            <w:vAlign w:val="center"/>
          </w:tcPr>
          <w:p>
            <w:pPr>
              <w:snapToGrid/>
              <w:spacing w:line="240" w:lineRule="auto"/>
              <w:rPr>
                <w:rFonts w:hint="default" w:asciiTheme="minorAscii" w:hAnsiTheme="minorAscii"/>
                <w:b w:val="0"/>
                <w:i w:val="0"/>
                <w:strike w:val="0"/>
                <w:spacing w:val="0"/>
                <w:u w:val="none"/>
              </w:rPr>
            </w:pPr>
            <w:r>
              <w:rPr>
                <w:rFonts w:hint="default" w:asciiTheme="minorAscii" w:hAnsiTheme="minorAscii"/>
                <w:b w:val="0"/>
                <w:i w:val="0"/>
                <w:strike w:val="0"/>
                <w:spacing w:val="0"/>
                <w:u w:val="none"/>
              </w:rPr>
              <w:t>当店长需要管理店员信息时，本用例开始执行</w:t>
            </w:r>
          </w:p>
          <w:p>
            <w:pPr>
              <w:snapToGrid/>
              <w:spacing w:line="240" w:lineRule="auto"/>
              <w:rPr>
                <w:rFonts w:hint="default" w:asciiTheme="minorAscii" w:hAnsiTheme="minorAscii"/>
                <w:b w:val="0"/>
                <w:i w:val="0"/>
                <w:strike w:val="0"/>
                <w:spacing w:val="0"/>
                <w:u w:val="none"/>
              </w:rPr>
            </w:pPr>
            <w:r>
              <w:rPr>
                <w:rFonts w:hint="default" w:asciiTheme="minorAscii" w:hAnsiTheme="minorAscii"/>
                <w:b w:val="0"/>
                <w:i w:val="0"/>
                <w:strike w:val="0"/>
                <w:spacing w:val="0"/>
                <w:u w:val="none"/>
              </w:rPr>
              <w:t>（1）店长选择“管理店员信息”选项，进入店员信息管理页面。</w:t>
            </w:r>
          </w:p>
          <w:p>
            <w:pPr>
              <w:snapToGrid/>
              <w:spacing w:line="240" w:lineRule="auto"/>
              <w:rPr>
                <w:rFonts w:hint="default" w:asciiTheme="minorAscii" w:hAnsiTheme="minorAscii"/>
                <w:b w:val="0"/>
                <w:i w:val="0"/>
                <w:strike w:val="0"/>
                <w:spacing w:val="0"/>
                <w:u w:val="none"/>
              </w:rPr>
            </w:pPr>
            <w:r>
              <w:rPr>
                <w:rFonts w:hint="default" w:asciiTheme="minorAscii" w:hAnsiTheme="minorAscii"/>
                <w:b w:val="0"/>
                <w:i w:val="0"/>
                <w:strike w:val="0"/>
                <w:spacing w:val="0"/>
                <w:u w:val="none"/>
              </w:rPr>
              <w:t>（2）店长选择“增加新员工”选项，进入子流程S-1</w:t>
            </w:r>
          </w:p>
          <w:p>
            <w:pPr>
              <w:snapToGrid/>
              <w:spacing w:line="240" w:lineRule="auto"/>
              <w:rPr>
                <w:rFonts w:hint="default" w:asciiTheme="minorAscii" w:hAnsiTheme="minorAscii"/>
                <w:b w:val="0"/>
                <w:i w:val="0"/>
                <w:strike w:val="0"/>
                <w:spacing w:val="0"/>
                <w:u w:val="none"/>
              </w:rPr>
            </w:pPr>
            <w:r>
              <w:rPr>
                <w:rFonts w:hint="default" w:asciiTheme="minorAscii" w:hAnsiTheme="minorAscii"/>
                <w:b w:val="0"/>
                <w:i w:val="0"/>
                <w:strike w:val="0"/>
                <w:spacing w:val="0"/>
                <w:u w:val="none"/>
              </w:rPr>
              <w:t xml:space="preserve">     店长选择“删除离职员工”选项，进入子流程S-2</w:t>
            </w:r>
          </w:p>
          <w:p>
            <w:pPr>
              <w:snapToGrid/>
              <w:spacing w:line="240" w:lineRule="auto"/>
              <w:rPr>
                <w:rFonts w:hint="default" w:asciiTheme="minorAscii" w:hAnsiTheme="minorAscii"/>
                <w:b w:val="0"/>
                <w:i w:val="0"/>
                <w:strike w:val="0"/>
                <w:spacing w:val="0"/>
                <w:u w:val="none"/>
              </w:rPr>
            </w:pPr>
            <w:r>
              <w:rPr>
                <w:rFonts w:hint="default" w:asciiTheme="minorAscii" w:hAnsiTheme="minorAscii"/>
                <w:b w:val="0"/>
                <w:i w:val="0"/>
                <w:strike w:val="0"/>
                <w:spacing w:val="0"/>
                <w:u w:val="none"/>
              </w:rPr>
              <w:t xml:space="preserve">     店长选择“修改员工信息”选项，进入子流程S-3   </w:t>
            </w:r>
          </w:p>
          <w:p>
            <w:pPr>
              <w:snapToGrid/>
              <w:spacing w:line="240" w:lineRule="auto"/>
              <w:rPr>
                <w:rFonts w:hint="default" w:asciiTheme="minorAscii" w:hAnsiTheme="minorAscii"/>
                <w:b w:val="0"/>
                <w:i w:val="0"/>
                <w:strike w:val="0"/>
                <w:spacing w:val="0"/>
                <w:u w:val="none"/>
              </w:rPr>
            </w:pPr>
            <w:r>
              <w:rPr>
                <w:rFonts w:hint="default" w:asciiTheme="minorAscii" w:hAnsiTheme="minorAscii"/>
                <w:b w:val="0"/>
                <w:i w:val="0"/>
                <w:strike w:val="0"/>
                <w:spacing w:val="0"/>
                <w:u w:val="none"/>
              </w:rPr>
              <w:t xml:space="preserve">     店长选择“查看员工信息”选项，进入子流程S-4</w:t>
            </w:r>
          </w:p>
          <w:p>
            <w:pPr>
              <w:snapToGrid/>
              <w:spacing w:line="240" w:lineRule="auto"/>
              <w:rPr>
                <w:rFonts w:hint="default" w:asciiTheme="minorAscii" w:hAnsiTheme="minorAscii"/>
                <w:b w:val="0"/>
                <w:i w:val="0"/>
                <w:strike w:val="0"/>
                <w:spacing w:val="0"/>
                <w:u w:val="none"/>
              </w:rPr>
            </w:pPr>
            <w:r>
              <w:rPr>
                <w:rFonts w:hint="default" w:asciiTheme="minorAscii" w:hAnsiTheme="minorAscii"/>
                <w:b w:val="0"/>
                <w:i w:val="0"/>
                <w:strike w:val="0"/>
                <w:spacing w:val="0"/>
                <w:u w:val="none"/>
              </w:rPr>
              <w:t xml:space="preserve">     店长选择“安排店员工作排期”选项，进入子流程S-5</w:t>
            </w:r>
          </w:p>
          <w:p>
            <w:pPr>
              <w:pBdr>
                <w:bottom w:val="none" w:color="auto" w:sz="0" w:space="0"/>
              </w:pBdr>
              <w:snapToGrid/>
              <w:spacing w:line="240" w:lineRule="auto"/>
              <w:rPr>
                <w:rFonts w:hint="default" w:asciiTheme="minorAscii" w:hAnsiTheme="minorAscii"/>
                <w:b w:val="0"/>
                <w:i w:val="0"/>
                <w:strike w:val="0"/>
                <w:spacing w:val="0"/>
                <w:u w:val="none"/>
              </w:rPr>
            </w:pPr>
          </w:p>
          <w:p>
            <w:pPr>
              <w:snapToGrid/>
              <w:spacing w:line="240" w:lineRule="auto"/>
              <w:rPr>
                <w:rFonts w:hint="default" w:asciiTheme="minorAscii" w:hAnsiTheme="minorAscii"/>
                <w:b w:val="0"/>
                <w:i w:val="0"/>
                <w:strike w:val="0"/>
                <w:spacing w:val="0"/>
                <w:u w:val="none"/>
              </w:rPr>
            </w:pPr>
            <w:r>
              <w:rPr>
                <w:rFonts w:hint="default" w:asciiTheme="minorAscii" w:hAnsiTheme="minorAscii"/>
                <w:b w:val="0"/>
                <w:i w:val="0"/>
                <w:strike w:val="0"/>
                <w:spacing w:val="0"/>
                <w:u w:val="none"/>
              </w:rPr>
              <w:t>子流程S-1</w:t>
            </w:r>
          </w:p>
          <w:p>
            <w:pPr>
              <w:snapToGrid/>
              <w:spacing w:line="240" w:lineRule="auto"/>
              <w:rPr>
                <w:rFonts w:hint="default" w:asciiTheme="minorAscii" w:hAnsiTheme="minorAscii"/>
                <w:i w:val="0"/>
              </w:rPr>
            </w:pPr>
            <w:r>
              <w:rPr>
                <w:rFonts w:hint="default" w:asciiTheme="minorAscii" w:hAnsiTheme="minorAscii"/>
                <w:b w:val="0"/>
                <w:i w:val="0"/>
                <w:strike w:val="0"/>
                <w:spacing w:val="0"/>
                <w:u w:val="none"/>
              </w:rPr>
              <w:t>（1）店长输入新员工的个人信息，包括姓名、联系方式、职位等。</w:t>
            </w:r>
          </w:p>
          <w:p>
            <w:pPr>
              <w:snapToGrid/>
              <w:spacing w:line="240" w:lineRule="auto"/>
              <w:rPr>
                <w:rFonts w:hint="default" w:asciiTheme="minorAscii" w:hAnsiTheme="minorAscii"/>
                <w:i w:val="0"/>
              </w:rPr>
            </w:pPr>
            <w:r>
              <w:rPr>
                <w:rFonts w:hint="default" w:asciiTheme="minorAscii" w:hAnsiTheme="minorAscii"/>
                <w:b w:val="0"/>
                <w:i w:val="0"/>
                <w:strike w:val="0"/>
                <w:spacing w:val="0"/>
                <w:u w:val="none"/>
              </w:rPr>
              <w:t>（2）系统保存新员工信息并将其添加到员工列表，子流程结束。</w:t>
            </w:r>
          </w:p>
          <w:p>
            <w:pPr>
              <w:snapToGrid/>
              <w:spacing w:line="240" w:lineRule="auto"/>
              <w:rPr>
                <w:rFonts w:hint="default" w:asciiTheme="minorAscii" w:hAnsiTheme="minorAscii"/>
                <w:b w:val="0"/>
                <w:i w:val="0"/>
                <w:strike w:val="0"/>
                <w:spacing w:val="0"/>
                <w:u w:val="none"/>
              </w:rPr>
            </w:pPr>
          </w:p>
          <w:p>
            <w:pPr>
              <w:pBdr>
                <w:bottom w:val="none" w:color="auto" w:sz="0" w:space="0"/>
              </w:pBdr>
              <w:snapToGrid/>
              <w:spacing w:line="240" w:lineRule="auto"/>
              <w:rPr>
                <w:rFonts w:hint="default" w:asciiTheme="minorAscii" w:hAnsiTheme="minorAscii"/>
                <w:i w:val="0"/>
              </w:rPr>
            </w:pPr>
            <w:r>
              <w:rPr>
                <w:rFonts w:hint="default" w:asciiTheme="minorAscii" w:hAnsiTheme="minorAscii"/>
                <w:b w:val="0"/>
                <w:i w:val="0"/>
                <w:strike w:val="0"/>
                <w:spacing w:val="0"/>
                <w:u w:val="none"/>
              </w:rPr>
              <w:t>子流程S-2</w:t>
            </w:r>
          </w:p>
          <w:p>
            <w:pPr>
              <w:snapToGrid/>
              <w:spacing w:line="240" w:lineRule="auto"/>
              <w:rPr>
                <w:rFonts w:hint="default" w:asciiTheme="minorAscii" w:hAnsiTheme="minorAscii"/>
                <w:i w:val="0"/>
              </w:rPr>
            </w:pPr>
            <w:r>
              <w:rPr>
                <w:rFonts w:hint="default" w:asciiTheme="minorAscii" w:hAnsiTheme="minorAscii"/>
                <w:b w:val="0"/>
                <w:i w:val="0"/>
                <w:strike w:val="0"/>
                <w:spacing w:val="0"/>
                <w:u w:val="none"/>
              </w:rPr>
              <w:t>（1）系统显示离职员工列表，包括姓名、离职日期等信息。</w:t>
            </w:r>
          </w:p>
          <w:p>
            <w:pPr>
              <w:snapToGrid/>
              <w:spacing w:line="240" w:lineRule="auto"/>
              <w:rPr>
                <w:rFonts w:hint="default" w:asciiTheme="minorAscii" w:hAnsiTheme="minorAscii"/>
                <w:i w:val="0"/>
              </w:rPr>
            </w:pPr>
            <w:r>
              <w:rPr>
                <w:rFonts w:hint="default" w:asciiTheme="minorAscii" w:hAnsiTheme="minorAscii"/>
                <w:b w:val="0"/>
                <w:i w:val="0"/>
                <w:strike w:val="0"/>
                <w:spacing w:val="0"/>
                <w:u w:val="none"/>
              </w:rPr>
              <w:t>（2）店长选择要删除的员工并确认操作。</w:t>
            </w:r>
          </w:p>
          <w:p>
            <w:pPr>
              <w:snapToGrid/>
              <w:spacing w:line="240" w:lineRule="auto"/>
              <w:rPr>
                <w:rFonts w:hint="default" w:asciiTheme="minorAscii" w:hAnsiTheme="minorAscii"/>
                <w:i w:val="0"/>
              </w:rPr>
            </w:pPr>
            <w:r>
              <w:rPr>
                <w:rFonts w:hint="default" w:asciiTheme="minorAscii" w:hAnsiTheme="minorAscii"/>
                <w:b w:val="0"/>
                <w:i w:val="0"/>
                <w:strike w:val="0"/>
                <w:spacing w:val="0"/>
                <w:u w:val="none"/>
              </w:rPr>
              <w:t>（3）系统从员工列表中移除选定的离职员工，子流程结束。</w:t>
            </w:r>
          </w:p>
          <w:p>
            <w:pPr>
              <w:snapToGrid/>
              <w:spacing w:line="240" w:lineRule="auto"/>
              <w:rPr>
                <w:rFonts w:hint="default" w:asciiTheme="minorAscii" w:hAnsiTheme="minorAscii"/>
                <w:b w:val="0"/>
                <w:i w:val="0"/>
                <w:strike w:val="0"/>
                <w:spacing w:val="0"/>
                <w:u w:val="none"/>
              </w:rPr>
            </w:pPr>
          </w:p>
          <w:p>
            <w:pPr>
              <w:snapToGrid/>
              <w:spacing w:line="240" w:lineRule="auto"/>
              <w:rPr>
                <w:rFonts w:hint="default" w:asciiTheme="minorAscii" w:hAnsiTheme="minorAscii"/>
                <w:b w:val="0"/>
                <w:i w:val="0"/>
                <w:strike w:val="0"/>
                <w:spacing w:val="0"/>
                <w:u w:val="none"/>
              </w:rPr>
            </w:pPr>
            <w:r>
              <w:rPr>
                <w:rFonts w:hint="default" w:asciiTheme="minorAscii" w:hAnsiTheme="minorAscii"/>
                <w:b w:val="0"/>
                <w:i w:val="0"/>
                <w:strike w:val="0"/>
                <w:spacing w:val="0"/>
                <w:u w:val="none"/>
              </w:rPr>
              <w:t>子流程S-3</w:t>
            </w:r>
          </w:p>
          <w:p>
            <w:pPr>
              <w:snapToGrid/>
              <w:spacing w:line="240" w:lineRule="auto"/>
              <w:rPr>
                <w:rFonts w:hint="default" w:asciiTheme="minorAscii" w:hAnsiTheme="minorAscii"/>
                <w:i w:val="0"/>
              </w:rPr>
            </w:pPr>
            <w:r>
              <w:rPr>
                <w:rFonts w:hint="default" w:asciiTheme="minorAscii" w:hAnsiTheme="minorAscii"/>
                <w:b w:val="0"/>
                <w:i w:val="0"/>
                <w:strike w:val="0"/>
                <w:spacing w:val="0"/>
                <w:u w:val="none"/>
              </w:rPr>
              <w:t>（1）系统显示员工列表，包括姓名、职位等信息。</w:t>
            </w:r>
          </w:p>
          <w:p>
            <w:pPr>
              <w:snapToGrid/>
              <w:spacing w:line="240" w:lineRule="auto"/>
              <w:rPr>
                <w:rFonts w:hint="default" w:asciiTheme="minorAscii" w:hAnsiTheme="minorAscii"/>
                <w:i w:val="0"/>
              </w:rPr>
            </w:pPr>
            <w:r>
              <w:rPr>
                <w:rFonts w:hint="default" w:asciiTheme="minorAscii" w:hAnsiTheme="minorAscii"/>
                <w:b w:val="0"/>
                <w:i w:val="0"/>
                <w:strike w:val="0"/>
                <w:spacing w:val="0"/>
                <w:u w:val="none"/>
              </w:rPr>
              <w:t>（2）店长选择要修改的员工并进入编辑模式。</w:t>
            </w:r>
          </w:p>
          <w:p>
            <w:pPr>
              <w:snapToGrid/>
              <w:spacing w:line="240" w:lineRule="auto"/>
              <w:rPr>
                <w:rFonts w:hint="default" w:asciiTheme="minorAscii" w:hAnsiTheme="minorAscii"/>
                <w:i w:val="0"/>
              </w:rPr>
            </w:pPr>
            <w:r>
              <w:rPr>
                <w:rFonts w:hint="default" w:asciiTheme="minorAscii" w:hAnsiTheme="minorAscii"/>
                <w:b w:val="0"/>
                <w:i w:val="0"/>
                <w:strike w:val="0"/>
                <w:spacing w:val="0"/>
                <w:u w:val="none"/>
              </w:rPr>
              <w:t>（3）店长可以更新员工的个人信息，职位等。</w:t>
            </w:r>
          </w:p>
          <w:p>
            <w:pPr>
              <w:snapToGrid/>
              <w:spacing w:line="240" w:lineRule="auto"/>
              <w:rPr>
                <w:rFonts w:hint="default" w:asciiTheme="minorAscii" w:hAnsiTheme="minorAscii"/>
                <w:i w:val="0"/>
              </w:rPr>
            </w:pPr>
            <w:r>
              <w:rPr>
                <w:rFonts w:hint="default" w:asciiTheme="minorAscii" w:hAnsiTheme="minorAscii"/>
                <w:b w:val="0"/>
                <w:i w:val="0"/>
                <w:strike w:val="0"/>
                <w:spacing w:val="0"/>
                <w:u w:val="none"/>
              </w:rPr>
              <w:t>（4）店长可以选择提拔员工，更新其职位信息。</w:t>
            </w:r>
          </w:p>
          <w:p>
            <w:pPr>
              <w:snapToGrid/>
              <w:spacing w:line="240" w:lineRule="auto"/>
              <w:rPr>
                <w:rFonts w:hint="default" w:asciiTheme="minorAscii" w:hAnsiTheme="minorAscii"/>
                <w:b w:val="0"/>
                <w:i w:val="0"/>
                <w:strike w:val="0"/>
                <w:spacing w:val="0"/>
                <w:u w:val="none"/>
              </w:rPr>
            </w:pPr>
            <w:r>
              <w:rPr>
                <w:rFonts w:hint="default" w:asciiTheme="minorAscii" w:hAnsiTheme="minorAscii"/>
                <w:b w:val="0"/>
                <w:i w:val="0"/>
                <w:strike w:val="0"/>
                <w:spacing w:val="0"/>
                <w:u w:val="none"/>
              </w:rPr>
              <w:t>（5）系统保存员工信息的更改，子流程结束。</w:t>
            </w:r>
          </w:p>
          <w:p>
            <w:pPr>
              <w:snapToGrid/>
              <w:spacing w:line="240" w:lineRule="auto"/>
              <w:rPr>
                <w:rFonts w:hint="default" w:asciiTheme="minorAscii" w:hAnsiTheme="minorAscii"/>
                <w:b w:val="0"/>
                <w:i w:val="0"/>
                <w:strike w:val="0"/>
                <w:spacing w:val="0"/>
                <w:u w:val="none"/>
              </w:rPr>
            </w:pPr>
          </w:p>
          <w:p>
            <w:pPr>
              <w:pBdr>
                <w:bottom w:val="none" w:color="auto" w:sz="0" w:space="0"/>
              </w:pBdr>
              <w:snapToGrid/>
              <w:spacing w:line="240" w:lineRule="auto"/>
              <w:rPr>
                <w:rFonts w:hint="default" w:asciiTheme="minorAscii" w:hAnsiTheme="minorAscii"/>
                <w:i w:val="0"/>
              </w:rPr>
            </w:pPr>
            <w:r>
              <w:rPr>
                <w:rFonts w:hint="default" w:asciiTheme="minorAscii" w:hAnsiTheme="minorAscii"/>
                <w:b w:val="0"/>
                <w:i w:val="0"/>
                <w:strike w:val="0"/>
                <w:spacing w:val="0"/>
                <w:u w:val="none"/>
              </w:rPr>
              <w:t>子流程S-4</w:t>
            </w:r>
          </w:p>
          <w:p>
            <w:pPr>
              <w:snapToGrid/>
              <w:spacing w:line="240" w:lineRule="auto"/>
              <w:rPr>
                <w:rFonts w:hint="default" w:asciiTheme="minorAscii" w:hAnsiTheme="minorAscii"/>
                <w:i w:val="0"/>
              </w:rPr>
            </w:pPr>
            <w:r>
              <w:rPr>
                <w:rFonts w:hint="default" w:asciiTheme="minorAscii" w:hAnsiTheme="minorAscii"/>
                <w:b w:val="0"/>
                <w:i w:val="0"/>
                <w:strike w:val="0"/>
                <w:spacing w:val="0"/>
                <w:u w:val="none"/>
              </w:rPr>
              <w:t>（1）系统显示员工列表，包括姓名、职位、联系方式等信息。</w:t>
            </w:r>
          </w:p>
          <w:p>
            <w:pPr>
              <w:snapToGrid/>
              <w:spacing w:line="240" w:lineRule="auto"/>
              <w:rPr>
                <w:rFonts w:hint="default" w:asciiTheme="minorAscii" w:hAnsiTheme="minorAscii"/>
                <w:b w:val="0"/>
                <w:i w:val="0"/>
                <w:strike w:val="0"/>
                <w:spacing w:val="0"/>
                <w:u w:val="none"/>
              </w:rPr>
            </w:pPr>
            <w:r>
              <w:rPr>
                <w:rFonts w:hint="default" w:asciiTheme="minorAscii" w:hAnsiTheme="minorAscii"/>
                <w:b w:val="0"/>
                <w:i w:val="0"/>
                <w:strike w:val="0"/>
                <w:spacing w:val="0"/>
                <w:u w:val="none"/>
              </w:rPr>
              <w:t>（2）店长可以选择特定员工以查看详细信息，子流程结束。</w:t>
            </w:r>
          </w:p>
          <w:p>
            <w:pPr>
              <w:snapToGrid/>
              <w:spacing w:line="240" w:lineRule="auto"/>
              <w:rPr>
                <w:rFonts w:hint="default" w:asciiTheme="minorAscii" w:hAnsiTheme="minorAscii"/>
                <w:b w:val="0"/>
                <w:i w:val="0"/>
                <w:strike w:val="0"/>
                <w:spacing w:val="0"/>
                <w:u w:val="none"/>
              </w:rPr>
            </w:pPr>
          </w:p>
          <w:p>
            <w:pPr>
              <w:snapToGrid/>
              <w:spacing w:line="240" w:lineRule="auto"/>
              <w:rPr>
                <w:rFonts w:hint="default" w:asciiTheme="minorAscii" w:hAnsiTheme="minorAscii"/>
                <w:b w:val="0"/>
                <w:i w:val="0"/>
                <w:strike w:val="0"/>
                <w:spacing w:val="0"/>
                <w:u w:val="none"/>
              </w:rPr>
            </w:pPr>
            <w:r>
              <w:rPr>
                <w:rFonts w:hint="default" w:asciiTheme="minorAscii" w:hAnsiTheme="minorAscii"/>
                <w:b w:val="0"/>
                <w:i w:val="0"/>
                <w:strike w:val="0"/>
                <w:spacing w:val="0"/>
                <w:u w:val="none"/>
              </w:rPr>
              <w:t>子流程S-5</w:t>
            </w:r>
          </w:p>
          <w:p>
            <w:pPr>
              <w:snapToGrid/>
              <w:spacing w:line="240" w:lineRule="auto"/>
              <w:rPr>
                <w:rFonts w:hint="default" w:asciiTheme="minorAscii" w:hAnsiTheme="minorAscii"/>
                <w:b w:val="0"/>
                <w:i w:val="0"/>
                <w:strike w:val="0"/>
                <w:spacing w:val="0"/>
                <w:u w:val="none"/>
              </w:rPr>
            </w:pPr>
            <w:r>
              <w:rPr>
                <w:rFonts w:hint="default" w:asciiTheme="minorAscii" w:hAnsiTheme="minorAscii"/>
                <w:b w:val="0"/>
                <w:i w:val="0"/>
                <w:strike w:val="0"/>
                <w:spacing w:val="0"/>
                <w:u w:val="none"/>
              </w:rPr>
              <w:t>（1）系统显示可用的工作排期表，允许店长为员工进行安排。</w:t>
            </w:r>
          </w:p>
          <w:p>
            <w:pPr>
              <w:pBdr>
                <w:bottom w:val="none" w:color="auto" w:sz="0" w:space="0"/>
              </w:pBdr>
              <w:snapToGrid/>
              <w:spacing w:line="240" w:lineRule="auto"/>
              <w:rPr>
                <w:rFonts w:hint="default" w:asciiTheme="minorAscii" w:hAnsiTheme="minorAscii"/>
                <w:b w:val="0"/>
                <w:i w:val="0"/>
                <w:strike w:val="0"/>
                <w:spacing w:val="0"/>
                <w:u w:val="none"/>
              </w:rPr>
            </w:pPr>
            <w:r>
              <w:rPr>
                <w:rFonts w:hint="default" w:asciiTheme="minorAscii" w:hAnsiTheme="minorAscii"/>
                <w:b w:val="0"/>
                <w:i w:val="0"/>
                <w:strike w:val="0"/>
                <w:spacing w:val="0"/>
                <w:u w:val="none"/>
              </w:rPr>
              <w:t>（2）店长为员工分配工作时间和任务，并保存，子流程结束。</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continue"/>
            <w:tcMar>
              <w:top w:w="57" w:type="dxa"/>
              <w:bottom w:w="57" w:type="dxa"/>
            </w:tcMar>
            <w:vAlign w:val="center"/>
          </w:tcPr>
          <w:p>
            <w:pPr>
              <w:adjustRightInd w:val="0"/>
              <w:snapToGrid w:val="0"/>
              <w:jc w:val="center"/>
              <w:rPr>
                <w:rFonts w:hint="default" w:asciiTheme="minorAscii" w:hAnsiTheme="minorAscii"/>
                <w:szCs w:val="21"/>
              </w:rPr>
            </w:pPr>
          </w:p>
        </w:tc>
        <w:tc>
          <w:tcPr>
            <w:tcW w:w="1417" w:type="dxa"/>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备选事件流</w:t>
            </w:r>
          </w:p>
        </w:tc>
        <w:tc>
          <w:tcPr>
            <w:tcW w:w="6453" w:type="dxa"/>
            <w:tcMar>
              <w:top w:w="57" w:type="dxa"/>
              <w:bottom w:w="57" w:type="dxa"/>
            </w:tcMar>
            <w:vAlign w:val="center"/>
          </w:tcPr>
          <w:p>
            <w:pPr>
              <w:adjustRightInd w:val="0"/>
              <w:snapToGrid w:val="0"/>
              <w:jc w:val="both"/>
              <w:rPr>
                <w:rFonts w:hint="default" w:asciiTheme="minorAscii" w:hAnsiTheme="minorAscii"/>
                <w:i w:val="0"/>
                <w:szCs w:val="21"/>
              </w:rPr>
            </w:pPr>
            <w:r>
              <w:rPr>
                <w:rFonts w:hint="default" w:asciiTheme="minorAscii" w:hAnsiTheme="minorAscii"/>
                <w:i w:val="0"/>
                <w:szCs w:val="21"/>
              </w:rPr>
              <w:t>（1）店长在“修改员工信息”的子流程S-3中可能会选择提拔员工，进入子流程S-3-1</w:t>
            </w:r>
          </w:p>
          <w:p>
            <w:pPr>
              <w:adjustRightInd w:val="0"/>
              <w:snapToGrid w:val="0"/>
              <w:jc w:val="both"/>
              <w:rPr>
                <w:rFonts w:hint="default" w:asciiTheme="minorAscii" w:hAnsiTheme="minorAscii"/>
                <w:i w:val="0"/>
                <w:szCs w:val="21"/>
              </w:rPr>
            </w:pPr>
          </w:p>
          <w:p>
            <w:pPr>
              <w:adjustRightInd w:val="0"/>
              <w:snapToGrid w:val="0"/>
              <w:jc w:val="both"/>
              <w:rPr>
                <w:rFonts w:hint="default" w:asciiTheme="minorAscii" w:hAnsiTheme="minorAscii"/>
                <w:i w:val="0"/>
                <w:szCs w:val="21"/>
              </w:rPr>
            </w:pPr>
            <w:r>
              <w:rPr>
                <w:rFonts w:hint="default" w:asciiTheme="minorAscii" w:hAnsiTheme="minorAscii"/>
                <w:i w:val="0"/>
                <w:szCs w:val="21"/>
              </w:rPr>
              <w:t xml:space="preserve">        子流程S-3-1</w:t>
            </w:r>
          </w:p>
          <w:p>
            <w:pPr>
              <w:snapToGrid/>
              <w:spacing w:line="240" w:lineRule="auto"/>
              <w:rPr>
                <w:rFonts w:hint="default" w:asciiTheme="minorAscii" w:hAnsiTheme="minorAscii"/>
                <w:i w:val="0"/>
              </w:rPr>
            </w:pPr>
            <w:r>
              <w:rPr>
                <w:rFonts w:hint="default" w:asciiTheme="minorAscii" w:hAnsiTheme="minorAscii"/>
                <w:i w:val="0"/>
                <w:szCs w:val="21"/>
              </w:rPr>
              <w:t xml:space="preserve">        （1）</w:t>
            </w:r>
            <w:r>
              <w:rPr>
                <w:rFonts w:hint="default" w:asciiTheme="minorAscii" w:hAnsiTheme="minorAscii"/>
                <w:b w:val="0"/>
                <w:i w:val="0"/>
                <w:strike w:val="0"/>
                <w:spacing w:val="0"/>
                <w:u w:val="none"/>
              </w:rPr>
              <w:t>系统显示员工列表，包括姓名、职位等信息。</w:t>
            </w:r>
          </w:p>
          <w:p>
            <w:pPr>
              <w:snapToGrid/>
              <w:spacing w:line="240" w:lineRule="auto"/>
              <w:rPr>
                <w:rFonts w:hint="default" w:asciiTheme="minorAscii" w:hAnsiTheme="minorAscii"/>
                <w:i w:val="0"/>
              </w:rPr>
            </w:pPr>
            <w:r>
              <w:rPr>
                <w:rFonts w:hint="default" w:asciiTheme="minorAscii" w:hAnsiTheme="minorAscii"/>
                <w:b w:val="0"/>
                <w:i w:val="0"/>
                <w:strike w:val="0"/>
                <w:spacing w:val="0"/>
                <w:u w:val="none"/>
              </w:rPr>
              <w:t xml:space="preserve">        （2）店长选择要提拔的员工并更新其职位信息。</w:t>
            </w:r>
          </w:p>
          <w:p>
            <w:pPr>
              <w:snapToGrid/>
              <w:spacing w:line="240" w:lineRule="auto"/>
              <w:rPr>
                <w:rFonts w:hint="default" w:asciiTheme="minorAscii" w:hAnsiTheme="minorAscii"/>
                <w:i w:val="0"/>
              </w:rPr>
            </w:pPr>
            <w:r>
              <w:rPr>
                <w:rFonts w:hint="default" w:asciiTheme="minorAscii" w:hAnsiTheme="minorAscii"/>
                <w:b w:val="0"/>
                <w:i w:val="0"/>
                <w:strike w:val="0"/>
                <w:spacing w:val="0"/>
                <w:u w:val="none"/>
              </w:rPr>
              <w:t xml:space="preserve">        （3）系统保存员工职位的更改，子流程结束。</w:t>
            </w:r>
          </w:p>
          <w:p>
            <w:pPr>
              <w:adjustRightInd w:val="0"/>
              <w:snapToGrid w:val="0"/>
              <w:jc w:val="both"/>
              <w:rPr>
                <w:rFonts w:hint="default" w:asciiTheme="minorAscii" w:hAnsiTheme="minorAscii"/>
                <w:i w:val="0"/>
                <w:szCs w:val="21"/>
              </w:rPr>
            </w:pPr>
          </w:p>
          <w:p>
            <w:pPr>
              <w:adjustRightInd w:val="0"/>
              <w:snapToGrid w:val="0"/>
              <w:jc w:val="both"/>
              <w:rPr>
                <w:rFonts w:hint="default" w:asciiTheme="minorAscii" w:hAnsiTheme="minorAscii"/>
                <w:i w:val="0"/>
                <w:szCs w:val="21"/>
              </w:rPr>
            </w:pPr>
            <w:r>
              <w:rPr>
                <w:rFonts w:hint="default" w:asciiTheme="minorAscii" w:hAnsiTheme="minorAscii"/>
                <w:i w:val="0"/>
                <w:szCs w:val="21"/>
              </w:rPr>
              <w:t>（2）店长在“查看员工信息”的子流程S-4中可能会选择生成员工考核表，进入子流程S-4-1</w:t>
            </w:r>
          </w:p>
          <w:p>
            <w:pPr>
              <w:adjustRightInd w:val="0"/>
              <w:snapToGrid w:val="0"/>
              <w:jc w:val="both"/>
              <w:rPr>
                <w:rFonts w:hint="default" w:asciiTheme="minorAscii" w:hAnsiTheme="minorAscii"/>
                <w:i w:val="0"/>
                <w:szCs w:val="21"/>
              </w:rPr>
            </w:pPr>
          </w:p>
          <w:p>
            <w:pPr>
              <w:adjustRightInd w:val="0"/>
              <w:snapToGrid w:val="0"/>
              <w:jc w:val="both"/>
              <w:rPr>
                <w:rFonts w:hint="default" w:asciiTheme="minorAscii" w:hAnsiTheme="minorAscii"/>
                <w:i w:val="0"/>
                <w:szCs w:val="21"/>
              </w:rPr>
            </w:pPr>
            <w:r>
              <w:rPr>
                <w:rFonts w:hint="default" w:asciiTheme="minorAscii" w:hAnsiTheme="minorAscii"/>
                <w:i w:val="0"/>
                <w:szCs w:val="21"/>
              </w:rPr>
              <w:t xml:space="preserve">        子流程S-4-1</w:t>
            </w:r>
          </w:p>
          <w:p>
            <w:pPr>
              <w:pBdr>
                <w:bottom w:val="none" w:color="auto" w:sz="0" w:space="0"/>
              </w:pBdr>
              <w:snapToGrid/>
              <w:spacing w:line="240" w:lineRule="auto"/>
              <w:rPr>
                <w:rFonts w:hint="default" w:asciiTheme="minorAscii" w:hAnsiTheme="minorAscii"/>
                <w:i w:val="0"/>
              </w:rPr>
            </w:pPr>
            <w:r>
              <w:rPr>
                <w:rFonts w:hint="default" w:asciiTheme="minorAscii" w:hAnsiTheme="minorAscii"/>
                <w:i w:val="0"/>
                <w:szCs w:val="21"/>
              </w:rPr>
              <w:t xml:space="preserve">        （1）</w:t>
            </w:r>
            <w:r>
              <w:rPr>
                <w:rFonts w:hint="default" w:asciiTheme="minorAscii" w:hAnsiTheme="minorAscii"/>
                <w:b w:val="0"/>
                <w:i w:val="0"/>
                <w:strike w:val="0"/>
                <w:spacing w:val="0"/>
                <w:u w:val="none"/>
              </w:rPr>
              <w:t>店长选择要生成考核表的员工。</w:t>
            </w:r>
          </w:p>
          <w:p>
            <w:pPr>
              <w:pBdr>
                <w:bottom w:val="none" w:color="auto" w:sz="0" w:space="0"/>
              </w:pBdr>
              <w:adjustRightInd w:val="0"/>
              <w:snapToGrid w:val="0"/>
              <w:jc w:val="both"/>
              <w:rPr>
                <w:rFonts w:hint="default" w:asciiTheme="minorAscii" w:hAnsiTheme="minorAscii"/>
                <w:i w:val="0"/>
                <w:szCs w:val="21"/>
              </w:rPr>
            </w:pPr>
            <w:r>
              <w:rPr>
                <w:rFonts w:hint="default" w:asciiTheme="minorAscii" w:hAnsiTheme="minorAscii"/>
                <w:b w:val="0"/>
                <w:i w:val="0"/>
                <w:strike w:val="0"/>
                <w:spacing w:val="0"/>
                <w:u w:val="none"/>
              </w:rPr>
              <w:t xml:space="preserve">        （2）系统生成员工考核表，包括工作表现等，子流程结束。</w:t>
            </w:r>
          </w:p>
          <w:p>
            <w:pPr>
              <w:adjustRightInd w:val="0"/>
              <w:snapToGrid w:val="0"/>
              <w:jc w:val="both"/>
              <w:rPr>
                <w:rFonts w:hint="default" w:asciiTheme="minorAscii" w:hAnsiTheme="minorAscii"/>
                <w:i w:val="0"/>
                <w:szCs w:val="21"/>
              </w:rPr>
            </w:pPr>
          </w:p>
          <w:p>
            <w:pPr>
              <w:adjustRightInd w:val="0"/>
              <w:snapToGrid w:val="0"/>
              <w:jc w:val="both"/>
              <w:rPr>
                <w:rFonts w:hint="default" w:asciiTheme="minorAscii" w:hAnsiTheme="minorAscii"/>
                <w:i w:val="0"/>
                <w:szCs w:val="21"/>
              </w:rPr>
            </w:pPr>
            <w:r>
              <w:rPr>
                <w:rFonts w:hint="default" w:asciiTheme="minorAscii" w:hAnsiTheme="minorAscii"/>
                <w:i w:val="0"/>
                <w:szCs w:val="21"/>
              </w:rPr>
              <w:t>（3）店长在“安排店员工作排期”的子流程S-5中可能会选择生成工作排期表，进入子流程S-5-1</w:t>
            </w:r>
          </w:p>
          <w:p>
            <w:pPr>
              <w:adjustRightInd w:val="0"/>
              <w:snapToGrid w:val="0"/>
              <w:jc w:val="both"/>
              <w:rPr>
                <w:rFonts w:hint="default" w:asciiTheme="minorAscii" w:hAnsiTheme="minorAscii"/>
                <w:i w:val="0"/>
                <w:szCs w:val="21"/>
              </w:rPr>
            </w:pPr>
          </w:p>
          <w:p>
            <w:pPr>
              <w:adjustRightInd w:val="0"/>
              <w:snapToGrid w:val="0"/>
              <w:jc w:val="both"/>
              <w:rPr>
                <w:rFonts w:hint="default" w:asciiTheme="minorAscii" w:hAnsiTheme="minorAscii"/>
                <w:i w:val="0"/>
                <w:szCs w:val="21"/>
              </w:rPr>
            </w:pPr>
            <w:r>
              <w:rPr>
                <w:rFonts w:hint="default" w:asciiTheme="minorAscii" w:hAnsiTheme="minorAscii"/>
                <w:i w:val="0"/>
                <w:szCs w:val="21"/>
              </w:rPr>
              <w:t xml:space="preserve">        子流程S-5-1</w:t>
            </w:r>
          </w:p>
          <w:p>
            <w:pPr>
              <w:pBdr>
                <w:bottom w:val="none" w:color="auto" w:sz="0" w:space="0"/>
              </w:pBdr>
              <w:snapToGrid/>
              <w:spacing w:line="240" w:lineRule="auto"/>
              <w:rPr>
                <w:rFonts w:hint="default" w:asciiTheme="minorAscii" w:hAnsiTheme="minorAscii"/>
                <w:i w:val="0"/>
              </w:rPr>
            </w:pPr>
            <w:r>
              <w:rPr>
                <w:rFonts w:hint="default" w:asciiTheme="minorAscii" w:hAnsiTheme="minorAscii"/>
                <w:i w:val="0"/>
                <w:szCs w:val="21"/>
              </w:rPr>
              <w:t xml:space="preserve">        （1）</w:t>
            </w:r>
            <w:r>
              <w:rPr>
                <w:rFonts w:hint="default" w:asciiTheme="minorAscii" w:hAnsiTheme="minorAscii"/>
                <w:b w:val="0"/>
                <w:i w:val="0"/>
                <w:strike w:val="0"/>
                <w:spacing w:val="0"/>
                <w:u w:val="none"/>
              </w:rPr>
              <w:t>店长选择特定时间段和员工。</w:t>
            </w:r>
          </w:p>
          <w:p>
            <w:pPr>
              <w:pBdr>
                <w:bottom w:val="none" w:color="auto" w:sz="0" w:space="0"/>
              </w:pBdr>
              <w:adjustRightInd w:val="0"/>
              <w:snapToGrid w:val="0"/>
              <w:jc w:val="both"/>
              <w:rPr>
                <w:rFonts w:hint="default" w:asciiTheme="minorAscii" w:hAnsiTheme="minorAscii"/>
                <w:i w:val="0"/>
                <w:szCs w:val="21"/>
              </w:rPr>
            </w:pPr>
            <w:r>
              <w:rPr>
                <w:rFonts w:hint="default" w:asciiTheme="minorAscii" w:hAnsiTheme="minorAscii"/>
                <w:b w:val="0"/>
                <w:i w:val="0"/>
                <w:strike w:val="0"/>
                <w:spacing w:val="0"/>
                <w:u w:val="none"/>
              </w:rPr>
              <w:t xml:space="preserve">        （2）系统生成工作排期表，包括任务等信息，子流程结束。</w:t>
            </w:r>
          </w:p>
          <w:p>
            <w:pPr>
              <w:adjustRightInd w:val="0"/>
              <w:snapToGrid w:val="0"/>
              <w:jc w:val="both"/>
              <w:rPr>
                <w:rFonts w:hint="default" w:asciiTheme="minorAscii" w:hAnsiTheme="minorAscii"/>
                <w:i w:val="0"/>
                <w:szCs w:val="21"/>
              </w:rPr>
            </w:pPr>
          </w:p>
          <w:p>
            <w:pPr>
              <w:adjustRightInd w:val="0"/>
              <w:snapToGrid w:val="0"/>
              <w:jc w:val="both"/>
              <w:rPr>
                <w:rFonts w:hint="default" w:asciiTheme="minorAscii" w:hAnsiTheme="minorAscii"/>
                <w:i w:val="0"/>
                <w:szCs w:val="21"/>
              </w:rPr>
            </w:pPr>
            <w:r>
              <w:rPr>
                <w:rFonts w:hint="default" w:asciiTheme="minorAscii" w:hAnsiTheme="minorAscii"/>
                <w:i w:val="0"/>
                <w:szCs w:val="21"/>
              </w:rPr>
              <w:t>（4）</w:t>
            </w:r>
            <w:r>
              <w:rPr>
                <w:rFonts w:hint="default" w:asciiTheme="minorAscii" w:hAnsiTheme="minorAscii"/>
                <w:b w:val="0"/>
                <w:i w:val="0"/>
                <w:strike w:val="0"/>
                <w:spacing w:val="0"/>
                <w:u w:val="none"/>
              </w:rPr>
              <w:t>如果在输入信息时，系统验证发现输入信息不完整或不合法，系统将显示错误消息，并要求店长重新填写或修正信息。</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前置条件</w:t>
            </w:r>
          </w:p>
        </w:tc>
        <w:tc>
          <w:tcPr>
            <w:tcW w:w="6453" w:type="dxa"/>
            <w:tcMar>
              <w:top w:w="57" w:type="dxa"/>
              <w:bottom w:w="57" w:type="dxa"/>
            </w:tcMar>
            <w:vAlign w:val="center"/>
          </w:tcPr>
          <w:p>
            <w:pPr>
              <w:snapToGrid/>
              <w:spacing w:line="240" w:lineRule="auto"/>
              <w:rPr>
                <w:rFonts w:hint="default" w:asciiTheme="minorAscii" w:hAnsiTheme="minorAscii"/>
                <w:i w:val="0"/>
              </w:rPr>
            </w:pPr>
            <w:r>
              <w:rPr>
                <w:rFonts w:hint="default" w:asciiTheme="minorAscii" w:hAnsiTheme="minorAscii"/>
                <w:b w:val="0"/>
                <w:i w:val="0"/>
                <w:strike w:val="0"/>
                <w:spacing w:val="0"/>
                <w:u w:val="none"/>
              </w:rPr>
              <w:t>（1）店长已成功登录到管理系统。</w:t>
            </w:r>
          </w:p>
          <w:p>
            <w:pPr>
              <w:pBdr>
                <w:bottom w:val="none" w:color="auto" w:sz="0" w:space="0"/>
              </w:pBdr>
              <w:snapToGrid/>
              <w:spacing w:line="240" w:lineRule="auto"/>
              <w:rPr>
                <w:rFonts w:hint="default" w:asciiTheme="minorAscii" w:hAnsiTheme="minorAscii"/>
                <w:i w:val="0"/>
              </w:rPr>
            </w:pPr>
            <w:r>
              <w:rPr>
                <w:rFonts w:hint="default" w:asciiTheme="minorAscii" w:hAnsiTheme="minorAscii"/>
                <w:b w:val="0"/>
                <w:i w:val="0"/>
                <w:strike w:val="0"/>
                <w:spacing w:val="0"/>
                <w:u w:val="none"/>
              </w:rPr>
              <w:t>（2）店长具有管理店员信息的权限。</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后置条件</w:t>
            </w:r>
          </w:p>
        </w:tc>
        <w:tc>
          <w:tcPr>
            <w:tcW w:w="6453" w:type="dxa"/>
            <w:tcMar>
              <w:top w:w="57" w:type="dxa"/>
              <w:bottom w:w="57" w:type="dxa"/>
            </w:tcMar>
            <w:vAlign w:val="center"/>
          </w:tcPr>
          <w:p>
            <w:pPr>
              <w:snapToGrid/>
              <w:spacing w:line="240" w:lineRule="auto"/>
              <w:rPr>
                <w:rFonts w:hint="default" w:asciiTheme="minorAscii" w:hAnsiTheme="minorAscii"/>
                <w:i w:val="0"/>
              </w:rPr>
            </w:pPr>
            <w:r>
              <w:rPr>
                <w:rFonts w:hint="default" w:asciiTheme="minorAscii" w:hAnsiTheme="minorAscii"/>
                <w:b w:val="0"/>
                <w:i w:val="0"/>
                <w:strike w:val="0"/>
                <w:spacing w:val="0"/>
                <w:u w:val="none"/>
              </w:rPr>
              <w:t>（1）新员工信息已被添加到员工列表。</w:t>
            </w:r>
          </w:p>
          <w:p>
            <w:pPr>
              <w:snapToGrid/>
              <w:spacing w:line="240" w:lineRule="auto"/>
              <w:rPr>
                <w:rFonts w:hint="default" w:asciiTheme="minorAscii" w:hAnsiTheme="minorAscii"/>
                <w:i w:val="0"/>
              </w:rPr>
            </w:pPr>
            <w:r>
              <w:rPr>
                <w:rFonts w:hint="default" w:asciiTheme="minorAscii" w:hAnsiTheme="minorAscii"/>
                <w:b w:val="0"/>
                <w:i w:val="0"/>
                <w:strike w:val="0"/>
                <w:spacing w:val="0"/>
                <w:u w:val="none"/>
              </w:rPr>
              <w:t>（2）离职员工信息已从员工列表中移除。</w:t>
            </w:r>
          </w:p>
          <w:p>
            <w:pPr>
              <w:snapToGrid/>
              <w:spacing w:line="240" w:lineRule="auto"/>
              <w:rPr>
                <w:rFonts w:hint="default" w:asciiTheme="minorAscii" w:hAnsiTheme="minorAscii"/>
                <w:i w:val="0"/>
              </w:rPr>
            </w:pPr>
            <w:r>
              <w:rPr>
                <w:rFonts w:hint="default" w:asciiTheme="minorAscii" w:hAnsiTheme="minorAscii"/>
                <w:b w:val="0"/>
                <w:i w:val="0"/>
                <w:strike w:val="0"/>
                <w:spacing w:val="0"/>
                <w:u w:val="none"/>
              </w:rPr>
              <w:t>（3）员工的个人信息和职位信息已被更新。</w:t>
            </w:r>
          </w:p>
          <w:p>
            <w:pPr>
              <w:snapToGrid/>
              <w:spacing w:line="240" w:lineRule="auto"/>
              <w:rPr>
                <w:rFonts w:hint="default" w:asciiTheme="minorAscii" w:hAnsiTheme="minorAscii"/>
                <w:i w:val="0"/>
              </w:rPr>
            </w:pPr>
            <w:r>
              <w:rPr>
                <w:rFonts w:hint="default" w:asciiTheme="minorAscii" w:hAnsiTheme="minorAscii"/>
                <w:b w:val="0"/>
                <w:i w:val="0"/>
                <w:strike w:val="0"/>
                <w:spacing w:val="0"/>
                <w:u w:val="none"/>
              </w:rPr>
              <w:t>（4）员工的职位已被提拔。</w:t>
            </w:r>
          </w:p>
          <w:p>
            <w:pPr>
              <w:adjustRightInd w:val="0"/>
              <w:snapToGrid w:val="0"/>
              <w:jc w:val="both"/>
              <w:rPr>
                <w:rFonts w:hint="default" w:asciiTheme="minorAscii" w:hAnsiTheme="minorAscii"/>
                <w:b w:val="0"/>
                <w:i w:val="0"/>
                <w:strike w:val="0"/>
                <w:spacing w:val="0"/>
                <w:u w:val="none"/>
              </w:rPr>
            </w:pPr>
            <w:r>
              <w:rPr>
                <w:rFonts w:hint="default" w:asciiTheme="minorAscii" w:hAnsiTheme="minorAscii"/>
                <w:b w:val="0"/>
                <w:i w:val="0"/>
                <w:strike w:val="0"/>
                <w:spacing w:val="0"/>
                <w:u w:val="none"/>
              </w:rPr>
              <w:t>（5）员工考核表已生成。</w:t>
            </w:r>
          </w:p>
          <w:p>
            <w:pPr>
              <w:snapToGrid/>
              <w:spacing w:line="240" w:lineRule="auto"/>
              <w:rPr>
                <w:rFonts w:hint="default" w:asciiTheme="minorAscii" w:hAnsiTheme="minorAscii"/>
                <w:i w:val="0"/>
              </w:rPr>
            </w:pPr>
            <w:r>
              <w:rPr>
                <w:rFonts w:hint="default" w:asciiTheme="minorAscii" w:hAnsiTheme="minorAscii"/>
                <w:b w:val="0"/>
                <w:i w:val="0"/>
                <w:strike w:val="0"/>
                <w:spacing w:val="0"/>
                <w:u w:val="none"/>
              </w:rPr>
              <w:t>（6）店员的工作排期已被安排。</w:t>
            </w:r>
          </w:p>
          <w:p>
            <w:pPr>
              <w:adjustRightInd w:val="0"/>
              <w:snapToGrid w:val="0"/>
              <w:jc w:val="both"/>
              <w:rPr>
                <w:rFonts w:hint="default" w:asciiTheme="minorAscii" w:hAnsiTheme="minorAscii"/>
                <w:i w:val="0"/>
                <w:szCs w:val="21"/>
              </w:rPr>
            </w:pPr>
            <w:r>
              <w:rPr>
                <w:rFonts w:hint="default" w:asciiTheme="minorAscii" w:hAnsiTheme="minorAscii"/>
                <w:b w:val="0"/>
                <w:i w:val="0"/>
                <w:strike w:val="0"/>
                <w:spacing w:val="0"/>
                <w:u w:val="none"/>
              </w:rPr>
              <w:t>（7）工作排期表已生成。</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备    注</w:t>
            </w:r>
          </w:p>
        </w:tc>
        <w:tc>
          <w:tcPr>
            <w:tcW w:w="6453" w:type="dxa"/>
            <w:tcMar>
              <w:top w:w="57" w:type="dxa"/>
              <w:bottom w:w="57" w:type="dxa"/>
            </w:tcMar>
            <w:vAlign w:val="center"/>
          </w:tcPr>
          <w:p>
            <w:pPr>
              <w:adjustRightInd w:val="0"/>
              <w:snapToGrid w:val="0"/>
              <w:rPr>
                <w:rFonts w:hint="default" w:asciiTheme="minorAscii" w:hAnsiTheme="minorAscii"/>
                <w:i w:val="0"/>
                <w:szCs w:val="21"/>
              </w:rPr>
            </w:pPr>
            <w:r>
              <w:rPr>
                <w:rFonts w:hint="default" w:asciiTheme="minorAscii" w:hAnsiTheme="minorAscii"/>
                <w:i w:val="0"/>
                <w:szCs w:val="21"/>
              </w:rPr>
              <w:t>无</w:t>
            </w:r>
          </w:p>
        </w:tc>
      </w:tr>
    </w:tbl>
    <w:p>
      <w:pPr>
        <w:adjustRightInd w:val="0"/>
        <w:snapToGrid w:val="0"/>
        <w:ind w:left="420"/>
        <w:rPr>
          <w:rFonts w:hint="default" w:asciiTheme="minorAscii" w:hAnsiTheme="minorAscii" w:eastAsiaTheme="minorEastAsia"/>
          <w:i/>
          <w:color w:val="FF0000"/>
          <w:sz w:val="24"/>
          <w:lang w:eastAsia="zh-CN"/>
        </w:rPr>
      </w:pPr>
      <w:r>
        <w:rPr>
          <w:rFonts w:hint="default" w:asciiTheme="minorAscii" w:hAnsiTheme="minorAscii" w:eastAsiaTheme="minorEastAsia"/>
          <w:i/>
          <w:color w:val="FF0000"/>
          <w:sz w:val="24"/>
          <w:lang w:eastAsia="zh-CN"/>
        </w:rPr>
        <w:drawing>
          <wp:anchor distT="0" distB="0" distL="114300" distR="114300" simplePos="0" relativeHeight="251660288" behindDoc="0" locked="0" layoutInCell="1" allowOverlap="1">
            <wp:simplePos x="0" y="0"/>
            <wp:positionH relativeFrom="column">
              <wp:posOffset>10160</wp:posOffset>
            </wp:positionH>
            <wp:positionV relativeFrom="paragraph">
              <wp:posOffset>235585</wp:posOffset>
            </wp:positionV>
            <wp:extent cx="5265420" cy="8459470"/>
            <wp:effectExtent l="0" t="0" r="0" b="0"/>
            <wp:wrapTopAndBottom/>
            <wp:docPr id="18" name="图片 18" descr="管理店员信息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管理店员信息活动图"/>
                    <pic:cNvPicPr>
                      <a:picLocks noChangeAspect="1"/>
                    </pic:cNvPicPr>
                  </pic:nvPicPr>
                  <pic:blipFill>
                    <a:blip r:embed="rId26"/>
                    <a:stretch>
                      <a:fillRect/>
                    </a:stretch>
                  </pic:blipFill>
                  <pic:spPr>
                    <a:xfrm>
                      <a:off x="0" y="0"/>
                      <a:ext cx="5265420" cy="8459470"/>
                    </a:xfrm>
                    <a:prstGeom prst="rect">
                      <a:avLst/>
                    </a:prstGeom>
                  </pic:spPr>
                </pic:pic>
              </a:graphicData>
            </a:graphic>
          </wp:anchor>
        </w:drawing>
      </w:r>
    </w:p>
    <w:p>
      <w:pPr>
        <w:adjustRightInd w:val="0"/>
        <w:snapToGrid w:val="0"/>
        <w:ind w:left="420"/>
        <w:rPr>
          <w:rFonts w:hint="default" w:asciiTheme="minorAscii" w:hAnsiTheme="minorAscii" w:eastAsiaTheme="minorEastAsia"/>
          <w:i/>
          <w:color w:val="FF0000"/>
          <w:sz w:val="24"/>
          <w:lang w:eastAsia="zh-CN"/>
        </w:rPr>
      </w:pPr>
    </w:p>
    <w:p>
      <w:pPr>
        <w:adjustRightInd w:val="0"/>
        <w:snapToGrid w:val="0"/>
        <w:spacing w:before="156" w:beforeLines="50" w:line="300" w:lineRule="auto"/>
        <w:rPr>
          <w:rFonts w:hint="eastAsia" w:ascii="黑体" w:hAnsi="黑体" w:eastAsia="黑体" w:cs="黑体"/>
          <w:b/>
          <w:sz w:val="24"/>
        </w:rPr>
      </w:pPr>
      <w:r>
        <w:rPr>
          <w:rFonts w:hint="eastAsia" w:ascii="黑体" w:hAnsi="黑体" w:eastAsia="黑体" w:cs="黑体"/>
          <w:b/>
          <w:sz w:val="24"/>
        </w:rPr>
        <w:t>（1</w:t>
      </w:r>
      <w:r>
        <w:rPr>
          <w:rFonts w:hint="eastAsia" w:ascii="黑体" w:hAnsi="黑体" w:eastAsia="黑体" w:cs="黑体"/>
          <w:b/>
          <w:sz w:val="24"/>
          <w:lang w:val="en-US" w:eastAsia="zh-CN"/>
        </w:rPr>
        <w:t>4</w:t>
      </w:r>
      <w:r>
        <w:rPr>
          <w:rFonts w:hint="eastAsia" w:ascii="黑体" w:hAnsi="黑体" w:eastAsia="黑体" w:cs="黑体"/>
          <w:b/>
          <w:sz w:val="24"/>
        </w:rPr>
        <w:t>）“处理订单”用例规约：</w:t>
      </w:r>
    </w:p>
    <w:tbl>
      <w:tblPr>
        <w:tblStyle w:val="23"/>
        <w:tblW w:w="0" w:type="auto"/>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17"/>
        <w:gridCol w:w="6453"/>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用例名称</w:t>
            </w:r>
          </w:p>
        </w:tc>
        <w:tc>
          <w:tcPr>
            <w:tcW w:w="6453" w:type="dxa"/>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i/>
                <w:szCs w:val="21"/>
              </w:rPr>
            </w:pPr>
            <w:r>
              <w:rPr>
                <w:rFonts w:hint="default" w:asciiTheme="minorAscii" w:hAnsiTheme="minorAscii"/>
                <w:i/>
                <w:szCs w:val="21"/>
              </w:rPr>
              <w:t>处理订单</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rPr>
                <w:rFonts w:hint="default" w:asciiTheme="minorAscii" w:hAnsiTheme="minorAscii"/>
                <w:b/>
                <w:szCs w:val="21"/>
              </w:rPr>
            </w:pPr>
            <w:r>
              <w:rPr>
                <w:rFonts w:hint="default" w:asciiTheme="minorAscii" w:hAnsiTheme="minorAscii"/>
                <w:b/>
                <w:szCs w:val="21"/>
              </w:rPr>
              <w:t>用例目标（功能）</w:t>
            </w:r>
          </w:p>
        </w:tc>
        <w:tc>
          <w:tcPr>
            <w:tcW w:w="6453" w:type="dxa"/>
            <w:tcMar>
              <w:top w:w="57" w:type="dxa"/>
              <w:bottom w:w="57" w:type="dxa"/>
            </w:tcMar>
            <w:vAlign w:val="center"/>
          </w:tcPr>
          <w:p>
            <w:pPr>
              <w:adjustRightInd w:val="0"/>
              <w:snapToGrid w:val="0"/>
              <w:jc w:val="both"/>
              <w:rPr>
                <w:rFonts w:hint="default" w:asciiTheme="minorAscii" w:hAnsiTheme="minorAscii"/>
                <w:i w:val="0"/>
                <w:szCs w:val="21"/>
              </w:rPr>
            </w:pPr>
            <w:r>
              <w:rPr>
                <w:rFonts w:hint="default" w:asciiTheme="minorAscii" w:hAnsiTheme="minorAscii"/>
                <w:b w:val="0"/>
                <w:i w:val="0"/>
                <w:strike w:val="0"/>
                <w:spacing w:val="0"/>
                <w:u w:val="none"/>
              </w:rPr>
              <w:t>本用例允许店长对订单进行处理。</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restart"/>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事件流描述</w:t>
            </w:r>
          </w:p>
        </w:tc>
        <w:tc>
          <w:tcPr>
            <w:tcW w:w="1417" w:type="dxa"/>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常规事件流</w:t>
            </w:r>
          </w:p>
        </w:tc>
        <w:tc>
          <w:tcPr>
            <w:tcW w:w="6453" w:type="dxa"/>
            <w:tcMar>
              <w:top w:w="57" w:type="dxa"/>
              <w:bottom w:w="57" w:type="dxa"/>
            </w:tcMar>
            <w:vAlign w:val="center"/>
          </w:tcPr>
          <w:p>
            <w:pPr>
              <w:snapToGrid/>
              <w:spacing w:line="240" w:lineRule="auto"/>
              <w:rPr>
                <w:rFonts w:hint="default" w:asciiTheme="minorAscii" w:hAnsiTheme="minorAscii"/>
                <w:b w:val="0"/>
                <w:i w:val="0"/>
                <w:strike w:val="0"/>
                <w:spacing w:val="0"/>
                <w:u w:val="none"/>
              </w:rPr>
            </w:pPr>
            <w:r>
              <w:rPr>
                <w:rFonts w:hint="default" w:asciiTheme="minorAscii" w:hAnsiTheme="minorAscii"/>
                <w:b w:val="0"/>
                <w:i w:val="0"/>
                <w:strike w:val="0"/>
                <w:spacing w:val="0"/>
                <w:u w:val="none"/>
              </w:rPr>
              <w:t>当店长希望处理订单时，本用例开始执行</w:t>
            </w:r>
          </w:p>
          <w:p>
            <w:pPr>
              <w:snapToGrid/>
              <w:spacing w:line="240" w:lineRule="auto"/>
              <w:rPr>
                <w:rFonts w:hint="default" w:asciiTheme="minorAscii" w:hAnsiTheme="minorAscii"/>
                <w:b w:val="0"/>
                <w:i w:val="0"/>
                <w:strike w:val="0"/>
                <w:spacing w:val="0"/>
                <w:u w:val="none"/>
              </w:rPr>
            </w:pPr>
            <w:r>
              <w:rPr>
                <w:rFonts w:hint="default" w:asciiTheme="minorAscii" w:hAnsiTheme="minorAscii"/>
                <w:b w:val="0"/>
                <w:i w:val="0"/>
                <w:strike w:val="0"/>
                <w:spacing w:val="0"/>
                <w:u w:val="none"/>
              </w:rPr>
              <w:t>（1）店长选择“处理订单”选项，进入订单处理页面。</w:t>
            </w:r>
          </w:p>
          <w:p>
            <w:pPr>
              <w:snapToGrid/>
              <w:spacing w:line="240" w:lineRule="auto"/>
              <w:rPr>
                <w:rFonts w:hint="default" w:asciiTheme="minorAscii" w:hAnsiTheme="minorAscii"/>
                <w:b w:val="0"/>
                <w:i w:val="0"/>
                <w:strike w:val="0"/>
                <w:spacing w:val="0"/>
                <w:u w:val="none"/>
              </w:rPr>
            </w:pPr>
            <w:r>
              <w:rPr>
                <w:rFonts w:hint="default" w:asciiTheme="minorAscii" w:hAnsiTheme="minorAscii"/>
                <w:b w:val="0"/>
                <w:i w:val="0"/>
                <w:strike w:val="0"/>
                <w:spacing w:val="0"/>
                <w:u w:val="none"/>
              </w:rPr>
              <w:t>（2）店长选择“查看订单”选项，进入子流程S-1</w:t>
            </w:r>
          </w:p>
          <w:p>
            <w:pPr>
              <w:snapToGrid/>
              <w:spacing w:line="240" w:lineRule="auto"/>
              <w:rPr>
                <w:rFonts w:hint="default" w:asciiTheme="minorAscii" w:hAnsiTheme="minorAscii"/>
                <w:b w:val="0"/>
                <w:i w:val="0"/>
                <w:strike w:val="0"/>
                <w:spacing w:val="0"/>
                <w:u w:val="none"/>
              </w:rPr>
            </w:pPr>
            <w:r>
              <w:rPr>
                <w:rFonts w:hint="default" w:asciiTheme="minorAscii" w:hAnsiTheme="minorAscii"/>
                <w:b w:val="0"/>
                <w:i w:val="0"/>
                <w:strike w:val="0"/>
                <w:spacing w:val="0"/>
                <w:u w:val="none"/>
              </w:rPr>
              <w:t xml:space="preserve">     店长选择“审批订单”选项，进入子流程S-2</w:t>
            </w:r>
          </w:p>
          <w:p>
            <w:pPr>
              <w:pBdr>
                <w:bottom w:val="none" w:color="auto" w:sz="0" w:space="0"/>
              </w:pBdr>
              <w:snapToGrid/>
              <w:spacing w:line="240" w:lineRule="auto"/>
              <w:rPr>
                <w:rFonts w:hint="default" w:asciiTheme="minorAscii" w:hAnsiTheme="minorAscii"/>
                <w:b w:val="0"/>
                <w:i w:val="0"/>
                <w:strike w:val="0"/>
                <w:spacing w:val="0"/>
                <w:u w:val="none"/>
              </w:rPr>
            </w:pPr>
          </w:p>
          <w:p>
            <w:pPr>
              <w:snapToGrid/>
              <w:spacing w:line="240" w:lineRule="auto"/>
              <w:rPr>
                <w:rFonts w:hint="default" w:asciiTheme="minorAscii" w:hAnsiTheme="minorAscii"/>
                <w:b w:val="0"/>
                <w:i w:val="0"/>
                <w:strike w:val="0"/>
                <w:spacing w:val="0"/>
                <w:u w:val="none"/>
              </w:rPr>
            </w:pPr>
            <w:r>
              <w:rPr>
                <w:rFonts w:hint="default" w:asciiTheme="minorAscii" w:hAnsiTheme="minorAscii"/>
                <w:b w:val="0"/>
                <w:i w:val="0"/>
                <w:strike w:val="0"/>
                <w:spacing w:val="0"/>
                <w:u w:val="none"/>
              </w:rPr>
              <w:t>子流程S-1</w:t>
            </w:r>
          </w:p>
          <w:p>
            <w:pPr>
              <w:snapToGrid/>
              <w:spacing w:line="240" w:lineRule="auto"/>
              <w:rPr>
                <w:rFonts w:hint="default" w:asciiTheme="minorAscii" w:hAnsiTheme="minorAscii"/>
                <w:i w:val="0"/>
              </w:rPr>
            </w:pPr>
            <w:r>
              <w:rPr>
                <w:rFonts w:hint="default" w:asciiTheme="minorAscii" w:hAnsiTheme="minorAscii"/>
                <w:b w:val="0"/>
                <w:i w:val="0"/>
                <w:strike w:val="0"/>
                <w:spacing w:val="0"/>
                <w:u w:val="none"/>
              </w:rPr>
              <w:t>（1）系统显示订单列表，包括订单号、客户信息、订单总额等。</w:t>
            </w:r>
          </w:p>
          <w:p>
            <w:pPr>
              <w:snapToGrid/>
              <w:spacing w:line="240" w:lineRule="auto"/>
              <w:rPr>
                <w:rFonts w:hint="default" w:asciiTheme="minorAscii" w:hAnsiTheme="minorAscii"/>
                <w:i w:val="0"/>
              </w:rPr>
            </w:pPr>
            <w:r>
              <w:rPr>
                <w:rFonts w:hint="default" w:asciiTheme="minorAscii" w:hAnsiTheme="minorAscii"/>
                <w:b w:val="0"/>
                <w:i w:val="0"/>
                <w:strike w:val="0"/>
                <w:spacing w:val="0"/>
                <w:u w:val="none"/>
              </w:rPr>
              <w:t>（2）店长可以选择特定订单以查看订单详细信息。</w:t>
            </w:r>
          </w:p>
          <w:p>
            <w:pPr>
              <w:snapToGrid/>
              <w:spacing w:line="240" w:lineRule="auto"/>
              <w:rPr>
                <w:rFonts w:hint="default" w:asciiTheme="minorAscii" w:hAnsiTheme="minorAscii"/>
                <w:b w:val="0"/>
                <w:i w:val="0"/>
                <w:strike w:val="0"/>
                <w:spacing w:val="0"/>
                <w:u w:val="none"/>
              </w:rPr>
            </w:pPr>
          </w:p>
          <w:p>
            <w:pPr>
              <w:pBdr>
                <w:bottom w:val="none" w:color="auto" w:sz="0" w:space="0"/>
              </w:pBdr>
              <w:snapToGrid/>
              <w:spacing w:line="240" w:lineRule="auto"/>
              <w:rPr>
                <w:rFonts w:hint="default" w:asciiTheme="minorAscii" w:hAnsiTheme="minorAscii"/>
                <w:i w:val="0"/>
              </w:rPr>
            </w:pPr>
            <w:r>
              <w:rPr>
                <w:rFonts w:hint="default" w:asciiTheme="minorAscii" w:hAnsiTheme="minorAscii"/>
                <w:b w:val="0"/>
                <w:i w:val="0"/>
                <w:strike w:val="0"/>
                <w:spacing w:val="0"/>
                <w:u w:val="none"/>
              </w:rPr>
              <w:t>子流程S-2</w:t>
            </w:r>
          </w:p>
          <w:p>
            <w:pPr>
              <w:snapToGrid/>
              <w:spacing w:line="240" w:lineRule="auto"/>
              <w:rPr>
                <w:rFonts w:hint="default" w:asciiTheme="minorAscii" w:hAnsiTheme="minorAscii"/>
                <w:i w:val="0"/>
              </w:rPr>
            </w:pPr>
            <w:r>
              <w:rPr>
                <w:rFonts w:hint="default" w:asciiTheme="minorAscii" w:hAnsiTheme="minorAscii"/>
                <w:b w:val="0"/>
                <w:i w:val="0"/>
                <w:strike w:val="0"/>
                <w:spacing w:val="0"/>
                <w:u w:val="none"/>
              </w:rPr>
              <w:t>（1）系统显示待审批的订单列表，包括订单号、订单总额等。</w:t>
            </w:r>
          </w:p>
          <w:p>
            <w:pPr>
              <w:pBdr>
                <w:bottom w:val="none" w:color="auto" w:sz="0" w:space="0"/>
              </w:pBdr>
              <w:snapToGrid/>
              <w:spacing w:line="240" w:lineRule="auto"/>
              <w:rPr>
                <w:rFonts w:hint="default" w:asciiTheme="minorAscii" w:hAnsiTheme="minorAscii"/>
                <w:i w:val="0"/>
              </w:rPr>
            </w:pPr>
            <w:r>
              <w:rPr>
                <w:rFonts w:hint="default" w:asciiTheme="minorAscii" w:hAnsiTheme="minorAscii"/>
                <w:b w:val="0"/>
                <w:i w:val="0"/>
                <w:strike w:val="0"/>
                <w:spacing w:val="0"/>
                <w:u w:val="none"/>
              </w:rPr>
              <w:t>（2）店长可以查看订单详细信息，包括订单内容、客户信息等。</w:t>
            </w:r>
          </w:p>
          <w:p>
            <w:pPr>
              <w:snapToGrid/>
              <w:spacing w:line="240" w:lineRule="auto"/>
              <w:rPr>
                <w:rFonts w:hint="default" w:asciiTheme="minorAscii" w:hAnsiTheme="minorAscii"/>
                <w:i w:val="0"/>
              </w:rPr>
            </w:pPr>
            <w:r>
              <w:rPr>
                <w:rFonts w:hint="default" w:asciiTheme="minorAscii" w:hAnsiTheme="minorAscii"/>
                <w:b w:val="0"/>
                <w:i w:val="0"/>
                <w:strike w:val="0"/>
                <w:spacing w:val="0"/>
                <w:u w:val="none"/>
              </w:rPr>
              <w:t>（3）店长可以决定是否通过订单。</w:t>
            </w:r>
          </w:p>
          <w:p>
            <w:pPr>
              <w:snapToGrid/>
              <w:spacing w:line="240" w:lineRule="auto"/>
              <w:rPr>
                <w:rFonts w:hint="default" w:asciiTheme="minorAscii" w:hAnsiTheme="minorAscii"/>
                <w:i w:val="0"/>
              </w:rPr>
            </w:pPr>
            <w:r>
              <w:rPr>
                <w:rFonts w:hint="default" w:asciiTheme="minorAscii" w:hAnsiTheme="minorAscii"/>
                <w:b w:val="0"/>
                <w:i w:val="0"/>
                <w:strike w:val="0"/>
                <w:spacing w:val="0"/>
                <w:u w:val="none"/>
              </w:rPr>
              <w:t>（4）如果店长拒绝订单，店长必须提供拒绝订单的理由。</w:t>
            </w:r>
          </w:p>
          <w:p>
            <w:pPr>
              <w:pBdr>
                <w:bottom w:val="none" w:color="auto" w:sz="0" w:space="0"/>
              </w:pBdr>
              <w:snapToGrid/>
              <w:spacing w:line="240" w:lineRule="auto"/>
              <w:rPr>
                <w:rFonts w:hint="default" w:asciiTheme="minorAscii" w:hAnsiTheme="minorAscii"/>
                <w:b w:val="0"/>
                <w:i w:val="0"/>
                <w:strike w:val="0"/>
                <w:spacing w:val="0"/>
                <w:u w:val="none"/>
              </w:rPr>
            </w:pPr>
            <w:r>
              <w:rPr>
                <w:rFonts w:hint="default" w:asciiTheme="minorAscii" w:hAnsiTheme="minorAscii"/>
                <w:b w:val="0"/>
                <w:i w:val="0"/>
                <w:strike w:val="0"/>
                <w:spacing w:val="0"/>
                <w:u w:val="none"/>
              </w:rPr>
              <w:t>（5）店长确认审批决策。</w:t>
            </w:r>
          </w:p>
          <w:p>
            <w:pPr>
              <w:pBdr>
                <w:bottom w:val="none" w:color="auto" w:sz="0" w:space="0"/>
              </w:pBdr>
              <w:snapToGrid/>
              <w:spacing w:line="240" w:lineRule="auto"/>
              <w:rPr>
                <w:rFonts w:hint="default" w:asciiTheme="minorAscii" w:hAnsiTheme="minorAscii"/>
                <w:b w:val="0"/>
                <w:i w:val="0"/>
                <w:strike w:val="0"/>
                <w:spacing w:val="0"/>
                <w:u w:val="none"/>
              </w:rPr>
            </w:pP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continue"/>
            <w:tcMar>
              <w:top w:w="57" w:type="dxa"/>
              <w:bottom w:w="57" w:type="dxa"/>
            </w:tcMar>
            <w:vAlign w:val="center"/>
          </w:tcPr>
          <w:p>
            <w:pPr>
              <w:adjustRightInd w:val="0"/>
              <w:snapToGrid w:val="0"/>
              <w:jc w:val="center"/>
              <w:rPr>
                <w:rFonts w:hint="default" w:asciiTheme="minorAscii" w:hAnsiTheme="minorAscii"/>
                <w:szCs w:val="21"/>
              </w:rPr>
            </w:pPr>
          </w:p>
        </w:tc>
        <w:tc>
          <w:tcPr>
            <w:tcW w:w="1417" w:type="dxa"/>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备选事件流</w:t>
            </w:r>
          </w:p>
        </w:tc>
        <w:tc>
          <w:tcPr>
            <w:tcW w:w="6453" w:type="dxa"/>
            <w:tcMar>
              <w:top w:w="57" w:type="dxa"/>
              <w:bottom w:w="57" w:type="dxa"/>
            </w:tcMar>
            <w:vAlign w:val="center"/>
          </w:tcPr>
          <w:p>
            <w:pPr>
              <w:adjustRightInd w:val="0"/>
              <w:snapToGrid w:val="0"/>
              <w:jc w:val="both"/>
              <w:rPr>
                <w:rFonts w:hint="default" w:asciiTheme="minorAscii" w:hAnsiTheme="minorAscii"/>
                <w:i w:val="0"/>
                <w:szCs w:val="21"/>
              </w:rPr>
            </w:pPr>
            <w:r>
              <w:rPr>
                <w:rFonts w:hint="default" w:asciiTheme="minorAscii" w:hAnsiTheme="minorAscii"/>
                <w:b w:val="0"/>
                <w:i w:val="0"/>
                <w:strike w:val="0"/>
                <w:spacing w:val="0"/>
                <w:u w:val="none"/>
              </w:rPr>
              <w:t>如果在审批订单时，系统验证发现订单信息不完整或不合法，系统将显示错误消息，并要求店长重新审批订单。</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前置条件</w:t>
            </w:r>
          </w:p>
        </w:tc>
        <w:tc>
          <w:tcPr>
            <w:tcW w:w="6453" w:type="dxa"/>
            <w:tcMar>
              <w:top w:w="57" w:type="dxa"/>
              <w:bottom w:w="57" w:type="dxa"/>
            </w:tcMar>
            <w:vAlign w:val="center"/>
          </w:tcPr>
          <w:p>
            <w:pPr>
              <w:snapToGrid/>
              <w:spacing w:line="240" w:lineRule="auto"/>
              <w:rPr>
                <w:rFonts w:hint="default" w:asciiTheme="minorAscii" w:hAnsiTheme="minorAscii"/>
                <w:i w:val="0"/>
              </w:rPr>
            </w:pPr>
            <w:r>
              <w:rPr>
                <w:rFonts w:hint="default" w:asciiTheme="minorAscii" w:hAnsiTheme="minorAscii"/>
                <w:b w:val="0"/>
                <w:i w:val="0"/>
                <w:strike w:val="0"/>
                <w:spacing w:val="0"/>
                <w:u w:val="none"/>
              </w:rPr>
              <w:t>（1）店长已成功登录到管理系统。</w:t>
            </w:r>
          </w:p>
          <w:p>
            <w:pPr>
              <w:pBdr>
                <w:bottom w:val="none" w:color="auto" w:sz="0" w:space="0"/>
              </w:pBdr>
              <w:snapToGrid/>
              <w:spacing w:line="240" w:lineRule="auto"/>
              <w:rPr>
                <w:rFonts w:hint="default" w:asciiTheme="minorAscii" w:hAnsiTheme="minorAscii"/>
                <w:i w:val="0"/>
              </w:rPr>
            </w:pPr>
            <w:r>
              <w:rPr>
                <w:rFonts w:hint="default" w:asciiTheme="minorAscii" w:hAnsiTheme="minorAscii"/>
                <w:b w:val="0"/>
                <w:i w:val="0"/>
                <w:strike w:val="0"/>
                <w:spacing w:val="0"/>
                <w:u w:val="none"/>
              </w:rPr>
              <w:t>（2）店长具有处理订单的权限。</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后置条件</w:t>
            </w:r>
          </w:p>
        </w:tc>
        <w:tc>
          <w:tcPr>
            <w:tcW w:w="6453" w:type="dxa"/>
            <w:tcMar>
              <w:top w:w="57" w:type="dxa"/>
              <w:bottom w:w="57" w:type="dxa"/>
            </w:tcMar>
            <w:vAlign w:val="center"/>
          </w:tcPr>
          <w:p>
            <w:pPr>
              <w:snapToGrid/>
              <w:spacing w:line="240" w:lineRule="auto"/>
              <w:rPr>
                <w:rFonts w:hint="default" w:asciiTheme="minorAscii" w:hAnsiTheme="minorAscii"/>
                <w:i w:val="0"/>
              </w:rPr>
            </w:pPr>
            <w:r>
              <w:rPr>
                <w:rFonts w:hint="default" w:asciiTheme="minorAscii" w:hAnsiTheme="minorAscii"/>
                <w:b w:val="0"/>
                <w:i w:val="0"/>
                <w:strike w:val="0"/>
                <w:spacing w:val="0"/>
                <w:u w:val="none"/>
              </w:rPr>
              <w:t>（1）订单已被审批。</w:t>
            </w:r>
          </w:p>
          <w:p>
            <w:pPr>
              <w:adjustRightInd w:val="0"/>
              <w:snapToGrid w:val="0"/>
              <w:jc w:val="both"/>
              <w:rPr>
                <w:rFonts w:hint="default" w:asciiTheme="minorAscii" w:hAnsiTheme="minorAscii"/>
                <w:i w:val="0"/>
                <w:szCs w:val="21"/>
              </w:rPr>
            </w:pPr>
            <w:r>
              <w:rPr>
                <w:rFonts w:hint="default" w:asciiTheme="minorAscii" w:hAnsiTheme="minorAscii"/>
                <w:b w:val="0"/>
                <w:i w:val="0"/>
                <w:strike w:val="0"/>
                <w:spacing w:val="0"/>
                <w:u w:val="none"/>
              </w:rPr>
              <w:t>（2）如果订单被拒绝，系统将记录拒绝订单的理由。</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备    注</w:t>
            </w:r>
          </w:p>
        </w:tc>
        <w:tc>
          <w:tcPr>
            <w:tcW w:w="6453" w:type="dxa"/>
            <w:tcMar>
              <w:top w:w="57" w:type="dxa"/>
              <w:bottom w:w="57" w:type="dxa"/>
            </w:tcMar>
            <w:vAlign w:val="center"/>
          </w:tcPr>
          <w:p>
            <w:pPr>
              <w:adjustRightInd w:val="0"/>
              <w:snapToGrid w:val="0"/>
              <w:rPr>
                <w:rFonts w:hint="default" w:asciiTheme="minorAscii" w:hAnsiTheme="minorAscii"/>
                <w:i w:val="0"/>
                <w:szCs w:val="21"/>
              </w:rPr>
            </w:pPr>
            <w:r>
              <w:rPr>
                <w:rFonts w:hint="default" w:asciiTheme="minorAscii" w:hAnsiTheme="minorAscii"/>
                <w:i w:val="0"/>
                <w:szCs w:val="21"/>
              </w:rPr>
              <w:t>无</w:t>
            </w:r>
          </w:p>
        </w:tc>
      </w:tr>
    </w:tbl>
    <w:p>
      <w:pPr>
        <w:adjustRightInd w:val="0"/>
        <w:snapToGrid w:val="0"/>
        <w:rPr>
          <w:rFonts w:hint="default" w:asciiTheme="minorAscii" w:hAnsiTheme="minorAscii" w:eastAsiaTheme="minorEastAsia"/>
          <w:i/>
          <w:color w:val="FF0000"/>
          <w:sz w:val="24"/>
          <w:lang w:eastAsia="zh-CN"/>
        </w:rPr>
      </w:pPr>
      <w:r>
        <w:rPr>
          <w:rFonts w:hint="default" w:asciiTheme="minorAscii" w:hAnsiTheme="minorAscii" w:eastAsiaTheme="minorEastAsia"/>
          <w:i/>
          <w:color w:val="FF0000"/>
          <w:sz w:val="24"/>
          <w:lang w:eastAsia="zh-CN"/>
        </w:rPr>
        <w:drawing>
          <wp:inline distT="0" distB="0" distL="114300" distR="114300">
            <wp:extent cx="5425440" cy="8912860"/>
            <wp:effectExtent l="0" t="0" r="0" b="0"/>
            <wp:docPr id="19" name="图片 19" descr="处理订单用例图（店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处理订单用例图（店长）"/>
                    <pic:cNvPicPr>
                      <a:picLocks noChangeAspect="1"/>
                    </pic:cNvPicPr>
                  </pic:nvPicPr>
                  <pic:blipFill>
                    <a:blip r:embed="rId27"/>
                    <a:stretch>
                      <a:fillRect/>
                    </a:stretch>
                  </pic:blipFill>
                  <pic:spPr>
                    <a:xfrm>
                      <a:off x="0" y="0"/>
                      <a:ext cx="5425440" cy="8912860"/>
                    </a:xfrm>
                    <a:prstGeom prst="rect">
                      <a:avLst/>
                    </a:prstGeom>
                  </pic:spPr>
                </pic:pic>
              </a:graphicData>
            </a:graphic>
          </wp:inline>
        </w:drawing>
      </w:r>
    </w:p>
    <w:p>
      <w:pPr>
        <w:adjustRightInd w:val="0"/>
        <w:snapToGrid w:val="0"/>
        <w:spacing w:before="156" w:beforeLines="50" w:line="300" w:lineRule="auto"/>
        <w:rPr>
          <w:rFonts w:hint="eastAsia" w:ascii="黑体" w:hAnsi="黑体" w:eastAsia="黑体" w:cs="黑体"/>
          <w:b/>
          <w:sz w:val="24"/>
        </w:rPr>
      </w:pPr>
      <w:r>
        <w:rPr>
          <w:rFonts w:hint="eastAsia" w:ascii="黑体" w:hAnsi="黑体" w:eastAsia="黑体" w:cs="黑体"/>
          <w:b/>
          <w:sz w:val="24"/>
        </w:rPr>
        <w:t>（1</w:t>
      </w:r>
      <w:r>
        <w:rPr>
          <w:rFonts w:hint="eastAsia" w:ascii="黑体" w:hAnsi="黑体" w:eastAsia="黑体" w:cs="黑体"/>
          <w:b/>
          <w:sz w:val="24"/>
          <w:lang w:val="en-US" w:eastAsia="zh-CN"/>
        </w:rPr>
        <w:t>5</w:t>
      </w:r>
      <w:r>
        <w:rPr>
          <w:rFonts w:hint="eastAsia" w:ascii="黑体" w:hAnsi="黑体" w:eastAsia="黑体" w:cs="黑体"/>
          <w:b/>
          <w:sz w:val="24"/>
        </w:rPr>
        <w:t>）“维护货品信息”用例规约：</w:t>
      </w:r>
    </w:p>
    <w:tbl>
      <w:tblPr>
        <w:tblStyle w:val="23"/>
        <w:tblW w:w="0" w:type="auto"/>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17"/>
        <w:gridCol w:w="6453"/>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用例名称</w:t>
            </w:r>
          </w:p>
        </w:tc>
        <w:tc>
          <w:tcPr>
            <w:tcW w:w="6453" w:type="dxa"/>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i w:val="0"/>
                <w:iCs w:val="0"/>
                <w:szCs w:val="21"/>
              </w:rPr>
            </w:pPr>
            <w:r>
              <w:rPr>
                <w:rFonts w:hint="default" w:asciiTheme="minorAscii" w:hAnsiTheme="minorAscii"/>
                <w:i w:val="0"/>
                <w:iCs w:val="0"/>
                <w:szCs w:val="21"/>
              </w:rPr>
              <w:t>维护货品信息</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rPr>
                <w:rFonts w:hint="default" w:asciiTheme="minorAscii" w:hAnsiTheme="minorAscii"/>
                <w:b/>
                <w:i w:val="0"/>
                <w:iCs w:val="0"/>
                <w:szCs w:val="21"/>
              </w:rPr>
            </w:pPr>
            <w:r>
              <w:rPr>
                <w:rFonts w:hint="default" w:asciiTheme="minorAscii" w:hAnsiTheme="minorAscii"/>
                <w:b/>
                <w:i w:val="0"/>
                <w:iCs w:val="0"/>
                <w:szCs w:val="21"/>
              </w:rPr>
              <w:t>用例目标（功能）</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b w:val="0"/>
                <w:i w:val="0"/>
                <w:iCs w:val="0"/>
                <w:strike w:val="0"/>
                <w:spacing w:val="0"/>
                <w:u w:val="none"/>
              </w:rPr>
              <w:t>本用例允许仓库管理员对货品信息进行维护。</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restart"/>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事件流描述</w:t>
            </w:r>
          </w:p>
        </w:tc>
        <w:tc>
          <w:tcPr>
            <w:tcW w:w="1417" w:type="dxa"/>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常规事件流</w:t>
            </w:r>
          </w:p>
        </w:tc>
        <w:tc>
          <w:tcPr>
            <w:tcW w:w="6453" w:type="dxa"/>
            <w:tcMar>
              <w:top w:w="57" w:type="dxa"/>
              <w:bottom w:w="57" w:type="dxa"/>
            </w:tcMar>
            <w:vAlign w:val="center"/>
          </w:tcPr>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当仓库管理员希望维护货品信息时，本用例开始执行</w:t>
            </w: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（1）仓库管理员选择“维护货品信息”选项，进入货品维护页面。</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（2）仓库管理员选择“添加新进货品”选项，进入子流程S-1</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 xml:space="preserve">     仓库管理员选择“查看货品库存”选项，进入子流程S-2</w:t>
            </w: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 xml:space="preserve">     仓库管理员选择“修改货品信息”选项，进入子流程S-3。</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 xml:space="preserve">     仓库管理员选择“删除商品”选项，进入子流程S-4。</w:t>
            </w:r>
          </w:p>
          <w:p>
            <w:pPr>
              <w:pBdr>
                <w:bottom w:val="none" w:color="auto" w:sz="0" w:space="0"/>
              </w:pBdr>
              <w:snapToGrid/>
              <w:spacing w:line="240" w:lineRule="auto"/>
              <w:rPr>
                <w:rFonts w:hint="default" w:asciiTheme="minorAscii" w:hAnsiTheme="minorAscii"/>
                <w:b w:val="0"/>
                <w:i w:val="0"/>
                <w:iCs w:val="0"/>
                <w:strike w:val="0"/>
                <w:spacing w:val="0"/>
                <w:u w:val="none"/>
              </w:rPr>
            </w:pP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子流程S-1</w:t>
            </w:r>
          </w:p>
          <w:p>
            <w:pPr>
              <w:numPr>
                <w:ilvl w:val="0"/>
                <w:numId w:val="22"/>
              </w:num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系统显示货品信息表单，包括货品名称、价格、库存数量等。</w:t>
            </w:r>
          </w:p>
          <w:p>
            <w:pPr>
              <w:numPr>
                <w:ilvl w:val="0"/>
                <w:numId w:val="22"/>
              </w:num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仓库管理员填写货品信息并确认添加。</w:t>
            </w:r>
          </w:p>
          <w:p>
            <w:pPr>
              <w:numPr>
                <w:ilvl w:val="0"/>
                <w:numId w:val="22"/>
              </w:num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系统保存新进货品信息，子流程结束。</w:t>
            </w:r>
          </w:p>
          <w:p>
            <w:pPr>
              <w:snapToGrid/>
              <w:spacing w:line="240" w:lineRule="auto"/>
              <w:rPr>
                <w:rFonts w:hint="default" w:asciiTheme="minorAscii" w:hAnsiTheme="minorAscii"/>
                <w:b w:val="0"/>
                <w:i w:val="0"/>
                <w:iCs w:val="0"/>
                <w:strike w:val="0"/>
                <w:spacing w:val="0"/>
                <w:u w:val="none"/>
              </w:rPr>
            </w:pP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子流程S-2</w:t>
            </w:r>
          </w:p>
          <w:p>
            <w:pPr>
              <w:numPr>
                <w:ilvl w:val="0"/>
                <w:numId w:val="23"/>
              </w:num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系统显示货品库存列表，包括货品名称、库存数量等。</w:t>
            </w:r>
          </w:p>
          <w:p>
            <w:pPr>
              <w:numPr>
                <w:ilvl w:val="0"/>
                <w:numId w:val="23"/>
              </w:num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仓库管理员可以选择特定货品以查看详细信息，子流程结束。</w:t>
            </w:r>
          </w:p>
          <w:p>
            <w:pPr>
              <w:snapToGrid/>
              <w:spacing w:line="240" w:lineRule="auto"/>
              <w:rPr>
                <w:rFonts w:hint="default" w:asciiTheme="minorAscii" w:hAnsiTheme="minorAscii"/>
                <w:i w:val="0"/>
                <w:iCs w:val="0"/>
              </w:rPr>
            </w:pP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子流程S-3</w:t>
            </w:r>
          </w:p>
          <w:p>
            <w:pPr>
              <w:numPr>
                <w:ilvl w:val="0"/>
                <w:numId w:val="24"/>
              </w:num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系统显示可编辑的货品信息表单，允许仓库管理员修改。</w:t>
            </w:r>
          </w:p>
          <w:p>
            <w:pPr>
              <w:numPr>
                <w:ilvl w:val="0"/>
                <w:numId w:val="24"/>
              </w:num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仓库管理员确认修改。</w:t>
            </w:r>
          </w:p>
          <w:p>
            <w:pPr>
              <w:numPr>
                <w:ilvl w:val="0"/>
                <w:numId w:val="24"/>
              </w:num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系统保存更新后的货品信息，子流程结束。</w:t>
            </w:r>
          </w:p>
          <w:p>
            <w:pPr>
              <w:snapToGrid/>
              <w:spacing w:line="240" w:lineRule="auto"/>
              <w:ind w:left="336"/>
              <w:rPr>
                <w:rFonts w:hint="default" w:asciiTheme="minorAscii" w:hAnsiTheme="minorAscii"/>
                <w:i w:val="0"/>
                <w:iCs w:val="0"/>
              </w:rPr>
            </w:pP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子流程S-4</w:t>
            </w:r>
          </w:p>
          <w:p>
            <w:pPr>
              <w:numPr>
                <w:ilvl w:val="0"/>
                <w:numId w:val="25"/>
              </w:num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系统显示删除货品的选项，要求仓库管理员确认删除。</w:t>
            </w:r>
          </w:p>
          <w:p>
            <w:pPr>
              <w:numPr>
                <w:ilvl w:val="0"/>
                <w:numId w:val="25"/>
              </w:num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仓库管理员确认删除。</w:t>
            </w:r>
          </w:p>
          <w:p>
            <w:pPr>
              <w:numPr>
                <w:ilvl w:val="0"/>
                <w:numId w:val="25"/>
              </w:num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系统删除指定的货品信息。</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continue"/>
            <w:tcMar>
              <w:top w:w="57" w:type="dxa"/>
              <w:bottom w:w="57" w:type="dxa"/>
            </w:tcMar>
            <w:vAlign w:val="center"/>
          </w:tcPr>
          <w:p>
            <w:pPr>
              <w:adjustRightInd w:val="0"/>
              <w:snapToGrid w:val="0"/>
              <w:jc w:val="center"/>
              <w:rPr>
                <w:rFonts w:hint="default" w:asciiTheme="minorAscii" w:hAnsiTheme="minorAscii"/>
                <w:i w:val="0"/>
                <w:iCs w:val="0"/>
                <w:szCs w:val="21"/>
              </w:rPr>
            </w:pPr>
          </w:p>
        </w:tc>
        <w:tc>
          <w:tcPr>
            <w:tcW w:w="1417" w:type="dxa"/>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备选事件流</w:t>
            </w:r>
          </w:p>
        </w:tc>
        <w:tc>
          <w:tcPr>
            <w:tcW w:w="6453" w:type="dxa"/>
            <w:tcMar>
              <w:top w:w="57" w:type="dxa"/>
              <w:bottom w:w="57" w:type="dxa"/>
            </w:tcMar>
            <w:vAlign w:val="center"/>
          </w:tcPr>
          <w:p>
            <w:pPr>
              <w:snapToGrid/>
              <w:spacing w:line="240" w:lineRule="auto"/>
              <w:ind w:left="0"/>
              <w:rPr>
                <w:rFonts w:hint="default" w:asciiTheme="minorAscii" w:hAnsiTheme="minorAscii"/>
                <w:i w:val="0"/>
                <w:iCs w:val="0"/>
              </w:rPr>
            </w:pPr>
            <w:r>
              <w:rPr>
                <w:rFonts w:hint="default" w:asciiTheme="minorAscii" w:hAnsiTheme="minorAscii"/>
                <w:i w:val="0"/>
                <w:iCs w:val="0"/>
              </w:rPr>
              <w:t>（1）当查看货品库存时，仓库管理员若要生成库存报表，则进入子流程S-2-1。</w:t>
            </w:r>
          </w:p>
          <w:p>
            <w:pPr>
              <w:snapToGrid/>
              <w:spacing w:line="240" w:lineRule="auto"/>
              <w:ind w:left="0"/>
              <w:rPr>
                <w:rFonts w:hint="default" w:asciiTheme="minorAscii" w:hAnsiTheme="minorAscii"/>
                <w:i w:val="0"/>
                <w:iCs w:val="0"/>
              </w:rPr>
            </w:pPr>
          </w:p>
          <w:p>
            <w:pPr>
              <w:pBdr>
                <w:bottom w:val="none" w:color="auto" w:sz="0" w:space="0"/>
              </w:pBdr>
              <w:snapToGrid/>
              <w:spacing w:line="240" w:lineRule="auto"/>
              <w:ind w:left="0"/>
              <w:rPr>
                <w:rFonts w:hint="default" w:asciiTheme="minorAscii" w:hAnsiTheme="minorAscii"/>
                <w:i w:val="0"/>
                <w:iCs w:val="0"/>
              </w:rPr>
            </w:pPr>
            <w:r>
              <w:rPr>
                <w:rFonts w:hint="default" w:asciiTheme="minorAscii" w:hAnsiTheme="minorAscii"/>
                <w:i w:val="0"/>
                <w:iCs w:val="0"/>
              </w:rPr>
              <w:t xml:space="preserve">    子流程S-2-1</w:t>
            </w:r>
          </w:p>
          <w:p>
            <w:pPr>
              <w:snapToGrid/>
              <w:spacing w:line="240" w:lineRule="auto"/>
              <w:ind w:left="0"/>
              <w:rPr>
                <w:rFonts w:hint="default" w:asciiTheme="minorAscii" w:hAnsiTheme="minorAscii"/>
                <w:i w:val="0"/>
                <w:iCs w:val="0"/>
              </w:rPr>
            </w:pPr>
            <w:r>
              <w:rPr>
                <w:rFonts w:hint="default" w:asciiTheme="minorAscii" w:hAnsiTheme="minorAscii"/>
                <w:b w:val="0"/>
                <w:i w:val="0"/>
                <w:iCs w:val="0"/>
                <w:strike w:val="0"/>
                <w:spacing w:val="0"/>
                <w:u w:val="none"/>
              </w:rPr>
              <w:t xml:space="preserve">    （1）系统生成库存报表，包括货品名称、库存数量等。</w:t>
            </w:r>
          </w:p>
          <w:p>
            <w:pPr>
              <w:pBdr>
                <w:bottom w:val="none" w:color="auto" w:sz="0" w:space="0"/>
              </w:pBdr>
              <w:snapToGrid/>
              <w:spacing w:line="240" w:lineRule="auto"/>
              <w:ind w:left="0"/>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 xml:space="preserve">    （2）仓库管理员可以选择导出或打印报表。</w:t>
            </w:r>
          </w:p>
          <w:p>
            <w:pPr>
              <w:adjustRightInd w:val="0"/>
              <w:snapToGrid w:val="0"/>
              <w:jc w:val="both"/>
              <w:rPr>
                <w:rFonts w:hint="default" w:asciiTheme="minorAscii" w:hAnsiTheme="minorAscii"/>
                <w:i w:val="0"/>
                <w:iCs w:val="0"/>
                <w:szCs w:val="21"/>
              </w:rPr>
            </w:pPr>
          </w:p>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（2）</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前置条件</w:t>
            </w:r>
          </w:p>
        </w:tc>
        <w:tc>
          <w:tcPr>
            <w:tcW w:w="6453" w:type="dxa"/>
            <w:tcMar>
              <w:top w:w="57" w:type="dxa"/>
              <w:bottom w:w="57" w:type="dxa"/>
            </w:tcMar>
            <w:vAlign w:val="center"/>
          </w:tcPr>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（1）店长已成功登录到管理系统。</w:t>
            </w: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（2）店长具有处理订单的权限。</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后置条件</w:t>
            </w:r>
          </w:p>
        </w:tc>
        <w:tc>
          <w:tcPr>
            <w:tcW w:w="6453" w:type="dxa"/>
            <w:tcMar>
              <w:top w:w="57" w:type="dxa"/>
              <w:bottom w:w="57" w:type="dxa"/>
            </w:tcMar>
            <w:vAlign w:val="center"/>
          </w:tcPr>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（1）订单已被审批。</w:t>
            </w:r>
          </w:p>
          <w:p>
            <w:pPr>
              <w:adjustRightInd w:val="0"/>
              <w:snapToGrid w:val="0"/>
              <w:jc w:val="both"/>
              <w:rPr>
                <w:rFonts w:hint="default" w:asciiTheme="minorAscii" w:hAnsiTheme="minorAscii"/>
                <w:i w:val="0"/>
                <w:iCs w:val="0"/>
                <w:szCs w:val="21"/>
              </w:rPr>
            </w:pPr>
            <w:r>
              <w:rPr>
                <w:rFonts w:hint="default" w:asciiTheme="minorAscii" w:hAnsiTheme="minorAscii"/>
                <w:b w:val="0"/>
                <w:i w:val="0"/>
                <w:iCs w:val="0"/>
                <w:strike w:val="0"/>
                <w:spacing w:val="0"/>
                <w:u w:val="none"/>
              </w:rPr>
              <w:t>（2）如果订单被拒绝，系统将记录拒绝订单的理由。</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备    注</w:t>
            </w:r>
          </w:p>
        </w:tc>
        <w:tc>
          <w:tcPr>
            <w:tcW w:w="6453" w:type="dxa"/>
            <w:tcMar>
              <w:top w:w="57" w:type="dxa"/>
              <w:bottom w:w="57" w:type="dxa"/>
            </w:tcMar>
            <w:vAlign w:val="center"/>
          </w:tcPr>
          <w:p>
            <w:pPr>
              <w:adjustRightInd w:val="0"/>
              <w:snapToGrid w:val="0"/>
              <w:rPr>
                <w:rFonts w:hint="default" w:asciiTheme="minorAscii" w:hAnsiTheme="minorAscii"/>
                <w:i w:val="0"/>
                <w:iCs w:val="0"/>
                <w:szCs w:val="21"/>
              </w:rPr>
            </w:pPr>
            <w:r>
              <w:rPr>
                <w:rFonts w:hint="default" w:asciiTheme="minorAscii" w:hAnsiTheme="minorAscii"/>
                <w:i w:val="0"/>
                <w:iCs w:val="0"/>
                <w:szCs w:val="21"/>
              </w:rPr>
              <w:t>无</w:t>
            </w:r>
          </w:p>
        </w:tc>
      </w:tr>
    </w:tbl>
    <w:p>
      <w:pPr>
        <w:adjustRightInd w:val="0"/>
        <w:snapToGrid w:val="0"/>
        <w:rPr>
          <w:rFonts w:hint="default" w:asciiTheme="minorAscii" w:hAnsiTheme="minorAscii" w:eastAsiaTheme="minorEastAsia"/>
          <w:i/>
          <w:color w:val="FF0000"/>
          <w:sz w:val="24"/>
          <w:lang w:eastAsia="zh-CN"/>
        </w:rPr>
      </w:pPr>
      <w:r>
        <w:rPr>
          <w:rFonts w:hint="default" w:asciiTheme="minorAscii" w:hAnsiTheme="minorAscii" w:eastAsiaTheme="minorEastAsia"/>
          <w:i/>
          <w:color w:val="FF0000"/>
          <w:sz w:val="24"/>
          <w:lang w:eastAsia="zh-CN"/>
        </w:rPr>
        <w:drawing>
          <wp:inline distT="0" distB="0" distL="114300" distR="114300">
            <wp:extent cx="5372100" cy="8418830"/>
            <wp:effectExtent l="0" t="0" r="0" b="0"/>
            <wp:docPr id="20" name="图片 20" descr="维护货品信息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维护货品信息用例图"/>
                    <pic:cNvPicPr>
                      <a:picLocks noChangeAspect="1"/>
                    </pic:cNvPicPr>
                  </pic:nvPicPr>
                  <pic:blipFill>
                    <a:blip r:embed="rId28"/>
                    <a:stretch>
                      <a:fillRect/>
                    </a:stretch>
                  </pic:blipFill>
                  <pic:spPr>
                    <a:xfrm>
                      <a:off x="0" y="0"/>
                      <a:ext cx="5372100" cy="8418830"/>
                    </a:xfrm>
                    <a:prstGeom prst="rect">
                      <a:avLst/>
                    </a:prstGeom>
                  </pic:spPr>
                </pic:pic>
              </a:graphicData>
            </a:graphic>
          </wp:inline>
        </w:drawing>
      </w:r>
    </w:p>
    <w:p>
      <w:pPr>
        <w:adjustRightInd w:val="0"/>
        <w:snapToGrid w:val="0"/>
        <w:spacing w:before="156" w:beforeLines="50" w:line="300" w:lineRule="auto"/>
        <w:rPr>
          <w:rFonts w:hint="default" w:asciiTheme="minorAscii" w:hAnsiTheme="minorAscii"/>
          <w:b/>
          <w:sz w:val="24"/>
        </w:rPr>
      </w:pPr>
    </w:p>
    <w:p>
      <w:pPr>
        <w:adjustRightInd w:val="0"/>
        <w:snapToGrid w:val="0"/>
        <w:spacing w:before="156" w:beforeLines="50" w:line="300" w:lineRule="auto"/>
        <w:rPr>
          <w:rFonts w:hint="eastAsia" w:ascii="黑体" w:hAnsi="黑体" w:eastAsia="黑体" w:cs="黑体"/>
          <w:b/>
          <w:sz w:val="24"/>
        </w:rPr>
      </w:pPr>
      <w:r>
        <w:rPr>
          <w:rFonts w:hint="eastAsia" w:ascii="黑体" w:hAnsi="黑体" w:eastAsia="黑体" w:cs="黑体"/>
          <w:b/>
          <w:sz w:val="24"/>
        </w:rPr>
        <w:t>（1</w:t>
      </w:r>
      <w:r>
        <w:rPr>
          <w:rFonts w:hint="eastAsia" w:ascii="黑体" w:hAnsi="黑体" w:eastAsia="黑体" w:cs="黑体"/>
          <w:b/>
          <w:sz w:val="24"/>
          <w:lang w:val="en-US" w:eastAsia="zh-CN"/>
        </w:rPr>
        <w:t>6</w:t>
      </w:r>
      <w:r>
        <w:rPr>
          <w:rFonts w:hint="eastAsia" w:ascii="黑体" w:hAnsi="黑体" w:eastAsia="黑体" w:cs="黑体"/>
          <w:b/>
          <w:sz w:val="24"/>
        </w:rPr>
        <w:t>）“生成报表”用例规约：</w:t>
      </w:r>
    </w:p>
    <w:tbl>
      <w:tblPr>
        <w:tblStyle w:val="23"/>
        <w:tblW w:w="0" w:type="auto"/>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17"/>
        <w:gridCol w:w="6453"/>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用例名称</w:t>
            </w:r>
          </w:p>
        </w:tc>
        <w:tc>
          <w:tcPr>
            <w:tcW w:w="6453" w:type="dxa"/>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i w:val="0"/>
                <w:iCs w:val="0"/>
                <w:szCs w:val="21"/>
              </w:rPr>
            </w:pPr>
            <w:r>
              <w:rPr>
                <w:rFonts w:hint="default" w:asciiTheme="minorAscii" w:hAnsiTheme="minorAscii"/>
                <w:i w:val="0"/>
                <w:iCs w:val="0"/>
                <w:szCs w:val="21"/>
              </w:rPr>
              <w:t>生成报表</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rPr>
                <w:rFonts w:hint="default" w:asciiTheme="minorAscii" w:hAnsiTheme="minorAscii"/>
                <w:b/>
                <w:i w:val="0"/>
                <w:iCs w:val="0"/>
                <w:szCs w:val="21"/>
              </w:rPr>
            </w:pPr>
            <w:r>
              <w:rPr>
                <w:rFonts w:hint="default" w:asciiTheme="minorAscii" w:hAnsiTheme="minorAscii"/>
                <w:b/>
                <w:i w:val="0"/>
                <w:iCs w:val="0"/>
                <w:szCs w:val="21"/>
              </w:rPr>
              <w:t>用例目标（功能）</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b w:val="0"/>
                <w:i w:val="0"/>
                <w:iCs w:val="0"/>
                <w:strike w:val="0"/>
                <w:spacing w:val="0"/>
                <w:u w:val="none"/>
              </w:rPr>
              <w:t>本用例允许系统本身定时执行</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restart"/>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事件流描述</w:t>
            </w:r>
          </w:p>
        </w:tc>
        <w:tc>
          <w:tcPr>
            <w:tcW w:w="1417" w:type="dxa"/>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常规事件流</w:t>
            </w:r>
          </w:p>
        </w:tc>
        <w:tc>
          <w:tcPr>
            <w:tcW w:w="6453" w:type="dxa"/>
            <w:tcMar>
              <w:top w:w="57" w:type="dxa"/>
              <w:bottom w:w="57" w:type="dxa"/>
            </w:tcMar>
            <w:vAlign w:val="center"/>
          </w:tcPr>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当时间到达设定的系统时间时，本用例开始执行</w:t>
            </w:r>
          </w:p>
          <w:p>
            <w:pPr>
              <w:snapToGrid/>
              <w:spacing w:line="240" w:lineRule="auto"/>
              <w:rPr>
                <w:rFonts w:hint="default" w:asciiTheme="minorAscii" w:hAnsiTheme="minorAscii"/>
                <w:b w:val="0"/>
                <w:i w:val="0"/>
                <w:iCs w:val="0"/>
                <w:strike w:val="0"/>
                <w:spacing w:val="0"/>
                <w:u w:val="none"/>
              </w:rPr>
            </w:pP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子流程S-1</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当计时器到达设定的一周时，触发，获取本周的财务数据和订单数据，生成报表。</w:t>
            </w:r>
          </w:p>
          <w:p>
            <w:pPr>
              <w:snapToGrid/>
              <w:spacing w:line="240" w:lineRule="auto"/>
              <w:rPr>
                <w:rFonts w:hint="default" w:asciiTheme="minorAscii" w:hAnsiTheme="minorAscii"/>
                <w:b w:val="0"/>
                <w:i w:val="0"/>
                <w:iCs w:val="0"/>
                <w:strike w:val="0"/>
                <w:spacing w:val="0"/>
                <w:u w:val="none"/>
              </w:rPr>
            </w:pP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子流程S-2</w:t>
            </w:r>
          </w:p>
          <w:p>
            <w:pPr>
              <w:pBdr>
                <w:bottom w:val="none" w:color="auto" w:sz="0" w:space="0"/>
              </w:pBd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当计时器到达设定的一月时，触发，获取本月的财务数据和订单数据，生成报表。</w:t>
            </w:r>
          </w:p>
          <w:p>
            <w:pPr>
              <w:snapToGrid/>
              <w:spacing w:line="240" w:lineRule="auto"/>
              <w:rPr>
                <w:rFonts w:hint="default" w:asciiTheme="minorAscii" w:hAnsiTheme="minorAscii"/>
                <w:b w:val="0"/>
                <w:i w:val="0"/>
                <w:iCs w:val="0"/>
                <w:strike w:val="0"/>
                <w:spacing w:val="0"/>
                <w:u w:val="none"/>
              </w:rPr>
            </w:pP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子流程S-3</w:t>
            </w:r>
          </w:p>
          <w:p>
            <w:pPr>
              <w:pBdr>
                <w:bottom w:val="none" w:color="auto" w:sz="0" w:space="0"/>
              </w:pBd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当计时器到达设定的一年时，触发，获取本年的财务数据和订单数据，生成报表。</w:t>
            </w:r>
          </w:p>
          <w:p>
            <w:pPr>
              <w:pBdr>
                <w:bottom w:val="none" w:color="auto" w:sz="0" w:space="0"/>
              </w:pBdr>
              <w:snapToGrid/>
              <w:spacing w:line="240" w:lineRule="auto"/>
              <w:rPr>
                <w:rFonts w:hint="default" w:asciiTheme="minorAscii" w:hAnsiTheme="minorAscii"/>
                <w:b w:val="0"/>
                <w:i w:val="0"/>
                <w:iCs w:val="0"/>
                <w:strike w:val="0"/>
                <w:spacing w:val="0"/>
                <w:u w:val="none"/>
              </w:rPr>
            </w:pP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continue"/>
            <w:tcMar>
              <w:top w:w="57" w:type="dxa"/>
              <w:bottom w:w="57" w:type="dxa"/>
            </w:tcMar>
            <w:vAlign w:val="center"/>
          </w:tcPr>
          <w:p>
            <w:pPr>
              <w:adjustRightInd w:val="0"/>
              <w:snapToGrid w:val="0"/>
              <w:jc w:val="center"/>
              <w:rPr>
                <w:rFonts w:hint="default" w:asciiTheme="minorAscii" w:hAnsiTheme="minorAscii"/>
                <w:i w:val="0"/>
                <w:iCs w:val="0"/>
                <w:szCs w:val="21"/>
              </w:rPr>
            </w:pPr>
          </w:p>
        </w:tc>
        <w:tc>
          <w:tcPr>
            <w:tcW w:w="1417" w:type="dxa"/>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备选事件流</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如果系统管理员干涉，可以临时生成自定义时间范围的报表</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前置条件</w:t>
            </w:r>
          </w:p>
        </w:tc>
        <w:tc>
          <w:tcPr>
            <w:tcW w:w="6453" w:type="dxa"/>
            <w:tcMar>
              <w:top w:w="57" w:type="dxa"/>
              <w:bottom w:w="57" w:type="dxa"/>
            </w:tcMar>
            <w:vAlign w:val="center"/>
          </w:tcPr>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i w:val="0"/>
                <w:iCs w:val="0"/>
              </w:rPr>
              <w:t>计时器和触发时间都已经设定成功。</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后置条件</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系统管理员可以通过系统展示界面获取报表和数据分析</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备    注</w:t>
            </w:r>
          </w:p>
        </w:tc>
        <w:tc>
          <w:tcPr>
            <w:tcW w:w="6453" w:type="dxa"/>
            <w:tcMar>
              <w:top w:w="57" w:type="dxa"/>
              <w:bottom w:w="57" w:type="dxa"/>
            </w:tcMar>
            <w:vAlign w:val="center"/>
          </w:tcPr>
          <w:p>
            <w:pPr>
              <w:adjustRightInd w:val="0"/>
              <w:snapToGrid w:val="0"/>
              <w:rPr>
                <w:rFonts w:hint="default" w:asciiTheme="minorAscii" w:hAnsiTheme="minorAscii"/>
                <w:i w:val="0"/>
                <w:iCs w:val="0"/>
                <w:szCs w:val="21"/>
              </w:rPr>
            </w:pPr>
            <w:r>
              <w:rPr>
                <w:rFonts w:hint="default" w:asciiTheme="minorAscii" w:hAnsiTheme="minorAscii"/>
                <w:i w:val="0"/>
                <w:iCs w:val="0"/>
                <w:szCs w:val="21"/>
              </w:rPr>
              <w:t>无</w:t>
            </w:r>
          </w:p>
        </w:tc>
      </w:tr>
    </w:tbl>
    <w:p>
      <w:pPr>
        <w:adjustRightInd w:val="0"/>
        <w:snapToGrid w:val="0"/>
        <w:rPr>
          <w:rFonts w:hint="default" w:asciiTheme="minorAscii" w:hAnsiTheme="minorAscii" w:eastAsiaTheme="minorEastAsia"/>
          <w:i/>
          <w:color w:val="FF0000"/>
          <w:sz w:val="24"/>
          <w:lang w:eastAsia="zh-CN"/>
        </w:rPr>
      </w:pPr>
      <w:r>
        <w:rPr>
          <w:rFonts w:hint="default" w:asciiTheme="minorAscii" w:hAnsiTheme="minorAscii" w:eastAsiaTheme="minorEastAsia"/>
          <w:i/>
          <w:color w:val="FF0000"/>
          <w:sz w:val="24"/>
          <w:lang w:eastAsia="zh-CN"/>
        </w:rPr>
        <w:drawing>
          <wp:inline distT="0" distB="0" distL="114300" distR="114300">
            <wp:extent cx="5393690" cy="8778240"/>
            <wp:effectExtent l="0" t="0" r="0" b="0"/>
            <wp:docPr id="21" name="图片 21" descr="生成报表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生成报表活动图"/>
                    <pic:cNvPicPr>
                      <a:picLocks noChangeAspect="1"/>
                    </pic:cNvPicPr>
                  </pic:nvPicPr>
                  <pic:blipFill>
                    <a:blip r:embed="rId29"/>
                    <a:stretch>
                      <a:fillRect/>
                    </a:stretch>
                  </pic:blipFill>
                  <pic:spPr>
                    <a:xfrm>
                      <a:off x="0" y="0"/>
                      <a:ext cx="5393690" cy="8778240"/>
                    </a:xfrm>
                    <a:prstGeom prst="rect">
                      <a:avLst/>
                    </a:prstGeom>
                  </pic:spPr>
                </pic:pic>
              </a:graphicData>
            </a:graphic>
          </wp:inline>
        </w:drawing>
      </w:r>
    </w:p>
    <w:p>
      <w:pPr>
        <w:adjustRightInd w:val="0"/>
        <w:snapToGrid w:val="0"/>
        <w:spacing w:before="156" w:beforeLines="50" w:line="300" w:lineRule="auto"/>
        <w:rPr>
          <w:rFonts w:hint="eastAsia" w:ascii="黑体" w:hAnsi="黑体" w:eastAsia="黑体" w:cs="黑体"/>
          <w:b/>
          <w:sz w:val="24"/>
        </w:rPr>
      </w:pPr>
      <w:r>
        <w:rPr>
          <w:rFonts w:hint="eastAsia" w:ascii="黑体" w:hAnsi="黑体" w:eastAsia="黑体" w:cs="黑体"/>
          <w:b/>
          <w:sz w:val="24"/>
        </w:rPr>
        <w:t>（1</w:t>
      </w:r>
      <w:r>
        <w:rPr>
          <w:rFonts w:hint="eastAsia" w:ascii="黑体" w:hAnsi="黑体" w:eastAsia="黑体" w:cs="黑体"/>
          <w:b/>
          <w:sz w:val="24"/>
          <w:lang w:val="en-US" w:eastAsia="zh-CN"/>
        </w:rPr>
        <w:t>7</w:t>
      </w:r>
      <w:r>
        <w:rPr>
          <w:rFonts w:hint="eastAsia" w:ascii="黑体" w:hAnsi="黑体" w:eastAsia="黑体" w:cs="黑体"/>
          <w:b/>
          <w:sz w:val="24"/>
        </w:rPr>
        <w:t>）“查看信息”用例规约：</w:t>
      </w:r>
    </w:p>
    <w:tbl>
      <w:tblPr>
        <w:tblStyle w:val="23"/>
        <w:tblW w:w="0" w:type="auto"/>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17"/>
        <w:gridCol w:w="6453"/>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用例名称</w:t>
            </w:r>
          </w:p>
        </w:tc>
        <w:tc>
          <w:tcPr>
            <w:tcW w:w="6453" w:type="dxa"/>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i w:val="0"/>
                <w:iCs w:val="0"/>
                <w:szCs w:val="21"/>
              </w:rPr>
            </w:pPr>
            <w:r>
              <w:rPr>
                <w:rFonts w:hint="default" w:asciiTheme="minorAscii" w:hAnsiTheme="minorAscii"/>
                <w:i w:val="0"/>
                <w:iCs w:val="0"/>
                <w:szCs w:val="21"/>
              </w:rPr>
              <w:t>查看信息</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rPr>
                <w:rFonts w:hint="default" w:asciiTheme="minorAscii" w:hAnsiTheme="minorAscii"/>
                <w:b/>
                <w:i w:val="0"/>
                <w:iCs w:val="0"/>
                <w:szCs w:val="21"/>
              </w:rPr>
            </w:pPr>
            <w:r>
              <w:rPr>
                <w:rFonts w:hint="default" w:asciiTheme="minorAscii" w:hAnsiTheme="minorAscii"/>
                <w:b/>
                <w:i w:val="0"/>
                <w:iCs w:val="0"/>
                <w:szCs w:val="21"/>
              </w:rPr>
              <w:t>用例目标（功能）</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本用例允许店员查看信息，以更好地服务客户和工作。</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restart"/>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事件流描述</w:t>
            </w:r>
          </w:p>
        </w:tc>
        <w:tc>
          <w:tcPr>
            <w:tcW w:w="1417" w:type="dxa"/>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常规事件流</w:t>
            </w:r>
          </w:p>
        </w:tc>
        <w:tc>
          <w:tcPr>
            <w:tcW w:w="6453" w:type="dxa"/>
            <w:tcMar>
              <w:top w:w="57" w:type="dxa"/>
              <w:bottom w:w="57" w:type="dxa"/>
            </w:tcMar>
            <w:vAlign w:val="center"/>
          </w:tcPr>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当店员想要查看信息时，本用例开始执行</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（1）店员选择“查看信息”选项，进入信息查看页面。</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（2）店员选择“查看商品信息”选项，进入子流程S-1</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 xml:space="preserve">     店员选择“查看库存”选项，进入子流程S-2</w:t>
            </w:r>
          </w:p>
          <w:p>
            <w:pPr>
              <w:pBdr>
                <w:bottom w:val="none" w:color="auto" w:sz="0" w:space="0"/>
              </w:pBd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 xml:space="preserve">     店员选择“查看个人信息”选项，进入子流程S-3</w:t>
            </w:r>
          </w:p>
          <w:p>
            <w:pPr>
              <w:snapToGrid/>
              <w:spacing w:line="240" w:lineRule="auto"/>
              <w:rPr>
                <w:rFonts w:hint="default" w:asciiTheme="minorAscii" w:hAnsiTheme="minorAscii"/>
                <w:b w:val="0"/>
                <w:i w:val="0"/>
                <w:iCs w:val="0"/>
                <w:strike w:val="0"/>
                <w:spacing w:val="0"/>
                <w:u w:val="none"/>
              </w:rPr>
            </w:pP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子流程S-1</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（1）系统显示商品列表，允许店员选择要查看的商品。</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（2）店员选择特定商品。</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（3）系统显示该商品的详细信息，子流程结束。</w:t>
            </w:r>
          </w:p>
          <w:p>
            <w:pPr>
              <w:snapToGrid/>
              <w:spacing w:line="240" w:lineRule="auto"/>
              <w:rPr>
                <w:rFonts w:hint="default" w:asciiTheme="minorAscii" w:hAnsiTheme="minorAscii"/>
                <w:b w:val="0"/>
                <w:i w:val="0"/>
                <w:iCs w:val="0"/>
                <w:strike w:val="0"/>
                <w:spacing w:val="0"/>
                <w:u w:val="none"/>
              </w:rPr>
            </w:pP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子流程S-2</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（1）系统显示库存列表，包括商品名称、库存数量、警戒库存量等。</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（2）店员查看库存信息，子流程结束。</w:t>
            </w: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i w:val="0"/>
                <w:iCs w:val="0"/>
              </w:rPr>
              <w:t xml:space="preserve"> </w:t>
            </w: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子流程S-3</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（1）系统显示员工的个人信息。</w:t>
            </w: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（2）员工可以查看个人工作排表，子流程结束。</w:t>
            </w:r>
          </w:p>
          <w:p>
            <w:pPr>
              <w:adjustRightInd w:val="0"/>
              <w:snapToGrid w:val="0"/>
              <w:jc w:val="both"/>
              <w:rPr>
                <w:rFonts w:hint="default" w:asciiTheme="minorAscii" w:hAnsiTheme="minorAscii"/>
                <w:i w:val="0"/>
                <w:iCs w:val="0"/>
                <w:szCs w:val="21"/>
              </w:rPr>
            </w:pP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continue"/>
            <w:tcMar>
              <w:top w:w="57" w:type="dxa"/>
              <w:bottom w:w="57" w:type="dxa"/>
            </w:tcMar>
            <w:vAlign w:val="center"/>
          </w:tcPr>
          <w:p>
            <w:pPr>
              <w:adjustRightInd w:val="0"/>
              <w:snapToGrid w:val="0"/>
              <w:jc w:val="center"/>
              <w:rPr>
                <w:rFonts w:hint="default" w:asciiTheme="minorAscii" w:hAnsiTheme="minorAscii"/>
                <w:i w:val="0"/>
                <w:iCs w:val="0"/>
                <w:szCs w:val="21"/>
              </w:rPr>
            </w:pPr>
          </w:p>
        </w:tc>
        <w:tc>
          <w:tcPr>
            <w:tcW w:w="1417" w:type="dxa"/>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备选事件流</w:t>
            </w:r>
          </w:p>
        </w:tc>
        <w:tc>
          <w:tcPr>
            <w:tcW w:w="6453" w:type="dxa"/>
            <w:tcMar>
              <w:top w:w="57" w:type="dxa"/>
              <w:bottom w:w="57" w:type="dxa"/>
            </w:tcMar>
            <w:vAlign w:val="center"/>
          </w:tcPr>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szCs w:val="21"/>
                <w:u w:val="none"/>
              </w:rPr>
              <w:t>在子流程2中，</w:t>
            </w:r>
            <w:r>
              <w:rPr>
                <w:rFonts w:hint="default" w:asciiTheme="minorAscii" w:hAnsiTheme="minorAscii"/>
                <w:b w:val="0"/>
                <w:i w:val="0"/>
                <w:iCs w:val="0"/>
                <w:strike w:val="0"/>
                <w:spacing w:val="0"/>
                <w:u w:val="none"/>
              </w:rPr>
              <w:t>店员查看个人信息，可以选择“查看个人工作排表”选项，进入子流程S-3-1。</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 xml:space="preserve">    子流程S-3-1</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 xml:space="preserve">    （1）系统显示员工个人工作排表。</w:t>
            </w:r>
          </w:p>
          <w:p>
            <w:pPr>
              <w:adjustRightInd w:val="0"/>
              <w:snapToGrid w:val="0"/>
              <w:jc w:val="both"/>
              <w:rPr>
                <w:rFonts w:hint="default" w:asciiTheme="minorAscii" w:hAnsiTheme="minorAscii"/>
                <w:i w:val="0"/>
                <w:iCs w:val="0"/>
                <w:szCs w:val="21"/>
              </w:rPr>
            </w:pPr>
            <w:r>
              <w:rPr>
                <w:rFonts w:hint="default" w:asciiTheme="minorAscii" w:hAnsiTheme="minorAscii"/>
                <w:b w:val="0"/>
                <w:i w:val="0"/>
                <w:iCs w:val="0"/>
                <w:strike w:val="0"/>
                <w:spacing w:val="0"/>
                <w:u w:val="none"/>
              </w:rPr>
              <w:t xml:space="preserve">    （2）店员查看，子流程结束。</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前置条件</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用例开始前，店员需在系统登陆成功且具有查看权限</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后置条件</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如果用例执行成功，系统将可能返回商品信息、库存信息、个人信息等。</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备    注</w:t>
            </w:r>
          </w:p>
        </w:tc>
        <w:tc>
          <w:tcPr>
            <w:tcW w:w="6453" w:type="dxa"/>
            <w:tcMar>
              <w:top w:w="57" w:type="dxa"/>
              <w:bottom w:w="57" w:type="dxa"/>
            </w:tcMar>
            <w:vAlign w:val="center"/>
          </w:tcPr>
          <w:p>
            <w:pPr>
              <w:adjustRightInd w:val="0"/>
              <w:snapToGrid w:val="0"/>
              <w:rPr>
                <w:rFonts w:hint="default" w:asciiTheme="minorAscii" w:hAnsiTheme="minorAscii"/>
                <w:i w:val="0"/>
                <w:iCs w:val="0"/>
                <w:szCs w:val="21"/>
              </w:rPr>
            </w:pPr>
            <w:r>
              <w:rPr>
                <w:rFonts w:hint="default" w:asciiTheme="minorAscii" w:hAnsiTheme="minorAscii"/>
                <w:i w:val="0"/>
                <w:iCs w:val="0"/>
                <w:szCs w:val="21"/>
              </w:rPr>
              <w:t>无</w:t>
            </w:r>
          </w:p>
        </w:tc>
      </w:tr>
    </w:tbl>
    <w:p>
      <w:pPr>
        <w:adjustRightInd w:val="0"/>
        <w:snapToGrid w:val="0"/>
        <w:rPr>
          <w:rFonts w:hint="default" w:asciiTheme="minorAscii" w:hAnsiTheme="minorAscii" w:eastAsiaTheme="minorEastAsia"/>
          <w:i/>
          <w:color w:val="FF0000"/>
          <w:sz w:val="24"/>
          <w:lang w:eastAsia="zh-CN"/>
        </w:rPr>
      </w:pPr>
      <w:r>
        <w:rPr>
          <w:rFonts w:hint="default" w:asciiTheme="minorAscii" w:hAnsiTheme="minorAscii" w:eastAsiaTheme="minorEastAsia"/>
          <w:i/>
          <w:color w:val="FF0000"/>
          <w:sz w:val="24"/>
          <w:lang w:eastAsia="zh-CN"/>
        </w:rPr>
        <w:drawing>
          <wp:inline distT="0" distB="0" distL="114300" distR="114300">
            <wp:extent cx="5377180" cy="8826500"/>
            <wp:effectExtent l="0" t="0" r="0" b="0"/>
            <wp:docPr id="3" name="图片 3" descr="查看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查看信息"/>
                    <pic:cNvPicPr>
                      <a:picLocks noChangeAspect="1"/>
                    </pic:cNvPicPr>
                  </pic:nvPicPr>
                  <pic:blipFill>
                    <a:blip r:embed="rId30"/>
                    <a:stretch>
                      <a:fillRect/>
                    </a:stretch>
                  </pic:blipFill>
                  <pic:spPr>
                    <a:xfrm>
                      <a:off x="0" y="0"/>
                      <a:ext cx="5377180" cy="8826500"/>
                    </a:xfrm>
                    <a:prstGeom prst="rect">
                      <a:avLst/>
                    </a:prstGeom>
                  </pic:spPr>
                </pic:pic>
              </a:graphicData>
            </a:graphic>
          </wp:inline>
        </w:drawing>
      </w:r>
    </w:p>
    <w:p>
      <w:pPr>
        <w:adjustRightInd w:val="0"/>
        <w:snapToGrid w:val="0"/>
        <w:spacing w:before="156" w:beforeLines="50" w:line="300" w:lineRule="auto"/>
        <w:rPr>
          <w:rFonts w:hint="eastAsia" w:ascii="黑体" w:hAnsi="黑体" w:eastAsia="黑体" w:cs="黑体"/>
          <w:b/>
          <w:sz w:val="24"/>
        </w:rPr>
      </w:pPr>
      <w:r>
        <w:rPr>
          <w:rFonts w:hint="eastAsia" w:ascii="黑体" w:hAnsi="黑体" w:eastAsia="黑体" w:cs="黑体"/>
          <w:b/>
          <w:sz w:val="24"/>
        </w:rPr>
        <w:t>（1</w:t>
      </w:r>
      <w:r>
        <w:rPr>
          <w:rFonts w:hint="eastAsia" w:ascii="黑体" w:hAnsi="黑体" w:eastAsia="黑体" w:cs="黑体"/>
          <w:b/>
          <w:sz w:val="24"/>
          <w:lang w:val="en-US" w:eastAsia="zh-CN"/>
        </w:rPr>
        <w:t>8</w:t>
      </w:r>
      <w:r>
        <w:rPr>
          <w:rFonts w:hint="eastAsia" w:ascii="黑体" w:hAnsi="黑体" w:eastAsia="黑体" w:cs="黑体"/>
          <w:b/>
          <w:sz w:val="24"/>
        </w:rPr>
        <w:t>）“管理账户”用例规约：</w:t>
      </w:r>
    </w:p>
    <w:tbl>
      <w:tblPr>
        <w:tblStyle w:val="23"/>
        <w:tblW w:w="0" w:type="auto"/>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17"/>
        <w:gridCol w:w="6453"/>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用例名称</w:t>
            </w:r>
          </w:p>
        </w:tc>
        <w:tc>
          <w:tcPr>
            <w:tcW w:w="6453" w:type="dxa"/>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i w:val="0"/>
                <w:iCs w:val="0"/>
                <w:szCs w:val="21"/>
              </w:rPr>
            </w:pPr>
            <w:r>
              <w:rPr>
                <w:rFonts w:hint="default" w:asciiTheme="minorAscii" w:hAnsiTheme="minorAscii"/>
                <w:i w:val="0"/>
                <w:iCs w:val="0"/>
                <w:szCs w:val="21"/>
              </w:rPr>
              <w:t>管理账户</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rPr>
                <w:rFonts w:hint="default" w:asciiTheme="minorAscii" w:hAnsiTheme="minorAscii"/>
                <w:b/>
                <w:i w:val="0"/>
                <w:iCs w:val="0"/>
                <w:szCs w:val="21"/>
              </w:rPr>
            </w:pPr>
            <w:r>
              <w:rPr>
                <w:rFonts w:hint="default" w:asciiTheme="minorAscii" w:hAnsiTheme="minorAscii"/>
                <w:b/>
                <w:i w:val="0"/>
                <w:iCs w:val="0"/>
                <w:szCs w:val="21"/>
              </w:rPr>
              <w:t>用例目标（功能）</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本用例允许客户对个人账户进行管理</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restart"/>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事件流描述</w:t>
            </w:r>
          </w:p>
        </w:tc>
        <w:tc>
          <w:tcPr>
            <w:tcW w:w="1417" w:type="dxa"/>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常规事件流</w:t>
            </w:r>
          </w:p>
        </w:tc>
        <w:tc>
          <w:tcPr>
            <w:tcW w:w="6453" w:type="dxa"/>
            <w:tcMar>
              <w:top w:w="57" w:type="dxa"/>
              <w:bottom w:w="57" w:type="dxa"/>
            </w:tcMar>
            <w:vAlign w:val="center"/>
          </w:tcPr>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当客户想要管理账户时，本用例开始执行</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（1）客户选择“管理账户”选项，进入账户管理页面。</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（2）客户选择“修改个人信息”选项，进入子流程S-1</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 xml:space="preserve">     客户选择“查询个人账户”选项，进入子流程S-2</w:t>
            </w:r>
          </w:p>
          <w:p>
            <w:pPr>
              <w:snapToGrid/>
              <w:spacing w:line="240" w:lineRule="auto"/>
              <w:rPr>
                <w:rFonts w:hint="default" w:asciiTheme="minorAscii" w:hAnsiTheme="minorAscii"/>
                <w:b w:val="0"/>
                <w:i w:val="0"/>
                <w:iCs w:val="0"/>
                <w:strike w:val="0"/>
                <w:spacing w:val="0"/>
                <w:u w:val="none"/>
              </w:rPr>
            </w:pP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子流程S-1</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（1）系统显示账户信息，允许客户选择要修改的信息。</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（2）客户选择要修改的信息，并输入新的内容。</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（3）系统验证并保存新的账户信息，子流程结束。</w:t>
            </w:r>
          </w:p>
          <w:p>
            <w:pPr>
              <w:snapToGrid/>
              <w:spacing w:line="240" w:lineRule="auto"/>
              <w:rPr>
                <w:rFonts w:hint="default" w:asciiTheme="minorAscii" w:hAnsiTheme="minorAscii"/>
                <w:b w:val="0"/>
                <w:i w:val="0"/>
                <w:iCs w:val="0"/>
                <w:strike w:val="0"/>
                <w:spacing w:val="0"/>
                <w:u w:val="none"/>
              </w:rPr>
            </w:pP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子流程S-2</w:t>
            </w:r>
          </w:p>
          <w:p>
            <w:pPr>
              <w:snapToGrid/>
              <w:spacing w:line="240" w:lineRule="auto"/>
              <w:rPr>
                <w:rFonts w:hint="default" w:asciiTheme="minorAscii" w:hAnsiTheme="minorAscii"/>
                <w:i w:val="0"/>
                <w:iCs w:val="0"/>
              </w:rPr>
            </w:pPr>
            <w:r>
              <w:rPr>
                <w:rFonts w:hint="default" w:asciiTheme="minorAscii" w:hAnsiTheme="minorAscii"/>
                <w:b w:val="0"/>
                <w:i w:val="0"/>
                <w:iCs w:val="0"/>
                <w:strike w:val="0"/>
                <w:spacing w:val="0"/>
                <w:u w:val="none"/>
              </w:rPr>
              <w:t>（1）系统显示账户信息，包括订单内容等。</w:t>
            </w:r>
          </w:p>
          <w:p>
            <w:pPr>
              <w:snapToGrid/>
              <w:spacing w:line="240" w:lineRule="auto"/>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（2）客户查看个人账户，子流程结束。</w:t>
            </w:r>
          </w:p>
          <w:p>
            <w:pPr>
              <w:pBdr>
                <w:bottom w:val="none" w:color="auto" w:sz="0" w:space="0"/>
              </w:pBdr>
              <w:snapToGrid/>
              <w:spacing w:line="240" w:lineRule="auto"/>
              <w:rPr>
                <w:rFonts w:hint="default" w:asciiTheme="minorAscii" w:hAnsiTheme="minorAscii"/>
                <w:i w:val="0"/>
                <w:iCs w:val="0"/>
              </w:rPr>
            </w:pPr>
            <w:r>
              <w:rPr>
                <w:rFonts w:hint="default" w:asciiTheme="minorAscii" w:hAnsiTheme="minorAscii"/>
                <w:i w:val="0"/>
                <w:iCs w:val="0"/>
              </w:rPr>
              <w:t xml:space="preserve"> </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continue"/>
            <w:tcMar>
              <w:top w:w="57" w:type="dxa"/>
              <w:bottom w:w="57" w:type="dxa"/>
            </w:tcMar>
            <w:vAlign w:val="center"/>
          </w:tcPr>
          <w:p>
            <w:pPr>
              <w:adjustRightInd w:val="0"/>
              <w:snapToGrid w:val="0"/>
              <w:jc w:val="center"/>
              <w:rPr>
                <w:rFonts w:hint="default" w:asciiTheme="minorAscii" w:hAnsiTheme="minorAscii"/>
                <w:i w:val="0"/>
                <w:iCs w:val="0"/>
                <w:szCs w:val="21"/>
              </w:rPr>
            </w:pPr>
          </w:p>
        </w:tc>
        <w:tc>
          <w:tcPr>
            <w:tcW w:w="1417" w:type="dxa"/>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备选事件流</w:t>
            </w:r>
          </w:p>
        </w:tc>
        <w:tc>
          <w:tcPr>
            <w:tcW w:w="6453" w:type="dxa"/>
            <w:tcMar>
              <w:top w:w="57" w:type="dxa"/>
              <w:bottom w:w="57" w:type="dxa"/>
            </w:tcMar>
            <w:vAlign w:val="center"/>
          </w:tcPr>
          <w:p>
            <w:pPr>
              <w:pBdr>
                <w:bottom w:val="none" w:color="auto" w:sz="0" w:space="0"/>
              </w:pBdr>
              <w:adjustRightInd w:val="0"/>
              <w:snapToGrid w:val="0"/>
              <w:jc w:val="both"/>
              <w:rPr>
                <w:rFonts w:hint="default" w:asciiTheme="minorAscii" w:hAnsiTheme="minorAscii"/>
                <w:b w:val="0"/>
                <w:i w:val="0"/>
                <w:iCs w:val="0"/>
                <w:strike w:val="0"/>
                <w:spacing w:val="0"/>
                <w:u w:val="none"/>
              </w:rPr>
            </w:pPr>
            <w:r>
              <w:rPr>
                <w:rFonts w:hint="default" w:asciiTheme="minorAscii" w:hAnsiTheme="minorAscii"/>
                <w:b w:val="0"/>
                <w:i w:val="0"/>
                <w:iCs w:val="0"/>
                <w:strike w:val="0"/>
                <w:spacing w:val="0"/>
                <w:u w:val="none"/>
              </w:rPr>
              <w:t>如果在修改个人信息时，系统验证发现输入信息不完整或不合法，系统将显示错误消息，并要求客户重新填写或修正信息。</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前置条件</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用例开始前，客户需在系统登陆成功且具有管理权限</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后置条件</w:t>
            </w:r>
          </w:p>
        </w:tc>
        <w:tc>
          <w:tcPr>
            <w:tcW w:w="6453" w:type="dxa"/>
            <w:tcMar>
              <w:top w:w="57" w:type="dxa"/>
              <w:bottom w:w="57" w:type="dxa"/>
            </w:tcMar>
            <w:vAlign w:val="center"/>
          </w:tcPr>
          <w:p>
            <w:pPr>
              <w:adjustRightInd w:val="0"/>
              <w:snapToGrid w:val="0"/>
              <w:jc w:val="both"/>
              <w:rPr>
                <w:rFonts w:hint="default" w:asciiTheme="minorAscii" w:hAnsiTheme="minorAscii"/>
                <w:i w:val="0"/>
                <w:iCs w:val="0"/>
                <w:szCs w:val="21"/>
              </w:rPr>
            </w:pPr>
            <w:r>
              <w:rPr>
                <w:rFonts w:hint="default" w:asciiTheme="minorAscii" w:hAnsiTheme="minorAscii"/>
                <w:i w:val="0"/>
                <w:iCs w:val="0"/>
                <w:szCs w:val="21"/>
              </w:rPr>
              <w:t>如果用例执行成功，系统将保存已修改的个人信息，返回账户信息</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i w:val="0"/>
                <w:iCs w:val="0"/>
                <w:szCs w:val="21"/>
              </w:rPr>
            </w:pPr>
            <w:r>
              <w:rPr>
                <w:rFonts w:hint="default" w:asciiTheme="minorAscii" w:hAnsiTheme="minorAscii"/>
                <w:b/>
                <w:i w:val="0"/>
                <w:iCs w:val="0"/>
                <w:szCs w:val="21"/>
              </w:rPr>
              <w:t>备    注</w:t>
            </w:r>
          </w:p>
        </w:tc>
        <w:tc>
          <w:tcPr>
            <w:tcW w:w="6453" w:type="dxa"/>
            <w:tcMar>
              <w:top w:w="57" w:type="dxa"/>
              <w:bottom w:w="57" w:type="dxa"/>
            </w:tcMar>
            <w:vAlign w:val="center"/>
          </w:tcPr>
          <w:p>
            <w:pPr>
              <w:adjustRightInd w:val="0"/>
              <w:snapToGrid w:val="0"/>
              <w:rPr>
                <w:rFonts w:hint="default" w:asciiTheme="minorAscii" w:hAnsiTheme="minorAscii"/>
                <w:i w:val="0"/>
                <w:iCs w:val="0"/>
                <w:szCs w:val="21"/>
              </w:rPr>
            </w:pPr>
            <w:r>
              <w:rPr>
                <w:rFonts w:hint="default" w:asciiTheme="minorAscii" w:hAnsiTheme="minorAscii"/>
                <w:i w:val="0"/>
                <w:iCs w:val="0"/>
                <w:szCs w:val="21"/>
              </w:rPr>
              <w:t>无</w:t>
            </w:r>
          </w:p>
        </w:tc>
      </w:tr>
    </w:tbl>
    <w:p>
      <w:pPr>
        <w:adjustRightInd w:val="0"/>
        <w:snapToGrid w:val="0"/>
        <w:rPr>
          <w:rFonts w:hint="default" w:asciiTheme="minorAscii" w:hAnsiTheme="minorAscii" w:eastAsiaTheme="minorEastAsia"/>
          <w:i/>
          <w:color w:val="FF0000"/>
          <w:sz w:val="24"/>
          <w:lang w:eastAsia="zh-CN"/>
        </w:rPr>
      </w:pPr>
      <w:r>
        <w:rPr>
          <w:rFonts w:hint="default" w:asciiTheme="minorAscii" w:hAnsiTheme="minorAscii" w:eastAsiaTheme="minorEastAsia"/>
          <w:i/>
          <w:color w:val="FF0000"/>
          <w:sz w:val="24"/>
          <w:lang w:eastAsia="zh-CN"/>
        </w:rPr>
        <w:drawing>
          <wp:inline distT="0" distB="0" distL="114300" distR="114300">
            <wp:extent cx="5379085" cy="6036310"/>
            <wp:effectExtent l="0" t="0" r="0" b="0"/>
            <wp:docPr id="22" name="图片 22" descr="管理账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管理账户"/>
                    <pic:cNvPicPr>
                      <a:picLocks noChangeAspect="1"/>
                    </pic:cNvPicPr>
                  </pic:nvPicPr>
                  <pic:blipFill>
                    <a:blip r:embed="rId31"/>
                    <a:stretch>
                      <a:fillRect/>
                    </a:stretch>
                  </pic:blipFill>
                  <pic:spPr>
                    <a:xfrm>
                      <a:off x="0" y="0"/>
                      <a:ext cx="5379085" cy="6036310"/>
                    </a:xfrm>
                    <a:prstGeom prst="rect">
                      <a:avLst/>
                    </a:prstGeom>
                  </pic:spPr>
                </pic:pic>
              </a:graphicData>
            </a:graphic>
          </wp:inline>
        </w:drawing>
      </w:r>
    </w:p>
    <w:p>
      <w:pPr>
        <w:pBdr>
          <w:bottom w:val="none" w:color="auto" w:sz="0" w:space="0"/>
        </w:pBdr>
        <w:adjustRightInd w:val="0"/>
        <w:snapToGrid w:val="0"/>
        <w:spacing w:before="156" w:beforeLines="50" w:line="300" w:lineRule="auto"/>
        <w:ind w:left="0" w:firstLineChars="0"/>
        <w:rPr>
          <w:rFonts w:hint="eastAsia" w:ascii="黑体" w:hAnsi="黑体" w:eastAsia="黑体" w:cs="黑体"/>
          <w:b/>
          <w:sz w:val="24"/>
        </w:rPr>
      </w:pPr>
      <w:r>
        <w:rPr>
          <w:rFonts w:hint="eastAsia" w:ascii="黑体" w:hAnsi="黑体" w:eastAsia="黑体" w:cs="黑体"/>
          <w:b/>
          <w:sz w:val="24"/>
        </w:rPr>
        <w:t>（</w:t>
      </w:r>
      <w:r>
        <w:rPr>
          <w:rFonts w:hint="eastAsia" w:ascii="黑体" w:hAnsi="黑体" w:eastAsia="黑体" w:cs="黑体"/>
          <w:b/>
          <w:sz w:val="24"/>
          <w:lang w:val="en-US" w:eastAsia="zh-CN"/>
        </w:rPr>
        <w:t>19</w:t>
      </w:r>
      <w:r>
        <w:rPr>
          <w:rFonts w:hint="eastAsia" w:ascii="黑体" w:hAnsi="黑体" w:eastAsia="黑体" w:cs="黑体"/>
          <w:b/>
          <w:sz w:val="24"/>
        </w:rPr>
        <w:t>）“客户处理订单”用例规约：</w:t>
      </w:r>
    </w:p>
    <w:tbl>
      <w:tblPr>
        <w:tblStyle w:val="23"/>
        <w:tblW w:w="0" w:type="auto"/>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17"/>
        <w:gridCol w:w="6453"/>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用例名称</w:t>
            </w:r>
          </w:p>
        </w:tc>
        <w:tc>
          <w:tcPr>
            <w:tcW w:w="6453" w:type="dxa"/>
            <w:shd w:val="clear" w:color="auto" w:fill="DEEAF6" w:themeFill="accent1" w:themeFillTint="33"/>
            <w:tcMar>
              <w:top w:w="57" w:type="dxa"/>
              <w:bottom w:w="57" w:type="dxa"/>
            </w:tcMar>
            <w:vAlign w:val="center"/>
          </w:tcPr>
          <w:p>
            <w:pPr>
              <w:adjustRightInd w:val="0"/>
              <w:snapToGrid w:val="0"/>
              <w:jc w:val="center"/>
              <w:rPr>
                <w:rFonts w:hint="default" w:asciiTheme="minorAscii" w:hAnsiTheme="minorAscii"/>
                <w:i w:val="0"/>
                <w:szCs w:val="21"/>
              </w:rPr>
            </w:pPr>
            <w:r>
              <w:rPr>
                <w:rFonts w:hint="default" w:asciiTheme="minorAscii" w:hAnsiTheme="minorAscii"/>
                <w:szCs w:val="21"/>
              </w:rPr>
              <w:t>客户处理订单</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rPr>
                <w:rFonts w:hint="default" w:asciiTheme="minorAscii" w:hAnsiTheme="minorAscii"/>
                <w:b/>
                <w:szCs w:val="21"/>
              </w:rPr>
            </w:pPr>
            <w:r>
              <w:rPr>
                <w:rFonts w:hint="default" w:asciiTheme="minorAscii" w:hAnsiTheme="minorAscii"/>
                <w:b/>
                <w:szCs w:val="21"/>
              </w:rPr>
              <w:t>用例目标（功能）</w:t>
            </w:r>
          </w:p>
        </w:tc>
        <w:tc>
          <w:tcPr>
            <w:tcW w:w="6453" w:type="dxa"/>
            <w:tcMar>
              <w:top w:w="57" w:type="dxa"/>
              <w:bottom w:w="57" w:type="dxa"/>
            </w:tcMar>
            <w:vAlign w:val="center"/>
          </w:tcPr>
          <w:p>
            <w:pPr>
              <w:adjustRightInd w:val="0"/>
              <w:snapToGrid w:val="0"/>
              <w:jc w:val="both"/>
              <w:rPr>
                <w:rFonts w:hint="default" w:asciiTheme="minorAscii" w:hAnsiTheme="minorAscii"/>
                <w:i w:val="0"/>
                <w:szCs w:val="21"/>
              </w:rPr>
            </w:pPr>
            <w:r>
              <w:rPr>
                <w:rFonts w:hint="default" w:asciiTheme="minorAscii" w:hAnsiTheme="minorAscii"/>
                <w:i w:val="0"/>
                <w:szCs w:val="21"/>
              </w:rPr>
              <w:t>本用例允许客户</w:t>
            </w:r>
            <w:r>
              <w:rPr>
                <w:rFonts w:hint="default" w:asciiTheme="minorAscii" w:hAnsiTheme="minorAscii"/>
                <w:szCs w:val="21"/>
              </w:rPr>
              <w:t>处理订单的信息</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restart"/>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事件流描述</w:t>
            </w:r>
          </w:p>
        </w:tc>
        <w:tc>
          <w:tcPr>
            <w:tcW w:w="1417" w:type="dxa"/>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常规事件流</w:t>
            </w:r>
          </w:p>
        </w:tc>
        <w:tc>
          <w:tcPr>
            <w:tcW w:w="6453" w:type="dxa"/>
            <w:tcMar>
              <w:top w:w="57" w:type="dxa"/>
              <w:bottom w:w="57" w:type="dxa"/>
            </w:tcMar>
            <w:vAlign w:val="center"/>
          </w:tcPr>
          <w:p>
            <w:pPr>
              <w:adjustRightInd w:val="0"/>
              <w:snapToGrid w:val="0"/>
              <w:jc w:val="both"/>
              <w:rPr>
                <w:rFonts w:hint="default" w:asciiTheme="minorAscii" w:hAnsiTheme="minorAscii"/>
                <w:i w:val="0"/>
                <w:szCs w:val="21"/>
              </w:rPr>
            </w:pPr>
            <w:r>
              <w:rPr>
                <w:rFonts w:hint="default" w:asciiTheme="minorAscii" w:hAnsiTheme="minorAscii"/>
                <w:i w:val="0"/>
                <w:szCs w:val="21"/>
              </w:rPr>
              <w:t>当客户</w:t>
            </w:r>
            <w:r>
              <w:rPr>
                <w:rFonts w:hint="default" w:asciiTheme="minorAscii" w:hAnsiTheme="minorAscii"/>
                <w:szCs w:val="21"/>
              </w:rPr>
              <w:t>需要对个人订单进行操作</w:t>
            </w:r>
            <w:r>
              <w:rPr>
                <w:rFonts w:hint="default" w:asciiTheme="minorAscii" w:hAnsiTheme="minorAscii"/>
                <w:i w:val="0"/>
                <w:szCs w:val="21"/>
              </w:rPr>
              <w:t>的时候，本用例开始执行</w:t>
            </w:r>
          </w:p>
          <w:p>
            <w:pPr>
              <w:numPr>
                <w:ilvl w:val="0"/>
                <w:numId w:val="26"/>
              </w:numPr>
              <w:adjustRightInd w:val="0"/>
              <w:snapToGrid w:val="0"/>
              <w:jc w:val="both"/>
              <w:rPr>
                <w:rFonts w:hint="default" w:asciiTheme="minorAscii" w:hAnsiTheme="minorAscii"/>
                <w:szCs w:val="21"/>
              </w:rPr>
            </w:pPr>
            <w:r>
              <w:rPr>
                <w:rFonts w:hint="default" w:asciiTheme="minorAscii" w:hAnsiTheme="minorAscii"/>
                <w:szCs w:val="21"/>
              </w:rPr>
              <w:t>客户选择订单处理操作，进入订单处理界面。</w:t>
            </w:r>
          </w:p>
          <w:p>
            <w:pPr>
              <w:numPr>
                <w:ilvl w:val="0"/>
                <w:numId w:val="26"/>
              </w:numPr>
              <w:adjustRightInd w:val="0"/>
              <w:snapToGrid w:val="0"/>
              <w:jc w:val="both"/>
              <w:rPr>
                <w:rFonts w:hint="default" w:asciiTheme="minorAscii" w:hAnsiTheme="minorAscii"/>
                <w:i w:val="0"/>
                <w:szCs w:val="21"/>
              </w:rPr>
            </w:pPr>
            <w:r>
              <w:rPr>
                <w:rFonts w:hint="default" w:asciiTheme="minorAscii" w:hAnsiTheme="minorAscii"/>
                <w:szCs w:val="21"/>
              </w:rPr>
              <w:t>客户管理订单信息：</w:t>
            </w:r>
          </w:p>
          <w:p>
            <w:pPr>
              <w:adjustRightInd w:val="0"/>
              <w:snapToGrid w:val="0"/>
              <w:ind w:left="336"/>
              <w:jc w:val="both"/>
              <w:rPr>
                <w:rFonts w:hint="default" w:asciiTheme="minorAscii" w:hAnsiTheme="minorAscii"/>
                <w:szCs w:val="21"/>
              </w:rPr>
            </w:pPr>
            <w:r>
              <w:rPr>
                <w:rFonts w:hint="default" w:asciiTheme="minorAscii" w:hAnsiTheme="minorAscii"/>
                <w:szCs w:val="21"/>
              </w:rPr>
              <w:t>选择查看订单信息，进入子流程S-1;</w:t>
            </w:r>
          </w:p>
          <w:p>
            <w:pPr>
              <w:adjustRightInd w:val="0"/>
              <w:snapToGrid w:val="0"/>
              <w:ind w:left="336"/>
              <w:jc w:val="both"/>
              <w:rPr>
                <w:rFonts w:hint="default" w:asciiTheme="minorAscii" w:hAnsiTheme="minorAscii"/>
                <w:szCs w:val="21"/>
              </w:rPr>
            </w:pPr>
            <w:r>
              <w:rPr>
                <w:rFonts w:hint="default" w:asciiTheme="minorAscii" w:hAnsiTheme="minorAscii"/>
                <w:szCs w:val="21"/>
              </w:rPr>
              <w:t>选择新增订单，进入子流程S-2;</w:t>
            </w:r>
          </w:p>
          <w:p>
            <w:pPr>
              <w:pBdr>
                <w:bottom w:val="none" w:color="auto" w:sz="0" w:space="0"/>
              </w:pBdr>
              <w:adjustRightInd w:val="0"/>
              <w:snapToGrid w:val="0"/>
              <w:ind w:left="336"/>
              <w:jc w:val="both"/>
              <w:rPr>
                <w:rFonts w:hint="default" w:asciiTheme="minorAscii" w:hAnsiTheme="minorAscii"/>
                <w:szCs w:val="21"/>
              </w:rPr>
            </w:pPr>
            <w:r>
              <w:rPr>
                <w:rFonts w:hint="default" w:asciiTheme="minorAscii" w:hAnsiTheme="minorAscii"/>
                <w:szCs w:val="21"/>
              </w:rPr>
              <w:t>选择订单添加商品，进入子流程S-3;</w:t>
            </w:r>
          </w:p>
          <w:p>
            <w:pPr>
              <w:adjustRightInd w:val="0"/>
              <w:snapToGrid w:val="0"/>
              <w:ind w:left="336"/>
              <w:jc w:val="both"/>
              <w:rPr>
                <w:rFonts w:hint="default" w:asciiTheme="minorAscii" w:hAnsiTheme="minorAscii"/>
                <w:szCs w:val="21"/>
              </w:rPr>
            </w:pPr>
            <w:r>
              <w:rPr>
                <w:rFonts w:hint="default" w:asciiTheme="minorAscii" w:hAnsiTheme="minorAscii"/>
                <w:szCs w:val="21"/>
              </w:rPr>
              <w:t>选择支付订单，进入子流程S-4;</w:t>
            </w:r>
          </w:p>
          <w:p>
            <w:pPr>
              <w:pBdr>
                <w:bottom w:val="none" w:color="auto" w:sz="0" w:space="0"/>
              </w:pBdr>
              <w:adjustRightInd w:val="0"/>
              <w:snapToGrid w:val="0"/>
              <w:ind w:left="336"/>
              <w:jc w:val="both"/>
              <w:rPr>
                <w:rFonts w:hint="default" w:asciiTheme="minorAscii" w:hAnsiTheme="minorAscii"/>
                <w:szCs w:val="21"/>
              </w:rPr>
            </w:pPr>
            <w:r>
              <w:rPr>
                <w:rFonts w:hint="default" w:asciiTheme="minorAscii" w:hAnsiTheme="minorAscii"/>
                <w:szCs w:val="21"/>
              </w:rPr>
              <w:t>选择删除订单，进入子流程S-5;</w:t>
            </w:r>
          </w:p>
          <w:p>
            <w:pPr>
              <w:adjustRightInd w:val="0"/>
              <w:snapToGrid w:val="0"/>
              <w:ind w:left="336"/>
              <w:jc w:val="both"/>
              <w:rPr>
                <w:rFonts w:hint="default" w:asciiTheme="minorAscii" w:hAnsiTheme="minorAscii"/>
                <w:szCs w:val="21"/>
              </w:rPr>
            </w:pPr>
            <w:r>
              <w:rPr>
                <w:rFonts w:hint="default" w:asciiTheme="minorAscii" w:hAnsiTheme="minorAscii"/>
                <w:szCs w:val="21"/>
              </w:rPr>
              <w:t>选择订单评价，进入子流程S-6;</w:t>
            </w:r>
          </w:p>
          <w:p>
            <w:pPr>
              <w:pBdr>
                <w:bottom w:val="none" w:color="auto" w:sz="0" w:space="0"/>
              </w:pBdr>
              <w:adjustRightInd w:val="0"/>
              <w:snapToGrid w:val="0"/>
              <w:ind w:left="336"/>
              <w:jc w:val="both"/>
              <w:rPr>
                <w:rFonts w:hint="default" w:asciiTheme="minorAscii" w:hAnsiTheme="minorAscii"/>
                <w:szCs w:val="21"/>
              </w:rPr>
            </w:pPr>
            <w:r>
              <w:rPr>
                <w:rFonts w:hint="default" w:asciiTheme="minorAscii" w:hAnsiTheme="minorAscii"/>
                <w:szCs w:val="21"/>
              </w:rPr>
              <w:t>选择退换货，进入子流程S-7;</w:t>
            </w:r>
          </w:p>
          <w:p>
            <w:pPr>
              <w:adjustRightInd w:val="0"/>
              <w:snapToGrid w:val="0"/>
              <w:ind w:left="0"/>
              <w:jc w:val="both"/>
              <w:rPr>
                <w:rFonts w:hint="default" w:asciiTheme="minorAscii" w:hAnsiTheme="minorAscii"/>
                <w:szCs w:val="21"/>
              </w:rPr>
            </w:pPr>
            <w:r>
              <w:rPr>
                <w:rFonts w:hint="default" w:asciiTheme="minorAscii" w:hAnsiTheme="minorAscii"/>
                <w:szCs w:val="21"/>
              </w:rPr>
              <w:t>子流程S-1</w:t>
            </w:r>
          </w:p>
          <w:p>
            <w:pPr>
              <w:numPr>
                <w:ilvl w:val="0"/>
                <w:numId w:val="27"/>
              </w:numPr>
              <w:adjustRightInd w:val="0"/>
              <w:snapToGrid w:val="0"/>
              <w:jc w:val="both"/>
              <w:rPr>
                <w:rFonts w:hint="default" w:asciiTheme="minorAscii" w:hAnsiTheme="minorAscii"/>
                <w:szCs w:val="21"/>
              </w:rPr>
            </w:pPr>
            <w:r>
              <w:rPr>
                <w:rFonts w:hint="default" w:asciiTheme="minorAscii" w:hAnsiTheme="minorAscii"/>
                <w:szCs w:val="21"/>
              </w:rPr>
              <w:t>客户查看订单信息。</w:t>
            </w:r>
          </w:p>
          <w:p>
            <w:pPr>
              <w:numPr>
                <w:ilvl w:val="0"/>
                <w:numId w:val="27"/>
              </w:numPr>
              <w:snapToGrid/>
              <w:spacing w:line="240" w:lineRule="auto"/>
              <w:rPr>
                <w:rFonts w:hint="default" w:asciiTheme="minorAscii" w:hAnsiTheme="minorAscii"/>
              </w:rPr>
            </w:pPr>
            <w:r>
              <w:rPr>
                <w:rFonts w:hint="default" w:asciiTheme="minorAscii" w:hAnsiTheme="minorAscii"/>
              </w:rPr>
              <w:t>点击每个订单，可查看订单详情，包括订单商品，订单状态等信息。</w:t>
            </w:r>
          </w:p>
          <w:p>
            <w:pPr>
              <w:snapToGrid/>
              <w:spacing w:line="240" w:lineRule="auto"/>
              <w:rPr>
                <w:rFonts w:hint="default" w:asciiTheme="minorAscii" w:hAnsiTheme="minorAscii"/>
              </w:rPr>
            </w:pPr>
            <w:r>
              <w:rPr>
                <w:rFonts w:hint="default" w:asciiTheme="minorAscii" w:hAnsiTheme="minorAscii"/>
              </w:rPr>
              <w:t>子流程S-2</w:t>
            </w:r>
          </w:p>
          <w:p>
            <w:pPr>
              <w:numPr>
                <w:ilvl w:val="0"/>
                <w:numId w:val="28"/>
              </w:numPr>
              <w:snapToGrid/>
              <w:spacing w:line="240" w:lineRule="auto"/>
              <w:rPr>
                <w:rFonts w:hint="default" w:asciiTheme="minorAscii" w:hAnsiTheme="minorAscii"/>
              </w:rPr>
            </w:pPr>
            <w:r>
              <w:rPr>
                <w:rFonts w:hint="default" w:asciiTheme="minorAscii" w:hAnsiTheme="minorAscii"/>
              </w:rPr>
              <w:t>客户点击新增订单。</w:t>
            </w:r>
          </w:p>
          <w:p>
            <w:pPr>
              <w:numPr>
                <w:ilvl w:val="0"/>
                <w:numId w:val="28"/>
              </w:numPr>
              <w:snapToGrid/>
              <w:spacing w:line="240" w:lineRule="auto"/>
              <w:rPr>
                <w:rFonts w:hint="default" w:asciiTheme="minorAscii" w:hAnsiTheme="minorAscii"/>
              </w:rPr>
            </w:pPr>
            <w:r>
              <w:rPr>
                <w:rFonts w:hint="default" w:asciiTheme="minorAscii" w:hAnsiTheme="minorAscii"/>
              </w:rPr>
              <w:t>系统显示新增订单，进入子流程S-3。</w:t>
            </w:r>
          </w:p>
          <w:p>
            <w:pPr>
              <w:pBdr>
                <w:bottom w:val="none" w:color="auto" w:sz="0" w:space="0"/>
              </w:pBdr>
              <w:snapToGrid/>
              <w:spacing w:line="240" w:lineRule="auto"/>
              <w:ind w:left="0"/>
              <w:rPr>
                <w:rFonts w:hint="default" w:asciiTheme="minorAscii" w:hAnsiTheme="minorAscii"/>
              </w:rPr>
            </w:pPr>
            <w:r>
              <w:rPr>
                <w:rFonts w:hint="default" w:asciiTheme="minorAscii" w:hAnsiTheme="minorAscii"/>
              </w:rPr>
              <w:t>子流程S-3</w:t>
            </w:r>
          </w:p>
          <w:p>
            <w:pPr>
              <w:numPr>
                <w:ilvl w:val="0"/>
                <w:numId w:val="29"/>
              </w:numPr>
              <w:snapToGrid/>
              <w:spacing w:line="240" w:lineRule="auto"/>
              <w:rPr>
                <w:rFonts w:hint="default" w:asciiTheme="minorAscii" w:hAnsiTheme="minorAscii"/>
              </w:rPr>
            </w:pPr>
            <w:r>
              <w:rPr>
                <w:rFonts w:hint="default" w:asciiTheme="minorAscii" w:hAnsiTheme="minorAscii"/>
                <w:b w:val="0"/>
                <w:strike w:val="0"/>
                <w:spacing w:val="0"/>
                <w:u w:val="none"/>
              </w:rPr>
              <w:t>客户</w:t>
            </w:r>
            <w:r>
              <w:rPr>
                <w:rFonts w:hint="default" w:asciiTheme="minorAscii" w:hAnsiTheme="minorAscii"/>
                <w:b w:val="0"/>
                <w:i w:val="0"/>
                <w:strike w:val="0"/>
                <w:spacing w:val="0"/>
                <w:u w:val="none"/>
              </w:rPr>
              <w:t>可以选择“添加商品”选项。</w:t>
            </w:r>
          </w:p>
          <w:p>
            <w:pPr>
              <w:numPr>
                <w:ilvl w:val="0"/>
                <w:numId w:val="29"/>
              </w:numPr>
              <w:snapToGrid/>
              <w:spacing w:line="240" w:lineRule="auto"/>
              <w:rPr>
                <w:rFonts w:hint="default" w:asciiTheme="minorAscii" w:hAnsiTheme="minorAscii"/>
              </w:rPr>
            </w:pPr>
            <w:r>
              <w:rPr>
                <w:rFonts w:hint="default" w:asciiTheme="minorAscii" w:hAnsiTheme="minorAscii"/>
                <w:b w:val="0"/>
                <w:strike w:val="0"/>
                <w:spacing w:val="0"/>
                <w:u w:val="none"/>
              </w:rPr>
              <w:t>客户浏览商品，将商品加入订单</w:t>
            </w:r>
            <w:r>
              <w:rPr>
                <w:rFonts w:hint="default" w:asciiTheme="minorAscii" w:hAnsiTheme="minorAscii"/>
                <w:b w:val="0"/>
                <w:i w:val="0"/>
                <w:strike w:val="0"/>
                <w:spacing w:val="0"/>
                <w:u w:val="none"/>
              </w:rPr>
              <w:t>。</w:t>
            </w:r>
          </w:p>
          <w:p>
            <w:pPr>
              <w:numPr>
                <w:ilvl w:val="0"/>
                <w:numId w:val="29"/>
              </w:numPr>
              <w:snapToGrid/>
              <w:spacing w:line="240" w:lineRule="auto"/>
              <w:rPr>
                <w:rFonts w:hint="default" w:asciiTheme="minorAscii" w:hAnsiTheme="minorAscii"/>
              </w:rPr>
            </w:pPr>
            <w:r>
              <w:rPr>
                <w:rFonts w:hint="default" w:asciiTheme="minorAscii" w:hAnsiTheme="minorAscii"/>
                <w:b w:val="0"/>
                <w:strike w:val="0"/>
                <w:spacing w:val="0"/>
                <w:u w:val="none"/>
              </w:rPr>
              <w:t>添加完成后，选择“完成订单”选项</w:t>
            </w:r>
            <w:r>
              <w:rPr>
                <w:rFonts w:hint="default" w:asciiTheme="minorAscii" w:hAnsiTheme="minorAscii"/>
                <w:b w:val="0"/>
                <w:i w:val="0"/>
                <w:strike w:val="0"/>
                <w:spacing w:val="0"/>
                <w:u w:val="none"/>
              </w:rPr>
              <w:t>。</w:t>
            </w:r>
          </w:p>
          <w:p>
            <w:pPr>
              <w:numPr>
                <w:ilvl w:val="0"/>
                <w:numId w:val="29"/>
              </w:numPr>
              <w:snapToGrid/>
              <w:spacing w:line="240" w:lineRule="auto"/>
              <w:rPr>
                <w:rFonts w:hint="default" w:asciiTheme="minorAscii" w:hAnsiTheme="minorAscii"/>
              </w:rPr>
            </w:pPr>
            <w:r>
              <w:rPr>
                <w:rFonts w:hint="default" w:asciiTheme="minorAscii" w:hAnsiTheme="minorAscii"/>
                <w:b w:val="0"/>
                <w:i w:val="0"/>
                <w:strike w:val="0"/>
                <w:spacing w:val="0"/>
                <w:u w:val="none"/>
              </w:rPr>
              <w:t>系统</w:t>
            </w:r>
            <w:r>
              <w:rPr>
                <w:rFonts w:hint="default" w:asciiTheme="minorAscii" w:hAnsiTheme="minorAscii"/>
                <w:b w:val="0"/>
                <w:strike w:val="0"/>
                <w:spacing w:val="0"/>
                <w:u w:val="none"/>
              </w:rPr>
              <w:t>返回订单界面。</w:t>
            </w:r>
          </w:p>
          <w:p>
            <w:pPr>
              <w:snapToGrid/>
              <w:spacing w:line="240" w:lineRule="auto"/>
              <w:ind w:left="0"/>
              <w:rPr>
                <w:rFonts w:hint="default" w:asciiTheme="minorAscii" w:hAnsiTheme="minorAscii"/>
                <w:b w:val="0"/>
                <w:strike w:val="0"/>
                <w:spacing w:val="0"/>
                <w:u w:val="none"/>
              </w:rPr>
            </w:pPr>
            <w:r>
              <w:rPr>
                <w:rFonts w:hint="default" w:asciiTheme="minorAscii" w:hAnsiTheme="minorAscii"/>
                <w:b w:val="0"/>
                <w:i w:val="0"/>
                <w:strike w:val="0"/>
                <w:spacing w:val="0"/>
                <w:u w:val="none"/>
              </w:rPr>
              <w:t>子流程</w:t>
            </w:r>
            <w:r>
              <w:rPr>
                <w:rFonts w:hint="default" w:asciiTheme="minorAscii" w:hAnsiTheme="minorAscii"/>
                <w:b w:val="0"/>
                <w:strike w:val="0"/>
                <w:spacing w:val="0"/>
                <w:u w:val="none"/>
              </w:rPr>
              <w:t>S-4</w:t>
            </w:r>
          </w:p>
          <w:p>
            <w:pPr>
              <w:numPr>
                <w:ilvl w:val="0"/>
                <w:numId w:val="30"/>
              </w:numPr>
              <w:snapToGrid/>
              <w:spacing w:line="240" w:lineRule="auto"/>
              <w:rPr>
                <w:rFonts w:hint="default" w:asciiTheme="minorAscii" w:hAnsiTheme="minorAscii"/>
                <w:b w:val="0"/>
                <w:strike w:val="0"/>
                <w:spacing w:val="0"/>
                <w:u w:val="none"/>
              </w:rPr>
            </w:pPr>
            <w:r>
              <w:rPr>
                <w:rFonts w:hint="default" w:asciiTheme="minorAscii" w:hAnsiTheme="minorAscii"/>
                <w:b w:val="0"/>
                <w:strike w:val="0"/>
                <w:spacing w:val="0"/>
                <w:u w:val="none"/>
              </w:rPr>
              <w:t>客户选择支付订单选项，跳转到第三方支付平台界面。</w:t>
            </w:r>
          </w:p>
          <w:p>
            <w:pPr>
              <w:numPr>
                <w:ilvl w:val="0"/>
                <w:numId w:val="30"/>
              </w:numPr>
              <w:snapToGrid/>
              <w:spacing w:line="240" w:lineRule="auto"/>
              <w:rPr>
                <w:rFonts w:hint="default" w:asciiTheme="minorAscii" w:hAnsiTheme="minorAscii"/>
              </w:rPr>
            </w:pPr>
            <w:r>
              <w:rPr>
                <w:rFonts w:hint="default" w:asciiTheme="minorAscii" w:hAnsiTheme="minorAscii"/>
              </w:rPr>
              <w:t>客户支付完成后，系统返回订单完成界面。</w:t>
            </w:r>
          </w:p>
          <w:p>
            <w:pPr>
              <w:snapToGrid/>
              <w:spacing w:line="240" w:lineRule="auto"/>
              <w:rPr>
                <w:rFonts w:hint="default" w:asciiTheme="minorAscii" w:hAnsiTheme="minorAscii"/>
              </w:rPr>
            </w:pPr>
            <w:r>
              <w:rPr>
                <w:rFonts w:hint="default" w:asciiTheme="minorAscii" w:hAnsiTheme="minorAscii"/>
              </w:rPr>
              <w:t>子流程S-5</w:t>
            </w:r>
          </w:p>
          <w:p>
            <w:pPr>
              <w:numPr>
                <w:ilvl w:val="0"/>
                <w:numId w:val="31"/>
              </w:numPr>
              <w:snapToGrid/>
              <w:spacing w:line="240" w:lineRule="auto"/>
              <w:rPr>
                <w:rFonts w:hint="default" w:asciiTheme="minorAscii" w:hAnsiTheme="minorAscii"/>
              </w:rPr>
            </w:pPr>
            <w:r>
              <w:rPr>
                <w:rFonts w:hint="default" w:asciiTheme="minorAscii" w:hAnsiTheme="minorAscii"/>
                <w:b w:val="0"/>
                <w:strike w:val="0"/>
                <w:spacing w:val="0"/>
                <w:u w:val="none"/>
              </w:rPr>
              <w:t>客户</w:t>
            </w:r>
            <w:r>
              <w:rPr>
                <w:rFonts w:hint="default" w:asciiTheme="minorAscii" w:hAnsiTheme="minorAscii"/>
                <w:b w:val="0"/>
                <w:i w:val="0"/>
                <w:strike w:val="0"/>
                <w:spacing w:val="0"/>
                <w:u w:val="none"/>
              </w:rPr>
              <w:t>选择“删除订单”选项。</w:t>
            </w:r>
          </w:p>
          <w:p>
            <w:pPr>
              <w:numPr>
                <w:ilvl w:val="0"/>
                <w:numId w:val="31"/>
              </w:numPr>
              <w:snapToGrid/>
              <w:spacing w:line="240" w:lineRule="auto"/>
              <w:rPr>
                <w:rFonts w:hint="default" w:asciiTheme="minorAscii" w:hAnsiTheme="minorAscii"/>
              </w:rPr>
            </w:pPr>
            <w:r>
              <w:rPr>
                <w:rFonts w:hint="default" w:asciiTheme="minorAscii" w:hAnsiTheme="minorAscii"/>
                <w:b w:val="0"/>
                <w:strike w:val="0"/>
                <w:spacing w:val="0"/>
                <w:u w:val="none"/>
              </w:rPr>
              <w:t>客户</w:t>
            </w:r>
            <w:r>
              <w:rPr>
                <w:rFonts w:hint="default" w:asciiTheme="minorAscii" w:hAnsiTheme="minorAscii"/>
                <w:b w:val="0"/>
                <w:i w:val="0"/>
                <w:strike w:val="0"/>
                <w:spacing w:val="0"/>
                <w:u w:val="none"/>
              </w:rPr>
              <w:t>选择要删除的订单。</w:t>
            </w:r>
          </w:p>
          <w:p>
            <w:pPr>
              <w:numPr>
                <w:ilvl w:val="0"/>
                <w:numId w:val="31"/>
              </w:numPr>
              <w:snapToGrid/>
              <w:spacing w:line="240" w:lineRule="auto"/>
              <w:rPr>
                <w:rFonts w:hint="default" w:asciiTheme="minorAscii" w:hAnsiTheme="minorAscii"/>
              </w:rPr>
            </w:pPr>
            <w:r>
              <w:rPr>
                <w:rFonts w:hint="default" w:asciiTheme="minorAscii" w:hAnsiTheme="minorAscii"/>
                <w:b w:val="0"/>
                <w:i w:val="0"/>
                <w:strike w:val="0"/>
                <w:spacing w:val="0"/>
                <w:u w:val="none"/>
              </w:rPr>
              <w:t>系统删除选定的订单。</w:t>
            </w:r>
          </w:p>
          <w:p>
            <w:pPr>
              <w:snapToGrid/>
              <w:spacing w:line="240" w:lineRule="auto"/>
              <w:ind w:left="0"/>
              <w:rPr>
                <w:rFonts w:hint="default" w:asciiTheme="minorAscii" w:hAnsiTheme="minorAscii"/>
                <w:b w:val="0"/>
                <w:strike w:val="0"/>
                <w:spacing w:val="0"/>
                <w:u w:val="none"/>
              </w:rPr>
            </w:pPr>
            <w:r>
              <w:rPr>
                <w:rFonts w:hint="default" w:asciiTheme="minorAscii" w:hAnsiTheme="minorAscii"/>
                <w:b w:val="0"/>
                <w:i w:val="0"/>
                <w:strike w:val="0"/>
                <w:spacing w:val="0"/>
                <w:u w:val="none"/>
              </w:rPr>
              <w:t>子流程</w:t>
            </w:r>
            <w:r>
              <w:rPr>
                <w:rFonts w:hint="default" w:asciiTheme="minorAscii" w:hAnsiTheme="minorAscii"/>
                <w:b w:val="0"/>
                <w:strike w:val="0"/>
                <w:spacing w:val="0"/>
                <w:u w:val="none"/>
              </w:rPr>
              <w:t>S-6</w:t>
            </w:r>
          </w:p>
          <w:p>
            <w:pPr>
              <w:numPr>
                <w:ilvl w:val="0"/>
                <w:numId w:val="32"/>
              </w:numPr>
              <w:snapToGrid/>
              <w:spacing w:line="240" w:lineRule="auto"/>
              <w:rPr>
                <w:rFonts w:hint="default" w:asciiTheme="minorAscii" w:hAnsiTheme="minorAscii"/>
                <w:b w:val="0"/>
                <w:strike w:val="0"/>
                <w:spacing w:val="0"/>
                <w:u w:val="none"/>
              </w:rPr>
            </w:pPr>
            <w:r>
              <w:rPr>
                <w:rFonts w:hint="default" w:asciiTheme="minorAscii" w:hAnsiTheme="minorAscii"/>
                <w:b w:val="0"/>
                <w:strike w:val="0"/>
                <w:spacing w:val="0"/>
                <w:u w:val="none"/>
              </w:rPr>
              <w:t>客户选择“订单评价”选项。</w:t>
            </w:r>
          </w:p>
          <w:p>
            <w:pPr>
              <w:numPr>
                <w:ilvl w:val="0"/>
                <w:numId w:val="32"/>
              </w:numPr>
              <w:snapToGrid/>
              <w:spacing w:line="240" w:lineRule="auto"/>
              <w:rPr>
                <w:rFonts w:hint="default" w:asciiTheme="minorAscii" w:hAnsiTheme="minorAscii"/>
              </w:rPr>
            </w:pPr>
            <w:r>
              <w:rPr>
                <w:rFonts w:hint="default" w:asciiTheme="minorAscii" w:hAnsiTheme="minorAscii"/>
              </w:rPr>
              <w:t>客户填写评价。</w:t>
            </w:r>
          </w:p>
          <w:p>
            <w:pPr>
              <w:numPr>
                <w:ilvl w:val="0"/>
                <w:numId w:val="32"/>
              </w:numPr>
              <w:snapToGrid/>
              <w:spacing w:line="240" w:lineRule="auto"/>
              <w:rPr>
                <w:rFonts w:hint="default" w:asciiTheme="minorAscii" w:hAnsiTheme="minorAscii"/>
              </w:rPr>
            </w:pPr>
            <w:r>
              <w:rPr>
                <w:rFonts w:hint="default" w:asciiTheme="minorAscii" w:hAnsiTheme="minorAscii"/>
              </w:rPr>
              <w:t>客户确认提交评价。</w:t>
            </w:r>
          </w:p>
          <w:p>
            <w:pPr>
              <w:numPr>
                <w:ilvl w:val="0"/>
                <w:numId w:val="32"/>
              </w:numPr>
              <w:snapToGrid/>
              <w:spacing w:line="240" w:lineRule="auto"/>
              <w:rPr>
                <w:rFonts w:hint="default" w:asciiTheme="minorAscii" w:hAnsiTheme="minorAscii"/>
              </w:rPr>
            </w:pPr>
            <w:r>
              <w:rPr>
                <w:rFonts w:hint="default" w:asciiTheme="minorAscii" w:hAnsiTheme="minorAscii"/>
              </w:rPr>
              <w:t>系统返回订单界面。</w:t>
            </w:r>
          </w:p>
          <w:p>
            <w:pPr>
              <w:snapToGrid/>
              <w:spacing w:line="240" w:lineRule="auto"/>
              <w:ind w:left="0"/>
              <w:rPr>
                <w:rFonts w:hint="default" w:asciiTheme="minorAscii" w:hAnsiTheme="minorAscii"/>
              </w:rPr>
            </w:pPr>
            <w:r>
              <w:rPr>
                <w:rFonts w:hint="default" w:asciiTheme="minorAscii" w:hAnsiTheme="minorAscii"/>
              </w:rPr>
              <w:t>子流程S-7</w:t>
            </w:r>
          </w:p>
          <w:p>
            <w:pPr>
              <w:numPr>
                <w:ilvl w:val="0"/>
                <w:numId w:val="33"/>
              </w:numPr>
              <w:snapToGrid/>
              <w:spacing w:line="240" w:lineRule="auto"/>
              <w:rPr>
                <w:rFonts w:hint="default" w:asciiTheme="minorAscii" w:hAnsiTheme="minorAscii"/>
              </w:rPr>
            </w:pPr>
            <w:r>
              <w:rPr>
                <w:rFonts w:hint="default" w:asciiTheme="minorAscii" w:hAnsiTheme="minorAscii"/>
              </w:rPr>
              <w:t>客户选择“退换货”选项。</w:t>
            </w:r>
          </w:p>
          <w:p>
            <w:pPr>
              <w:numPr>
                <w:ilvl w:val="0"/>
                <w:numId w:val="33"/>
              </w:numPr>
              <w:snapToGrid/>
              <w:spacing w:line="240" w:lineRule="auto"/>
              <w:rPr>
                <w:rFonts w:hint="default" w:asciiTheme="minorAscii" w:hAnsiTheme="minorAscii"/>
              </w:rPr>
            </w:pPr>
            <w:r>
              <w:rPr>
                <w:rFonts w:hint="default" w:asciiTheme="minorAscii" w:hAnsiTheme="minorAscii"/>
              </w:rPr>
              <w:t>客户填写退换信息。</w:t>
            </w:r>
          </w:p>
          <w:p>
            <w:pPr>
              <w:numPr>
                <w:ilvl w:val="0"/>
                <w:numId w:val="33"/>
              </w:numPr>
              <w:pBdr>
                <w:bottom w:val="none" w:color="auto" w:sz="0" w:space="0"/>
              </w:pBdr>
              <w:snapToGrid/>
              <w:spacing w:line="240" w:lineRule="auto"/>
              <w:rPr>
                <w:rFonts w:hint="default" w:asciiTheme="minorAscii" w:hAnsiTheme="minorAscii"/>
              </w:rPr>
            </w:pPr>
            <w:r>
              <w:rPr>
                <w:rFonts w:hint="default" w:asciiTheme="minorAscii" w:hAnsiTheme="minorAscii"/>
              </w:rPr>
              <w:t>系统返回货品退换状态</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27" w:type="dxa"/>
            <w:vMerge w:val="continue"/>
            <w:tcMar>
              <w:top w:w="57" w:type="dxa"/>
              <w:bottom w:w="57" w:type="dxa"/>
            </w:tcMar>
            <w:vAlign w:val="center"/>
          </w:tcPr>
          <w:p>
            <w:pPr>
              <w:adjustRightInd w:val="0"/>
              <w:snapToGrid w:val="0"/>
              <w:jc w:val="center"/>
              <w:rPr>
                <w:rFonts w:hint="default" w:asciiTheme="minorAscii" w:hAnsiTheme="minorAscii"/>
                <w:szCs w:val="21"/>
              </w:rPr>
            </w:pPr>
          </w:p>
        </w:tc>
        <w:tc>
          <w:tcPr>
            <w:tcW w:w="1417" w:type="dxa"/>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备选事件流</w:t>
            </w:r>
          </w:p>
        </w:tc>
        <w:tc>
          <w:tcPr>
            <w:tcW w:w="6453" w:type="dxa"/>
            <w:tcMar>
              <w:top w:w="57" w:type="dxa"/>
              <w:bottom w:w="57" w:type="dxa"/>
            </w:tcMar>
            <w:vAlign w:val="center"/>
          </w:tcPr>
          <w:p>
            <w:pPr>
              <w:adjustRightInd w:val="0"/>
              <w:snapToGrid w:val="0"/>
              <w:jc w:val="both"/>
              <w:rPr>
                <w:rFonts w:hint="default" w:asciiTheme="minorAscii" w:hAnsiTheme="minorAscii"/>
                <w:szCs w:val="21"/>
              </w:rPr>
            </w:pPr>
            <w:r>
              <w:rPr>
                <w:rFonts w:hint="default" w:asciiTheme="minorAscii" w:hAnsiTheme="minorAscii"/>
                <w:szCs w:val="21"/>
              </w:rPr>
              <w:t>子流程S-4中，如果支付超时，则系统自动取消订单；</w:t>
            </w:r>
          </w:p>
          <w:p>
            <w:pPr>
              <w:pBdr>
                <w:bottom w:val="none" w:color="auto" w:sz="0" w:space="0"/>
              </w:pBdr>
              <w:adjustRightInd w:val="0"/>
              <w:snapToGrid w:val="0"/>
              <w:jc w:val="both"/>
              <w:rPr>
                <w:rFonts w:hint="default" w:asciiTheme="minorAscii" w:hAnsiTheme="minorAscii"/>
                <w:szCs w:val="21"/>
              </w:rPr>
            </w:pPr>
            <w:r>
              <w:rPr>
                <w:rFonts w:hint="default" w:asciiTheme="minorAscii" w:hAnsiTheme="minorAscii"/>
                <w:szCs w:val="21"/>
              </w:rPr>
              <w:t>子流程S-7中，如果订单时间超过退换货的允许日期，则不允许退换货；</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前置条件</w:t>
            </w:r>
          </w:p>
        </w:tc>
        <w:tc>
          <w:tcPr>
            <w:tcW w:w="6453" w:type="dxa"/>
            <w:tcMar>
              <w:top w:w="57" w:type="dxa"/>
              <w:bottom w:w="57" w:type="dxa"/>
            </w:tcMar>
            <w:vAlign w:val="center"/>
          </w:tcPr>
          <w:p>
            <w:pPr>
              <w:pBdr>
                <w:bottom w:val="none" w:color="auto" w:sz="0" w:space="0"/>
              </w:pBdr>
              <w:adjustRightInd w:val="0"/>
              <w:snapToGrid w:val="0"/>
              <w:jc w:val="both"/>
              <w:rPr>
                <w:rFonts w:hint="default" w:asciiTheme="minorAscii" w:hAnsiTheme="minorAscii"/>
                <w:b w:val="0"/>
                <w:strike w:val="0"/>
                <w:spacing w:val="0"/>
                <w:u w:val="none"/>
              </w:rPr>
            </w:pPr>
            <w:r>
              <w:rPr>
                <w:rFonts w:hint="default" w:asciiTheme="minorAscii" w:hAnsiTheme="minorAscii"/>
                <w:b w:val="0"/>
                <w:strike w:val="0"/>
                <w:spacing w:val="0"/>
                <w:u w:val="none"/>
              </w:rPr>
              <w:t>客户成功登陆系统</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后置条件</w:t>
            </w:r>
          </w:p>
        </w:tc>
        <w:tc>
          <w:tcPr>
            <w:tcW w:w="6453" w:type="dxa"/>
            <w:tcMar>
              <w:top w:w="57" w:type="dxa"/>
              <w:bottom w:w="57" w:type="dxa"/>
            </w:tcMar>
            <w:vAlign w:val="center"/>
          </w:tcPr>
          <w:p>
            <w:pPr>
              <w:adjustRightInd w:val="0"/>
              <w:snapToGrid w:val="0"/>
              <w:jc w:val="both"/>
              <w:rPr>
                <w:rFonts w:hint="default" w:asciiTheme="minorAscii" w:hAnsiTheme="minorAscii"/>
                <w:i w:val="0"/>
                <w:szCs w:val="21"/>
              </w:rPr>
            </w:pPr>
            <w:r>
              <w:rPr>
                <w:rFonts w:hint="default" w:asciiTheme="minorAscii" w:hAnsiTheme="minorAscii"/>
                <w:szCs w:val="21"/>
              </w:rPr>
              <w:t>用例执行成功，订单状态完成更新</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4" w:type="dxa"/>
            <w:gridSpan w:val="2"/>
            <w:tcMar>
              <w:top w:w="57" w:type="dxa"/>
              <w:bottom w:w="57" w:type="dxa"/>
            </w:tcMar>
            <w:vAlign w:val="center"/>
          </w:tcPr>
          <w:p>
            <w:pPr>
              <w:adjustRightInd w:val="0"/>
              <w:snapToGrid w:val="0"/>
              <w:jc w:val="center"/>
              <w:rPr>
                <w:rFonts w:hint="default" w:asciiTheme="minorAscii" w:hAnsiTheme="minorAscii"/>
                <w:b/>
                <w:szCs w:val="21"/>
              </w:rPr>
            </w:pPr>
            <w:r>
              <w:rPr>
                <w:rFonts w:hint="default" w:asciiTheme="minorAscii" w:hAnsiTheme="minorAscii"/>
                <w:b/>
                <w:szCs w:val="21"/>
              </w:rPr>
              <w:t>备    注</w:t>
            </w:r>
          </w:p>
        </w:tc>
        <w:tc>
          <w:tcPr>
            <w:tcW w:w="6453" w:type="dxa"/>
            <w:tcMar>
              <w:top w:w="57" w:type="dxa"/>
              <w:bottom w:w="57" w:type="dxa"/>
            </w:tcMar>
            <w:vAlign w:val="center"/>
          </w:tcPr>
          <w:p>
            <w:pPr>
              <w:adjustRightInd w:val="0"/>
              <w:snapToGrid w:val="0"/>
              <w:rPr>
                <w:rFonts w:hint="default" w:asciiTheme="minorAscii" w:hAnsiTheme="minorAscii"/>
                <w:i w:val="0"/>
                <w:szCs w:val="21"/>
              </w:rPr>
            </w:pPr>
            <w:r>
              <w:rPr>
                <w:rFonts w:hint="default" w:asciiTheme="minorAscii" w:hAnsiTheme="minorAscii"/>
                <w:i w:val="0"/>
                <w:szCs w:val="21"/>
              </w:rPr>
              <w:t>无</w:t>
            </w:r>
          </w:p>
        </w:tc>
      </w:tr>
    </w:tbl>
    <w:p>
      <w:pPr>
        <w:adjustRightInd w:val="0"/>
        <w:snapToGrid w:val="0"/>
        <w:spacing w:before="156" w:beforeLines="50" w:line="300" w:lineRule="auto"/>
        <w:rPr>
          <w:rFonts w:hint="default" w:asciiTheme="minorAscii" w:hAnsiTheme="minorAscii" w:eastAsiaTheme="minorEastAsia"/>
          <w:sz w:val="24"/>
          <w:lang w:eastAsia="zh-CN"/>
        </w:rPr>
      </w:pPr>
    </w:p>
    <w:p>
      <w:pPr>
        <w:adjustRightInd w:val="0"/>
        <w:snapToGrid w:val="0"/>
        <w:spacing w:before="156" w:beforeLines="50" w:line="300" w:lineRule="auto"/>
        <w:rPr>
          <w:rFonts w:hint="default" w:asciiTheme="minorAscii" w:hAnsiTheme="minorAscii" w:eastAsiaTheme="minorEastAsia"/>
          <w:sz w:val="24"/>
          <w:lang w:eastAsia="zh-CN"/>
        </w:rPr>
      </w:pPr>
      <w:r>
        <w:rPr>
          <w:rFonts w:hint="default" w:asciiTheme="minorAscii" w:hAnsiTheme="minorAscii" w:eastAsiaTheme="minorEastAsia"/>
          <w:sz w:val="24"/>
          <w:lang w:eastAsia="zh-CN"/>
        </w:rPr>
        <w:drawing>
          <wp:inline distT="0" distB="0" distL="114300" distR="114300">
            <wp:extent cx="5273675" cy="7980680"/>
            <wp:effectExtent l="0" t="0" r="0" b="0"/>
            <wp:docPr id="23" name="图片 23" descr="客户处理订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客户处理订单"/>
                    <pic:cNvPicPr>
                      <a:picLocks noChangeAspect="1"/>
                    </pic:cNvPicPr>
                  </pic:nvPicPr>
                  <pic:blipFill>
                    <a:blip r:embed="rId32"/>
                    <a:stretch>
                      <a:fillRect/>
                    </a:stretch>
                  </pic:blipFill>
                  <pic:spPr>
                    <a:xfrm>
                      <a:off x="0" y="0"/>
                      <a:ext cx="5273675" cy="7980680"/>
                    </a:xfrm>
                    <a:prstGeom prst="rect">
                      <a:avLst/>
                    </a:prstGeom>
                  </pic:spPr>
                </pic:pic>
              </a:graphicData>
            </a:graphic>
          </wp:inline>
        </w:drawing>
      </w:r>
    </w:p>
    <w:p>
      <w:pPr>
        <w:pStyle w:val="2"/>
        <w:numPr>
          <w:ilvl w:val="0"/>
          <w:numId w:val="2"/>
        </w:numPr>
        <w:topLinePunct/>
        <w:adjustRightInd w:val="0"/>
        <w:snapToGrid w:val="0"/>
        <w:spacing w:before="240" w:after="240" w:line="300" w:lineRule="auto"/>
        <w:rPr>
          <w:rFonts w:hint="default" w:eastAsia="黑体" w:asciiTheme="minorAscii" w:hAnsiTheme="minorAscii"/>
          <w:b/>
          <w:bCs w:val="0"/>
          <w:sz w:val="36"/>
          <w:szCs w:val="36"/>
          <w:lang w:eastAsia="zh-CN"/>
        </w:rPr>
      </w:pPr>
      <w:bookmarkStart w:id="9" w:name="_Toc31347"/>
      <w:r>
        <w:rPr>
          <w:rFonts w:hint="default" w:eastAsia="黑体" w:asciiTheme="minorAscii" w:hAnsiTheme="minorAscii"/>
          <w:b/>
          <w:bCs w:val="0"/>
          <w:sz w:val="36"/>
          <w:szCs w:val="36"/>
          <w:lang w:eastAsia="zh-CN"/>
        </w:rPr>
        <w:t>系统分析建模</w:t>
      </w:r>
      <w:bookmarkEnd w:id="9"/>
    </w:p>
    <w:p>
      <w:pPr>
        <w:pStyle w:val="3"/>
        <w:topLinePunct/>
        <w:adjustRightInd w:val="0"/>
        <w:snapToGrid w:val="0"/>
        <w:spacing w:before="120" w:after="120" w:line="300" w:lineRule="auto"/>
        <w:ind w:left="810" w:hanging="867" w:hangingChars="270"/>
        <w:rPr>
          <w:rFonts w:hint="eastAsia" w:ascii="黑体" w:hAnsi="黑体" w:eastAsia="黑体" w:cs="黑体"/>
          <w:b/>
          <w:bCs w:val="0"/>
          <w:sz w:val="32"/>
          <w:szCs w:val="32"/>
          <w:lang w:eastAsia="zh-CN"/>
        </w:rPr>
      </w:pPr>
      <w:bookmarkStart w:id="10" w:name="_Toc3201"/>
      <w:r>
        <w:rPr>
          <w:rFonts w:hint="eastAsia" w:ascii="黑体" w:hAnsi="黑体" w:eastAsia="黑体" w:cs="黑体"/>
          <w:b/>
          <w:bCs w:val="0"/>
          <w:sz w:val="32"/>
          <w:szCs w:val="32"/>
          <w:lang w:eastAsia="zh-CN"/>
        </w:rPr>
        <w:t>3.1系统分析建模1（分析类建模）：BCE分析类图</w:t>
      </w:r>
      <w:bookmarkEnd w:id="10"/>
    </w:p>
    <w:p>
      <w:pPr>
        <w:adjustRightInd w:val="0"/>
        <w:snapToGrid w:val="0"/>
        <w:spacing w:before="156" w:beforeLines="50" w:line="300" w:lineRule="auto"/>
        <w:ind w:firstLine="480" w:firstLineChars="200"/>
        <w:rPr>
          <w:rFonts w:hint="default" w:asciiTheme="minorAscii" w:hAnsiTheme="minorAscii" w:eastAsiaTheme="minorEastAsia"/>
          <w:sz w:val="24"/>
          <w:lang w:val="en-US" w:eastAsia="zh-CN"/>
        </w:rPr>
      </w:pPr>
      <w:r>
        <w:rPr>
          <w:rFonts w:hint="eastAsia" w:asciiTheme="minorAscii" w:hAnsiTheme="minorAscii"/>
          <w:sz w:val="24"/>
          <w:lang w:val="en-US" w:eastAsia="zh-CN"/>
        </w:rPr>
        <w:t>由于此图长度太大，为防止线条过于混乱交错，故让相同的实体类重复出现。</w:t>
      </w:r>
    </w:p>
    <w:p>
      <w:pPr>
        <w:adjustRightInd w:val="0"/>
        <w:snapToGrid w:val="0"/>
        <w:spacing w:before="156" w:beforeLines="50" w:line="300" w:lineRule="auto"/>
        <w:ind w:firstLine="480" w:firstLineChars="200"/>
        <w:rPr>
          <w:rFonts w:hint="default" w:asciiTheme="minorAscii" w:hAnsiTheme="minorAscii" w:eastAsiaTheme="minorEastAsia"/>
          <w:sz w:val="24"/>
          <w:lang w:eastAsia="zh-CN"/>
        </w:rPr>
      </w:pPr>
      <w:r>
        <w:rPr>
          <w:rFonts w:hint="default" w:asciiTheme="minorAscii" w:hAnsiTheme="minorAscii" w:eastAsiaTheme="minorEastAsia"/>
          <w:sz w:val="24"/>
          <w:lang w:eastAsia="zh-CN"/>
        </w:rPr>
        <w:object>
          <v:shape id="_x0000_i1027" o:spt="75" type="#_x0000_t75" style="height:65.4pt;width:72.6pt;" o:ole="t" filled="f" o:preferrelative="t" stroked="f" coordsize="21600,21600">
            <v:path/>
            <v:fill on="f" focussize="0,0"/>
            <v:stroke on="f"/>
            <v:imagedata r:id="rId34" o:title=""/>
            <o:lock v:ext="edit" aspectratio="t"/>
            <w10:wrap type="none"/>
            <w10:anchorlock/>
          </v:shape>
          <o:OLEObject Type="Embed" ProgID="Package" ShapeID="_x0000_i1027" DrawAspect="Icon" ObjectID="_1468075727" r:id="rId33">
            <o:LockedField>false</o:LockedField>
          </o:OLEObject>
        </w:object>
      </w:r>
    </w:p>
    <w:p>
      <w:pPr>
        <w:adjustRightInd w:val="0"/>
        <w:snapToGrid w:val="0"/>
        <w:spacing w:before="156" w:beforeLines="50" w:line="300" w:lineRule="auto"/>
        <w:ind w:firstLine="480" w:firstLineChars="200"/>
        <w:rPr>
          <w:rFonts w:hint="default" w:asciiTheme="minorAscii" w:hAnsiTheme="minorAscii" w:eastAsiaTheme="minorEastAsia"/>
          <w:sz w:val="24"/>
          <w:lang w:eastAsia="zh-CN"/>
        </w:rPr>
      </w:pPr>
      <w:r>
        <w:rPr>
          <w:rFonts w:hint="default" w:asciiTheme="minorAscii" w:hAnsiTheme="minorAscii" w:eastAsiaTheme="minorEastAsia"/>
          <w:sz w:val="24"/>
          <w:lang w:eastAsia="zh-CN"/>
        </w:rPr>
        <w:drawing>
          <wp:inline distT="0" distB="0" distL="114300" distR="114300">
            <wp:extent cx="5260975" cy="7967980"/>
            <wp:effectExtent l="0" t="0" r="12065" b="2540"/>
            <wp:docPr id="24" name="图片 24" descr="BCE分析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BCE分析类图"/>
                    <pic:cNvPicPr>
                      <a:picLocks noChangeAspect="1"/>
                    </pic:cNvPicPr>
                  </pic:nvPicPr>
                  <pic:blipFill>
                    <a:blip r:embed="rId35"/>
                    <a:stretch>
                      <a:fillRect/>
                    </a:stretch>
                  </pic:blipFill>
                  <pic:spPr>
                    <a:xfrm>
                      <a:off x="0" y="0"/>
                      <a:ext cx="5260975" cy="7967980"/>
                    </a:xfrm>
                    <a:prstGeom prst="rect">
                      <a:avLst/>
                    </a:prstGeom>
                  </pic:spPr>
                </pic:pic>
              </a:graphicData>
            </a:graphic>
          </wp:inline>
        </w:drawing>
      </w:r>
    </w:p>
    <w:p>
      <w:pPr>
        <w:pStyle w:val="3"/>
        <w:topLinePunct/>
        <w:adjustRightInd w:val="0"/>
        <w:snapToGrid w:val="0"/>
        <w:spacing w:before="120" w:after="120" w:line="300" w:lineRule="auto"/>
        <w:ind w:left="810" w:hanging="867" w:hangingChars="270"/>
        <w:rPr>
          <w:rFonts w:hint="eastAsia" w:ascii="黑体" w:hAnsi="黑体" w:eastAsia="黑体" w:cs="黑体"/>
          <w:b/>
          <w:bCs w:val="0"/>
          <w:sz w:val="32"/>
          <w:szCs w:val="32"/>
          <w:lang w:eastAsia="zh-CN"/>
        </w:rPr>
      </w:pPr>
      <w:bookmarkStart w:id="11" w:name="_Toc618"/>
      <w:r>
        <w:rPr>
          <w:rFonts w:hint="eastAsia" w:ascii="黑体" w:hAnsi="黑体" w:eastAsia="黑体" w:cs="黑体"/>
          <w:b/>
          <w:bCs w:val="0"/>
          <w:sz w:val="32"/>
          <w:szCs w:val="32"/>
          <w:lang w:eastAsia="zh-CN"/>
        </w:rPr>
        <w:t>3.2系统分析建模2（领域类建模）：领域类图（实体分析图）</w:t>
      </w:r>
      <w:bookmarkEnd w:id="11"/>
    </w:p>
    <w:p>
      <w:pPr>
        <w:pStyle w:val="2"/>
        <w:numPr>
          <w:ilvl w:val="0"/>
          <w:numId w:val="2"/>
        </w:numPr>
        <w:topLinePunct/>
        <w:adjustRightInd w:val="0"/>
        <w:snapToGrid w:val="0"/>
        <w:spacing w:before="240" w:after="240" w:line="300" w:lineRule="auto"/>
        <w:rPr>
          <w:rFonts w:hint="default" w:eastAsia="黑体" w:asciiTheme="minorAscii" w:hAnsiTheme="minorAscii"/>
          <w:b w:val="0"/>
          <w:sz w:val="32"/>
          <w:szCs w:val="32"/>
          <w:lang w:eastAsia="zh-CN"/>
        </w:rPr>
      </w:pPr>
      <w:bookmarkStart w:id="12" w:name="_Toc2363"/>
      <w:bookmarkStart w:id="13" w:name="_Toc6550"/>
      <w:bookmarkStart w:id="14" w:name="_Toc2779"/>
      <w:bookmarkStart w:id="15" w:name="_Toc23149"/>
      <w:bookmarkStart w:id="16" w:name="_Toc32183"/>
      <w:bookmarkStart w:id="17" w:name="_Toc10909"/>
      <w:bookmarkStart w:id="18" w:name="_Toc26003"/>
      <w:bookmarkStart w:id="19" w:name="_Toc21731"/>
      <w:r>
        <w:rPr>
          <w:rFonts w:hint="default" w:eastAsia="黑体" w:asciiTheme="minorAscii" w:hAnsiTheme="minorAscii"/>
          <w:b w:val="0"/>
          <w:sz w:val="32"/>
          <w:szCs w:val="32"/>
          <w:lang w:eastAsia="zh-CN"/>
        </w:rPr>
        <w:object>
          <v:shape id="_x0000_i1028" o:spt="75" type="#_x0000_t75" style="height:65.4pt;width:72.6pt;" o:ole="t" filled="f" o:preferrelative="t" stroked="f" coordsize="21600,21600">
            <v:path/>
            <v:fill on="f" focussize="0,0"/>
            <v:stroke on="f"/>
            <v:imagedata r:id="rId37" o:title=""/>
            <o:lock v:ext="edit" aspectratio="t"/>
            <w10:wrap type="none"/>
            <w10:anchorlock/>
          </v:shape>
          <o:OLEObject Type="Embed" ProgID="Package" ShapeID="_x0000_i1028" DrawAspect="Icon" ObjectID="_1468075728" r:id="rId36">
            <o:LockedField>false</o:LockedField>
          </o:OLEObject>
        </w:object>
      </w:r>
      <w:bookmarkEnd w:id="12"/>
      <w:bookmarkEnd w:id="13"/>
      <w:bookmarkEnd w:id="14"/>
      <w:bookmarkEnd w:id="15"/>
      <w:bookmarkEnd w:id="16"/>
      <w:bookmarkEnd w:id="17"/>
      <w:bookmarkEnd w:id="18"/>
      <w:bookmarkEnd w:id="19"/>
    </w:p>
    <w:p>
      <w:pPr>
        <w:rPr>
          <w:rFonts w:hint="default" w:asciiTheme="minorAscii" w:hAnsiTheme="minorAscii"/>
          <w:lang w:eastAsia="zh-CN"/>
        </w:rPr>
      </w:pPr>
      <w:r>
        <w:rPr>
          <w:rFonts w:hint="default" w:asciiTheme="minorAscii" w:hAnsiTheme="minorAscii"/>
          <w:lang w:eastAsia="zh-CN"/>
        </w:rPr>
        <w:drawing>
          <wp:inline distT="0" distB="0" distL="114300" distR="114300">
            <wp:extent cx="5269230" cy="3644900"/>
            <wp:effectExtent l="0" t="0" r="0" b="0"/>
            <wp:docPr id="25" name="图片 25" descr="领域类图（实体分析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领域类图（实体分析类图）"/>
                    <pic:cNvPicPr>
                      <a:picLocks noChangeAspect="1"/>
                    </pic:cNvPicPr>
                  </pic:nvPicPr>
                  <pic:blipFill>
                    <a:blip r:embed="rId38"/>
                    <a:stretch>
                      <a:fillRect/>
                    </a:stretch>
                  </pic:blipFill>
                  <pic:spPr>
                    <a:xfrm>
                      <a:off x="0" y="0"/>
                      <a:ext cx="5269230" cy="3644900"/>
                    </a:xfrm>
                    <a:prstGeom prst="rect">
                      <a:avLst/>
                    </a:prstGeom>
                  </pic:spPr>
                </pic:pic>
              </a:graphicData>
            </a:graphic>
          </wp:inline>
        </w:drawing>
      </w:r>
    </w:p>
    <w:p>
      <w:pPr>
        <w:pStyle w:val="2"/>
        <w:numPr>
          <w:ilvl w:val="0"/>
          <w:numId w:val="2"/>
        </w:numPr>
        <w:topLinePunct/>
        <w:adjustRightInd w:val="0"/>
        <w:snapToGrid w:val="0"/>
        <w:spacing w:before="240" w:after="240" w:line="300" w:lineRule="auto"/>
        <w:rPr>
          <w:rFonts w:hint="default" w:eastAsia="黑体" w:asciiTheme="minorAscii" w:hAnsiTheme="minorAscii"/>
          <w:b/>
          <w:bCs w:val="0"/>
          <w:sz w:val="36"/>
          <w:szCs w:val="36"/>
          <w:lang w:eastAsia="zh-CN"/>
        </w:rPr>
      </w:pPr>
      <w:bookmarkStart w:id="20" w:name="_Toc22408"/>
      <w:r>
        <w:rPr>
          <w:rFonts w:hint="default" w:eastAsia="黑体" w:asciiTheme="minorAscii" w:hAnsiTheme="minorAscii"/>
          <w:b/>
          <w:bCs w:val="0"/>
          <w:sz w:val="36"/>
          <w:szCs w:val="36"/>
          <w:lang w:eastAsia="zh-CN"/>
        </w:rPr>
        <w:t>系统设计建模</w:t>
      </w:r>
      <w:bookmarkEnd w:id="20"/>
    </w:p>
    <w:p>
      <w:pPr>
        <w:pStyle w:val="3"/>
        <w:topLinePunct/>
        <w:adjustRightInd w:val="0"/>
        <w:snapToGrid w:val="0"/>
        <w:spacing w:before="120" w:after="120" w:line="300" w:lineRule="auto"/>
        <w:ind w:left="810" w:hanging="867" w:hangingChars="270"/>
        <w:rPr>
          <w:rFonts w:hint="eastAsia" w:ascii="黑体" w:hAnsi="黑体" w:eastAsia="黑体" w:cs="黑体"/>
          <w:b/>
          <w:bCs w:val="0"/>
          <w:sz w:val="32"/>
          <w:szCs w:val="32"/>
          <w:lang w:eastAsia="zh-CN"/>
        </w:rPr>
      </w:pPr>
      <w:bookmarkStart w:id="21" w:name="_Toc23902"/>
      <w:r>
        <w:rPr>
          <w:rFonts w:hint="eastAsia" w:ascii="黑体" w:hAnsi="黑体" w:eastAsia="黑体" w:cs="黑体"/>
          <w:b/>
          <w:bCs w:val="0"/>
          <w:sz w:val="32"/>
          <w:szCs w:val="32"/>
          <w:lang w:eastAsia="zh-CN"/>
        </w:rPr>
        <w:t>4.1系统设计建模1（分析类细化）：设计类图</w:t>
      </w:r>
      <w:bookmarkEnd w:id="21"/>
      <w:r>
        <w:rPr>
          <w:rFonts w:hint="eastAsia" w:ascii="黑体" w:hAnsi="黑体" w:eastAsia="黑体" w:cs="黑体"/>
          <w:b/>
          <w:bCs w:val="0"/>
          <w:sz w:val="32"/>
          <w:szCs w:val="32"/>
          <w:lang w:eastAsia="zh-CN"/>
        </w:rPr>
        <w:t xml:space="preserve"> </w:t>
      </w:r>
    </w:p>
    <w:p>
      <w:pPr>
        <w:adjustRightInd w:val="0"/>
        <w:snapToGrid w:val="0"/>
        <w:spacing w:before="156" w:beforeLines="50" w:line="300" w:lineRule="auto"/>
        <w:ind w:firstLine="480" w:firstLineChars="200"/>
        <w:rPr>
          <w:rFonts w:hint="default" w:asciiTheme="minorAscii" w:hAnsiTheme="minorAscii" w:eastAsiaTheme="minorEastAsia"/>
          <w:sz w:val="24"/>
          <w:lang w:eastAsia="zh-CN"/>
        </w:rPr>
      </w:pPr>
      <w:r>
        <w:rPr>
          <w:rFonts w:hint="default" w:asciiTheme="minorAscii" w:hAnsiTheme="minorAscii" w:eastAsiaTheme="minorEastAsia"/>
          <w:sz w:val="24"/>
          <w:lang w:eastAsia="zh-CN"/>
        </w:rPr>
        <w:object>
          <v:shape id="_x0000_i1029" o:spt="75" type="#_x0000_t75" style="height:65.4pt;width:72.6pt;" o:ole="t" filled="f" o:preferrelative="t" stroked="f" coordsize="21600,21600">
            <v:path/>
            <v:fill on="f" focussize="0,0"/>
            <v:stroke on="f"/>
            <v:imagedata r:id="rId40" o:title=""/>
            <o:lock v:ext="edit" aspectratio="t"/>
            <w10:wrap type="none"/>
            <w10:anchorlock/>
          </v:shape>
          <o:OLEObject Type="Embed" ProgID="Package" ShapeID="_x0000_i1029" DrawAspect="Icon" ObjectID="_1468075729" r:id="rId39">
            <o:LockedField>false</o:LockedField>
          </o:OLEObject>
        </w:object>
      </w:r>
    </w:p>
    <w:p>
      <w:pPr>
        <w:adjustRightInd w:val="0"/>
        <w:snapToGrid w:val="0"/>
        <w:spacing w:before="156" w:beforeLines="50" w:line="300" w:lineRule="auto"/>
        <w:ind w:firstLine="480" w:firstLineChars="200"/>
        <w:rPr>
          <w:rFonts w:hint="default" w:asciiTheme="minorAscii" w:hAnsiTheme="minorAscii" w:eastAsiaTheme="minorEastAsia"/>
          <w:sz w:val="24"/>
          <w:lang w:eastAsia="zh-CN"/>
        </w:rPr>
      </w:pPr>
      <w:r>
        <w:rPr>
          <w:rFonts w:hint="default" w:asciiTheme="minorAscii" w:hAnsiTheme="minorAscii" w:eastAsiaTheme="minorEastAsia"/>
          <w:sz w:val="24"/>
          <w:lang w:eastAsia="zh-CN"/>
        </w:rPr>
        <w:drawing>
          <wp:inline distT="0" distB="0" distL="114300" distR="114300">
            <wp:extent cx="5266690" cy="3825875"/>
            <wp:effectExtent l="0" t="0" r="0" b="0"/>
            <wp:docPr id="26" name="图片 26" descr="设计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设计类图"/>
                    <pic:cNvPicPr>
                      <a:picLocks noChangeAspect="1"/>
                    </pic:cNvPicPr>
                  </pic:nvPicPr>
                  <pic:blipFill>
                    <a:blip r:embed="rId41"/>
                    <a:stretch>
                      <a:fillRect/>
                    </a:stretch>
                  </pic:blipFill>
                  <pic:spPr>
                    <a:xfrm>
                      <a:off x="0" y="0"/>
                      <a:ext cx="5266690" cy="3825875"/>
                    </a:xfrm>
                    <a:prstGeom prst="rect">
                      <a:avLst/>
                    </a:prstGeom>
                  </pic:spPr>
                </pic:pic>
              </a:graphicData>
            </a:graphic>
          </wp:inline>
        </w:drawing>
      </w:r>
    </w:p>
    <w:p>
      <w:pPr>
        <w:pStyle w:val="3"/>
        <w:topLinePunct/>
        <w:adjustRightInd w:val="0"/>
        <w:snapToGrid w:val="0"/>
        <w:spacing w:before="120" w:after="120" w:line="300" w:lineRule="auto"/>
        <w:ind w:left="810" w:hanging="867" w:hangingChars="270"/>
        <w:rPr>
          <w:rFonts w:hint="eastAsia" w:ascii="黑体" w:hAnsi="黑体" w:eastAsia="黑体" w:cs="黑体"/>
          <w:b/>
          <w:bCs w:val="0"/>
          <w:sz w:val="32"/>
          <w:szCs w:val="32"/>
          <w:lang w:eastAsia="zh-CN"/>
        </w:rPr>
      </w:pPr>
      <w:bookmarkStart w:id="22" w:name="_Toc28349"/>
      <w:r>
        <w:rPr>
          <w:rFonts w:hint="eastAsia" w:ascii="黑体" w:hAnsi="黑体" w:eastAsia="黑体" w:cs="黑体"/>
          <w:b/>
          <w:bCs w:val="0"/>
          <w:sz w:val="32"/>
          <w:szCs w:val="32"/>
          <w:lang w:eastAsia="zh-CN"/>
        </w:rPr>
        <w:t>4.2系统设计建模2（数据库表结构设计）：物理ERD</w:t>
      </w:r>
      <w:bookmarkEnd w:id="22"/>
    </w:p>
    <w:p>
      <w:pPr>
        <w:adjustRightInd w:val="0"/>
        <w:snapToGrid w:val="0"/>
        <w:spacing w:before="156" w:beforeLines="50" w:line="300" w:lineRule="auto"/>
        <w:ind w:firstLine="482" w:firstLineChars="200"/>
        <w:rPr>
          <w:rFonts w:hint="eastAsia" w:ascii="黑体" w:hAnsi="黑体" w:eastAsia="黑体" w:cs="黑体"/>
          <w:b/>
          <w:bCs/>
          <w:sz w:val="24"/>
        </w:rPr>
      </w:pPr>
      <w:r>
        <w:rPr>
          <w:rFonts w:hint="eastAsia" w:ascii="黑体" w:hAnsi="黑体" w:eastAsia="黑体" w:cs="黑体"/>
          <w:b/>
          <w:bCs/>
          <w:sz w:val="24"/>
        </w:rPr>
        <w:t>（1）选用的数据库系统：MySQL数据库系统</w:t>
      </w:r>
    </w:p>
    <w:p>
      <w:pPr>
        <w:adjustRightInd w:val="0"/>
        <w:snapToGrid w:val="0"/>
        <w:spacing w:before="156" w:beforeLines="50" w:line="300" w:lineRule="auto"/>
        <w:ind w:firstLine="482" w:firstLineChars="200"/>
        <w:rPr>
          <w:rFonts w:hint="default" w:asciiTheme="minorAscii" w:hAnsiTheme="minorAscii"/>
          <w:sz w:val="24"/>
        </w:rPr>
      </w:pPr>
      <w:r>
        <w:rPr>
          <w:rFonts w:hint="eastAsia" w:ascii="黑体" w:hAnsi="黑体" w:eastAsia="黑体" w:cs="黑体"/>
          <w:b/>
          <w:bCs/>
          <w:sz w:val="24"/>
        </w:rPr>
        <w:t>（2）</w:t>
      </w:r>
      <w:r>
        <w:rPr>
          <w:rFonts w:hint="eastAsia" w:ascii="黑体" w:hAnsi="黑体" w:eastAsia="黑体" w:cs="黑体"/>
          <w:b/>
          <w:bCs/>
          <w:sz w:val="24"/>
          <w:lang w:val="en-US" w:eastAsia="zh-CN"/>
        </w:rPr>
        <w:t>图片展示</w:t>
      </w:r>
      <w:r>
        <w:rPr>
          <w:rFonts w:hint="default" w:asciiTheme="minorAscii" w:hAnsiTheme="minorAscii"/>
          <w:sz w:val="24"/>
        </w:rPr>
        <w:object>
          <v:shape id="_x0000_i1030" o:spt="75" type="#_x0000_t75" style="height:65.4pt;width:72.6pt;" o:ole="t" filled="f" o:preferrelative="t" stroked="f" coordsize="21600,21600">
            <v:path/>
            <v:fill on="f" focussize="0,0"/>
            <v:stroke on="f"/>
            <v:imagedata r:id="rId43" o:title=""/>
            <o:lock v:ext="edit" aspectratio="t"/>
            <w10:wrap type="none"/>
            <w10:anchorlock/>
          </v:shape>
          <o:OLEObject Type="Embed" ProgID="Package" ShapeID="_x0000_i1030" DrawAspect="Icon" ObjectID="_1468075730" r:id="rId42">
            <o:LockedField>false</o:LockedField>
          </o:OLEObject>
        </w:object>
      </w:r>
    </w:p>
    <w:p>
      <w:pPr>
        <w:adjustRightInd w:val="0"/>
        <w:snapToGrid w:val="0"/>
        <w:spacing w:before="156" w:beforeLines="50" w:line="300" w:lineRule="auto"/>
        <w:ind w:firstLine="480" w:firstLineChars="200"/>
        <w:rPr>
          <w:rFonts w:hint="default" w:asciiTheme="minorAscii" w:hAnsiTheme="minorAscii" w:eastAsiaTheme="minorEastAsia"/>
          <w:sz w:val="24"/>
          <w:lang w:eastAsia="zh-CN"/>
        </w:rPr>
      </w:pPr>
      <w:r>
        <w:rPr>
          <w:rFonts w:hint="default" w:asciiTheme="minorAscii" w:hAnsiTheme="minorAscii" w:eastAsiaTheme="minorEastAsia"/>
          <w:sz w:val="24"/>
          <w:lang w:eastAsia="zh-CN"/>
        </w:rPr>
        <w:drawing>
          <wp:inline distT="0" distB="0" distL="114300" distR="114300">
            <wp:extent cx="5261610" cy="2569210"/>
            <wp:effectExtent l="0" t="0" r="11430" b="6350"/>
            <wp:docPr id="27" name="图片 27" descr="ER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ERD.drawio"/>
                    <pic:cNvPicPr>
                      <a:picLocks noChangeAspect="1"/>
                    </pic:cNvPicPr>
                  </pic:nvPicPr>
                  <pic:blipFill>
                    <a:blip r:embed="rId44"/>
                    <a:stretch>
                      <a:fillRect/>
                    </a:stretch>
                  </pic:blipFill>
                  <pic:spPr>
                    <a:xfrm>
                      <a:off x="0" y="0"/>
                      <a:ext cx="5261610" cy="2569210"/>
                    </a:xfrm>
                    <a:prstGeom prst="rect">
                      <a:avLst/>
                    </a:prstGeom>
                  </pic:spPr>
                </pic:pic>
              </a:graphicData>
            </a:graphic>
          </wp:inline>
        </w:drawing>
      </w:r>
    </w:p>
    <w:p>
      <w:pPr>
        <w:adjustRightInd w:val="0"/>
        <w:snapToGrid w:val="0"/>
        <w:spacing w:before="156" w:beforeLines="50" w:line="300" w:lineRule="auto"/>
        <w:ind w:firstLine="480" w:firstLineChars="200"/>
        <w:rPr>
          <w:rFonts w:hint="default" w:asciiTheme="minorAscii" w:hAnsiTheme="minorAscii"/>
          <w:sz w:val="24"/>
        </w:rPr>
      </w:pPr>
    </w:p>
    <w:p>
      <w:pPr>
        <w:pStyle w:val="3"/>
        <w:topLinePunct/>
        <w:adjustRightInd w:val="0"/>
        <w:snapToGrid w:val="0"/>
        <w:spacing w:before="120" w:after="120" w:line="300" w:lineRule="auto"/>
        <w:ind w:left="810" w:hanging="648" w:hangingChars="270"/>
        <w:rPr>
          <w:rFonts w:hint="default" w:asciiTheme="minorAscii" w:hAnsiTheme="minorAscii" w:eastAsiaTheme="minorEastAsia"/>
          <w:sz w:val="24"/>
          <w:lang w:eastAsia="zh-CN"/>
        </w:rPr>
      </w:pPr>
      <w:bookmarkStart w:id="23" w:name="_Toc11631"/>
      <w:r>
        <w:rPr>
          <w:rFonts w:hint="default" w:asciiTheme="minorAscii" w:hAnsiTheme="minorAscii" w:eastAsiaTheme="minorEastAsia"/>
          <w:sz w:val="24"/>
          <w:lang w:eastAsia="zh-CN"/>
        </w:rPr>
        <w:drawing>
          <wp:anchor distT="0" distB="0" distL="114300" distR="114300" simplePos="0" relativeHeight="251659264" behindDoc="0" locked="0" layoutInCell="1" allowOverlap="1">
            <wp:simplePos x="0" y="0"/>
            <wp:positionH relativeFrom="column">
              <wp:posOffset>-259080</wp:posOffset>
            </wp:positionH>
            <wp:positionV relativeFrom="paragraph">
              <wp:posOffset>808990</wp:posOffset>
            </wp:positionV>
            <wp:extent cx="5588635" cy="2349500"/>
            <wp:effectExtent l="0" t="0" r="12065" b="0"/>
            <wp:wrapSquare wrapText="bothSides"/>
            <wp:docPr id="28" name="图片 28" descr="系统网络拓扑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系统网络拓扑结构图"/>
                    <pic:cNvPicPr>
                      <a:picLocks noChangeAspect="1"/>
                    </pic:cNvPicPr>
                  </pic:nvPicPr>
                  <pic:blipFill>
                    <a:blip r:embed="rId45"/>
                    <a:stretch>
                      <a:fillRect/>
                    </a:stretch>
                  </pic:blipFill>
                  <pic:spPr>
                    <a:xfrm>
                      <a:off x="0" y="0"/>
                      <a:ext cx="5588635" cy="2349500"/>
                    </a:xfrm>
                    <a:prstGeom prst="rect">
                      <a:avLst/>
                    </a:prstGeom>
                  </pic:spPr>
                </pic:pic>
              </a:graphicData>
            </a:graphic>
          </wp:anchor>
        </w:drawing>
      </w:r>
      <w:r>
        <w:rPr>
          <w:rFonts w:hint="eastAsia" w:ascii="黑体" w:hAnsi="黑体" w:eastAsia="黑体" w:cs="黑体"/>
          <w:b/>
          <w:bCs w:val="0"/>
          <w:sz w:val="32"/>
          <w:szCs w:val="32"/>
          <w:lang w:eastAsia="zh-CN"/>
        </w:rPr>
        <w:t>4.3系统设计建模3（系统架构设计）：系统网络拓扑结构图</w:t>
      </w:r>
      <w:bookmarkEnd w:id="23"/>
    </w:p>
    <w:p>
      <w:pPr>
        <w:adjustRightInd w:val="0"/>
        <w:snapToGrid w:val="0"/>
        <w:spacing w:before="156" w:beforeLines="50" w:line="300" w:lineRule="auto"/>
        <w:ind w:firstLine="480" w:firstLineChars="200"/>
        <w:rPr>
          <w:rFonts w:hint="default" w:asciiTheme="minorAscii" w:hAnsiTheme="minorAscii" w:eastAsiaTheme="minorEastAsia"/>
          <w:sz w:val="24"/>
          <w:lang w:eastAsia="zh-CN"/>
        </w:rPr>
      </w:pPr>
    </w:p>
    <w:p>
      <w:pPr>
        <w:pStyle w:val="3"/>
        <w:topLinePunct/>
        <w:adjustRightInd w:val="0"/>
        <w:snapToGrid w:val="0"/>
        <w:spacing w:before="120" w:after="120" w:line="300" w:lineRule="auto"/>
        <w:ind w:left="810" w:hanging="867" w:hangingChars="270"/>
        <w:rPr>
          <w:rFonts w:hint="eastAsia" w:ascii="黑体" w:hAnsi="黑体" w:eastAsia="黑体" w:cs="黑体"/>
          <w:b/>
          <w:bCs w:val="0"/>
          <w:sz w:val="32"/>
          <w:szCs w:val="32"/>
          <w:lang w:eastAsia="zh-CN"/>
        </w:rPr>
      </w:pPr>
      <w:bookmarkStart w:id="24" w:name="_Toc18074"/>
      <w:r>
        <w:rPr>
          <w:rFonts w:hint="eastAsia" w:ascii="黑体" w:hAnsi="黑体" w:eastAsia="黑体" w:cs="黑体"/>
          <w:b/>
          <w:bCs w:val="0"/>
          <w:sz w:val="32"/>
          <w:szCs w:val="32"/>
          <w:lang w:eastAsia="zh-CN"/>
        </w:rPr>
        <w:t>4.4系统设计建模4（系统功能设计）：时序图</w:t>
      </w:r>
      <w:bookmarkEnd w:id="24"/>
    </w:p>
    <w:p>
      <w:pPr>
        <w:rPr>
          <w:rFonts w:hint="default" w:ascii="黑体" w:hAnsi="黑体" w:eastAsia="黑体" w:cs="黑体"/>
          <w:b/>
          <w:bCs w:val="0"/>
          <w:sz w:val="30"/>
          <w:szCs w:val="30"/>
          <w:lang w:val="en-US" w:eastAsia="zh-CN"/>
        </w:rPr>
      </w:pPr>
      <w:r>
        <w:rPr>
          <w:rFonts w:hint="eastAsia" w:ascii="黑体" w:hAnsi="黑体" w:eastAsia="黑体" w:cs="黑体"/>
          <w:b/>
          <w:bCs w:val="0"/>
          <w:sz w:val="28"/>
          <w:szCs w:val="28"/>
          <w:lang w:val="en-US" w:eastAsia="zh-CN"/>
        </w:rPr>
        <w:t>系统功能结构划分图：</w:t>
      </w:r>
    </w:p>
    <w:p>
      <w:pPr>
        <w:rPr>
          <w:rFonts w:hint="eastAsia"/>
          <w:lang w:eastAsia="zh-CN"/>
        </w:rPr>
      </w:pPr>
      <w:r>
        <w:rPr>
          <w:rFonts w:hint="eastAsia"/>
          <w:lang w:eastAsia="zh-CN"/>
        </w:rPr>
        <w:drawing>
          <wp:inline distT="0" distB="0" distL="114300" distR="114300">
            <wp:extent cx="5266690" cy="3466465"/>
            <wp:effectExtent l="0" t="0" r="10160" b="635"/>
            <wp:docPr id="5" name="图片 5" descr="功能结构划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功能结构划分图"/>
                    <pic:cNvPicPr>
                      <a:picLocks noChangeAspect="1"/>
                    </pic:cNvPicPr>
                  </pic:nvPicPr>
                  <pic:blipFill>
                    <a:blip r:embed="rId46"/>
                    <a:stretch>
                      <a:fillRect/>
                    </a:stretch>
                  </pic:blipFill>
                  <pic:spPr>
                    <a:xfrm>
                      <a:off x="0" y="0"/>
                      <a:ext cx="5266690" cy="3466465"/>
                    </a:xfrm>
                    <a:prstGeom prst="rect">
                      <a:avLst/>
                    </a:prstGeom>
                  </pic:spPr>
                </pic:pic>
              </a:graphicData>
            </a:graphic>
          </wp:inline>
        </w:drawing>
      </w:r>
    </w:p>
    <w:p>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 xml:space="preserve"> </w:t>
      </w:r>
    </w:p>
    <w:p>
      <w:pPr>
        <w:rPr>
          <w:rFonts w:hint="eastAsia" w:ascii="黑体" w:hAnsi="黑体" w:eastAsia="黑体" w:cs="黑体"/>
          <w:sz w:val="32"/>
          <w:szCs w:val="32"/>
          <w:lang w:val="en-US" w:eastAsia="zh-CN"/>
        </w:rPr>
      </w:pPr>
    </w:p>
    <w:p>
      <w:pPr>
        <w:rPr>
          <w:rFonts w:hint="eastAsia" w:ascii="黑体" w:hAnsi="黑体" w:eastAsia="黑体" w:cs="黑体"/>
          <w:sz w:val="32"/>
          <w:szCs w:val="32"/>
          <w:lang w:val="en-US" w:eastAsia="zh-CN"/>
        </w:rPr>
      </w:pPr>
      <w:r>
        <w:rPr>
          <w:rFonts w:hint="eastAsia" w:ascii="黑体" w:hAnsi="黑体" w:eastAsia="黑体" w:cs="黑体"/>
          <w:sz w:val="28"/>
          <w:szCs w:val="28"/>
          <w:lang w:val="en-US" w:eastAsia="zh-CN"/>
        </w:rPr>
        <w:t>功能时序图：</w:t>
      </w:r>
    </w:p>
    <w:p>
      <w:pPr>
        <w:numPr>
          <w:ilvl w:val="0"/>
          <w:numId w:val="34"/>
        </w:numPr>
        <w:adjustRightInd w:val="0"/>
        <w:snapToGrid w:val="0"/>
        <w:spacing w:before="156" w:beforeLines="50" w:line="300" w:lineRule="auto"/>
        <w:rPr>
          <w:rFonts w:hint="default" w:asciiTheme="minorAscii" w:hAnsiTheme="minorAscii"/>
          <w:sz w:val="24"/>
          <w:lang w:val="en-US" w:eastAsia="zh-CN"/>
        </w:rPr>
      </w:pPr>
      <w:r>
        <w:rPr>
          <w:rFonts w:hint="eastAsia" w:ascii="黑体" w:hAnsi="黑体" w:eastAsia="黑体" w:cs="黑体"/>
          <w:b/>
          <w:bCs/>
          <w:sz w:val="24"/>
          <w:lang w:val="en-US" w:eastAsia="zh-CN"/>
        </w:rPr>
        <w:t>客户处理订单时序图</w:t>
      </w:r>
    </w:p>
    <w:p>
      <w:pPr>
        <w:numPr>
          <w:ilvl w:val="0"/>
          <w:numId w:val="0"/>
        </w:numPr>
        <w:adjustRightInd w:val="0"/>
        <w:snapToGrid w:val="0"/>
        <w:spacing w:before="156" w:beforeLines="50" w:line="300" w:lineRule="auto"/>
        <w:rPr>
          <w:rFonts w:hint="default" w:asciiTheme="minorAscii" w:hAnsiTheme="minorAscii"/>
          <w:sz w:val="24"/>
          <w:lang w:val="en-US" w:eastAsia="zh-CN"/>
        </w:rPr>
      </w:pPr>
      <w:r>
        <w:rPr>
          <w:rFonts w:hint="default" w:asciiTheme="minorAscii" w:hAnsiTheme="minorAscii"/>
          <w:sz w:val="24"/>
          <w:lang w:val="en-US" w:eastAsia="zh-CN"/>
        </w:rPr>
        <w:drawing>
          <wp:inline distT="0" distB="0" distL="114300" distR="114300">
            <wp:extent cx="5318760" cy="6205855"/>
            <wp:effectExtent l="0" t="0" r="0" b="0"/>
            <wp:docPr id="48" name="图片 48" descr="客户处理订单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客户处理订单时序图"/>
                    <pic:cNvPicPr>
                      <a:picLocks noChangeAspect="1"/>
                    </pic:cNvPicPr>
                  </pic:nvPicPr>
                  <pic:blipFill>
                    <a:blip r:embed="rId47"/>
                    <a:stretch>
                      <a:fillRect/>
                    </a:stretch>
                  </pic:blipFill>
                  <pic:spPr>
                    <a:xfrm>
                      <a:off x="0" y="0"/>
                      <a:ext cx="5318760" cy="6205855"/>
                    </a:xfrm>
                    <a:prstGeom prst="rect">
                      <a:avLst/>
                    </a:prstGeom>
                  </pic:spPr>
                </pic:pic>
              </a:graphicData>
            </a:graphic>
          </wp:inline>
        </w:drawing>
      </w:r>
    </w:p>
    <w:p>
      <w:pPr>
        <w:numPr>
          <w:ilvl w:val="0"/>
          <w:numId w:val="0"/>
        </w:numPr>
        <w:adjustRightInd w:val="0"/>
        <w:snapToGrid w:val="0"/>
        <w:spacing w:before="156" w:beforeLines="50" w:line="300" w:lineRule="auto"/>
        <w:rPr>
          <w:rFonts w:hint="default" w:asciiTheme="minorAscii" w:hAnsiTheme="minorAscii"/>
          <w:sz w:val="24"/>
          <w:lang w:val="en-US" w:eastAsia="zh-CN"/>
        </w:rPr>
      </w:pPr>
    </w:p>
    <w:p>
      <w:pPr>
        <w:numPr>
          <w:ilvl w:val="0"/>
          <w:numId w:val="0"/>
        </w:numPr>
        <w:adjustRightInd w:val="0"/>
        <w:snapToGrid w:val="0"/>
        <w:spacing w:before="156" w:beforeLines="50" w:line="300" w:lineRule="auto"/>
        <w:rPr>
          <w:rFonts w:hint="default" w:asciiTheme="minorAscii" w:hAnsiTheme="minorAscii"/>
          <w:sz w:val="24"/>
          <w:lang w:val="en-US" w:eastAsia="zh-CN"/>
        </w:rPr>
      </w:pPr>
    </w:p>
    <w:p>
      <w:pPr>
        <w:numPr>
          <w:ilvl w:val="0"/>
          <w:numId w:val="0"/>
        </w:numPr>
        <w:adjustRightInd w:val="0"/>
        <w:snapToGrid w:val="0"/>
        <w:spacing w:before="156" w:beforeLines="50" w:line="300" w:lineRule="auto"/>
        <w:rPr>
          <w:rFonts w:hint="default" w:asciiTheme="minorAscii" w:hAnsiTheme="minorAscii"/>
          <w:sz w:val="24"/>
          <w:lang w:val="en-US" w:eastAsia="zh-CN"/>
        </w:rPr>
      </w:pPr>
    </w:p>
    <w:p>
      <w:pPr>
        <w:numPr>
          <w:ilvl w:val="0"/>
          <w:numId w:val="0"/>
        </w:numPr>
        <w:adjustRightInd w:val="0"/>
        <w:snapToGrid w:val="0"/>
        <w:spacing w:before="156" w:beforeLines="50" w:line="300" w:lineRule="auto"/>
        <w:rPr>
          <w:rFonts w:hint="default" w:asciiTheme="minorAscii" w:hAnsiTheme="minorAscii"/>
          <w:sz w:val="24"/>
          <w:lang w:val="en-US" w:eastAsia="zh-CN"/>
        </w:rPr>
      </w:pPr>
    </w:p>
    <w:p>
      <w:pPr>
        <w:numPr>
          <w:ilvl w:val="0"/>
          <w:numId w:val="0"/>
        </w:numPr>
        <w:adjustRightInd w:val="0"/>
        <w:snapToGrid w:val="0"/>
        <w:spacing w:before="156" w:beforeLines="50" w:line="300" w:lineRule="auto"/>
        <w:rPr>
          <w:rFonts w:hint="default" w:asciiTheme="minorAscii" w:hAnsiTheme="minorAscii"/>
          <w:sz w:val="24"/>
          <w:lang w:val="en-US" w:eastAsia="zh-CN"/>
        </w:rPr>
      </w:pPr>
    </w:p>
    <w:p>
      <w:pPr>
        <w:numPr>
          <w:ilvl w:val="0"/>
          <w:numId w:val="34"/>
        </w:numPr>
        <w:adjustRightInd w:val="0"/>
        <w:snapToGrid w:val="0"/>
        <w:spacing w:before="156" w:beforeLines="50" w:line="300" w:lineRule="auto"/>
        <w:ind w:left="0" w:leftChars="0" w:firstLine="0" w:firstLineChars="0"/>
        <w:rPr>
          <w:rFonts w:hint="default" w:asciiTheme="minorAscii" w:hAnsiTheme="minorAscii"/>
          <w:sz w:val="24"/>
          <w:lang w:val="en-US" w:eastAsia="zh-CN"/>
        </w:rPr>
      </w:pPr>
      <w:r>
        <w:rPr>
          <w:rFonts w:hint="eastAsia" w:ascii="黑体" w:hAnsi="黑体" w:eastAsia="黑体" w:cs="黑体"/>
          <w:b/>
          <w:bCs/>
          <w:sz w:val="24"/>
          <w:lang w:val="en-US" w:eastAsia="zh-CN"/>
        </w:rPr>
        <w:t>管理采购订单时序图</w:t>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r>
        <w:rPr>
          <w:rFonts w:hint="default" w:asciiTheme="minorAscii" w:hAnsiTheme="minorAscii"/>
          <w:sz w:val="24"/>
          <w:lang w:val="en-US" w:eastAsia="zh-CN"/>
        </w:rPr>
        <w:drawing>
          <wp:inline distT="0" distB="0" distL="114300" distR="114300">
            <wp:extent cx="5401945" cy="5820410"/>
            <wp:effectExtent l="0" t="0" r="0" b="0"/>
            <wp:docPr id="49" name="图片 49" descr="管理采购订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管理采购订单"/>
                    <pic:cNvPicPr>
                      <a:picLocks noChangeAspect="1"/>
                    </pic:cNvPicPr>
                  </pic:nvPicPr>
                  <pic:blipFill>
                    <a:blip r:embed="rId48"/>
                    <a:stretch>
                      <a:fillRect/>
                    </a:stretch>
                  </pic:blipFill>
                  <pic:spPr>
                    <a:xfrm>
                      <a:off x="0" y="0"/>
                      <a:ext cx="5401945" cy="5820410"/>
                    </a:xfrm>
                    <a:prstGeom prst="rect">
                      <a:avLst/>
                    </a:prstGeom>
                  </pic:spPr>
                </pic:pic>
              </a:graphicData>
            </a:graphic>
          </wp:inline>
        </w:drawing>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34"/>
        </w:numPr>
        <w:adjustRightInd w:val="0"/>
        <w:snapToGrid w:val="0"/>
        <w:spacing w:before="156" w:beforeLines="50" w:line="300" w:lineRule="auto"/>
        <w:ind w:left="0" w:leftChars="0" w:firstLine="0" w:firstLineChars="0"/>
        <w:rPr>
          <w:rFonts w:hint="default" w:asciiTheme="minorAscii" w:hAnsiTheme="minorAscii"/>
          <w:sz w:val="24"/>
          <w:lang w:val="en-US" w:eastAsia="zh-CN"/>
        </w:rPr>
      </w:pPr>
      <w:r>
        <w:rPr>
          <w:rFonts w:hint="eastAsia" w:ascii="黑体" w:hAnsi="黑体" w:eastAsia="黑体" w:cs="黑体"/>
          <w:b/>
          <w:bCs/>
          <w:sz w:val="24"/>
          <w:lang w:val="en-US" w:eastAsia="zh-CN"/>
        </w:rPr>
        <w:t>管理订单运输时序图</w:t>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r>
        <w:rPr>
          <w:rFonts w:hint="default" w:asciiTheme="minorAscii" w:hAnsiTheme="minorAscii"/>
          <w:sz w:val="24"/>
          <w:lang w:val="en-US" w:eastAsia="zh-CN"/>
        </w:rPr>
        <w:drawing>
          <wp:inline distT="0" distB="0" distL="114300" distR="114300">
            <wp:extent cx="5351145" cy="4941570"/>
            <wp:effectExtent l="0" t="0" r="0" b="0"/>
            <wp:docPr id="50" name="图片 50" descr="管理订单运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管理订单运输"/>
                    <pic:cNvPicPr>
                      <a:picLocks noChangeAspect="1"/>
                    </pic:cNvPicPr>
                  </pic:nvPicPr>
                  <pic:blipFill>
                    <a:blip r:embed="rId49"/>
                    <a:stretch>
                      <a:fillRect/>
                    </a:stretch>
                  </pic:blipFill>
                  <pic:spPr>
                    <a:xfrm>
                      <a:off x="0" y="0"/>
                      <a:ext cx="5351145" cy="4941570"/>
                    </a:xfrm>
                    <a:prstGeom prst="rect">
                      <a:avLst/>
                    </a:prstGeom>
                  </pic:spPr>
                </pic:pic>
              </a:graphicData>
            </a:graphic>
          </wp:inline>
        </w:drawing>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34"/>
        </w:numPr>
        <w:adjustRightInd w:val="0"/>
        <w:snapToGrid w:val="0"/>
        <w:spacing w:before="156" w:beforeLines="50" w:line="300" w:lineRule="auto"/>
        <w:ind w:left="0" w:leftChars="0" w:firstLine="0" w:firstLineChars="0"/>
        <w:rPr>
          <w:rFonts w:hint="default" w:asciiTheme="minorAscii" w:hAnsiTheme="minorAscii"/>
          <w:sz w:val="24"/>
          <w:lang w:val="en-US" w:eastAsia="zh-CN"/>
        </w:rPr>
      </w:pPr>
      <w:r>
        <w:rPr>
          <w:rFonts w:hint="eastAsia" w:ascii="黑体" w:hAnsi="黑体" w:eastAsia="黑体" w:cs="黑体"/>
          <w:b/>
          <w:bCs/>
          <w:sz w:val="24"/>
          <w:lang w:val="en-US" w:eastAsia="zh-CN"/>
        </w:rPr>
        <w:t>销售商品时序图</w:t>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r>
        <w:rPr>
          <w:rFonts w:hint="default" w:asciiTheme="minorAscii" w:hAnsiTheme="minorAscii"/>
          <w:sz w:val="24"/>
          <w:lang w:val="en-US" w:eastAsia="zh-CN"/>
        </w:rPr>
        <w:drawing>
          <wp:inline distT="0" distB="0" distL="114300" distR="114300">
            <wp:extent cx="5287010" cy="4997450"/>
            <wp:effectExtent l="0" t="0" r="0" b="0"/>
            <wp:docPr id="51" name="图片 51" descr="销售商品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销售商品 (1)"/>
                    <pic:cNvPicPr>
                      <a:picLocks noChangeAspect="1"/>
                    </pic:cNvPicPr>
                  </pic:nvPicPr>
                  <pic:blipFill>
                    <a:blip r:embed="rId50"/>
                    <a:stretch>
                      <a:fillRect/>
                    </a:stretch>
                  </pic:blipFill>
                  <pic:spPr>
                    <a:xfrm>
                      <a:off x="0" y="0"/>
                      <a:ext cx="5287010" cy="4997450"/>
                    </a:xfrm>
                    <a:prstGeom prst="rect">
                      <a:avLst/>
                    </a:prstGeom>
                  </pic:spPr>
                </pic:pic>
              </a:graphicData>
            </a:graphic>
          </wp:inline>
        </w:drawing>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34"/>
        </w:numPr>
        <w:adjustRightInd w:val="0"/>
        <w:snapToGrid w:val="0"/>
        <w:spacing w:before="156" w:beforeLines="50" w:line="300" w:lineRule="auto"/>
        <w:ind w:left="0" w:leftChars="0" w:firstLine="0" w:firstLineChars="0"/>
        <w:rPr>
          <w:rFonts w:hint="default" w:asciiTheme="minorAscii" w:hAnsiTheme="minorAscii"/>
          <w:sz w:val="24"/>
          <w:lang w:val="en-US" w:eastAsia="zh-CN"/>
        </w:rPr>
      </w:pPr>
      <w:r>
        <w:rPr>
          <w:rFonts w:hint="eastAsia" w:ascii="黑体" w:hAnsi="黑体" w:eastAsia="黑体" w:cs="黑体"/>
          <w:b/>
          <w:bCs/>
          <w:sz w:val="24"/>
          <w:lang w:val="en-US" w:eastAsia="zh-CN"/>
        </w:rPr>
        <w:t>管理供货商信息时序图</w:t>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r>
        <w:rPr>
          <w:rFonts w:hint="default" w:asciiTheme="minorAscii" w:hAnsiTheme="minorAscii"/>
          <w:sz w:val="24"/>
          <w:lang w:val="en-US" w:eastAsia="zh-CN"/>
        </w:rPr>
        <w:drawing>
          <wp:inline distT="0" distB="0" distL="114300" distR="114300">
            <wp:extent cx="5360670" cy="5687060"/>
            <wp:effectExtent l="0" t="0" r="0" b="0"/>
            <wp:docPr id="52" name="图片 52" descr="管理供货商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管理供货商信息"/>
                    <pic:cNvPicPr>
                      <a:picLocks noChangeAspect="1"/>
                    </pic:cNvPicPr>
                  </pic:nvPicPr>
                  <pic:blipFill>
                    <a:blip r:embed="rId51"/>
                    <a:stretch>
                      <a:fillRect/>
                    </a:stretch>
                  </pic:blipFill>
                  <pic:spPr>
                    <a:xfrm>
                      <a:off x="0" y="0"/>
                      <a:ext cx="5360670" cy="5687060"/>
                    </a:xfrm>
                    <a:prstGeom prst="rect">
                      <a:avLst/>
                    </a:prstGeom>
                  </pic:spPr>
                </pic:pic>
              </a:graphicData>
            </a:graphic>
          </wp:inline>
        </w:drawing>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34"/>
        </w:numPr>
        <w:adjustRightInd w:val="0"/>
        <w:snapToGrid w:val="0"/>
        <w:spacing w:before="156" w:beforeLines="50" w:line="300" w:lineRule="auto"/>
        <w:ind w:left="0" w:leftChars="0" w:firstLine="0" w:firstLineChars="0"/>
        <w:rPr>
          <w:rFonts w:hint="default" w:asciiTheme="minorAscii" w:hAnsiTheme="minorAscii"/>
          <w:sz w:val="24"/>
          <w:lang w:val="en-US" w:eastAsia="zh-CN"/>
        </w:rPr>
      </w:pPr>
      <w:r>
        <w:rPr>
          <w:rFonts w:hint="eastAsia" w:ascii="黑体" w:hAnsi="黑体" w:eastAsia="黑体" w:cs="黑体"/>
          <w:b/>
          <w:bCs/>
          <w:sz w:val="24"/>
          <w:lang w:val="en-US" w:eastAsia="zh-CN"/>
        </w:rPr>
        <w:t>订单处理时序图</w:t>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r>
        <w:rPr>
          <w:rFonts w:hint="default" w:asciiTheme="minorAscii" w:hAnsiTheme="minorAscii"/>
          <w:sz w:val="24"/>
          <w:lang w:val="en-US" w:eastAsia="zh-CN"/>
        </w:rPr>
        <w:drawing>
          <wp:inline distT="0" distB="0" distL="114300" distR="114300">
            <wp:extent cx="5389880" cy="4801870"/>
            <wp:effectExtent l="0" t="0" r="0" b="0"/>
            <wp:docPr id="53" name="图片 53" descr="订单处理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订单处理时序图"/>
                    <pic:cNvPicPr>
                      <a:picLocks noChangeAspect="1"/>
                    </pic:cNvPicPr>
                  </pic:nvPicPr>
                  <pic:blipFill>
                    <a:blip r:embed="rId52"/>
                    <a:stretch>
                      <a:fillRect/>
                    </a:stretch>
                  </pic:blipFill>
                  <pic:spPr>
                    <a:xfrm>
                      <a:off x="0" y="0"/>
                      <a:ext cx="5389880" cy="4801870"/>
                    </a:xfrm>
                    <a:prstGeom prst="rect">
                      <a:avLst/>
                    </a:prstGeom>
                  </pic:spPr>
                </pic:pic>
              </a:graphicData>
            </a:graphic>
          </wp:inline>
        </w:drawing>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34"/>
        </w:numPr>
        <w:adjustRightInd w:val="0"/>
        <w:snapToGrid w:val="0"/>
        <w:spacing w:before="156" w:beforeLines="50" w:line="300" w:lineRule="auto"/>
        <w:ind w:left="0" w:leftChars="0" w:firstLine="0" w:firstLineChars="0"/>
        <w:rPr>
          <w:rFonts w:hint="default" w:asciiTheme="minorAscii" w:hAnsiTheme="minorAscii"/>
          <w:sz w:val="24"/>
          <w:lang w:val="en-US" w:eastAsia="zh-CN"/>
        </w:rPr>
      </w:pPr>
      <w:r>
        <w:rPr>
          <w:rFonts w:hint="eastAsia" w:ascii="黑体" w:hAnsi="黑体" w:eastAsia="黑体" w:cs="黑体"/>
          <w:b/>
          <w:bCs/>
          <w:sz w:val="24"/>
          <w:lang w:val="en-US" w:eastAsia="zh-CN"/>
        </w:rPr>
        <w:t>管理订单时序图</w:t>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r>
        <w:rPr>
          <w:rFonts w:hint="default" w:asciiTheme="minorAscii" w:hAnsiTheme="minorAscii"/>
          <w:sz w:val="24"/>
          <w:lang w:val="en-US" w:eastAsia="zh-CN"/>
        </w:rPr>
        <w:drawing>
          <wp:inline distT="0" distB="0" distL="114300" distR="114300">
            <wp:extent cx="5381625" cy="5828030"/>
            <wp:effectExtent l="0" t="0" r="0" b="0"/>
            <wp:docPr id="54" name="图片 54" descr="管理订单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管理订单时序图"/>
                    <pic:cNvPicPr>
                      <a:picLocks noChangeAspect="1"/>
                    </pic:cNvPicPr>
                  </pic:nvPicPr>
                  <pic:blipFill>
                    <a:blip r:embed="rId53"/>
                    <a:stretch>
                      <a:fillRect/>
                    </a:stretch>
                  </pic:blipFill>
                  <pic:spPr>
                    <a:xfrm>
                      <a:off x="0" y="0"/>
                      <a:ext cx="5381625" cy="5828030"/>
                    </a:xfrm>
                    <a:prstGeom prst="rect">
                      <a:avLst/>
                    </a:prstGeom>
                  </pic:spPr>
                </pic:pic>
              </a:graphicData>
            </a:graphic>
          </wp:inline>
        </w:drawing>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34"/>
        </w:numPr>
        <w:adjustRightInd w:val="0"/>
        <w:snapToGrid w:val="0"/>
        <w:spacing w:before="156" w:beforeLines="50" w:line="300" w:lineRule="auto"/>
        <w:ind w:left="0" w:leftChars="0" w:firstLine="0" w:firstLineChars="0"/>
        <w:rPr>
          <w:rFonts w:hint="default" w:asciiTheme="minorAscii" w:hAnsiTheme="minorAscii"/>
          <w:sz w:val="24"/>
          <w:lang w:val="en-US" w:eastAsia="zh-CN"/>
        </w:rPr>
      </w:pPr>
      <w:r>
        <w:rPr>
          <w:rFonts w:hint="eastAsia" w:ascii="黑体" w:hAnsi="黑体" w:eastAsia="黑体" w:cs="黑体"/>
          <w:b/>
          <w:bCs/>
          <w:sz w:val="24"/>
          <w:lang w:val="en-US" w:eastAsia="zh-CN"/>
        </w:rPr>
        <w:t>货品管理时序图</w:t>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r>
        <w:rPr>
          <w:rFonts w:hint="default" w:asciiTheme="minorAscii" w:hAnsiTheme="minorAscii"/>
          <w:sz w:val="24"/>
          <w:lang w:val="en-US" w:eastAsia="zh-CN"/>
        </w:rPr>
        <w:drawing>
          <wp:inline distT="0" distB="0" distL="114300" distR="114300">
            <wp:extent cx="5410200" cy="5955665"/>
            <wp:effectExtent l="0" t="0" r="0" b="0"/>
            <wp:docPr id="55" name="图片 55" descr="货品管理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货品管理时序图"/>
                    <pic:cNvPicPr>
                      <a:picLocks noChangeAspect="1"/>
                    </pic:cNvPicPr>
                  </pic:nvPicPr>
                  <pic:blipFill>
                    <a:blip r:embed="rId54"/>
                    <a:stretch>
                      <a:fillRect/>
                    </a:stretch>
                  </pic:blipFill>
                  <pic:spPr>
                    <a:xfrm>
                      <a:off x="0" y="0"/>
                      <a:ext cx="5410200" cy="5955665"/>
                    </a:xfrm>
                    <a:prstGeom prst="rect">
                      <a:avLst/>
                    </a:prstGeom>
                  </pic:spPr>
                </pic:pic>
              </a:graphicData>
            </a:graphic>
          </wp:inline>
        </w:drawing>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34"/>
        </w:numPr>
        <w:adjustRightInd w:val="0"/>
        <w:snapToGrid w:val="0"/>
        <w:spacing w:before="156" w:beforeLines="50" w:line="300" w:lineRule="auto"/>
        <w:ind w:left="0" w:leftChars="0" w:firstLine="0" w:firstLineChars="0"/>
        <w:rPr>
          <w:rFonts w:hint="default" w:asciiTheme="minorAscii" w:hAnsiTheme="minorAscii"/>
          <w:sz w:val="24"/>
          <w:lang w:val="en-US" w:eastAsia="zh-CN"/>
        </w:rPr>
      </w:pPr>
      <w:r>
        <w:rPr>
          <w:rFonts w:hint="eastAsia" w:ascii="黑体" w:hAnsi="黑体" w:eastAsia="黑体" w:cs="黑体"/>
          <w:b/>
          <w:bCs/>
          <w:sz w:val="24"/>
          <w:lang w:val="en-US" w:eastAsia="zh-CN"/>
        </w:rPr>
        <w:t>管理财务业务时序图</w:t>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r>
        <w:rPr>
          <w:rFonts w:hint="default" w:asciiTheme="minorAscii" w:hAnsiTheme="minorAscii"/>
          <w:sz w:val="24"/>
          <w:lang w:val="en-US" w:eastAsia="zh-CN"/>
        </w:rPr>
        <w:drawing>
          <wp:inline distT="0" distB="0" distL="114300" distR="114300">
            <wp:extent cx="5392420" cy="5068570"/>
            <wp:effectExtent l="0" t="0" r="0" b="0"/>
            <wp:docPr id="56" name="图片 56" descr="管理财务业务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管理财务业务时序图"/>
                    <pic:cNvPicPr>
                      <a:picLocks noChangeAspect="1"/>
                    </pic:cNvPicPr>
                  </pic:nvPicPr>
                  <pic:blipFill>
                    <a:blip r:embed="rId55"/>
                    <a:stretch>
                      <a:fillRect/>
                    </a:stretch>
                  </pic:blipFill>
                  <pic:spPr>
                    <a:xfrm>
                      <a:off x="0" y="0"/>
                      <a:ext cx="5392420" cy="5068570"/>
                    </a:xfrm>
                    <a:prstGeom prst="rect">
                      <a:avLst/>
                    </a:prstGeom>
                  </pic:spPr>
                </pic:pic>
              </a:graphicData>
            </a:graphic>
          </wp:inline>
        </w:drawing>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34"/>
        </w:numPr>
        <w:adjustRightInd w:val="0"/>
        <w:snapToGrid w:val="0"/>
        <w:spacing w:before="156" w:beforeLines="50" w:line="300" w:lineRule="auto"/>
        <w:ind w:left="0" w:leftChars="0" w:firstLine="0" w:firstLineChars="0"/>
        <w:rPr>
          <w:rFonts w:hint="default" w:asciiTheme="minorAscii" w:hAnsiTheme="minorAscii"/>
          <w:sz w:val="24"/>
          <w:lang w:val="en-US" w:eastAsia="zh-CN"/>
        </w:rPr>
      </w:pPr>
      <w:r>
        <w:rPr>
          <w:rFonts w:hint="eastAsia" w:ascii="黑体" w:hAnsi="黑体" w:eastAsia="黑体" w:cs="黑体"/>
          <w:b/>
          <w:bCs/>
          <w:sz w:val="24"/>
          <w:lang w:val="en-US" w:eastAsia="zh-CN"/>
        </w:rPr>
        <w:t>管理会计核算时序图</w:t>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r>
        <w:rPr>
          <w:rFonts w:hint="default" w:asciiTheme="minorAscii" w:hAnsiTheme="minorAscii"/>
          <w:sz w:val="24"/>
          <w:lang w:val="en-US" w:eastAsia="zh-CN"/>
        </w:rPr>
        <w:drawing>
          <wp:inline distT="0" distB="0" distL="114300" distR="114300">
            <wp:extent cx="5288915" cy="4712970"/>
            <wp:effectExtent l="0" t="0" r="0" b="0"/>
            <wp:docPr id="57" name="图片 57" descr="管理会计核算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管理会计核算时序图"/>
                    <pic:cNvPicPr>
                      <a:picLocks noChangeAspect="1"/>
                    </pic:cNvPicPr>
                  </pic:nvPicPr>
                  <pic:blipFill>
                    <a:blip r:embed="rId56"/>
                    <a:stretch>
                      <a:fillRect/>
                    </a:stretch>
                  </pic:blipFill>
                  <pic:spPr>
                    <a:xfrm>
                      <a:off x="0" y="0"/>
                      <a:ext cx="5288915" cy="4712970"/>
                    </a:xfrm>
                    <a:prstGeom prst="rect">
                      <a:avLst/>
                    </a:prstGeom>
                  </pic:spPr>
                </pic:pic>
              </a:graphicData>
            </a:graphic>
          </wp:inline>
        </w:drawing>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34"/>
        </w:numPr>
        <w:adjustRightInd w:val="0"/>
        <w:snapToGrid w:val="0"/>
        <w:spacing w:before="156" w:beforeLines="50" w:line="300" w:lineRule="auto"/>
        <w:ind w:left="0" w:leftChars="0" w:firstLine="0" w:firstLineChars="0"/>
        <w:rPr>
          <w:rFonts w:hint="default" w:asciiTheme="minorAscii" w:hAnsiTheme="minorAscii"/>
          <w:sz w:val="24"/>
          <w:lang w:val="en-US" w:eastAsia="zh-CN"/>
        </w:rPr>
      </w:pPr>
      <w:r>
        <w:rPr>
          <w:rFonts w:hint="eastAsia" w:ascii="黑体" w:hAnsi="黑体" w:eastAsia="黑体" w:cs="黑体"/>
          <w:b/>
          <w:bCs/>
          <w:sz w:val="24"/>
          <w:lang w:val="en-US" w:eastAsia="zh-CN"/>
        </w:rPr>
        <w:t>生成报表时序图</w:t>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r>
        <w:rPr>
          <w:rFonts w:hint="default" w:asciiTheme="minorAscii" w:hAnsiTheme="minorAscii"/>
          <w:sz w:val="24"/>
          <w:lang w:val="en-US" w:eastAsia="zh-CN"/>
        </w:rPr>
        <w:drawing>
          <wp:inline distT="0" distB="0" distL="114300" distR="114300">
            <wp:extent cx="5382260" cy="5006340"/>
            <wp:effectExtent l="0" t="0" r="0" b="0"/>
            <wp:docPr id="58" name="图片 58" descr="生成报表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生成报表时序图"/>
                    <pic:cNvPicPr>
                      <a:picLocks noChangeAspect="1"/>
                    </pic:cNvPicPr>
                  </pic:nvPicPr>
                  <pic:blipFill>
                    <a:blip r:embed="rId57"/>
                    <a:stretch>
                      <a:fillRect/>
                    </a:stretch>
                  </pic:blipFill>
                  <pic:spPr>
                    <a:xfrm>
                      <a:off x="0" y="0"/>
                      <a:ext cx="5382260" cy="5006340"/>
                    </a:xfrm>
                    <a:prstGeom prst="rect">
                      <a:avLst/>
                    </a:prstGeom>
                  </pic:spPr>
                </pic:pic>
              </a:graphicData>
            </a:graphic>
          </wp:inline>
        </w:drawing>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34"/>
        </w:numPr>
        <w:adjustRightInd w:val="0"/>
        <w:snapToGrid w:val="0"/>
        <w:spacing w:before="156" w:beforeLines="50" w:line="300" w:lineRule="auto"/>
        <w:ind w:left="0" w:leftChars="0" w:firstLine="0" w:firstLineChars="0"/>
        <w:rPr>
          <w:rFonts w:hint="default" w:asciiTheme="minorAscii" w:hAnsiTheme="minorAscii"/>
          <w:sz w:val="24"/>
          <w:lang w:val="en-US" w:eastAsia="zh-CN"/>
        </w:rPr>
      </w:pPr>
      <w:r>
        <w:rPr>
          <w:rFonts w:hint="eastAsia" w:ascii="黑体" w:hAnsi="黑体" w:eastAsia="黑体" w:cs="黑体"/>
          <w:b/>
          <w:bCs/>
          <w:sz w:val="24"/>
          <w:lang w:val="en-US" w:eastAsia="zh-CN"/>
        </w:rPr>
        <w:t>查看信息时序图</w:t>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r>
        <w:rPr>
          <w:rFonts w:hint="default" w:asciiTheme="minorAscii" w:hAnsiTheme="minorAscii"/>
          <w:sz w:val="24"/>
          <w:lang w:val="en-US" w:eastAsia="zh-CN"/>
        </w:rPr>
        <w:drawing>
          <wp:inline distT="0" distB="0" distL="114300" distR="114300">
            <wp:extent cx="5326380" cy="5189855"/>
            <wp:effectExtent l="0" t="0" r="0" b="0"/>
            <wp:docPr id="59" name="图片 59" descr="查看信息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查看信息时序图"/>
                    <pic:cNvPicPr>
                      <a:picLocks noChangeAspect="1"/>
                    </pic:cNvPicPr>
                  </pic:nvPicPr>
                  <pic:blipFill>
                    <a:blip r:embed="rId58"/>
                    <a:stretch>
                      <a:fillRect/>
                    </a:stretch>
                  </pic:blipFill>
                  <pic:spPr>
                    <a:xfrm>
                      <a:off x="0" y="0"/>
                      <a:ext cx="5326380" cy="5189855"/>
                    </a:xfrm>
                    <a:prstGeom prst="rect">
                      <a:avLst/>
                    </a:prstGeom>
                  </pic:spPr>
                </pic:pic>
              </a:graphicData>
            </a:graphic>
          </wp:inline>
        </w:drawing>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34"/>
        </w:numPr>
        <w:adjustRightInd w:val="0"/>
        <w:snapToGrid w:val="0"/>
        <w:spacing w:before="156" w:beforeLines="50" w:line="300" w:lineRule="auto"/>
        <w:ind w:left="0" w:leftChars="0" w:firstLine="0" w:firstLineChars="0"/>
        <w:rPr>
          <w:rFonts w:hint="default" w:asciiTheme="minorAscii" w:hAnsiTheme="minorAscii"/>
          <w:sz w:val="24"/>
          <w:lang w:val="en-US" w:eastAsia="zh-CN"/>
        </w:rPr>
      </w:pPr>
      <w:r>
        <w:rPr>
          <w:rFonts w:hint="eastAsia" w:ascii="黑体" w:hAnsi="黑体" w:eastAsia="黑体" w:cs="黑体"/>
          <w:b/>
          <w:bCs/>
          <w:sz w:val="24"/>
          <w:lang w:val="en-US" w:eastAsia="zh-CN"/>
        </w:rPr>
        <w:t>管理账户时序图</w:t>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r>
        <w:rPr>
          <w:rFonts w:hint="default" w:asciiTheme="minorAscii" w:hAnsiTheme="minorAscii"/>
          <w:sz w:val="24"/>
          <w:lang w:val="en-US" w:eastAsia="zh-CN"/>
        </w:rPr>
        <w:drawing>
          <wp:inline distT="0" distB="0" distL="114300" distR="114300">
            <wp:extent cx="5264150" cy="4713605"/>
            <wp:effectExtent l="0" t="0" r="0" b="0"/>
            <wp:docPr id="34" name="图片 34" descr="管理账户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管理账户时序图"/>
                    <pic:cNvPicPr>
                      <a:picLocks noChangeAspect="1"/>
                    </pic:cNvPicPr>
                  </pic:nvPicPr>
                  <pic:blipFill>
                    <a:blip r:embed="rId59"/>
                    <a:stretch>
                      <a:fillRect/>
                    </a:stretch>
                  </pic:blipFill>
                  <pic:spPr>
                    <a:xfrm>
                      <a:off x="0" y="0"/>
                      <a:ext cx="5264150" cy="4713605"/>
                    </a:xfrm>
                    <a:prstGeom prst="rect">
                      <a:avLst/>
                    </a:prstGeom>
                  </pic:spPr>
                </pic:pic>
              </a:graphicData>
            </a:graphic>
          </wp:inline>
        </w:drawing>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bookmarkStart w:id="32" w:name="_GoBack"/>
      <w:bookmarkEnd w:id="32"/>
    </w:p>
    <w:p>
      <w:pPr>
        <w:numPr>
          <w:ilvl w:val="0"/>
          <w:numId w:val="34"/>
        </w:numPr>
        <w:adjustRightInd w:val="0"/>
        <w:snapToGrid w:val="0"/>
        <w:spacing w:before="156" w:beforeLines="50" w:line="300" w:lineRule="auto"/>
        <w:ind w:left="0" w:leftChars="0" w:firstLine="0" w:firstLineChars="0"/>
        <w:rPr>
          <w:rFonts w:hint="default" w:asciiTheme="minorAscii" w:hAnsiTheme="minorAscii"/>
          <w:sz w:val="24"/>
          <w:lang w:val="en-US" w:eastAsia="zh-CN"/>
        </w:rPr>
      </w:pPr>
      <w:r>
        <w:rPr>
          <w:rFonts w:hint="eastAsia" w:ascii="黑体" w:hAnsi="黑体" w:eastAsia="黑体" w:cs="黑体"/>
          <w:b/>
          <w:bCs/>
          <w:sz w:val="24"/>
          <w:lang w:val="en-US" w:eastAsia="zh-CN"/>
        </w:rPr>
        <w:t>维护货品信息时序图</w:t>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r>
        <w:rPr>
          <w:rFonts w:hint="default" w:asciiTheme="minorAscii" w:hAnsiTheme="minorAscii"/>
          <w:sz w:val="24"/>
          <w:lang w:val="en-US" w:eastAsia="zh-CN"/>
        </w:rPr>
        <w:drawing>
          <wp:inline distT="0" distB="0" distL="114300" distR="114300">
            <wp:extent cx="5339080" cy="7675245"/>
            <wp:effectExtent l="0" t="0" r="0" b="0"/>
            <wp:docPr id="61" name="图片 61" descr="维护货品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维护货品信息"/>
                    <pic:cNvPicPr>
                      <a:picLocks noChangeAspect="1"/>
                    </pic:cNvPicPr>
                  </pic:nvPicPr>
                  <pic:blipFill>
                    <a:blip r:embed="rId60"/>
                    <a:stretch>
                      <a:fillRect/>
                    </a:stretch>
                  </pic:blipFill>
                  <pic:spPr>
                    <a:xfrm>
                      <a:off x="0" y="0"/>
                      <a:ext cx="5339080" cy="7675245"/>
                    </a:xfrm>
                    <a:prstGeom prst="rect">
                      <a:avLst/>
                    </a:prstGeom>
                  </pic:spPr>
                </pic:pic>
              </a:graphicData>
            </a:graphic>
          </wp:inline>
        </w:drawing>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34"/>
        </w:numPr>
        <w:adjustRightInd w:val="0"/>
        <w:snapToGrid w:val="0"/>
        <w:spacing w:before="156" w:beforeLines="50" w:line="300" w:lineRule="auto"/>
        <w:ind w:left="0" w:leftChars="0" w:firstLine="0" w:firstLineChars="0"/>
        <w:rPr>
          <w:rFonts w:hint="default" w:asciiTheme="minorAscii" w:hAnsiTheme="minorAscii"/>
          <w:sz w:val="24"/>
          <w:lang w:val="en-US" w:eastAsia="zh-CN"/>
        </w:rPr>
      </w:pPr>
      <w:r>
        <w:rPr>
          <w:rFonts w:hint="eastAsia" w:ascii="黑体" w:hAnsi="黑体" w:eastAsia="黑体" w:cs="黑体"/>
          <w:b/>
          <w:bCs/>
          <w:sz w:val="24"/>
          <w:lang w:val="en-US" w:eastAsia="zh-CN"/>
        </w:rPr>
        <w:t>处理订单时序图</w:t>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r>
        <w:rPr>
          <w:rFonts w:hint="default" w:asciiTheme="minorAscii" w:hAnsiTheme="minorAscii"/>
          <w:sz w:val="24"/>
          <w:lang w:val="en-US" w:eastAsia="zh-CN"/>
        </w:rPr>
        <w:drawing>
          <wp:inline distT="0" distB="0" distL="114300" distR="114300">
            <wp:extent cx="5436870" cy="5062855"/>
            <wp:effectExtent l="0" t="0" r="0" b="0"/>
            <wp:docPr id="62" name="图片 62" descr="处理订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处理订单"/>
                    <pic:cNvPicPr>
                      <a:picLocks noChangeAspect="1"/>
                    </pic:cNvPicPr>
                  </pic:nvPicPr>
                  <pic:blipFill>
                    <a:blip r:embed="rId61"/>
                    <a:stretch>
                      <a:fillRect/>
                    </a:stretch>
                  </pic:blipFill>
                  <pic:spPr>
                    <a:xfrm>
                      <a:off x="0" y="0"/>
                      <a:ext cx="5436870" cy="5062855"/>
                    </a:xfrm>
                    <a:prstGeom prst="rect">
                      <a:avLst/>
                    </a:prstGeom>
                  </pic:spPr>
                </pic:pic>
              </a:graphicData>
            </a:graphic>
          </wp:inline>
        </w:drawing>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34"/>
        </w:numPr>
        <w:adjustRightInd w:val="0"/>
        <w:snapToGrid w:val="0"/>
        <w:spacing w:before="156" w:beforeLines="50" w:line="300" w:lineRule="auto"/>
        <w:ind w:left="0" w:leftChars="0" w:firstLine="0" w:firstLineChars="0"/>
        <w:rPr>
          <w:rFonts w:hint="default" w:asciiTheme="minorAscii" w:hAnsiTheme="minorAscii"/>
          <w:sz w:val="24"/>
          <w:lang w:val="en-US" w:eastAsia="zh-CN"/>
        </w:rPr>
      </w:pPr>
      <w:r>
        <w:rPr>
          <w:rFonts w:hint="eastAsia" w:ascii="黑体" w:hAnsi="黑体" w:eastAsia="黑体" w:cs="黑体"/>
          <w:b/>
          <w:bCs/>
          <w:sz w:val="24"/>
          <w:lang w:val="en-US" w:eastAsia="zh-CN"/>
        </w:rPr>
        <w:t>管理店员信息时序图</w:t>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r>
        <w:rPr>
          <w:rFonts w:hint="default" w:asciiTheme="minorAscii" w:hAnsiTheme="minorAscii"/>
          <w:sz w:val="24"/>
          <w:lang w:val="en-US" w:eastAsia="zh-CN"/>
        </w:rPr>
        <w:drawing>
          <wp:inline distT="0" distB="0" distL="114300" distR="114300">
            <wp:extent cx="5294630" cy="7867015"/>
            <wp:effectExtent l="0" t="0" r="1270" b="635"/>
            <wp:docPr id="64" name="图片 64" descr="管理店员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管理店员信息"/>
                    <pic:cNvPicPr>
                      <a:picLocks noChangeAspect="1"/>
                    </pic:cNvPicPr>
                  </pic:nvPicPr>
                  <pic:blipFill>
                    <a:blip r:embed="rId62"/>
                    <a:stretch>
                      <a:fillRect/>
                    </a:stretch>
                  </pic:blipFill>
                  <pic:spPr>
                    <a:xfrm>
                      <a:off x="0" y="0"/>
                      <a:ext cx="5294630" cy="7867015"/>
                    </a:xfrm>
                    <a:prstGeom prst="rect">
                      <a:avLst/>
                    </a:prstGeom>
                  </pic:spPr>
                </pic:pic>
              </a:graphicData>
            </a:graphic>
          </wp:inline>
        </w:drawing>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34"/>
        </w:numPr>
        <w:adjustRightInd w:val="0"/>
        <w:snapToGrid w:val="0"/>
        <w:spacing w:before="156" w:beforeLines="50" w:line="300" w:lineRule="auto"/>
        <w:ind w:left="0" w:leftChars="0" w:firstLine="0" w:firstLineChars="0"/>
        <w:rPr>
          <w:rFonts w:hint="default" w:asciiTheme="minorAscii" w:hAnsiTheme="minorAscii"/>
          <w:sz w:val="24"/>
          <w:lang w:val="en-US" w:eastAsia="zh-CN"/>
        </w:rPr>
      </w:pPr>
      <w:r>
        <w:rPr>
          <w:rFonts w:hint="eastAsia" w:ascii="黑体" w:hAnsi="黑体" w:eastAsia="黑体" w:cs="黑体"/>
          <w:b/>
          <w:bCs/>
          <w:sz w:val="24"/>
          <w:lang w:val="en-US" w:eastAsia="zh-CN"/>
        </w:rPr>
        <w:t>处理客服时序图</w:t>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r>
        <w:rPr>
          <w:rFonts w:hint="default" w:asciiTheme="minorAscii" w:hAnsiTheme="minorAscii"/>
          <w:sz w:val="24"/>
          <w:lang w:val="en-US" w:eastAsia="zh-CN"/>
        </w:rPr>
        <w:drawing>
          <wp:inline distT="0" distB="0" distL="114300" distR="114300">
            <wp:extent cx="5361940" cy="4723765"/>
            <wp:effectExtent l="0" t="0" r="0" b="0"/>
            <wp:docPr id="65" name="图片 65" descr="处理客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处理客服"/>
                    <pic:cNvPicPr>
                      <a:picLocks noChangeAspect="1"/>
                    </pic:cNvPicPr>
                  </pic:nvPicPr>
                  <pic:blipFill>
                    <a:blip r:embed="rId63"/>
                    <a:stretch>
                      <a:fillRect/>
                    </a:stretch>
                  </pic:blipFill>
                  <pic:spPr>
                    <a:xfrm>
                      <a:off x="0" y="0"/>
                      <a:ext cx="5361940" cy="4723765"/>
                    </a:xfrm>
                    <a:prstGeom prst="rect">
                      <a:avLst/>
                    </a:prstGeom>
                  </pic:spPr>
                </pic:pic>
              </a:graphicData>
            </a:graphic>
          </wp:inline>
        </w:drawing>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p>
    <w:p>
      <w:pPr>
        <w:numPr>
          <w:ilvl w:val="0"/>
          <w:numId w:val="34"/>
        </w:numPr>
        <w:adjustRightInd w:val="0"/>
        <w:snapToGrid w:val="0"/>
        <w:spacing w:before="156" w:beforeLines="50" w:line="300" w:lineRule="auto"/>
        <w:ind w:left="0" w:leftChars="0" w:firstLine="0" w:firstLineChars="0"/>
        <w:rPr>
          <w:rFonts w:hint="default" w:asciiTheme="minorAscii" w:hAnsiTheme="minorAscii"/>
          <w:sz w:val="24"/>
          <w:lang w:val="en-US" w:eastAsia="zh-CN"/>
        </w:rPr>
      </w:pPr>
      <w:r>
        <w:rPr>
          <w:rFonts w:hint="eastAsia" w:ascii="黑体" w:hAnsi="黑体" w:eastAsia="黑体" w:cs="黑体"/>
          <w:b/>
          <w:bCs/>
          <w:sz w:val="24"/>
          <w:lang w:val="en-US" w:eastAsia="zh-CN"/>
        </w:rPr>
        <w:t>管理店长信息时序图</w:t>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r>
        <w:rPr>
          <w:rFonts w:hint="default" w:asciiTheme="minorAscii" w:hAnsiTheme="minorAscii"/>
          <w:sz w:val="24"/>
          <w:lang w:val="en-US" w:eastAsia="zh-CN"/>
        </w:rPr>
        <w:drawing>
          <wp:inline distT="0" distB="0" distL="114300" distR="114300">
            <wp:extent cx="5285740" cy="3845560"/>
            <wp:effectExtent l="0" t="0" r="0" b="0"/>
            <wp:docPr id="66" name="图片 66" descr="管理店长信息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管理店长信息时序图"/>
                    <pic:cNvPicPr>
                      <a:picLocks noChangeAspect="1"/>
                    </pic:cNvPicPr>
                  </pic:nvPicPr>
                  <pic:blipFill>
                    <a:blip r:embed="rId64"/>
                    <a:stretch>
                      <a:fillRect/>
                    </a:stretch>
                  </pic:blipFill>
                  <pic:spPr>
                    <a:xfrm>
                      <a:off x="0" y="0"/>
                      <a:ext cx="5285740" cy="3845560"/>
                    </a:xfrm>
                    <a:prstGeom prst="rect">
                      <a:avLst/>
                    </a:prstGeom>
                  </pic:spPr>
                </pic:pic>
              </a:graphicData>
            </a:graphic>
          </wp:inline>
        </w:drawing>
      </w:r>
    </w:p>
    <w:p>
      <w:pPr>
        <w:numPr>
          <w:ilvl w:val="0"/>
          <w:numId w:val="34"/>
        </w:numPr>
        <w:adjustRightInd w:val="0"/>
        <w:snapToGrid w:val="0"/>
        <w:spacing w:before="156" w:beforeLines="50" w:line="300" w:lineRule="auto"/>
        <w:ind w:left="0" w:leftChars="0" w:firstLine="0" w:firstLineChars="0"/>
        <w:rPr>
          <w:rFonts w:hint="default" w:asciiTheme="minorAscii" w:hAnsiTheme="minorAscii"/>
          <w:sz w:val="24"/>
          <w:lang w:val="en-US" w:eastAsia="zh-CN"/>
        </w:rPr>
      </w:pPr>
      <w:r>
        <w:rPr>
          <w:rFonts w:hint="eastAsia" w:ascii="黑体" w:hAnsi="黑体" w:eastAsia="黑体" w:cs="黑体"/>
          <w:b/>
          <w:bCs/>
          <w:sz w:val="24"/>
          <w:lang w:val="en-US" w:eastAsia="zh-CN"/>
        </w:rPr>
        <w:t>管理商品信息时序图</w:t>
      </w:r>
    </w:p>
    <w:p>
      <w:pPr>
        <w:numPr>
          <w:ilvl w:val="0"/>
          <w:numId w:val="0"/>
        </w:numPr>
        <w:adjustRightInd w:val="0"/>
        <w:snapToGrid w:val="0"/>
        <w:spacing w:before="156" w:beforeLines="50" w:line="300" w:lineRule="auto"/>
        <w:ind w:leftChars="0"/>
        <w:rPr>
          <w:rFonts w:hint="default" w:asciiTheme="minorAscii" w:hAnsiTheme="minorAscii"/>
          <w:sz w:val="24"/>
          <w:lang w:val="en-US" w:eastAsia="zh-CN"/>
        </w:rPr>
      </w:pPr>
      <w:r>
        <w:rPr>
          <w:rFonts w:hint="default" w:asciiTheme="minorAscii" w:hAnsiTheme="minorAscii"/>
          <w:sz w:val="24"/>
          <w:lang w:val="en-US" w:eastAsia="zh-CN"/>
        </w:rPr>
        <w:drawing>
          <wp:inline distT="0" distB="0" distL="114300" distR="114300">
            <wp:extent cx="5333365" cy="4034790"/>
            <wp:effectExtent l="0" t="0" r="0" b="0"/>
            <wp:docPr id="67" name="图片 67" descr="管理商品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管理商品信息"/>
                    <pic:cNvPicPr>
                      <a:picLocks noChangeAspect="1"/>
                    </pic:cNvPicPr>
                  </pic:nvPicPr>
                  <pic:blipFill>
                    <a:blip r:embed="rId65"/>
                    <a:stretch>
                      <a:fillRect/>
                    </a:stretch>
                  </pic:blipFill>
                  <pic:spPr>
                    <a:xfrm>
                      <a:off x="0" y="0"/>
                      <a:ext cx="5333365" cy="4034790"/>
                    </a:xfrm>
                    <a:prstGeom prst="rect">
                      <a:avLst/>
                    </a:prstGeom>
                  </pic:spPr>
                </pic:pic>
              </a:graphicData>
            </a:graphic>
          </wp:inline>
        </w:drawing>
      </w:r>
    </w:p>
    <w:p>
      <w:pPr>
        <w:pStyle w:val="3"/>
        <w:topLinePunct/>
        <w:adjustRightInd w:val="0"/>
        <w:snapToGrid w:val="0"/>
        <w:spacing w:before="120" w:after="120" w:line="300" w:lineRule="auto"/>
        <w:ind w:left="810" w:hanging="867" w:hangingChars="270"/>
        <w:rPr>
          <w:rFonts w:hint="eastAsia" w:ascii="黑体" w:hAnsi="黑体" w:eastAsia="黑体" w:cs="黑体"/>
          <w:b/>
          <w:bCs w:val="0"/>
          <w:sz w:val="32"/>
          <w:szCs w:val="32"/>
          <w:lang w:eastAsia="zh-CN"/>
        </w:rPr>
      </w:pPr>
      <w:bookmarkStart w:id="25" w:name="_Toc12870"/>
      <w:r>
        <w:rPr>
          <w:rFonts w:hint="eastAsia" w:ascii="黑体" w:hAnsi="黑体" w:eastAsia="黑体" w:cs="黑体"/>
          <w:b/>
          <w:bCs w:val="0"/>
          <w:sz w:val="32"/>
          <w:szCs w:val="32"/>
          <w:lang w:eastAsia="zh-CN"/>
        </w:rPr>
        <w:t>4.5系统设计建模5（UI设计）：UI界面+报表</w:t>
      </w:r>
      <w:bookmarkEnd w:id="25"/>
    </w:p>
    <w:p>
      <w:pPr>
        <w:pStyle w:val="3"/>
        <w:topLinePunct/>
        <w:adjustRightInd w:val="0"/>
        <w:snapToGrid w:val="0"/>
        <w:spacing w:before="120" w:after="120" w:line="300" w:lineRule="auto"/>
        <w:ind w:left="810" w:hanging="756" w:hangingChars="270"/>
        <w:rPr>
          <w:rFonts w:hint="eastAsia" w:ascii="宋体" w:hAnsi="宋体" w:eastAsia="宋体" w:cs="宋体"/>
          <w:sz w:val="24"/>
          <w:szCs w:val="24"/>
          <w:lang w:val="en-US" w:eastAsia="zh-CN"/>
        </w:rPr>
      </w:pPr>
      <w:bookmarkStart w:id="26" w:name="_Toc3227"/>
      <w:bookmarkStart w:id="27" w:name="_Toc28339"/>
      <w:bookmarkStart w:id="28" w:name="_Toc2344"/>
      <w:bookmarkStart w:id="29" w:name="_Toc25834"/>
      <w:bookmarkStart w:id="30" w:name="_Toc24089"/>
      <w:r>
        <w:rPr>
          <w:rFonts w:hint="eastAsia" w:ascii="黑体" w:hAnsi="黑体" w:eastAsia="黑体" w:cs="黑体"/>
          <w:b w:val="0"/>
          <w:bCs w:val="0"/>
          <w:sz w:val="28"/>
          <w:szCs w:val="28"/>
          <w:lang w:val="en-US" w:eastAsia="zh-CN"/>
        </w:rPr>
        <w:t>UI界面设计：</w:t>
      </w:r>
      <w:bookmarkEnd w:id="26"/>
      <w:bookmarkEnd w:id="27"/>
      <w:bookmarkEnd w:id="28"/>
      <w:bookmarkEnd w:id="29"/>
      <w:bookmarkEnd w:id="30"/>
    </w:p>
    <w:p>
      <w:pPr>
        <w:adjustRightInd w:val="0"/>
        <w:snapToGrid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注册：</w:t>
      </w:r>
    </w:p>
    <w:p>
      <w:pPr>
        <w:adjustRightInd w:val="0"/>
        <w:snapToGrid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69865" cy="2888615"/>
            <wp:effectExtent l="0" t="0" r="6985" b="6985"/>
            <wp:docPr id="32" name="图片 32" descr="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注册"/>
                    <pic:cNvPicPr>
                      <a:picLocks noChangeAspect="1"/>
                    </pic:cNvPicPr>
                  </pic:nvPicPr>
                  <pic:blipFill>
                    <a:blip r:embed="rId66"/>
                    <a:stretch>
                      <a:fillRect/>
                    </a:stretch>
                  </pic:blipFill>
                  <pic:spPr>
                    <a:xfrm>
                      <a:off x="0" y="0"/>
                      <a:ext cx="5269865" cy="2888615"/>
                    </a:xfrm>
                    <a:prstGeom prst="rect">
                      <a:avLst/>
                    </a:prstGeom>
                  </pic:spPr>
                </pic:pic>
              </a:graphicData>
            </a:graphic>
          </wp:inline>
        </w:drawing>
      </w:r>
    </w:p>
    <w:p>
      <w:pPr>
        <w:adjustRightInd w:val="0"/>
        <w:snapToGrid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登录：</w:t>
      </w:r>
    </w:p>
    <w:p>
      <w:pPr>
        <w:adjustRightInd w:val="0"/>
        <w:snapToGrid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74310" cy="2884805"/>
            <wp:effectExtent l="0" t="0" r="2540" b="10795"/>
            <wp:docPr id="33" name="图片 33" descr="登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登录"/>
                    <pic:cNvPicPr>
                      <a:picLocks noChangeAspect="1"/>
                    </pic:cNvPicPr>
                  </pic:nvPicPr>
                  <pic:blipFill>
                    <a:blip r:embed="rId67"/>
                    <a:stretch>
                      <a:fillRect/>
                    </a:stretch>
                  </pic:blipFill>
                  <pic:spPr>
                    <a:xfrm>
                      <a:off x="0" y="0"/>
                      <a:ext cx="5274310" cy="2884805"/>
                    </a:xfrm>
                    <a:prstGeom prst="rect">
                      <a:avLst/>
                    </a:prstGeom>
                  </pic:spPr>
                </pic:pic>
              </a:graphicData>
            </a:graphic>
          </wp:inline>
        </w:drawing>
      </w:r>
    </w:p>
    <w:p>
      <w:pPr>
        <w:adjustRightInd w:val="0"/>
        <w:snapToGrid w:val="0"/>
        <w:rPr>
          <w:rFonts w:hint="eastAsia" w:ascii="宋体" w:hAnsi="宋体" w:eastAsia="宋体" w:cs="宋体"/>
          <w:sz w:val="24"/>
          <w:szCs w:val="24"/>
          <w:lang w:val="en-US" w:eastAsia="zh-CN"/>
        </w:rPr>
      </w:pPr>
    </w:p>
    <w:p>
      <w:pPr>
        <w:adjustRightInd w:val="0"/>
        <w:snapToGrid w:val="0"/>
        <w:rPr>
          <w:rFonts w:hint="eastAsia" w:ascii="宋体" w:hAnsi="宋体" w:eastAsia="宋体" w:cs="宋体"/>
          <w:sz w:val="24"/>
          <w:szCs w:val="24"/>
          <w:lang w:val="en-US" w:eastAsia="zh-CN"/>
        </w:rPr>
      </w:pPr>
    </w:p>
    <w:p>
      <w:pPr>
        <w:adjustRightInd w:val="0"/>
        <w:snapToGrid w:val="0"/>
        <w:rPr>
          <w:rFonts w:hint="eastAsia" w:ascii="宋体" w:hAnsi="宋体" w:eastAsia="宋体" w:cs="宋体"/>
          <w:sz w:val="24"/>
          <w:szCs w:val="24"/>
          <w:lang w:val="en-US" w:eastAsia="zh-CN"/>
        </w:rPr>
      </w:pPr>
    </w:p>
    <w:p>
      <w:pPr>
        <w:adjustRightInd w:val="0"/>
        <w:snapToGrid w:val="0"/>
        <w:rPr>
          <w:rFonts w:hint="eastAsia" w:ascii="宋体" w:hAnsi="宋体" w:eastAsia="宋体" w:cs="宋体"/>
          <w:sz w:val="24"/>
          <w:szCs w:val="24"/>
          <w:lang w:val="en-US" w:eastAsia="zh-CN"/>
        </w:rPr>
      </w:pPr>
    </w:p>
    <w:p>
      <w:pPr>
        <w:adjustRightInd w:val="0"/>
        <w:snapToGrid w:val="0"/>
        <w:rPr>
          <w:rFonts w:hint="eastAsia" w:ascii="宋体" w:hAnsi="宋体" w:eastAsia="宋体" w:cs="宋体"/>
          <w:sz w:val="24"/>
          <w:szCs w:val="24"/>
          <w:lang w:val="en-US" w:eastAsia="zh-CN"/>
        </w:rPr>
      </w:pPr>
    </w:p>
    <w:p>
      <w:pPr>
        <w:adjustRightInd w:val="0"/>
        <w:snapToGrid w:val="0"/>
        <w:rPr>
          <w:rFonts w:hint="eastAsia" w:ascii="宋体" w:hAnsi="宋体" w:eastAsia="宋体" w:cs="宋体"/>
          <w:sz w:val="24"/>
          <w:szCs w:val="24"/>
          <w:lang w:val="en-US" w:eastAsia="zh-CN"/>
        </w:rPr>
      </w:pPr>
    </w:p>
    <w:p>
      <w:pPr>
        <w:adjustRightInd w:val="0"/>
        <w:snapToGrid w:val="0"/>
        <w:rPr>
          <w:rFonts w:hint="eastAsia" w:ascii="宋体" w:hAnsi="宋体" w:eastAsia="宋体" w:cs="宋体"/>
          <w:sz w:val="24"/>
          <w:szCs w:val="24"/>
          <w:lang w:val="en-US" w:eastAsia="zh-CN"/>
        </w:rPr>
      </w:pPr>
    </w:p>
    <w:p>
      <w:pPr>
        <w:adjustRightInd w:val="0"/>
        <w:snapToGrid w:val="0"/>
        <w:rPr>
          <w:rFonts w:hint="eastAsia" w:ascii="宋体" w:hAnsi="宋体" w:eastAsia="宋体" w:cs="宋体"/>
          <w:sz w:val="24"/>
          <w:szCs w:val="24"/>
          <w:lang w:val="en-US" w:eastAsia="zh-CN"/>
        </w:rPr>
      </w:pPr>
    </w:p>
    <w:p>
      <w:pPr>
        <w:adjustRightInd w:val="0"/>
        <w:snapToGrid w:val="0"/>
        <w:rPr>
          <w:rFonts w:hint="eastAsia" w:ascii="宋体" w:hAnsi="宋体" w:eastAsia="宋体" w:cs="宋体"/>
          <w:sz w:val="24"/>
          <w:szCs w:val="24"/>
          <w:lang w:val="en-US" w:eastAsia="zh-CN"/>
        </w:rPr>
      </w:pPr>
    </w:p>
    <w:p>
      <w:pPr>
        <w:adjustRightInd w:val="0"/>
        <w:snapToGrid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首页：</w:t>
      </w:r>
    </w:p>
    <w:p>
      <w:pPr>
        <w:adjustRightInd w:val="0"/>
        <w:snapToGrid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65420" cy="2896870"/>
            <wp:effectExtent l="0" t="0" r="11430" b="17780"/>
            <wp:docPr id="37" name="图片 37" descr="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首页"/>
                    <pic:cNvPicPr>
                      <a:picLocks noChangeAspect="1"/>
                    </pic:cNvPicPr>
                  </pic:nvPicPr>
                  <pic:blipFill>
                    <a:blip r:embed="rId68"/>
                    <a:stretch>
                      <a:fillRect/>
                    </a:stretch>
                  </pic:blipFill>
                  <pic:spPr>
                    <a:xfrm>
                      <a:off x="0" y="0"/>
                      <a:ext cx="5265420" cy="2896870"/>
                    </a:xfrm>
                    <a:prstGeom prst="rect">
                      <a:avLst/>
                    </a:prstGeom>
                  </pic:spPr>
                </pic:pic>
              </a:graphicData>
            </a:graphic>
          </wp:inline>
        </w:drawing>
      </w:r>
    </w:p>
    <w:p>
      <w:pPr>
        <w:adjustRightInd w:val="0"/>
        <w:snapToGrid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货品管理界面：</w:t>
      </w:r>
    </w:p>
    <w:p>
      <w:pPr>
        <w:adjustRightInd w:val="0"/>
        <w:snapToGrid w:val="0"/>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72405" cy="2307590"/>
            <wp:effectExtent l="0" t="0" r="4445" b="16510"/>
            <wp:docPr id="38" name="图片 38" descr="货品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货品管理"/>
                    <pic:cNvPicPr>
                      <a:picLocks noChangeAspect="1"/>
                    </pic:cNvPicPr>
                  </pic:nvPicPr>
                  <pic:blipFill>
                    <a:blip r:embed="rId69"/>
                    <a:stretch>
                      <a:fillRect/>
                    </a:stretch>
                  </pic:blipFill>
                  <pic:spPr>
                    <a:xfrm>
                      <a:off x="0" y="0"/>
                      <a:ext cx="5272405" cy="2307590"/>
                    </a:xfrm>
                    <a:prstGeom prst="rect">
                      <a:avLst/>
                    </a:prstGeom>
                  </pic:spPr>
                </pic:pic>
              </a:graphicData>
            </a:graphic>
          </wp:inline>
        </w:drawing>
      </w:r>
    </w:p>
    <w:p>
      <w:pPr>
        <w:adjustRightInd w:val="0"/>
        <w:snapToGrid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订单管理界面：</w:t>
      </w:r>
    </w:p>
    <w:p>
      <w:pPr>
        <w:adjustRightInd w:val="0"/>
        <w:snapToGrid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70500" cy="2186940"/>
            <wp:effectExtent l="0" t="0" r="6350" b="3810"/>
            <wp:docPr id="39" name="图片 39" descr="订单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订单管理"/>
                    <pic:cNvPicPr>
                      <a:picLocks noChangeAspect="1"/>
                    </pic:cNvPicPr>
                  </pic:nvPicPr>
                  <pic:blipFill>
                    <a:blip r:embed="rId70"/>
                    <a:stretch>
                      <a:fillRect/>
                    </a:stretch>
                  </pic:blipFill>
                  <pic:spPr>
                    <a:xfrm>
                      <a:off x="0" y="0"/>
                      <a:ext cx="5270500" cy="2186940"/>
                    </a:xfrm>
                    <a:prstGeom prst="rect">
                      <a:avLst/>
                    </a:prstGeom>
                  </pic:spPr>
                </pic:pic>
              </a:graphicData>
            </a:graphic>
          </wp:inline>
        </w:drawing>
      </w:r>
    </w:p>
    <w:p>
      <w:pPr>
        <w:adjustRightInd w:val="0"/>
        <w:snapToGrid w:val="0"/>
        <w:rPr>
          <w:rFonts w:hint="eastAsia" w:ascii="宋体" w:hAnsi="宋体" w:eastAsia="宋体" w:cs="宋体"/>
          <w:sz w:val="24"/>
          <w:szCs w:val="24"/>
          <w:lang w:val="en-US" w:eastAsia="zh-CN"/>
        </w:rPr>
      </w:pPr>
    </w:p>
    <w:p>
      <w:pPr>
        <w:adjustRightInd w:val="0"/>
        <w:snapToGrid w:val="0"/>
        <w:rPr>
          <w:rFonts w:hint="eastAsia" w:ascii="宋体" w:hAnsi="宋体" w:eastAsia="宋体" w:cs="宋体"/>
          <w:sz w:val="24"/>
          <w:szCs w:val="24"/>
          <w:lang w:val="en-US" w:eastAsia="zh-CN"/>
        </w:rPr>
      </w:pPr>
    </w:p>
    <w:p>
      <w:pPr>
        <w:adjustRightInd w:val="0"/>
        <w:snapToGrid w:val="0"/>
        <w:rPr>
          <w:rFonts w:hint="eastAsia" w:ascii="宋体" w:hAnsi="宋体" w:eastAsia="宋体" w:cs="宋体"/>
          <w:sz w:val="24"/>
          <w:szCs w:val="24"/>
          <w:lang w:val="en-US" w:eastAsia="zh-CN"/>
        </w:rPr>
      </w:pPr>
    </w:p>
    <w:p>
      <w:pPr>
        <w:adjustRightInd w:val="0"/>
        <w:snapToGrid w:val="0"/>
        <w:rPr>
          <w:rFonts w:hint="eastAsia" w:ascii="宋体" w:hAnsi="宋体" w:eastAsia="宋体" w:cs="宋体"/>
          <w:sz w:val="24"/>
          <w:szCs w:val="24"/>
          <w:lang w:val="en-US" w:eastAsia="zh-CN"/>
        </w:rPr>
      </w:pPr>
    </w:p>
    <w:p>
      <w:pPr>
        <w:adjustRightInd w:val="0"/>
        <w:snapToGrid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用户管理界面：</w:t>
      </w:r>
    </w:p>
    <w:p>
      <w:pPr>
        <w:adjustRightInd w:val="0"/>
        <w:snapToGrid w:val="0"/>
        <w:rPr>
          <w:rFonts w:ascii="宋体" w:hAnsi="宋体" w:eastAsia="宋体" w:cs="宋体"/>
          <w:sz w:val="24"/>
          <w:szCs w:val="24"/>
        </w:rPr>
      </w:pPr>
      <w:r>
        <w:rPr>
          <w:rFonts w:ascii="宋体" w:hAnsi="宋体" w:eastAsia="宋体" w:cs="宋体"/>
          <w:sz w:val="24"/>
          <w:szCs w:val="24"/>
        </w:rPr>
        <w:drawing>
          <wp:inline distT="0" distB="0" distL="114300" distR="114300">
            <wp:extent cx="5261610" cy="2850515"/>
            <wp:effectExtent l="0" t="0" r="15240" b="6985"/>
            <wp:docPr id="40" name="图片 40" descr="用户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用户管理"/>
                    <pic:cNvPicPr>
                      <a:picLocks noChangeAspect="1"/>
                    </pic:cNvPicPr>
                  </pic:nvPicPr>
                  <pic:blipFill>
                    <a:blip r:embed="rId71"/>
                    <a:stretch>
                      <a:fillRect/>
                    </a:stretch>
                  </pic:blipFill>
                  <pic:spPr>
                    <a:xfrm>
                      <a:off x="0" y="0"/>
                      <a:ext cx="5261610" cy="2850515"/>
                    </a:xfrm>
                    <a:prstGeom prst="rect">
                      <a:avLst/>
                    </a:prstGeom>
                  </pic:spPr>
                </pic:pic>
              </a:graphicData>
            </a:graphic>
          </wp:inline>
        </w:drawing>
      </w:r>
    </w:p>
    <w:p>
      <w:pPr>
        <w:adjustRightInd w:val="0"/>
        <w:snapToGrid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添加订单界面：</w:t>
      </w:r>
    </w:p>
    <w:p>
      <w:pPr>
        <w:adjustRightInd w:val="0"/>
        <w:snapToGrid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61610" cy="2709545"/>
            <wp:effectExtent l="0" t="0" r="15240" b="14605"/>
            <wp:docPr id="41" name="图片 41" descr="添加订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添加订单"/>
                    <pic:cNvPicPr>
                      <a:picLocks noChangeAspect="1"/>
                    </pic:cNvPicPr>
                  </pic:nvPicPr>
                  <pic:blipFill>
                    <a:blip r:embed="rId72"/>
                    <a:stretch>
                      <a:fillRect/>
                    </a:stretch>
                  </pic:blipFill>
                  <pic:spPr>
                    <a:xfrm>
                      <a:off x="0" y="0"/>
                      <a:ext cx="5261610" cy="2709545"/>
                    </a:xfrm>
                    <a:prstGeom prst="rect">
                      <a:avLst/>
                    </a:prstGeom>
                  </pic:spPr>
                </pic:pic>
              </a:graphicData>
            </a:graphic>
          </wp:inline>
        </w:drawing>
      </w:r>
    </w:p>
    <w:p>
      <w:pPr>
        <w:adjustRightInd w:val="0"/>
        <w:snapToGrid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添加供货商界面：</w:t>
      </w:r>
    </w:p>
    <w:p>
      <w:pPr>
        <w:adjustRightInd w:val="0"/>
        <w:snapToGrid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69230" cy="2639060"/>
            <wp:effectExtent l="0" t="0" r="7620" b="8890"/>
            <wp:docPr id="42" name="图片 42" descr="添加供货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添加供货商"/>
                    <pic:cNvPicPr>
                      <a:picLocks noChangeAspect="1"/>
                    </pic:cNvPicPr>
                  </pic:nvPicPr>
                  <pic:blipFill>
                    <a:blip r:embed="rId73"/>
                    <a:stretch>
                      <a:fillRect/>
                    </a:stretch>
                  </pic:blipFill>
                  <pic:spPr>
                    <a:xfrm>
                      <a:off x="0" y="0"/>
                      <a:ext cx="5269230" cy="2639060"/>
                    </a:xfrm>
                    <a:prstGeom prst="rect">
                      <a:avLst/>
                    </a:prstGeom>
                  </pic:spPr>
                </pic:pic>
              </a:graphicData>
            </a:graphic>
          </wp:inline>
        </w:drawing>
      </w:r>
    </w:p>
    <w:p>
      <w:pPr>
        <w:adjustRightInd w:val="0"/>
        <w:snapToGrid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客户管理界面：</w:t>
      </w:r>
    </w:p>
    <w:p>
      <w:pPr>
        <w:adjustRightInd w:val="0"/>
        <w:snapToGrid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70500" cy="2337435"/>
            <wp:effectExtent l="0" t="0" r="6350" b="5715"/>
            <wp:docPr id="43" name="图片 43" descr="客户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客户管理"/>
                    <pic:cNvPicPr>
                      <a:picLocks noChangeAspect="1"/>
                    </pic:cNvPicPr>
                  </pic:nvPicPr>
                  <pic:blipFill>
                    <a:blip r:embed="rId74"/>
                    <a:stretch>
                      <a:fillRect/>
                    </a:stretch>
                  </pic:blipFill>
                  <pic:spPr>
                    <a:xfrm>
                      <a:off x="0" y="0"/>
                      <a:ext cx="5270500" cy="2337435"/>
                    </a:xfrm>
                    <a:prstGeom prst="rect">
                      <a:avLst/>
                    </a:prstGeom>
                  </pic:spPr>
                </pic:pic>
              </a:graphicData>
            </a:graphic>
          </wp:inline>
        </w:drawing>
      </w:r>
    </w:p>
    <w:p>
      <w:pPr>
        <w:adjustRightInd w:val="0"/>
        <w:snapToGrid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修改货品界面：</w:t>
      </w:r>
    </w:p>
    <w:p>
      <w:pPr>
        <w:adjustRightInd w:val="0"/>
        <w:snapToGrid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69865" cy="3205480"/>
            <wp:effectExtent l="0" t="0" r="6985" b="13970"/>
            <wp:docPr id="44" name="图片 44" descr="修改货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修改货品"/>
                    <pic:cNvPicPr>
                      <a:picLocks noChangeAspect="1"/>
                    </pic:cNvPicPr>
                  </pic:nvPicPr>
                  <pic:blipFill>
                    <a:blip r:embed="rId75"/>
                    <a:stretch>
                      <a:fillRect/>
                    </a:stretch>
                  </pic:blipFill>
                  <pic:spPr>
                    <a:xfrm>
                      <a:off x="0" y="0"/>
                      <a:ext cx="5269865" cy="3205480"/>
                    </a:xfrm>
                    <a:prstGeom prst="rect">
                      <a:avLst/>
                    </a:prstGeom>
                  </pic:spPr>
                </pic:pic>
              </a:graphicData>
            </a:graphic>
          </wp:inline>
        </w:drawing>
      </w:r>
    </w:p>
    <w:p>
      <w:pPr>
        <w:adjustRightInd w:val="0"/>
        <w:snapToGrid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修改订单界面：</w:t>
      </w:r>
    </w:p>
    <w:p>
      <w:pPr>
        <w:adjustRightInd w:val="0"/>
        <w:snapToGrid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71135" cy="2513965"/>
            <wp:effectExtent l="0" t="0" r="5715" b="635"/>
            <wp:docPr id="45" name="图片 45" descr="修改订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修改订单"/>
                    <pic:cNvPicPr>
                      <a:picLocks noChangeAspect="1"/>
                    </pic:cNvPicPr>
                  </pic:nvPicPr>
                  <pic:blipFill>
                    <a:blip r:embed="rId76"/>
                    <a:stretch>
                      <a:fillRect/>
                    </a:stretch>
                  </pic:blipFill>
                  <pic:spPr>
                    <a:xfrm>
                      <a:off x="0" y="0"/>
                      <a:ext cx="5271135" cy="2513965"/>
                    </a:xfrm>
                    <a:prstGeom prst="rect">
                      <a:avLst/>
                    </a:prstGeom>
                  </pic:spPr>
                </pic:pic>
              </a:graphicData>
            </a:graphic>
          </wp:inline>
        </w:drawing>
      </w:r>
    </w:p>
    <w:p>
      <w:pPr>
        <w:adjustRightInd w:val="0"/>
        <w:snapToGrid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供货商管理界面：</w:t>
      </w:r>
    </w:p>
    <w:p>
      <w:pPr>
        <w:adjustRightInd w:val="0"/>
        <w:snapToGrid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60975" cy="2365375"/>
            <wp:effectExtent l="0" t="0" r="15875" b="15875"/>
            <wp:docPr id="46" name="图片 46" descr="供货商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供货商管理"/>
                    <pic:cNvPicPr>
                      <a:picLocks noChangeAspect="1"/>
                    </pic:cNvPicPr>
                  </pic:nvPicPr>
                  <pic:blipFill>
                    <a:blip r:embed="rId77"/>
                    <a:stretch>
                      <a:fillRect/>
                    </a:stretch>
                  </pic:blipFill>
                  <pic:spPr>
                    <a:xfrm>
                      <a:off x="0" y="0"/>
                      <a:ext cx="5260975" cy="2365375"/>
                    </a:xfrm>
                    <a:prstGeom prst="rect">
                      <a:avLst/>
                    </a:prstGeom>
                  </pic:spPr>
                </pic:pic>
              </a:graphicData>
            </a:graphic>
          </wp:inline>
        </w:drawing>
      </w:r>
    </w:p>
    <w:p>
      <w:pPr>
        <w:adjustRightInd w:val="0"/>
        <w:snapToGrid w:val="0"/>
        <w:rPr>
          <w:rFonts w:hint="eastAsia" w:ascii="黑体" w:hAnsi="黑体" w:eastAsia="黑体" w:cs="黑体"/>
          <w:sz w:val="28"/>
          <w:szCs w:val="28"/>
          <w:lang w:val="en-US" w:eastAsia="zh-CN"/>
        </w:rPr>
      </w:pPr>
    </w:p>
    <w:p>
      <w:pPr>
        <w:adjustRightInd w:val="0"/>
        <w:snapToGrid w:val="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报表设计：</w:t>
      </w:r>
    </w:p>
    <w:p>
      <w:pPr>
        <w:adjustRightInd w:val="0"/>
        <w:snapToGrid w:val="0"/>
        <w:rPr>
          <w:rFonts w:hint="default" w:eastAsia="宋体" w:cs="宋体" w:asciiTheme="minorAscii" w:hAnsiTheme="minorAscii"/>
          <w:sz w:val="24"/>
          <w:szCs w:val="24"/>
          <w:lang w:val="en-US" w:eastAsia="zh-CN"/>
        </w:rPr>
      </w:pPr>
      <w:r>
        <w:rPr>
          <w:rFonts w:hint="default" w:eastAsia="宋体" w:cs="宋体" w:asciiTheme="minorAscii" w:hAnsiTheme="minorAscii"/>
          <w:sz w:val="24"/>
          <w:szCs w:val="24"/>
          <w:lang w:val="en-US" w:eastAsia="zh-CN"/>
        </w:rPr>
        <w:t>部门报表：</w:t>
      </w:r>
    </w:p>
    <w:p>
      <w:pPr>
        <w:adjustRightInd w:val="0"/>
        <w:snapToGrid w:val="0"/>
      </w:pPr>
      <w:r>
        <w:drawing>
          <wp:inline distT="0" distB="0" distL="114300" distR="114300">
            <wp:extent cx="4511040" cy="1722120"/>
            <wp:effectExtent l="0" t="0" r="3810" b="11430"/>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78"/>
                    <a:stretch>
                      <a:fillRect/>
                    </a:stretch>
                  </pic:blipFill>
                  <pic:spPr>
                    <a:xfrm>
                      <a:off x="0" y="0"/>
                      <a:ext cx="4511040" cy="1722120"/>
                    </a:xfrm>
                    <a:prstGeom prst="rect">
                      <a:avLst/>
                    </a:prstGeom>
                    <a:noFill/>
                    <a:ln>
                      <a:noFill/>
                    </a:ln>
                  </pic:spPr>
                </pic:pic>
              </a:graphicData>
            </a:graphic>
          </wp:inline>
        </w:drawing>
      </w:r>
    </w:p>
    <w:p>
      <w:pPr>
        <w:adjustRightInd w:val="0"/>
        <w:snapToGrid w:val="0"/>
        <w:rPr>
          <w:rFonts w:hint="eastAsia" w:eastAsia="宋体" w:cs="宋体" w:asciiTheme="minorAscii" w:hAnsiTheme="minorAscii"/>
          <w:sz w:val="24"/>
          <w:szCs w:val="24"/>
          <w:lang w:val="en-US" w:eastAsia="zh-CN"/>
        </w:rPr>
      </w:pPr>
      <w:r>
        <w:rPr>
          <w:rFonts w:hint="eastAsia" w:eastAsia="宋体" w:cs="宋体" w:asciiTheme="minorAscii" w:hAnsiTheme="minorAscii"/>
          <w:sz w:val="24"/>
          <w:szCs w:val="24"/>
          <w:lang w:val="en-US" w:eastAsia="zh-CN"/>
        </w:rPr>
        <w:t>订单报表：</w:t>
      </w:r>
    </w:p>
    <w:p>
      <w:pPr>
        <w:adjustRightInd w:val="0"/>
        <w:snapToGrid w:val="0"/>
      </w:pPr>
      <w:r>
        <w:drawing>
          <wp:inline distT="0" distB="0" distL="114300" distR="114300">
            <wp:extent cx="5270500" cy="473075"/>
            <wp:effectExtent l="0" t="0" r="6350" b="3175"/>
            <wp:docPr id="63"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8"/>
                    <pic:cNvPicPr>
                      <a:picLocks noChangeAspect="1"/>
                    </pic:cNvPicPr>
                  </pic:nvPicPr>
                  <pic:blipFill>
                    <a:blip r:embed="rId79"/>
                    <a:stretch>
                      <a:fillRect/>
                    </a:stretch>
                  </pic:blipFill>
                  <pic:spPr>
                    <a:xfrm>
                      <a:off x="0" y="0"/>
                      <a:ext cx="5270500" cy="473075"/>
                    </a:xfrm>
                    <a:prstGeom prst="rect">
                      <a:avLst/>
                    </a:prstGeom>
                    <a:noFill/>
                    <a:ln>
                      <a:noFill/>
                    </a:ln>
                  </pic:spPr>
                </pic:pic>
              </a:graphicData>
            </a:graphic>
          </wp:inline>
        </w:drawing>
      </w:r>
    </w:p>
    <w:p>
      <w:pPr>
        <w:adjustRightInd w:val="0"/>
        <w:snapToGrid w:val="0"/>
        <w:rPr>
          <w:rFonts w:hint="eastAsia" w:eastAsia="宋体" w:cs="宋体" w:asciiTheme="minorAscii" w:hAnsiTheme="minorAscii"/>
          <w:sz w:val="24"/>
          <w:szCs w:val="24"/>
          <w:lang w:val="en-US" w:eastAsia="zh-CN"/>
        </w:rPr>
      </w:pPr>
      <w:r>
        <w:rPr>
          <w:rFonts w:hint="eastAsia" w:eastAsia="宋体" w:cs="宋体" w:asciiTheme="minorAscii" w:hAnsiTheme="minorAscii"/>
          <w:sz w:val="24"/>
          <w:szCs w:val="24"/>
          <w:lang w:val="en-US" w:eastAsia="zh-CN"/>
        </w:rPr>
        <w:t>货品报表：</w:t>
      </w:r>
    </w:p>
    <w:p>
      <w:pPr>
        <w:adjustRightInd w:val="0"/>
        <w:snapToGrid w:val="0"/>
      </w:pPr>
      <w:r>
        <w:drawing>
          <wp:inline distT="0" distB="0" distL="114300" distR="114300">
            <wp:extent cx="5267960" cy="550545"/>
            <wp:effectExtent l="0" t="0" r="8890" b="1905"/>
            <wp:docPr id="68"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9"/>
                    <pic:cNvPicPr>
                      <a:picLocks noChangeAspect="1"/>
                    </pic:cNvPicPr>
                  </pic:nvPicPr>
                  <pic:blipFill>
                    <a:blip r:embed="rId80"/>
                    <a:stretch>
                      <a:fillRect/>
                    </a:stretch>
                  </pic:blipFill>
                  <pic:spPr>
                    <a:xfrm>
                      <a:off x="0" y="0"/>
                      <a:ext cx="5267960" cy="550545"/>
                    </a:xfrm>
                    <a:prstGeom prst="rect">
                      <a:avLst/>
                    </a:prstGeom>
                    <a:noFill/>
                    <a:ln>
                      <a:noFill/>
                    </a:ln>
                  </pic:spPr>
                </pic:pic>
              </a:graphicData>
            </a:graphic>
          </wp:inline>
        </w:drawing>
      </w:r>
    </w:p>
    <w:p>
      <w:pPr>
        <w:adjustRightInd w:val="0"/>
        <w:snapToGrid w:val="0"/>
        <w:rPr>
          <w:rFonts w:hint="eastAsia" w:eastAsia="宋体" w:cs="宋体" w:asciiTheme="minorAscii" w:hAnsiTheme="minorAscii"/>
          <w:sz w:val="24"/>
          <w:szCs w:val="24"/>
          <w:lang w:val="en-US" w:eastAsia="zh-CN"/>
        </w:rPr>
      </w:pPr>
      <w:r>
        <w:rPr>
          <w:rFonts w:hint="eastAsia" w:eastAsia="宋体" w:cs="宋体" w:asciiTheme="minorAscii" w:hAnsiTheme="minorAscii"/>
          <w:sz w:val="24"/>
          <w:szCs w:val="24"/>
          <w:lang w:val="en-US" w:eastAsia="zh-CN"/>
        </w:rPr>
        <w:t>客户报表：</w:t>
      </w:r>
    </w:p>
    <w:p>
      <w:pPr>
        <w:adjustRightInd w:val="0"/>
        <w:snapToGrid w:val="0"/>
      </w:pPr>
      <w:r>
        <w:drawing>
          <wp:inline distT="0" distB="0" distL="114300" distR="114300">
            <wp:extent cx="5271135" cy="546100"/>
            <wp:effectExtent l="0" t="0" r="5715" b="6350"/>
            <wp:docPr id="69"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50"/>
                    <pic:cNvPicPr>
                      <a:picLocks noChangeAspect="1"/>
                    </pic:cNvPicPr>
                  </pic:nvPicPr>
                  <pic:blipFill>
                    <a:blip r:embed="rId81"/>
                    <a:stretch>
                      <a:fillRect/>
                    </a:stretch>
                  </pic:blipFill>
                  <pic:spPr>
                    <a:xfrm>
                      <a:off x="0" y="0"/>
                      <a:ext cx="5271135" cy="546100"/>
                    </a:xfrm>
                    <a:prstGeom prst="rect">
                      <a:avLst/>
                    </a:prstGeom>
                    <a:noFill/>
                    <a:ln>
                      <a:noFill/>
                    </a:ln>
                  </pic:spPr>
                </pic:pic>
              </a:graphicData>
            </a:graphic>
          </wp:inline>
        </w:drawing>
      </w:r>
    </w:p>
    <w:p>
      <w:pPr>
        <w:adjustRightInd w:val="0"/>
        <w:snapToGrid w:val="0"/>
        <w:rPr>
          <w:rFonts w:hint="eastAsia" w:eastAsia="宋体" w:cs="宋体" w:asciiTheme="minorAscii" w:hAnsiTheme="minorAscii"/>
          <w:sz w:val="24"/>
          <w:szCs w:val="24"/>
          <w:lang w:val="en-US" w:eastAsia="zh-CN"/>
        </w:rPr>
      </w:pPr>
      <w:r>
        <w:rPr>
          <w:rFonts w:hint="eastAsia" w:eastAsia="宋体" w:cs="宋体" w:asciiTheme="minorAscii" w:hAnsiTheme="minorAscii"/>
          <w:sz w:val="24"/>
          <w:szCs w:val="24"/>
          <w:lang w:val="en-US" w:eastAsia="zh-CN"/>
        </w:rPr>
        <w:t>商家报表：</w:t>
      </w:r>
    </w:p>
    <w:p>
      <w:pPr>
        <w:adjustRightInd w:val="0"/>
        <w:snapToGrid w:val="0"/>
      </w:pPr>
      <w:r>
        <w:drawing>
          <wp:inline distT="0" distB="0" distL="114300" distR="114300">
            <wp:extent cx="5272405" cy="264160"/>
            <wp:effectExtent l="0" t="0" r="4445" b="2540"/>
            <wp:docPr id="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pic:cNvPicPr>
                      <a:picLocks noChangeAspect="1"/>
                    </pic:cNvPicPr>
                  </pic:nvPicPr>
                  <pic:blipFill>
                    <a:blip r:embed="rId82"/>
                    <a:stretch>
                      <a:fillRect/>
                    </a:stretch>
                  </pic:blipFill>
                  <pic:spPr>
                    <a:xfrm>
                      <a:off x="0" y="0"/>
                      <a:ext cx="5272405" cy="264160"/>
                    </a:xfrm>
                    <a:prstGeom prst="rect">
                      <a:avLst/>
                    </a:prstGeom>
                    <a:noFill/>
                    <a:ln>
                      <a:noFill/>
                    </a:ln>
                  </pic:spPr>
                </pic:pic>
              </a:graphicData>
            </a:graphic>
          </wp:inline>
        </w:drawing>
      </w:r>
    </w:p>
    <w:p>
      <w:pPr>
        <w:adjustRightInd w:val="0"/>
        <w:snapToGrid w:val="0"/>
        <w:rPr>
          <w:rFonts w:hint="eastAsia" w:eastAsia="宋体" w:cs="宋体" w:asciiTheme="minorAscii" w:hAnsiTheme="minorAscii"/>
          <w:sz w:val="24"/>
          <w:szCs w:val="24"/>
          <w:lang w:val="en-US" w:eastAsia="zh-CN"/>
        </w:rPr>
      </w:pPr>
      <w:r>
        <w:rPr>
          <w:rFonts w:hint="eastAsia" w:eastAsia="宋体" w:cs="宋体" w:asciiTheme="minorAscii" w:hAnsiTheme="minorAscii"/>
          <w:sz w:val="24"/>
          <w:szCs w:val="24"/>
          <w:lang w:val="en-US" w:eastAsia="zh-CN"/>
        </w:rPr>
        <w:t>用户报表：</w:t>
      </w:r>
    </w:p>
    <w:p>
      <w:pPr>
        <w:adjustRightInd w:val="0"/>
        <w:snapToGrid w:val="0"/>
        <w:rPr>
          <w:rFonts w:hint="default"/>
          <w:lang w:val="en-US" w:eastAsia="zh-CN"/>
        </w:rPr>
      </w:pPr>
      <w:r>
        <w:drawing>
          <wp:inline distT="0" distB="0" distL="114300" distR="114300">
            <wp:extent cx="5274310" cy="650875"/>
            <wp:effectExtent l="0" t="0" r="2540" b="15875"/>
            <wp:docPr id="71"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52"/>
                    <pic:cNvPicPr>
                      <a:picLocks noChangeAspect="1"/>
                    </pic:cNvPicPr>
                  </pic:nvPicPr>
                  <pic:blipFill>
                    <a:blip r:embed="rId83"/>
                    <a:stretch>
                      <a:fillRect/>
                    </a:stretch>
                  </pic:blipFill>
                  <pic:spPr>
                    <a:xfrm>
                      <a:off x="0" y="0"/>
                      <a:ext cx="5274310" cy="650875"/>
                    </a:xfrm>
                    <a:prstGeom prst="rect">
                      <a:avLst/>
                    </a:prstGeom>
                    <a:noFill/>
                    <a:ln>
                      <a:noFill/>
                    </a:ln>
                  </pic:spPr>
                </pic:pic>
              </a:graphicData>
            </a:graphic>
          </wp:inline>
        </w:drawing>
      </w:r>
    </w:p>
    <w:p>
      <w:pPr>
        <w:adjustRightInd w:val="0"/>
        <w:snapToGrid w:val="0"/>
        <w:rPr>
          <w:rFonts w:hint="default" w:ascii="宋体" w:hAnsi="宋体" w:eastAsia="宋体" w:cs="宋体"/>
          <w:sz w:val="24"/>
          <w:szCs w:val="24"/>
        </w:rPr>
      </w:pPr>
    </w:p>
    <w:p>
      <w:pPr>
        <w:pStyle w:val="2"/>
        <w:numPr>
          <w:ilvl w:val="0"/>
          <w:numId w:val="2"/>
        </w:numPr>
        <w:topLinePunct/>
        <w:adjustRightInd w:val="0"/>
        <w:snapToGrid w:val="0"/>
        <w:spacing w:before="240" w:after="240" w:line="300" w:lineRule="auto"/>
        <w:rPr>
          <w:rFonts w:hint="default" w:eastAsia="黑体" w:asciiTheme="minorAscii" w:hAnsiTheme="minorAscii"/>
          <w:b/>
          <w:bCs w:val="0"/>
          <w:sz w:val="36"/>
          <w:szCs w:val="36"/>
          <w:lang w:eastAsia="zh-CN"/>
        </w:rPr>
      </w:pPr>
      <w:bookmarkStart w:id="31" w:name="_Toc23155"/>
      <w:r>
        <w:rPr>
          <w:rFonts w:hint="default" w:eastAsia="黑体" w:asciiTheme="minorAscii" w:hAnsiTheme="minorAscii"/>
          <w:b/>
          <w:bCs w:val="0"/>
          <w:sz w:val="36"/>
          <w:szCs w:val="36"/>
          <w:lang w:eastAsia="zh-CN"/>
        </w:rPr>
        <w:t>收获与体会</w:t>
      </w:r>
      <w:bookmarkEnd w:id="31"/>
    </w:p>
    <w:p>
      <w:pPr>
        <w:adjustRightInd w:val="0"/>
        <w:snapToGrid w:val="0"/>
        <w:spacing w:before="156" w:beforeLines="50" w:line="300" w:lineRule="auto"/>
        <w:rPr>
          <w:rFonts w:hint="eastAsia" w:ascii="黑体" w:hAnsi="黑体" w:eastAsia="黑体" w:cs="黑体"/>
          <w:i w:val="0"/>
          <w:iCs/>
          <w:color w:val="auto"/>
          <w:sz w:val="30"/>
          <w:szCs w:val="30"/>
          <w:lang w:val="en-US" w:eastAsia="zh-CN"/>
        </w:rPr>
      </w:pPr>
      <w:r>
        <w:rPr>
          <w:rFonts w:hint="eastAsia" w:ascii="黑体" w:hAnsi="黑体" w:eastAsia="黑体" w:cs="黑体"/>
          <w:i w:val="0"/>
          <w:iCs/>
          <w:color w:val="auto"/>
          <w:sz w:val="30"/>
          <w:szCs w:val="30"/>
          <w:lang w:val="en-US" w:eastAsia="zh-CN"/>
        </w:rPr>
        <w:t>周雨凡：</w:t>
      </w:r>
    </w:p>
    <w:p>
      <w:pPr>
        <w:adjustRightInd w:val="0"/>
        <w:snapToGrid w:val="0"/>
        <w:spacing w:before="156" w:beforeLines="50" w:line="300" w:lineRule="auto"/>
        <w:ind w:firstLine="480" w:firstLineChars="200"/>
        <w:rPr>
          <w:rFonts w:hint="default" w:ascii="黑体" w:hAnsi="黑体" w:eastAsia="黑体" w:cs="黑体"/>
          <w:i w:val="0"/>
          <w:iCs/>
          <w:color w:val="auto"/>
          <w:sz w:val="30"/>
          <w:szCs w:val="30"/>
          <w:lang w:val="en-US" w:eastAsia="zh-CN"/>
        </w:rPr>
      </w:pPr>
      <w:r>
        <w:rPr>
          <w:rFonts w:hint="eastAsia" w:asciiTheme="minorAscii" w:hAnsiTheme="minorAscii"/>
          <w:i w:val="0"/>
          <w:iCs/>
          <w:color w:val="auto"/>
          <w:sz w:val="24"/>
          <w:szCs w:val="24"/>
          <w:lang w:val="en-US" w:eastAsia="zh-CN"/>
        </w:rPr>
        <w:t>在本次大作业中，我带领小组从沟通到分析，再到UML绘制，报告撰写，将一个系统从零建立起来，从无到有，我看到了需求分析的魅力，它教会我从宏观处把控全局，从细微处观察整体。分配任务，管理团队，组织沟通，分工合作，这些都让我在对软件系统设计的技艺愈发精湛。同时，在与同学进行系统开发的时候，也让我对于后端的技术不断提升，让我的编程能力更上一个台阶。</w:t>
      </w:r>
    </w:p>
    <w:p>
      <w:pPr>
        <w:adjustRightInd w:val="0"/>
        <w:snapToGrid w:val="0"/>
        <w:spacing w:before="156" w:beforeLines="50" w:line="300" w:lineRule="auto"/>
        <w:rPr>
          <w:rFonts w:hint="default" w:ascii="黑体" w:hAnsi="黑体" w:eastAsia="黑体" w:cs="黑体"/>
          <w:i w:val="0"/>
          <w:iCs/>
          <w:color w:val="auto"/>
          <w:sz w:val="30"/>
          <w:szCs w:val="30"/>
          <w:lang w:val="en-US" w:eastAsia="zh-CN"/>
        </w:rPr>
      </w:pPr>
      <w:r>
        <w:rPr>
          <w:rFonts w:hint="default" w:ascii="黑体" w:hAnsi="黑体" w:eastAsia="黑体" w:cs="黑体"/>
          <w:i w:val="0"/>
          <w:iCs/>
          <w:color w:val="auto"/>
          <w:sz w:val="30"/>
          <w:szCs w:val="30"/>
          <w:lang w:val="en-US" w:eastAsia="zh-CN"/>
        </w:rPr>
        <w:t>杨晓晨：</w:t>
      </w:r>
    </w:p>
    <w:p>
      <w:pPr>
        <w:adjustRightInd w:val="0"/>
        <w:snapToGrid w:val="0"/>
        <w:spacing w:before="156" w:beforeLines="50" w:line="300" w:lineRule="auto"/>
        <w:ind w:firstLine="480" w:firstLineChars="200"/>
        <w:rPr>
          <w:rFonts w:hint="default" w:asciiTheme="minorAscii" w:hAnsiTheme="minorAscii"/>
          <w:i w:val="0"/>
          <w:iCs/>
          <w:color w:val="auto"/>
          <w:sz w:val="24"/>
          <w:szCs w:val="24"/>
          <w:lang w:val="en-US" w:eastAsia="zh-CN"/>
        </w:rPr>
      </w:pPr>
      <w:r>
        <w:rPr>
          <w:rFonts w:hint="default" w:asciiTheme="minorAscii" w:hAnsiTheme="minorAscii"/>
          <w:i w:val="0"/>
          <w:iCs/>
          <w:color w:val="auto"/>
          <w:sz w:val="24"/>
          <w:szCs w:val="24"/>
          <w:lang w:eastAsia="zh-CN"/>
        </w:rPr>
        <w:t>在本次的大作业中，我参与并见证了一个项目从无到有，从零到一的演变，从需求分析再到系统分析与系统设计，从用例图到BCE分析类图，从领域类图到设计类图，从活动图到时序图，从撰写需求说明书到实际项目的搭建，让我体验了一个项目的从零开始的开发流程，在整个过程中，我认识到了团队合作与沟通的重要性，并且认识到一个项目实际去了解需求，获得系统完整的功能分析远比想象中的要复杂严谨。本次实验着实让我受益匪浅。</w:t>
      </w:r>
    </w:p>
    <w:p>
      <w:pPr>
        <w:adjustRightInd w:val="0"/>
        <w:snapToGrid w:val="0"/>
        <w:spacing w:before="156" w:beforeLines="50" w:line="300" w:lineRule="auto"/>
        <w:rPr>
          <w:rFonts w:hint="eastAsia" w:ascii="黑体" w:hAnsi="黑体" w:eastAsia="黑体" w:cs="黑体"/>
          <w:i w:val="0"/>
          <w:iCs/>
          <w:color w:val="auto"/>
          <w:sz w:val="30"/>
          <w:szCs w:val="30"/>
          <w:lang w:eastAsia="zh-CN"/>
        </w:rPr>
      </w:pPr>
      <w:r>
        <w:rPr>
          <w:rFonts w:hint="eastAsia" w:ascii="黑体" w:hAnsi="黑体" w:eastAsia="黑体" w:cs="黑体"/>
          <w:i w:val="0"/>
          <w:iCs/>
          <w:color w:val="auto"/>
          <w:sz w:val="30"/>
          <w:szCs w:val="30"/>
          <w:lang w:val="en-US" w:eastAsia="zh-CN"/>
        </w:rPr>
        <w:t>刘知远：</w:t>
      </w:r>
    </w:p>
    <w:p>
      <w:pPr>
        <w:adjustRightInd w:val="0"/>
        <w:snapToGrid w:val="0"/>
        <w:spacing w:before="156" w:beforeLines="50" w:line="300" w:lineRule="auto"/>
        <w:ind w:firstLine="480" w:firstLineChars="200"/>
        <w:rPr>
          <w:rFonts w:hint="default" w:asciiTheme="minorAscii" w:hAnsiTheme="minorAscii"/>
          <w:i w:val="0"/>
          <w:iCs/>
          <w:color w:val="auto"/>
          <w:sz w:val="24"/>
          <w:szCs w:val="24"/>
        </w:rPr>
      </w:pPr>
      <w:r>
        <w:rPr>
          <w:rFonts w:hint="default" w:asciiTheme="minorAscii" w:hAnsiTheme="minorAscii"/>
          <w:i w:val="0"/>
          <w:iCs/>
          <w:color w:val="auto"/>
          <w:sz w:val="24"/>
          <w:szCs w:val="24"/>
        </w:rPr>
        <w:t>在本次的大作业中，我感悟颇深。首先，我意识到了对用户需求的深入理解是项目成功的前提。其次，分析类建模的工作让我更好地理解了系统中各个对象之间的关系和交互。通过用例图、活动图、BCE分析类图等的绘制，我学会了如何更好地把握系统的整体架构和关键对象之间的交互关系。同时，系统功能设计的工作让我更加熟悉了系统运作的时序和流程。通过绘制时序图，我清晰地理解了系统中不同对象之间的交互过程，以及各个功能模块的执行顺序。最后，通过此次的大作业，我了解到了团队成员之间该如何进行高效的合作。相信这些都将成为我未来职业发展的宝贵财富。</w:t>
      </w:r>
    </w:p>
    <w:p>
      <w:pPr>
        <w:adjustRightInd w:val="0"/>
        <w:snapToGrid w:val="0"/>
        <w:spacing w:before="156" w:beforeLines="50" w:line="300" w:lineRule="auto"/>
        <w:rPr>
          <w:rFonts w:hint="eastAsia" w:ascii="黑体" w:hAnsi="黑体" w:eastAsia="黑体" w:cs="黑体"/>
          <w:i w:val="0"/>
          <w:iCs/>
          <w:color w:val="auto"/>
          <w:sz w:val="30"/>
          <w:szCs w:val="30"/>
          <w:lang w:val="en-US" w:eastAsia="zh-CN"/>
        </w:rPr>
      </w:pPr>
      <w:r>
        <w:rPr>
          <w:rFonts w:hint="eastAsia" w:ascii="黑体" w:hAnsi="黑体" w:eastAsia="黑体" w:cs="黑体"/>
          <w:i w:val="0"/>
          <w:iCs/>
          <w:color w:val="auto"/>
          <w:sz w:val="30"/>
          <w:szCs w:val="30"/>
          <w:lang w:val="en-US" w:eastAsia="zh-CN"/>
        </w:rPr>
        <w:t>马子奇：</w:t>
      </w:r>
    </w:p>
    <w:p>
      <w:pPr>
        <w:adjustRightInd w:val="0"/>
        <w:snapToGrid w:val="0"/>
        <w:spacing w:before="156" w:beforeLines="50" w:line="300" w:lineRule="auto"/>
        <w:ind w:firstLine="480" w:firstLineChars="200"/>
        <w:rPr>
          <w:rFonts w:hint="default" w:asciiTheme="minorAscii" w:hAnsiTheme="minorAscii"/>
          <w:i w:val="0"/>
          <w:iCs/>
          <w:color w:val="auto"/>
          <w:sz w:val="24"/>
          <w:szCs w:val="24"/>
        </w:rPr>
      </w:pPr>
      <w:r>
        <w:rPr>
          <w:rFonts w:hint="eastAsia" w:asciiTheme="minorAscii" w:hAnsiTheme="minorAscii"/>
          <w:i w:val="0"/>
          <w:iCs/>
          <w:color w:val="auto"/>
          <w:sz w:val="24"/>
          <w:szCs w:val="24"/>
          <w:lang w:val="en-US" w:eastAsia="zh-CN"/>
        </w:rPr>
        <w:t>在本次项目中，我切实参与了一个软件从无到有实现的全过程，从需求分析到系统分析再到系统设计，这个过程不仅让我更加理解课上讲的知识点并实际应用，进一步巩固了学习的知识，更让我进一步</w:t>
      </w:r>
      <w:r>
        <w:rPr>
          <w:rFonts w:hint="default" w:asciiTheme="minorAscii" w:hAnsiTheme="minorAscii"/>
          <w:i w:val="0"/>
          <w:iCs/>
          <w:color w:val="auto"/>
          <w:sz w:val="24"/>
          <w:szCs w:val="24"/>
          <w:lang w:eastAsia="zh-CN"/>
        </w:rPr>
        <w:t>亲自体会了一个系统的整体开发流程</w:t>
      </w:r>
      <w:r>
        <w:rPr>
          <w:rFonts w:hint="eastAsia" w:asciiTheme="minorAscii" w:hAnsiTheme="minorAscii"/>
          <w:i w:val="0"/>
          <w:iCs/>
          <w:color w:val="auto"/>
          <w:sz w:val="24"/>
          <w:szCs w:val="24"/>
          <w:lang w:eastAsia="zh-CN"/>
        </w:rPr>
        <w:t>，</w:t>
      </w:r>
      <w:r>
        <w:rPr>
          <w:rFonts w:hint="eastAsia" w:asciiTheme="minorAscii" w:hAnsiTheme="minorAscii"/>
          <w:i w:val="0"/>
          <w:iCs/>
          <w:color w:val="auto"/>
          <w:sz w:val="24"/>
          <w:szCs w:val="24"/>
          <w:lang w:val="en-US" w:eastAsia="zh-CN"/>
        </w:rPr>
        <w:t>有了非常直观的印象。此外，本次实验还让我深刻体会到了团结协作的重要性和力量，让我学会了怎样与小组成员高效地沟通合作，持续推进，向同一个目标共同奋斗。此次实验着实让我受益良多。</w:t>
      </w:r>
    </w:p>
    <w:sectPr>
      <w:headerReference r:id="rId7" w:type="firs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Arial Unicode MS">
    <w:panose1 w:val="020B0604020202020204"/>
    <w:charset w:val="86"/>
    <w:family w:val="swiss"/>
    <w:pitch w:val="default"/>
    <w:sig w:usb0="FFFFFFFF" w:usb1="E9FFFFFF" w:usb2="0000003F" w:usb3="00000000" w:csb0="603F01FF" w:csb1="FFFF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framePr w:wrap="around" w:vAnchor="text" w:hAnchor="margin" w:xAlign="center" w:y="1"/>
    </w:pPr>
    <w:r>
      <w:fldChar w:fldCharType="begin"/>
    </w:r>
    <w:r>
      <w:rPr>
        <w:rStyle w:val="25"/>
      </w:rPr>
      <w:instrText xml:space="preserve">PAGE  </w:instrText>
    </w:r>
    <w:r>
      <w:fldChar w:fldCharType="end"/>
    </w:r>
  </w:p>
  <w:p>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framePr w:wrap="around" w:vAnchor="text" w:hAnchor="margin" w:xAlign="center" w:y="1"/>
    </w:pPr>
    <w:r>
      <w:rPr>
        <w:rStyle w:val="25"/>
      </w:rPr>
      <w:fldChar w:fldCharType="begin"/>
    </w:r>
    <w:r>
      <w:rPr>
        <w:rStyle w:val="25"/>
      </w:rPr>
      <w:instrText xml:space="preserve">PAGE  </w:instrText>
    </w:r>
    <w:r>
      <w:rPr>
        <w:rStyle w:val="25"/>
      </w:rPr>
      <w:fldChar w:fldCharType="separate"/>
    </w:r>
    <w:r>
      <w:rPr>
        <w:rStyle w:val="25"/>
      </w:rPr>
      <w:t>4</w:t>
    </w:r>
    <w:r>
      <w:rPr>
        <w:rStyle w:val="25"/>
      </w:rPr>
      <w:fldChar w:fldCharType="end"/>
    </w:r>
  </w:p>
  <w:p>
    <w:pPr>
      <w:pStyle w:val="8"/>
    </w:pPr>
    <w:r>
      <w:rPr>
        <w:lang w:val="en-US" w:eastAsia="zh-CN"/>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14935" cy="153035"/>
              <wp:effectExtent l="0" t="0" r="0" b="0"/>
              <wp:wrapNone/>
              <wp:docPr id="11" name="文本框83"/>
              <wp:cNvGraphicFramePr/>
              <a:graphic xmlns:a="http://schemas.openxmlformats.org/drawingml/2006/main">
                <a:graphicData uri="http://schemas.microsoft.com/office/word/2010/wordprocessingShape">
                  <wps:wsp>
                    <wps:cNvSpPr>
                      <a:spLocks noChangeArrowheads="1"/>
                    </wps:cNvSpPr>
                    <wps:spPr bwMode="auto">
                      <a:xfrm>
                        <a:off x="0" y="0"/>
                        <a:ext cx="114935" cy="153035"/>
                      </a:xfrm>
                      <a:prstGeom prst="rect">
                        <a:avLst/>
                      </a:prstGeom>
                      <a:noFill/>
                      <a:ln>
                        <a:noFill/>
                      </a:ln>
                    </wps:spPr>
                    <wps:txbx>
                      <w:txbxContent>
                        <w:p>
                          <w:pPr>
                            <w:pStyle w:val="12"/>
                            <w:rPr>
                              <w:rFonts w:eastAsia="Arial Unicode MS"/>
                              <w:sz w:val="21"/>
                              <w:szCs w:val="21"/>
                            </w:rPr>
                          </w:pPr>
                        </w:p>
                      </w:txbxContent>
                    </wps:txbx>
                    <wps:bodyPr rot="0" vert="horz" wrap="none" lIns="0" tIns="0" rIns="0" bIns="0" anchor="t" anchorCtr="0" upright="1">
                      <a:spAutoFit/>
                    </wps:bodyPr>
                  </wps:wsp>
                </a:graphicData>
              </a:graphic>
            </wp:anchor>
          </w:drawing>
        </mc:Choice>
        <mc:Fallback>
          <w:pict>
            <v:rect id="文本框83" o:spid="_x0000_s1026" o:spt="1" style="position:absolute;left:0pt;margin-top:0pt;height:12.05pt;width:9.05pt;mso-position-horizontal:center;mso-position-horizontal-relative:margin;mso-wrap-style:none;z-index:251660288;mso-width-relative:page;mso-height-relative:page;" filled="f" stroked="f" coordsize="21600,21600" o:gfxdata="UEsDBAoAAAAAAIdO4kAAAAAAAAAAAAAAAAAEAAAAZHJzL1BLAwQUAAAACACHTuJAfl/jEdEAAAAD&#10;AQAADwAAAGRycy9kb3ducmV2LnhtbE2PzU7DMBCE70i8g7VI3KidCKEoZNMDUiVAXJryAG68+RH2&#10;OrLdprw9Lhe4rDSa0cy3zfbirDhTiLNnhGKjQBD33sw8Inwedg8ViJg0G209E8I3Rdi2tzeNro1f&#10;eU/nLo0il3CsNcKU0lJLGfuJnI4bvxBnb/DB6ZRlGKUJes3lzspSqSfp9Mx5YdILvUzUf3UnhyAP&#10;3W6tOhuUfy+HD/v2uh/II97fFeoZRKJL+gvDFT+jQ5uZjv7EJgqLkB9Jv/fqVQWII0L5WIBsG/mf&#10;vf0BUEsDBBQAAAAIAIdO4kDOJ0y2BQIAAPkDAAAOAAAAZHJzL2Uyb0RvYy54bWytU8FuEzEQvSPx&#10;D5bvZHcbisoqm6pqFIRUoFLhAxyvN2ux9lhjJ7vhA+APOHHpne/KdzD2Jiktlx64WOPxzJt5b8az&#10;y8F0bKvQa7AVLyY5Z8pKqLVdV/zL5+WrC858ELYWHVhV8Z3y/HL+8sWsd6U6gxa6WiEjEOvL3lW8&#10;DcGVWeZlq4zwE3DK0mMDaESgK66zGkVP6KbLzvL8TdYD1g5BKu/Juxgf+QERnwMITaOlWoDcGGXD&#10;iIqqE4Eo+VY7z+ep26ZRMnxqGq8C6ypOTEM6qQjZq3hm85ko1yhcq+WhBfGcFp5wMkJbKnqCWogg&#10;2Ab1P1BGSwQPTZhIMNlIJClCLIr8iTZ3rXAqcSGpvTuJ7v8frPy4vUWma9qEgjMrDE18//PH/tfv&#10;/f33i2nUp3e+pLA7d4uRoXc3IL96ZuG6FXatrhChb5WoqasixmePEuLFUypb9R+gJnSxCZCkGho0&#10;EZBEYEOayO40ETUEJslZFK/fTs85k/RUnE9zsmMFUR6THfrwToFh0ag40sATuNje+DCGHkNiLQtL&#10;3XXkF2VnHzkIM3pS87HfkXcYVgNFRxIrqHdEA2HcIfpBZLSA3zjraX8qbum7cNa9tyREXLWjgUdj&#10;dTSElZRY8cDZaF6HcSU3DvW6JdwikfDuisRa6kTkoYdDl7QRSYrD9saV+/ueoh5+7Pw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fl/jEdEAAAADAQAADwAAAAAAAAABACAAAAAiAAAAZHJzL2Rvd25y&#10;ZXYueG1sUEsBAhQAFAAAAAgAh07iQM4nTLYFAgAA+QMAAA4AAAAAAAAAAQAgAAAAIAEAAGRycy9l&#10;Mm9Eb2MueG1sUEsFBgAAAAAGAAYAWQEAAJcFAAAAAA==&#10;">
              <v:fill on="f" focussize="0,0"/>
              <v:stroke on="f"/>
              <v:imagedata o:title=""/>
              <o:lock v:ext="edit" aspectratio="f"/>
              <v:textbox inset="0mm,0mm,0mm,0mm" style="mso-fit-shape-to-text:t;">
                <w:txbxContent>
                  <w:p>
                    <w:pPr>
                      <w:pStyle w:val="12"/>
                      <w:rPr>
                        <w:rFonts w:eastAsia="Arial Unicode MS"/>
                        <w:sz w:val="21"/>
                        <w:szCs w:val="21"/>
                      </w:rPr>
                    </w:pP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double" w:color="auto" w:sz="4" w:space="1"/>
      </w:pBdr>
      <w:rPr>
        <w:sz w:val="21"/>
        <w:szCs w:val="21"/>
        <w:lang w:eastAsia="zh-CN"/>
      </w:rPr>
    </w:pPr>
    <w:r>
      <w:rPr>
        <w:rFonts w:hint="eastAsia"/>
        <w:sz w:val="21"/>
        <w:szCs w:val="21"/>
        <w:lang w:eastAsia="zh-CN"/>
      </w:rPr>
      <w:t>威海2</w:t>
    </w:r>
    <w:r>
      <w:rPr>
        <w:sz w:val="21"/>
        <w:szCs w:val="21"/>
        <w:lang w:eastAsia="zh-CN"/>
      </w:rPr>
      <w:t>022</w:t>
    </w:r>
    <w:r>
      <w:rPr>
        <w:rFonts w:hint="eastAsia"/>
        <w:sz w:val="21"/>
        <w:szCs w:val="21"/>
        <w:lang w:eastAsia="zh-CN"/>
      </w:rPr>
      <w:t>级</w:t>
    </w:r>
    <w:r>
      <w:rPr>
        <w:rFonts w:hint="eastAsia"/>
        <w:sz w:val="21"/>
        <w:szCs w:val="21"/>
      </w:rPr>
      <w:t>《</w:t>
    </w:r>
    <w:r>
      <w:rPr>
        <w:rFonts w:hint="eastAsia"/>
        <w:sz w:val="21"/>
        <w:szCs w:val="21"/>
        <w:lang w:eastAsia="zh-CN"/>
      </w:rPr>
      <w:t>需求分析与系统设计</w:t>
    </w:r>
    <w:r>
      <w:rPr>
        <w:rFonts w:hint="eastAsia"/>
        <w:sz w:val="21"/>
        <w:szCs w:val="21"/>
      </w:rPr>
      <w:t>》</w:t>
    </w:r>
    <w:r>
      <w:rPr>
        <w:rFonts w:hint="eastAsia"/>
        <w:sz w:val="21"/>
        <w:szCs w:val="21"/>
        <w:lang w:eastAsia="zh-CN"/>
      </w:rPr>
      <w:t>综合实践项目报告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top w:val="none" w:color="auto" w:sz="0" w:space="1"/>
        <w:left w:val="none" w:color="auto" w:sz="0" w:space="4"/>
        <w:bottom w:val="none" w:color="auto" w:sz="0" w:space="1"/>
        <w:right w:val="none" w:color="auto" w:sz="0" w:space="4"/>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1FADE"/>
    <w:multiLevelType w:val="multilevel"/>
    <w:tmpl w:val="8461FADE"/>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1">
    <w:nsid w:val="9239341B"/>
    <w:multiLevelType w:val="multilevel"/>
    <w:tmpl w:val="9239341B"/>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2">
    <w:nsid w:val="9288B902"/>
    <w:multiLevelType w:val="multilevel"/>
    <w:tmpl w:val="9288B902"/>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3">
    <w:nsid w:val="9C8AC8EF"/>
    <w:multiLevelType w:val="multilevel"/>
    <w:tmpl w:val="9C8AC8EF"/>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4">
    <w:nsid w:val="B0F1ACD9"/>
    <w:multiLevelType w:val="multilevel"/>
    <w:tmpl w:val="B0F1ACD9"/>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5">
    <w:nsid w:val="B5E306ED"/>
    <w:multiLevelType w:val="multilevel"/>
    <w:tmpl w:val="B5E306ED"/>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6">
    <w:nsid w:val="BE923771"/>
    <w:multiLevelType w:val="multilevel"/>
    <w:tmpl w:val="BE923771"/>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7">
    <w:nsid w:val="BF205925"/>
    <w:multiLevelType w:val="multilevel"/>
    <w:tmpl w:val="BF205925"/>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8">
    <w:nsid w:val="C8879AEF"/>
    <w:multiLevelType w:val="multilevel"/>
    <w:tmpl w:val="C8879AEF"/>
    <w:lvl w:ilvl="0" w:tentative="0">
      <w:start w:val="3"/>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9">
    <w:nsid w:val="CA3FBD1D"/>
    <w:multiLevelType w:val="singleLevel"/>
    <w:tmpl w:val="CA3FBD1D"/>
    <w:lvl w:ilvl="0" w:tentative="0">
      <w:start w:val="1"/>
      <w:numFmt w:val="decimal"/>
      <w:suff w:val="nothing"/>
      <w:lvlText w:val="（%1）"/>
      <w:lvlJc w:val="left"/>
    </w:lvl>
  </w:abstractNum>
  <w:abstractNum w:abstractNumId="10">
    <w:nsid w:val="CF092B84"/>
    <w:multiLevelType w:val="multilevel"/>
    <w:tmpl w:val="CF092B84"/>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11">
    <w:nsid w:val="D7F9FE59"/>
    <w:multiLevelType w:val="multilevel"/>
    <w:tmpl w:val="D7F9FE59"/>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12">
    <w:nsid w:val="DCBA6B53"/>
    <w:multiLevelType w:val="multilevel"/>
    <w:tmpl w:val="DCBA6B53"/>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13">
    <w:nsid w:val="F4B5D9F5"/>
    <w:multiLevelType w:val="multilevel"/>
    <w:tmpl w:val="F4B5D9F5"/>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14">
    <w:nsid w:val="00000011"/>
    <w:multiLevelType w:val="multilevel"/>
    <w:tmpl w:val="00000011"/>
    <w:lvl w:ilvl="0" w:tentative="0">
      <w:start w:val="1"/>
      <w:numFmt w:val="decimal"/>
      <w:suff w:val="space"/>
      <w:lvlText w:val="%1"/>
      <w:lvlJc w:val="left"/>
      <w:pPr>
        <w:ind w:left="0" w:firstLine="0"/>
      </w:pPr>
      <w:rPr>
        <w:rFonts w:hint="eastAsia"/>
      </w:rPr>
    </w:lvl>
    <w:lvl w:ilvl="1" w:tentative="0">
      <w:start w:val="1"/>
      <w:numFmt w:val="decimal"/>
      <w:suff w:val="space"/>
      <w:lvlText w:val="%1.%2"/>
      <w:lvlJc w:val="left"/>
      <w:pPr>
        <w:ind w:left="567" w:hanging="567"/>
      </w:pPr>
      <w:rPr>
        <w:rFonts w:hint="eastAsia"/>
      </w:rPr>
    </w:lvl>
    <w:lvl w:ilvl="2" w:tentative="0">
      <w:start w:val="1"/>
      <w:numFmt w:val="decimal"/>
      <w:pStyle w:val="31"/>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5">
    <w:nsid w:val="0053208E"/>
    <w:multiLevelType w:val="multilevel"/>
    <w:tmpl w:val="0053208E"/>
    <w:lvl w:ilvl="0" w:tentative="0">
      <w:start w:val="0"/>
      <w:numFmt w:val="decimal"/>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
    <w:nsid w:val="0248C179"/>
    <w:multiLevelType w:val="multilevel"/>
    <w:tmpl w:val="0248C179"/>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17">
    <w:nsid w:val="03D62ECE"/>
    <w:multiLevelType w:val="multilevel"/>
    <w:tmpl w:val="03D62ECE"/>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18">
    <w:nsid w:val="0E640482"/>
    <w:multiLevelType w:val="multilevel"/>
    <w:tmpl w:val="0E640482"/>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19">
    <w:nsid w:val="2470EC97"/>
    <w:multiLevelType w:val="multilevel"/>
    <w:tmpl w:val="2470EC97"/>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20">
    <w:nsid w:val="25B654F3"/>
    <w:multiLevelType w:val="multilevel"/>
    <w:tmpl w:val="25B654F3"/>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21">
    <w:nsid w:val="2A8F537B"/>
    <w:multiLevelType w:val="multilevel"/>
    <w:tmpl w:val="2A8F537B"/>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22">
    <w:nsid w:val="39A0D9AC"/>
    <w:multiLevelType w:val="multilevel"/>
    <w:tmpl w:val="39A0D9AC"/>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23">
    <w:nsid w:val="46A08BB8"/>
    <w:multiLevelType w:val="multilevel"/>
    <w:tmpl w:val="46A08BB8"/>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24">
    <w:nsid w:val="4C1BAE26"/>
    <w:multiLevelType w:val="multilevel"/>
    <w:tmpl w:val="4C1BAE26"/>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25">
    <w:nsid w:val="4D4DC07F"/>
    <w:multiLevelType w:val="multilevel"/>
    <w:tmpl w:val="4D4DC07F"/>
    <w:lvl w:ilvl="0" w:tentative="0">
      <w:start w:val="3"/>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26">
    <w:nsid w:val="506B1795"/>
    <w:multiLevelType w:val="singleLevel"/>
    <w:tmpl w:val="506B1795"/>
    <w:lvl w:ilvl="0" w:tentative="0">
      <w:start w:val="2"/>
      <w:numFmt w:val="decimal"/>
      <w:suff w:val="nothing"/>
      <w:lvlText w:val="（%1）"/>
      <w:lvlJc w:val="left"/>
    </w:lvl>
  </w:abstractNum>
  <w:abstractNum w:abstractNumId="27">
    <w:nsid w:val="59ADCABA"/>
    <w:multiLevelType w:val="multilevel"/>
    <w:tmpl w:val="59ADCABA"/>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28">
    <w:nsid w:val="5A241D34"/>
    <w:multiLevelType w:val="multilevel"/>
    <w:tmpl w:val="5A241D34"/>
    <w:lvl w:ilvl="0" w:tentative="0">
      <w:start w:val="3"/>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29">
    <w:nsid w:val="60382F6E"/>
    <w:multiLevelType w:val="multilevel"/>
    <w:tmpl w:val="60382F6E"/>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30">
    <w:nsid w:val="629F7852"/>
    <w:multiLevelType w:val="multilevel"/>
    <w:tmpl w:val="629F7852"/>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31">
    <w:nsid w:val="72183CF9"/>
    <w:multiLevelType w:val="multilevel"/>
    <w:tmpl w:val="72183CF9"/>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32">
    <w:nsid w:val="77ECEA79"/>
    <w:multiLevelType w:val="multilevel"/>
    <w:tmpl w:val="77ECEA79"/>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33">
    <w:nsid w:val="7C246926"/>
    <w:multiLevelType w:val="multilevel"/>
    <w:tmpl w:val="7C246926"/>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num w:numId="1">
    <w:abstractNumId w:val="14"/>
  </w:num>
  <w:num w:numId="2">
    <w:abstractNumId w:val="15"/>
  </w:num>
  <w:num w:numId="3">
    <w:abstractNumId w:val="10"/>
  </w:num>
  <w:num w:numId="4">
    <w:abstractNumId w:val="27"/>
  </w:num>
  <w:num w:numId="5">
    <w:abstractNumId w:val="7"/>
  </w:num>
  <w:num w:numId="6">
    <w:abstractNumId w:val="5"/>
  </w:num>
  <w:num w:numId="7">
    <w:abstractNumId w:val="17"/>
  </w:num>
  <w:num w:numId="8">
    <w:abstractNumId w:val="20"/>
  </w:num>
  <w:num w:numId="9">
    <w:abstractNumId w:val="31"/>
  </w:num>
  <w:num w:numId="10">
    <w:abstractNumId w:val="16"/>
  </w:num>
  <w:num w:numId="11">
    <w:abstractNumId w:val="1"/>
  </w:num>
  <w:num w:numId="12">
    <w:abstractNumId w:val="21"/>
  </w:num>
  <w:num w:numId="13">
    <w:abstractNumId w:val="26"/>
  </w:num>
  <w:num w:numId="14">
    <w:abstractNumId w:val="28"/>
  </w:num>
  <w:num w:numId="15">
    <w:abstractNumId w:val="8"/>
  </w:num>
  <w:num w:numId="16">
    <w:abstractNumId w:val="25"/>
  </w:num>
  <w:num w:numId="17">
    <w:abstractNumId w:val="13"/>
  </w:num>
  <w:num w:numId="18">
    <w:abstractNumId w:val="19"/>
  </w:num>
  <w:num w:numId="19">
    <w:abstractNumId w:val="12"/>
  </w:num>
  <w:num w:numId="20">
    <w:abstractNumId w:val="11"/>
  </w:num>
  <w:num w:numId="21">
    <w:abstractNumId w:val="3"/>
  </w:num>
  <w:num w:numId="22">
    <w:abstractNumId w:val="24"/>
  </w:num>
  <w:num w:numId="23">
    <w:abstractNumId w:val="29"/>
  </w:num>
  <w:num w:numId="24">
    <w:abstractNumId w:val="18"/>
  </w:num>
  <w:num w:numId="25">
    <w:abstractNumId w:val="23"/>
  </w:num>
  <w:num w:numId="26">
    <w:abstractNumId w:val="4"/>
  </w:num>
  <w:num w:numId="27">
    <w:abstractNumId w:val="33"/>
  </w:num>
  <w:num w:numId="28">
    <w:abstractNumId w:val="32"/>
  </w:num>
  <w:num w:numId="29">
    <w:abstractNumId w:val="6"/>
  </w:num>
  <w:num w:numId="30">
    <w:abstractNumId w:val="30"/>
  </w:num>
  <w:num w:numId="31">
    <w:abstractNumId w:val="2"/>
  </w:num>
  <w:num w:numId="32">
    <w:abstractNumId w:val="22"/>
  </w:num>
  <w:num w:numId="33">
    <w:abstractNumId w:val="0"/>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kyZmE3ZWU1OWIwZDViZjViMzExYjIxY2VlY2IyOWIifQ=="/>
  </w:docVars>
  <w:rsids>
    <w:rsidRoot w:val="00172A27"/>
    <w:rsid w:val="000060E3"/>
    <w:rsid w:val="000065C1"/>
    <w:rsid w:val="00013453"/>
    <w:rsid w:val="000148C5"/>
    <w:rsid w:val="000170CC"/>
    <w:rsid w:val="0002008B"/>
    <w:rsid w:val="00021102"/>
    <w:rsid w:val="000263BD"/>
    <w:rsid w:val="000327BE"/>
    <w:rsid w:val="0003364B"/>
    <w:rsid w:val="000347AD"/>
    <w:rsid w:val="0003615E"/>
    <w:rsid w:val="00052989"/>
    <w:rsid w:val="000534D7"/>
    <w:rsid w:val="00060706"/>
    <w:rsid w:val="0006700E"/>
    <w:rsid w:val="000674A6"/>
    <w:rsid w:val="00081B5F"/>
    <w:rsid w:val="00091116"/>
    <w:rsid w:val="0009661D"/>
    <w:rsid w:val="000A2391"/>
    <w:rsid w:val="000B0A12"/>
    <w:rsid w:val="000B4230"/>
    <w:rsid w:val="000B5AC5"/>
    <w:rsid w:val="000B655E"/>
    <w:rsid w:val="000C4B09"/>
    <w:rsid w:val="000D4F83"/>
    <w:rsid w:val="000E33F3"/>
    <w:rsid w:val="000E6F28"/>
    <w:rsid w:val="000F3887"/>
    <w:rsid w:val="000F6CAD"/>
    <w:rsid w:val="000F7710"/>
    <w:rsid w:val="001047F3"/>
    <w:rsid w:val="00104E5D"/>
    <w:rsid w:val="001134AA"/>
    <w:rsid w:val="001142A9"/>
    <w:rsid w:val="0012170D"/>
    <w:rsid w:val="001252B5"/>
    <w:rsid w:val="0012530C"/>
    <w:rsid w:val="001270CF"/>
    <w:rsid w:val="0014295B"/>
    <w:rsid w:val="001525AF"/>
    <w:rsid w:val="001541A7"/>
    <w:rsid w:val="00155AC8"/>
    <w:rsid w:val="00172A27"/>
    <w:rsid w:val="001771F0"/>
    <w:rsid w:val="001837C7"/>
    <w:rsid w:val="001838C0"/>
    <w:rsid w:val="00191399"/>
    <w:rsid w:val="001B6F3A"/>
    <w:rsid w:val="001C36EE"/>
    <w:rsid w:val="001C65F4"/>
    <w:rsid w:val="001E04E2"/>
    <w:rsid w:val="001E1AE0"/>
    <w:rsid w:val="001E224E"/>
    <w:rsid w:val="001E4AEB"/>
    <w:rsid w:val="001E7D8C"/>
    <w:rsid w:val="001F16F7"/>
    <w:rsid w:val="002244C0"/>
    <w:rsid w:val="00227D93"/>
    <w:rsid w:val="0024555C"/>
    <w:rsid w:val="0026148B"/>
    <w:rsid w:val="00270EA0"/>
    <w:rsid w:val="002775F5"/>
    <w:rsid w:val="00295F70"/>
    <w:rsid w:val="002C40D2"/>
    <w:rsid w:val="002C765E"/>
    <w:rsid w:val="002F1552"/>
    <w:rsid w:val="002F5522"/>
    <w:rsid w:val="002F75E6"/>
    <w:rsid w:val="00303AC9"/>
    <w:rsid w:val="0031372B"/>
    <w:rsid w:val="00313780"/>
    <w:rsid w:val="00316560"/>
    <w:rsid w:val="00317FF7"/>
    <w:rsid w:val="00321ECC"/>
    <w:rsid w:val="00323962"/>
    <w:rsid w:val="00330773"/>
    <w:rsid w:val="00330BF8"/>
    <w:rsid w:val="0034509E"/>
    <w:rsid w:val="00345E21"/>
    <w:rsid w:val="00350E99"/>
    <w:rsid w:val="00357C24"/>
    <w:rsid w:val="00362B87"/>
    <w:rsid w:val="0036308E"/>
    <w:rsid w:val="00365C98"/>
    <w:rsid w:val="0038726B"/>
    <w:rsid w:val="00387375"/>
    <w:rsid w:val="00392E41"/>
    <w:rsid w:val="003A44C2"/>
    <w:rsid w:val="003A4CA9"/>
    <w:rsid w:val="003B26BD"/>
    <w:rsid w:val="003C7BDE"/>
    <w:rsid w:val="003D01AC"/>
    <w:rsid w:val="003E01DA"/>
    <w:rsid w:val="003E34AE"/>
    <w:rsid w:val="003F1CA5"/>
    <w:rsid w:val="00401452"/>
    <w:rsid w:val="0041260A"/>
    <w:rsid w:val="00413BF9"/>
    <w:rsid w:val="004207CF"/>
    <w:rsid w:val="00423C22"/>
    <w:rsid w:val="004268A0"/>
    <w:rsid w:val="0043160C"/>
    <w:rsid w:val="00443C5B"/>
    <w:rsid w:val="00446F03"/>
    <w:rsid w:val="00454F0B"/>
    <w:rsid w:val="00457CB3"/>
    <w:rsid w:val="004634B9"/>
    <w:rsid w:val="0046751C"/>
    <w:rsid w:val="0048193A"/>
    <w:rsid w:val="0048239E"/>
    <w:rsid w:val="00491356"/>
    <w:rsid w:val="00496282"/>
    <w:rsid w:val="00497E9E"/>
    <w:rsid w:val="004A0091"/>
    <w:rsid w:val="004C5CE6"/>
    <w:rsid w:val="004D53C2"/>
    <w:rsid w:val="004D7C3D"/>
    <w:rsid w:val="004E0BA9"/>
    <w:rsid w:val="004E229E"/>
    <w:rsid w:val="004F4FB1"/>
    <w:rsid w:val="00517544"/>
    <w:rsid w:val="00523D6F"/>
    <w:rsid w:val="0052746E"/>
    <w:rsid w:val="00532441"/>
    <w:rsid w:val="005460C7"/>
    <w:rsid w:val="005512BD"/>
    <w:rsid w:val="00554039"/>
    <w:rsid w:val="00563A6E"/>
    <w:rsid w:val="00577338"/>
    <w:rsid w:val="00593FAD"/>
    <w:rsid w:val="005B31AD"/>
    <w:rsid w:val="005B5F0E"/>
    <w:rsid w:val="005C3497"/>
    <w:rsid w:val="005C55C2"/>
    <w:rsid w:val="005D5464"/>
    <w:rsid w:val="005D5E78"/>
    <w:rsid w:val="005D6BF5"/>
    <w:rsid w:val="00604BC0"/>
    <w:rsid w:val="0060540E"/>
    <w:rsid w:val="00607978"/>
    <w:rsid w:val="00614DFD"/>
    <w:rsid w:val="00616F2E"/>
    <w:rsid w:val="006176DF"/>
    <w:rsid w:val="006201AD"/>
    <w:rsid w:val="006213A3"/>
    <w:rsid w:val="00622693"/>
    <w:rsid w:val="00624F5E"/>
    <w:rsid w:val="006278E5"/>
    <w:rsid w:val="00646244"/>
    <w:rsid w:val="00656C97"/>
    <w:rsid w:val="00663E63"/>
    <w:rsid w:val="00692D9E"/>
    <w:rsid w:val="00696903"/>
    <w:rsid w:val="006A7186"/>
    <w:rsid w:val="006B02F0"/>
    <w:rsid w:val="006B2113"/>
    <w:rsid w:val="006C498B"/>
    <w:rsid w:val="006D08ED"/>
    <w:rsid w:val="006D3BE9"/>
    <w:rsid w:val="006E0F93"/>
    <w:rsid w:val="006E28E0"/>
    <w:rsid w:val="006F6EDF"/>
    <w:rsid w:val="00702A96"/>
    <w:rsid w:val="00714DC3"/>
    <w:rsid w:val="00723834"/>
    <w:rsid w:val="00723B09"/>
    <w:rsid w:val="007262F6"/>
    <w:rsid w:val="00727588"/>
    <w:rsid w:val="00731784"/>
    <w:rsid w:val="007319FA"/>
    <w:rsid w:val="00737110"/>
    <w:rsid w:val="0075522D"/>
    <w:rsid w:val="00755C38"/>
    <w:rsid w:val="00767B2F"/>
    <w:rsid w:val="00770044"/>
    <w:rsid w:val="00771CE5"/>
    <w:rsid w:val="00772D4F"/>
    <w:rsid w:val="00777160"/>
    <w:rsid w:val="00784874"/>
    <w:rsid w:val="00785F3B"/>
    <w:rsid w:val="007A5957"/>
    <w:rsid w:val="007B5466"/>
    <w:rsid w:val="007B57CD"/>
    <w:rsid w:val="007B5A43"/>
    <w:rsid w:val="007B6CDA"/>
    <w:rsid w:val="007B7135"/>
    <w:rsid w:val="007C1619"/>
    <w:rsid w:val="007E4523"/>
    <w:rsid w:val="007E7842"/>
    <w:rsid w:val="007E7FFD"/>
    <w:rsid w:val="007F4BAE"/>
    <w:rsid w:val="007F5B9B"/>
    <w:rsid w:val="00845ECB"/>
    <w:rsid w:val="00861C0F"/>
    <w:rsid w:val="0086550F"/>
    <w:rsid w:val="00867422"/>
    <w:rsid w:val="008676E8"/>
    <w:rsid w:val="00872EAA"/>
    <w:rsid w:val="0087569C"/>
    <w:rsid w:val="008766C1"/>
    <w:rsid w:val="00880E34"/>
    <w:rsid w:val="0088157F"/>
    <w:rsid w:val="008828D0"/>
    <w:rsid w:val="008B2450"/>
    <w:rsid w:val="008B3182"/>
    <w:rsid w:val="008B6D56"/>
    <w:rsid w:val="008B796D"/>
    <w:rsid w:val="008D6CE1"/>
    <w:rsid w:val="008E7CC6"/>
    <w:rsid w:val="008F4354"/>
    <w:rsid w:val="008F5AAE"/>
    <w:rsid w:val="009156CE"/>
    <w:rsid w:val="009241D8"/>
    <w:rsid w:val="00933726"/>
    <w:rsid w:val="00934F33"/>
    <w:rsid w:val="00935B2C"/>
    <w:rsid w:val="00955689"/>
    <w:rsid w:val="00972E79"/>
    <w:rsid w:val="0098374C"/>
    <w:rsid w:val="009A3D14"/>
    <w:rsid w:val="009B1A21"/>
    <w:rsid w:val="009B338D"/>
    <w:rsid w:val="009B65A5"/>
    <w:rsid w:val="009C0108"/>
    <w:rsid w:val="009C5388"/>
    <w:rsid w:val="009C5A09"/>
    <w:rsid w:val="009C694E"/>
    <w:rsid w:val="009E1981"/>
    <w:rsid w:val="009F638C"/>
    <w:rsid w:val="00A00957"/>
    <w:rsid w:val="00A20F04"/>
    <w:rsid w:val="00A31E4C"/>
    <w:rsid w:val="00A446C6"/>
    <w:rsid w:val="00A510CF"/>
    <w:rsid w:val="00A601CF"/>
    <w:rsid w:val="00A742A7"/>
    <w:rsid w:val="00A75C8C"/>
    <w:rsid w:val="00A77FA1"/>
    <w:rsid w:val="00A85F0B"/>
    <w:rsid w:val="00AA5321"/>
    <w:rsid w:val="00AD2529"/>
    <w:rsid w:val="00AE08E1"/>
    <w:rsid w:val="00AE2350"/>
    <w:rsid w:val="00B07651"/>
    <w:rsid w:val="00B15801"/>
    <w:rsid w:val="00B21405"/>
    <w:rsid w:val="00B30159"/>
    <w:rsid w:val="00B30C84"/>
    <w:rsid w:val="00B56E81"/>
    <w:rsid w:val="00B647E9"/>
    <w:rsid w:val="00B654D2"/>
    <w:rsid w:val="00B65740"/>
    <w:rsid w:val="00B7667E"/>
    <w:rsid w:val="00B82D87"/>
    <w:rsid w:val="00B85B52"/>
    <w:rsid w:val="00BB6CB3"/>
    <w:rsid w:val="00BD01DD"/>
    <w:rsid w:val="00BD052D"/>
    <w:rsid w:val="00BD4272"/>
    <w:rsid w:val="00BD4A50"/>
    <w:rsid w:val="00BE151F"/>
    <w:rsid w:val="00BF7674"/>
    <w:rsid w:val="00C060DF"/>
    <w:rsid w:val="00C21045"/>
    <w:rsid w:val="00C230D3"/>
    <w:rsid w:val="00C252B0"/>
    <w:rsid w:val="00C272D6"/>
    <w:rsid w:val="00C30D3E"/>
    <w:rsid w:val="00C34F60"/>
    <w:rsid w:val="00C36AB1"/>
    <w:rsid w:val="00C44F29"/>
    <w:rsid w:val="00C5519F"/>
    <w:rsid w:val="00C71BC1"/>
    <w:rsid w:val="00C722C4"/>
    <w:rsid w:val="00C8627F"/>
    <w:rsid w:val="00CC1C53"/>
    <w:rsid w:val="00CC7138"/>
    <w:rsid w:val="00CD1928"/>
    <w:rsid w:val="00CE1BE8"/>
    <w:rsid w:val="00CF5835"/>
    <w:rsid w:val="00CF7AF4"/>
    <w:rsid w:val="00D040C8"/>
    <w:rsid w:val="00D07373"/>
    <w:rsid w:val="00D33AFA"/>
    <w:rsid w:val="00D344E7"/>
    <w:rsid w:val="00D42345"/>
    <w:rsid w:val="00D433A8"/>
    <w:rsid w:val="00D448F2"/>
    <w:rsid w:val="00D56E77"/>
    <w:rsid w:val="00D575E7"/>
    <w:rsid w:val="00D61324"/>
    <w:rsid w:val="00D64381"/>
    <w:rsid w:val="00D66775"/>
    <w:rsid w:val="00D70CCB"/>
    <w:rsid w:val="00D73964"/>
    <w:rsid w:val="00D76E95"/>
    <w:rsid w:val="00D90286"/>
    <w:rsid w:val="00DA0594"/>
    <w:rsid w:val="00DA14B3"/>
    <w:rsid w:val="00DA47C8"/>
    <w:rsid w:val="00DD5DC3"/>
    <w:rsid w:val="00DF08AB"/>
    <w:rsid w:val="00DF6ECB"/>
    <w:rsid w:val="00E00FCD"/>
    <w:rsid w:val="00E031EB"/>
    <w:rsid w:val="00E16FC0"/>
    <w:rsid w:val="00E25DE0"/>
    <w:rsid w:val="00E265CF"/>
    <w:rsid w:val="00E47618"/>
    <w:rsid w:val="00E50172"/>
    <w:rsid w:val="00E535D2"/>
    <w:rsid w:val="00E541B7"/>
    <w:rsid w:val="00E65945"/>
    <w:rsid w:val="00E66AD2"/>
    <w:rsid w:val="00E76F36"/>
    <w:rsid w:val="00E9193A"/>
    <w:rsid w:val="00E93452"/>
    <w:rsid w:val="00EA0E3D"/>
    <w:rsid w:val="00EB4850"/>
    <w:rsid w:val="00EB6473"/>
    <w:rsid w:val="00EC6746"/>
    <w:rsid w:val="00EE2ADC"/>
    <w:rsid w:val="00EE5A3F"/>
    <w:rsid w:val="00EF1A77"/>
    <w:rsid w:val="00EF26C7"/>
    <w:rsid w:val="00EF287C"/>
    <w:rsid w:val="00EF66BB"/>
    <w:rsid w:val="00F024BF"/>
    <w:rsid w:val="00F04786"/>
    <w:rsid w:val="00F11BEF"/>
    <w:rsid w:val="00F176E1"/>
    <w:rsid w:val="00F2737A"/>
    <w:rsid w:val="00F32A1C"/>
    <w:rsid w:val="00F406B3"/>
    <w:rsid w:val="00F779BF"/>
    <w:rsid w:val="00F82071"/>
    <w:rsid w:val="00F83DAB"/>
    <w:rsid w:val="00F94D5F"/>
    <w:rsid w:val="00FA4787"/>
    <w:rsid w:val="00FA5845"/>
    <w:rsid w:val="00FC3A43"/>
    <w:rsid w:val="00FC5ED0"/>
    <w:rsid w:val="00FC7A75"/>
    <w:rsid w:val="00FD101C"/>
    <w:rsid w:val="00FF581B"/>
    <w:rsid w:val="01655E65"/>
    <w:rsid w:val="0415532F"/>
    <w:rsid w:val="061F375B"/>
    <w:rsid w:val="06CE1DB6"/>
    <w:rsid w:val="07F341CA"/>
    <w:rsid w:val="084A7B62"/>
    <w:rsid w:val="086230FE"/>
    <w:rsid w:val="0A375EC4"/>
    <w:rsid w:val="10BC7123"/>
    <w:rsid w:val="123D6042"/>
    <w:rsid w:val="143E4A1F"/>
    <w:rsid w:val="1492733E"/>
    <w:rsid w:val="153E0A4F"/>
    <w:rsid w:val="163C6D3C"/>
    <w:rsid w:val="192835A8"/>
    <w:rsid w:val="198E2194"/>
    <w:rsid w:val="1CE27F12"/>
    <w:rsid w:val="1E110AAE"/>
    <w:rsid w:val="1EE12B77"/>
    <w:rsid w:val="1FA85442"/>
    <w:rsid w:val="20CC6F0F"/>
    <w:rsid w:val="21AB33D9"/>
    <w:rsid w:val="23CB3187"/>
    <w:rsid w:val="23D305B4"/>
    <w:rsid w:val="25867FD4"/>
    <w:rsid w:val="29584A21"/>
    <w:rsid w:val="29AD11E3"/>
    <w:rsid w:val="2A906E7A"/>
    <w:rsid w:val="2A927F6C"/>
    <w:rsid w:val="2CCD473A"/>
    <w:rsid w:val="2CD81B3C"/>
    <w:rsid w:val="2D7B1F85"/>
    <w:rsid w:val="2FE94557"/>
    <w:rsid w:val="30801AC4"/>
    <w:rsid w:val="336D632F"/>
    <w:rsid w:val="33C4088A"/>
    <w:rsid w:val="35613C72"/>
    <w:rsid w:val="36EF34FF"/>
    <w:rsid w:val="37FC2378"/>
    <w:rsid w:val="3A483652"/>
    <w:rsid w:val="3C581420"/>
    <w:rsid w:val="3FED758E"/>
    <w:rsid w:val="42393A86"/>
    <w:rsid w:val="46641814"/>
    <w:rsid w:val="471054F8"/>
    <w:rsid w:val="4C37194B"/>
    <w:rsid w:val="4C493A63"/>
    <w:rsid w:val="4C83676C"/>
    <w:rsid w:val="4EA824BA"/>
    <w:rsid w:val="4EB1136E"/>
    <w:rsid w:val="50CA2BBB"/>
    <w:rsid w:val="51B55619"/>
    <w:rsid w:val="52AF02BB"/>
    <w:rsid w:val="53722874"/>
    <w:rsid w:val="545D78A2"/>
    <w:rsid w:val="58BF6D7E"/>
    <w:rsid w:val="5ACD39D4"/>
    <w:rsid w:val="5B6D486F"/>
    <w:rsid w:val="5BD92DB2"/>
    <w:rsid w:val="5C0F6388"/>
    <w:rsid w:val="5E56792A"/>
    <w:rsid w:val="5F473629"/>
    <w:rsid w:val="62A01FFA"/>
    <w:rsid w:val="63161C90"/>
    <w:rsid w:val="63822E81"/>
    <w:rsid w:val="64CE3149"/>
    <w:rsid w:val="65876E75"/>
    <w:rsid w:val="662704FC"/>
    <w:rsid w:val="68FA3D1E"/>
    <w:rsid w:val="690C3919"/>
    <w:rsid w:val="6EAC5256"/>
    <w:rsid w:val="70A1528F"/>
    <w:rsid w:val="70F84783"/>
    <w:rsid w:val="71682C25"/>
    <w:rsid w:val="73463ECB"/>
    <w:rsid w:val="757D16FB"/>
    <w:rsid w:val="7668435A"/>
    <w:rsid w:val="77AE2BAB"/>
    <w:rsid w:val="77D0645A"/>
    <w:rsid w:val="7819395D"/>
    <w:rsid w:val="796E5860"/>
    <w:rsid w:val="79F71A7C"/>
    <w:rsid w:val="7B334D35"/>
    <w:rsid w:val="7C7222CF"/>
    <w:rsid w:val="7DBD122E"/>
    <w:rsid w:val="7DF6029C"/>
    <w:rsid w:val="7FEF24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qFormat="1" w:unhideWhenUsed="0" w:uiPriority="0" w:semiHidden="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qFormat="1" w:unhideWhenUsed="0" w:uiPriority="0" w:semiHidden="0" w:name="Body Text First Indent"/>
    <w:lsdException w:qFormat="1" w:unhideWhenUsed="0" w:uiPriority="0" w:semiHidden="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37"/>
    <w:qFormat/>
    <w:uiPriority w:val="0"/>
    <w:pPr>
      <w:keepNext/>
      <w:keepLines/>
      <w:spacing w:before="340" w:after="330" w:line="578" w:lineRule="auto"/>
      <w:outlineLvl w:val="0"/>
    </w:pPr>
    <w:rPr>
      <w:b/>
      <w:bCs/>
      <w:kern w:val="44"/>
      <w:sz w:val="44"/>
      <w:szCs w:val="44"/>
      <w:lang w:val="zh-CN" w:eastAsia="zh-CN"/>
    </w:rPr>
  </w:style>
  <w:style w:type="paragraph" w:styleId="3">
    <w:name w:val="heading 2"/>
    <w:basedOn w:val="1"/>
    <w:next w:val="1"/>
    <w:link w:val="45"/>
    <w:qFormat/>
    <w:uiPriority w:val="0"/>
    <w:pPr>
      <w:keepNext/>
      <w:keepLines/>
      <w:spacing w:before="260" w:after="260" w:line="415" w:lineRule="auto"/>
      <w:outlineLvl w:val="1"/>
    </w:pPr>
    <w:rPr>
      <w:rFonts w:ascii="Arial" w:hAnsi="Arial" w:eastAsia="黑体"/>
      <w:b/>
      <w:bCs/>
      <w:sz w:val="32"/>
      <w:szCs w:val="32"/>
      <w:lang w:val="zh-CN" w:eastAsia="zh-CN"/>
    </w:rPr>
  </w:style>
  <w:style w:type="paragraph" w:styleId="4">
    <w:name w:val="heading 3"/>
    <w:basedOn w:val="1"/>
    <w:next w:val="1"/>
    <w:qFormat/>
    <w:uiPriority w:val="0"/>
    <w:pPr>
      <w:keepNext/>
      <w:keepLines/>
      <w:spacing w:before="260" w:after="260" w:line="415" w:lineRule="auto"/>
      <w:outlineLvl w:val="2"/>
    </w:pPr>
    <w:rPr>
      <w:b/>
      <w:bCs/>
      <w:sz w:val="32"/>
      <w:szCs w:val="32"/>
    </w:rPr>
  </w:style>
  <w:style w:type="paragraph" w:styleId="5">
    <w:name w:val="heading 4"/>
    <w:basedOn w:val="1"/>
    <w:next w:val="1"/>
    <w:qFormat/>
    <w:uiPriority w:val="0"/>
    <w:pPr>
      <w:keepNext/>
      <w:keepLines/>
      <w:spacing w:before="280" w:after="290" w:line="374" w:lineRule="auto"/>
      <w:outlineLvl w:val="3"/>
    </w:pPr>
    <w:rPr>
      <w:rFonts w:ascii="Arial" w:hAnsi="Arial" w:eastAsia="黑体"/>
      <w:b/>
      <w:bCs/>
      <w:sz w:val="28"/>
      <w:szCs w:val="28"/>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6">
    <w:name w:val="Document Map"/>
    <w:basedOn w:val="1"/>
    <w:qFormat/>
    <w:uiPriority w:val="0"/>
    <w:pPr>
      <w:shd w:val="clear" w:color="auto" w:fill="000080"/>
    </w:pPr>
  </w:style>
  <w:style w:type="paragraph" w:styleId="7">
    <w:name w:val="annotation text"/>
    <w:basedOn w:val="1"/>
    <w:link w:val="33"/>
    <w:qFormat/>
    <w:uiPriority w:val="0"/>
    <w:pPr>
      <w:jc w:val="left"/>
    </w:pPr>
  </w:style>
  <w:style w:type="paragraph" w:styleId="8">
    <w:name w:val="Body Text"/>
    <w:basedOn w:val="1"/>
    <w:link w:val="35"/>
    <w:qFormat/>
    <w:uiPriority w:val="0"/>
    <w:pPr>
      <w:spacing w:after="120"/>
    </w:pPr>
    <w:rPr>
      <w:sz w:val="22"/>
      <w:szCs w:val="20"/>
      <w:lang w:val="zh-CN" w:eastAsia="zh-CN"/>
    </w:rPr>
  </w:style>
  <w:style w:type="paragraph" w:styleId="9">
    <w:name w:val="Body Text Indent"/>
    <w:basedOn w:val="1"/>
    <w:link w:val="34"/>
    <w:qFormat/>
    <w:uiPriority w:val="0"/>
    <w:pPr>
      <w:spacing w:after="120"/>
      <w:ind w:left="420" w:leftChars="200"/>
    </w:pPr>
    <w:rPr>
      <w:lang w:val="zh-CN" w:eastAsia="zh-CN"/>
    </w:rPr>
  </w:style>
  <w:style w:type="paragraph" w:styleId="10">
    <w:name w:val="toc 3"/>
    <w:basedOn w:val="1"/>
    <w:next w:val="1"/>
    <w:qFormat/>
    <w:uiPriority w:val="39"/>
    <w:pPr>
      <w:adjustRightInd w:val="0"/>
      <w:snapToGrid w:val="0"/>
      <w:spacing w:line="300" w:lineRule="auto"/>
      <w:ind w:left="400" w:leftChars="400"/>
    </w:pPr>
    <w:rPr>
      <w:sz w:val="24"/>
    </w:rPr>
  </w:style>
  <w:style w:type="paragraph" w:styleId="11">
    <w:name w:val="Balloon Text"/>
    <w:basedOn w:val="1"/>
    <w:link w:val="38"/>
    <w:qFormat/>
    <w:uiPriority w:val="0"/>
    <w:rPr>
      <w:sz w:val="18"/>
      <w:szCs w:val="18"/>
    </w:rPr>
  </w:style>
  <w:style w:type="paragraph" w:styleId="12">
    <w:name w:val="footer"/>
    <w:basedOn w:val="1"/>
    <w:qFormat/>
    <w:uiPriority w:val="0"/>
    <w:pPr>
      <w:tabs>
        <w:tab w:val="center" w:pos="4153"/>
        <w:tab w:val="right" w:pos="8306"/>
      </w:tabs>
      <w:snapToGrid w:val="0"/>
      <w:jc w:val="left"/>
    </w:pPr>
    <w:rPr>
      <w:sz w:val="18"/>
      <w:szCs w:val="18"/>
    </w:rPr>
  </w:style>
  <w:style w:type="paragraph" w:styleId="13">
    <w:name w:val="header"/>
    <w:basedOn w:val="1"/>
    <w:link w:val="30"/>
    <w:qFormat/>
    <w:uiPriority w:val="0"/>
    <w:pPr>
      <w:pBdr>
        <w:bottom w:val="single" w:color="auto" w:sz="6" w:space="1"/>
      </w:pBdr>
      <w:tabs>
        <w:tab w:val="center" w:pos="4153"/>
        <w:tab w:val="right" w:pos="8306"/>
      </w:tabs>
      <w:snapToGrid w:val="0"/>
      <w:jc w:val="center"/>
    </w:pPr>
    <w:rPr>
      <w:sz w:val="18"/>
      <w:szCs w:val="18"/>
      <w:lang w:val="zh-CN" w:eastAsia="zh-CN"/>
    </w:rPr>
  </w:style>
  <w:style w:type="paragraph" w:styleId="14">
    <w:name w:val="toc 1"/>
    <w:basedOn w:val="1"/>
    <w:next w:val="1"/>
    <w:qFormat/>
    <w:uiPriority w:val="39"/>
    <w:pPr>
      <w:adjustRightInd w:val="0"/>
      <w:snapToGrid w:val="0"/>
      <w:spacing w:line="300" w:lineRule="auto"/>
    </w:pPr>
    <w:rPr>
      <w:rFonts w:eastAsia="黑体"/>
      <w:sz w:val="24"/>
    </w:rPr>
  </w:style>
  <w:style w:type="paragraph" w:styleId="15">
    <w:name w:val="toc 4"/>
    <w:basedOn w:val="1"/>
    <w:next w:val="1"/>
    <w:qFormat/>
    <w:uiPriority w:val="0"/>
    <w:pPr>
      <w:ind w:left="1260" w:leftChars="600"/>
    </w:pPr>
  </w:style>
  <w:style w:type="paragraph" w:styleId="16">
    <w:name w:val="index heading"/>
    <w:basedOn w:val="1"/>
    <w:next w:val="17"/>
    <w:qFormat/>
    <w:uiPriority w:val="0"/>
    <w:rPr>
      <w:rFonts w:hint="eastAsia"/>
    </w:rPr>
  </w:style>
  <w:style w:type="paragraph" w:styleId="17">
    <w:name w:val="index 1"/>
    <w:basedOn w:val="1"/>
    <w:next w:val="1"/>
    <w:qFormat/>
    <w:uiPriority w:val="0"/>
  </w:style>
  <w:style w:type="paragraph" w:styleId="18">
    <w:name w:val="toc 2"/>
    <w:basedOn w:val="1"/>
    <w:next w:val="1"/>
    <w:qFormat/>
    <w:uiPriority w:val="39"/>
    <w:pPr>
      <w:adjustRightInd w:val="0"/>
      <w:snapToGrid w:val="0"/>
      <w:spacing w:line="300" w:lineRule="auto"/>
      <w:ind w:left="200" w:leftChars="200"/>
    </w:pPr>
    <w:rPr>
      <w:sz w:val="24"/>
    </w:rPr>
  </w:style>
  <w:style w:type="paragraph" w:styleId="19">
    <w:name w:val="annotation subject"/>
    <w:basedOn w:val="7"/>
    <w:next w:val="7"/>
    <w:link w:val="32"/>
    <w:qFormat/>
    <w:uiPriority w:val="0"/>
    <w:rPr>
      <w:b/>
      <w:bCs/>
    </w:rPr>
  </w:style>
  <w:style w:type="paragraph" w:styleId="20">
    <w:name w:val="Body Text First Indent"/>
    <w:basedOn w:val="1"/>
    <w:link w:val="41"/>
    <w:qFormat/>
    <w:uiPriority w:val="0"/>
    <w:pPr>
      <w:ind w:firstLine="498" w:firstLineChars="200"/>
    </w:pPr>
    <w:rPr>
      <w:sz w:val="22"/>
      <w:szCs w:val="20"/>
      <w:lang w:val="zh-CN" w:eastAsia="zh-CN"/>
    </w:rPr>
  </w:style>
  <w:style w:type="paragraph" w:styleId="21">
    <w:name w:val="Body Text First Indent 2"/>
    <w:basedOn w:val="9"/>
    <w:link w:val="40"/>
    <w:qFormat/>
    <w:uiPriority w:val="0"/>
    <w:pPr>
      <w:spacing w:after="0" w:line="240" w:lineRule="atLeast"/>
      <w:ind w:left="0" w:leftChars="0"/>
    </w:pPr>
    <w:rPr>
      <w:rFonts w:ascii="宋体"/>
      <w:i/>
      <w:color w:val="0000FF"/>
      <w:sz w:val="24"/>
      <w:szCs w:val="2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page number"/>
    <w:basedOn w:val="24"/>
    <w:qFormat/>
    <w:uiPriority w:val="0"/>
  </w:style>
  <w:style w:type="character" w:styleId="26">
    <w:name w:val="Hyperlink"/>
    <w:qFormat/>
    <w:uiPriority w:val="99"/>
    <w:rPr>
      <w:color w:val="0000FF"/>
      <w:u w:val="single"/>
    </w:rPr>
  </w:style>
  <w:style w:type="character" w:styleId="27">
    <w:name w:val="annotation reference"/>
    <w:basedOn w:val="24"/>
    <w:qFormat/>
    <w:uiPriority w:val="0"/>
    <w:rPr>
      <w:sz w:val="21"/>
      <w:szCs w:val="21"/>
    </w:rPr>
  </w:style>
  <w:style w:type="character" w:customStyle="1" w:styleId="28">
    <w:name w:val="正文首行缩进 Char1"/>
    <w:basedOn w:val="29"/>
    <w:qFormat/>
    <w:uiPriority w:val="0"/>
    <w:rPr>
      <w:kern w:val="2"/>
      <w:sz w:val="21"/>
      <w:szCs w:val="24"/>
    </w:rPr>
  </w:style>
  <w:style w:type="character" w:customStyle="1" w:styleId="29">
    <w:name w:val="正文文本 Char1"/>
    <w:qFormat/>
    <w:uiPriority w:val="0"/>
    <w:rPr>
      <w:kern w:val="2"/>
      <w:sz w:val="21"/>
      <w:szCs w:val="24"/>
    </w:rPr>
  </w:style>
  <w:style w:type="character" w:customStyle="1" w:styleId="30">
    <w:name w:val="页眉 字符"/>
    <w:link w:val="13"/>
    <w:qFormat/>
    <w:uiPriority w:val="0"/>
    <w:rPr>
      <w:kern w:val="2"/>
      <w:sz w:val="18"/>
      <w:szCs w:val="18"/>
    </w:rPr>
  </w:style>
  <w:style w:type="paragraph" w:customStyle="1" w:styleId="31">
    <w:name w:val="样式1"/>
    <w:basedOn w:val="5"/>
    <w:qFormat/>
    <w:uiPriority w:val="0"/>
    <w:pPr>
      <w:numPr>
        <w:ilvl w:val="2"/>
        <w:numId w:val="1"/>
      </w:numPr>
    </w:pPr>
    <w:rPr>
      <w:sz w:val="24"/>
      <w:szCs w:val="24"/>
    </w:rPr>
  </w:style>
  <w:style w:type="character" w:customStyle="1" w:styleId="32">
    <w:name w:val="批注主题 字符"/>
    <w:basedOn w:val="33"/>
    <w:link w:val="19"/>
    <w:qFormat/>
    <w:uiPriority w:val="0"/>
    <w:rPr>
      <w:b/>
      <w:bCs/>
      <w:kern w:val="2"/>
      <w:sz w:val="21"/>
      <w:szCs w:val="24"/>
    </w:rPr>
  </w:style>
  <w:style w:type="character" w:customStyle="1" w:styleId="33">
    <w:name w:val="批注文字 字符"/>
    <w:basedOn w:val="24"/>
    <w:link w:val="7"/>
    <w:qFormat/>
    <w:uiPriority w:val="0"/>
    <w:rPr>
      <w:kern w:val="2"/>
      <w:sz w:val="21"/>
      <w:szCs w:val="24"/>
    </w:rPr>
  </w:style>
  <w:style w:type="character" w:customStyle="1" w:styleId="34">
    <w:name w:val="正文文本缩进 字符"/>
    <w:link w:val="9"/>
    <w:qFormat/>
    <w:uiPriority w:val="0"/>
    <w:rPr>
      <w:kern w:val="2"/>
      <w:sz w:val="21"/>
      <w:szCs w:val="24"/>
    </w:rPr>
  </w:style>
  <w:style w:type="character" w:customStyle="1" w:styleId="35">
    <w:name w:val="正文文本 字符"/>
    <w:link w:val="8"/>
    <w:qFormat/>
    <w:uiPriority w:val="0"/>
    <w:rPr>
      <w:kern w:val="2"/>
      <w:sz w:val="22"/>
    </w:rPr>
  </w:style>
  <w:style w:type="paragraph" w:styleId="36">
    <w:name w:val="List Paragraph"/>
    <w:basedOn w:val="1"/>
    <w:qFormat/>
    <w:uiPriority w:val="34"/>
    <w:pPr>
      <w:ind w:firstLine="420" w:firstLineChars="200"/>
    </w:pPr>
  </w:style>
  <w:style w:type="character" w:customStyle="1" w:styleId="37">
    <w:name w:val="标题 1 字符"/>
    <w:link w:val="2"/>
    <w:qFormat/>
    <w:uiPriority w:val="0"/>
    <w:rPr>
      <w:b/>
      <w:bCs/>
      <w:kern w:val="44"/>
      <w:sz w:val="44"/>
      <w:szCs w:val="44"/>
    </w:rPr>
  </w:style>
  <w:style w:type="character" w:customStyle="1" w:styleId="38">
    <w:name w:val="批注框文本 字符"/>
    <w:basedOn w:val="24"/>
    <w:link w:val="11"/>
    <w:qFormat/>
    <w:uiPriority w:val="0"/>
    <w:rPr>
      <w:kern w:val="2"/>
      <w:sz w:val="18"/>
      <w:szCs w:val="18"/>
    </w:rPr>
  </w:style>
  <w:style w:type="paragraph" w:customStyle="1" w:styleId="39">
    <w:name w:val="TOC Heading"/>
    <w:basedOn w:val="2"/>
    <w:next w:val="1"/>
    <w:qFormat/>
    <w:uiPriority w:val="0"/>
    <w:pPr>
      <w:widowControl/>
      <w:spacing w:before="480" w:after="0" w:line="276" w:lineRule="auto"/>
      <w:jc w:val="left"/>
      <w:outlineLvl w:val="9"/>
    </w:pPr>
    <w:rPr>
      <w:rFonts w:ascii="Cambria" w:hAnsi="Cambria"/>
      <w:color w:val="365F91"/>
      <w:kern w:val="0"/>
      <w:sz w:val="28"/>
      <w:szCs w:val="28"/>
    </w:rPr>
  </w:style>
  <w:style w:type="character" w:customStyle="1" w:styleId="40">
    <w:name w:val="正文首行缩进 2 字符"/>
    <w:link w:val="21"/>
    <w:qFormat/>
    <w:uiPriority w:val="0"/>
    <w:rPr>
      <w:rFonts w:ascii="宋体"/>
      <w:i/>
      <w:color w:val="0000FF"/>
      <w:kern w:val="2"/>
      <w:sz w:val="24"/>
    </w:rPr>
  </w:style>
  <w:style w:type="character" w:customStyle="1" w:styleId="41">
    <w:name w:val="正文首行缩进 字符"/>
    <w:link w:val="20"/>
    <w:qFormat/>
    <w:uiPriority w:val="0"/>
    <w:rPr>
      <w:kern w:val="2"/>
      <w:sz w:val="22"/>
    </w:rPr>
  </w:style>
  <w:style w:type="character" w:customStyle="1" w:styleId="42">
    <w:name w:val="正文首行缩进 2 Char1"/>
    <w:basedOn w:val="34"/>
    <w:qFormat/>
    <w:uiPriority w:val="0"/>
    <w:rPr>
      <w:kern w:val="2"/>
      <w:sz w:val="21"/>
      <w:szCs w:val="24"/>
    </w:rPr>
  </w:style>
  <w:style w:type="character" w:customStyle="1" w:styleId="43">
    <w:name w:val="原点第二行 Char Char"/>
    <w:link w:val="44"/>
    <w:qFormat/>
    <w:uiPriority w:val="0"/>
    <w:rPr>
      <w:kern w:val="2"/>
      <w:sz w:val="24"/>
    </w:rPr>
  </w:style>
  <w:style w:type="paragraph" w:customStyle="1" w:styleId="44">
    <w:name w:val="原点第二行"/>
    <w:basedOn w:val="1"/>
    <w:link w:val="43"/>
    <w:qFormat/>
    <w:uiPriority w:val="0"/>
    <w:pPr>
      <w:ind w:left="567" w:leftChars="270"/>
    </w:pPr>
    <w:rPr>
      <w:sz w:val="24"/>
      <w:szCs w:val="20"/>
      <w:lang w:val="zh-CN" w:eastAsia="zh-CN"/>
    </w:rPr>
  </w:style>
  <w:style w:type="character" w:customStyle="1" w:styleId="45">
    <w:name w:val="标题 2 字符"/>
    <w:link w:val="3"/>
    <w:qFormat/>
    <w:uiPriority w:val="0"/>
    <w:rPr>
      <w:rFonts w:ascii="Arial" w:hAnsi="Arial" w:eastAsia="黑体"/>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6" Type="http://schemas.openxmlformats.org/officeDocument/2006/relationships/fontTable" Target="fontTable.xml"/><Relationship Id="rId85" Type="http://schemas.openxmlformats.org/officeDocument/2006/relationships/numbering" Target="numbering.xml"/><Relationship Id="rId84" Type="http://schemas.openxmlformats.org/officeDocument/2006/relationships/customXml" Target="../customXml/item1.xml"/><Relationship Id="rId83" Type="http://schemas.openxmlformats.org/officeDocument/2006/relationships/image" Target="media/image69.png"/><Relationship Id="rId82" Type="http://schemas.openxmlformats.org/officeDocument/2006/relationships/image" Target="media/image68.png"/><Relationship Id="rId81" Type="http://schemas.openxmlformats.org/officeDocument/2006/relationships/image" Target="media/image67.png"/><Relationship Id="rId80" Type="http://schemas.openxmlformats.org/officeDocument/2006/relationships/image" Target="media/image66.png"/><Relationship Id="rId8" Type="http://schemas.openxmlformats.org/officeDocument/2006/relationships/theme" Target="theme/theme1.xml"/><Relationship Id="rId79" Type="http://schemas.openxmlformats.org/officeDocument/2006/relationships/image" Target="media/image65.png"/><Relationship Id="rId78" Type="http://schemas.openxmlformats.org/officeDocument/2006/relationships/image" Target="media/image64.png"/><Relationship Id="rId77" Type="http://schemas.openxmlformats.org/officeDocument/2006/relationships/image" Target="media/image63.png"/><Relationship Id="rId76" Type="http://schemas.openxmlformats.org/officeDocument/2006/relationships/image" Target="media/image62.png"/><Relationship Id="rId75" Type="http://schemas.openxmlformats.org/officeDocument/2006/relationships/image" Target="media/image61.png"/><Relationship Id="rId74" Type="http://schemas.openxmlformats.org/officeDocument/2006/relationships/image" Target="media/image60.png"/><Relationship Id="rId73" Type="http://schemas.openxmlformats.org/officeDocument/2006/relationships/image" Target="media/image59.png"/><Relationship Id="rId72" Type="http://schemas.openxmlformats.org/officeDocument/2006/relationships/image" Target="media/image58.png"/><Relationship Id="rId71" Type="http://schemas.openxmlformats.org/officeDocument/2006/relationships/image" Target="media/image57.png"/><Relationship Id="rId70" Type="http://schemas.openxmlformats.org/officeDocument/2006/relationships/image" Target="media/image56.png"/><Relationship Id="rId7" Type="http://schemas.openxmlformats.org/officeDocument/2006/relationships/header" Target="header3.xml"/><Relationship Id="rId69" Type="http://schemas.openxmlformats.org/officeDocument/2006/relationships/image" Target="media/image55.png"/><Relationship Id="rId68" Type="http://schemas.openxmlformats.org/officeDocument/2006/relationships/image" Target="media/image54.jpeg"/><Relationship Id="rId67" Type="http://schemas.openxmlformats.org/officeDocument/2006/relationships/image" Target="media/image53.jpeg"/><Relationship Id="rId66" Type="http://schemas.openxmlformats.org/officeDocument/2006/relationships/image" Target="media/image52.jpeg"/><Relationship Id="rId65" Type="http://schemas.openxmlformats.org/officeDocument/2006/relationships/image" Target="media/image51.png"/><Relationship Id="rId64" Type="http://schemas.openxmlformats.org/officeDocument/2006/relationships/image" Target="media/image50.png"/><Relationship Id="rId63" Type="http://schemas.openxmlformats.org/officeDocument/2006/relationships/image" Target="media/image49.png"/><Relationship Id="rId62" Type="http://schemas.openxmlformats.org/officeDocument/2006/relationships/image" Target="media/image48.png"/><Relationship Id="rId61" Type="http://schemas.openxmlformats.org/officeDocument/2006/relationships/image" Target="media/image47.png"/><Relationship Id="rId60" Type="http://schemas.openxmlformats.org/officeDocument/2006/relationships/image" Target="media/image46.png"/><Relationship Id="rId6" Type="http://schemas.openxmlformats.org/officeDocument/2006/relationships/footer" Target="footer2.xml"/><Relationship Id="rId59" Type="http://schemas.openxmlformats.org/officeDocument/2006/relationships/image" Target="media/image45.png"/><Relationship Id="rId58" Type="http://schemas.openxmlformats.org/officeDocument/2006/relationships/image" Target="media/image44.png"/><Relationship Id="rId57" Type="http://schemas.openxmlformats.org/officeDocument/2006/relationships/image" Target="media/image43.png"/><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header" Target="header2.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emf"/><Relationship Id="rId42" Type="http://schemas.openxmlformats.org/officeDocument/2006/relationships/oleObject" Target="embeddings/oleObject6.bin"/><Relationship Id="rId41" Type="http://schemas.openxmlformats.org/officeDocument/2006/relationships/image" Target="media/image28.png"/><Relationship Id="rId40" Type="http://schemas.openxmlformats.org/officeDocument/2006/relationships/image" Target="media/image27.emf"/><Relationship Id="rId4" Type="http://schemas.openxmlformats.org/officeDocument/2006/relationships/footer" Target="footer1.xml"/><Relationship Id="rId39" Type="http://schemas.openxmlformats.org/officeDocument/2006/relationships/oleObject" Target="embeddings/oleObject5.bin"/><Relationship Id="rId38" Type="http://schemas.openxmlformats.org/officeDocument/2006/relationships/image" Target="media/image26.png"/><Relationship Id="rId37" Type="http://schemas.openxmlformats.org/officeDocument/2006/relationships/image" Target="media/image25.emf"/><Relationship Id="rId36" Type="http://schemas.openxmlformats.org/officeDocument/2006/relationships/oleObject" Target="embeddings/oleObject4.bin"/><Relationship Id="rId35" Type="http://schemas.openxmlformats.org/officeDocument/2006/relationships/image" Target="media/image24.png"/><Relationship Id="rId34" Type="http://schemas.openxmlformats.org/officeDocument/2006/relationships/image" Target="media/image23.emf"/><Relationship Id="rId33" Type="http://schemas.openxmlformats.org/officeDocument/2006/relationships/oleObject" Target="embeddings/oleObject3.bin"/><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emf"/><Relationship Id="rId13" Type="http://schemas.openxmlformats.org/officeDocument/2006/relationships/oleObject" Target="embeddings/oleObject2.bin"/><Relationship Id="rId12" Type="http://schemas.openxmlformats.org/officeDocument/2006/relationships/image" Target="media/image3.png"/><Relationship Id="rId11" Type="http://schemas.openxmlformats.org/officeDocument/2006/relationships/image" Target="media/image2.e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76</Pages>
  <Words>16515</Words>
  <Characters>17115</Characters>
  <TotalTime>15</TotalTime>
  <ScaleCrop>false</ScaleCrop>
  <LinksUpToDate>false</LinksUpToDate>
  <CharactersWithSpaces>17763</CharactersWithSpaces>
  <Application>WPS Office_12.1.0.15933_F1E327BC-269C-435d-A152-05C5408002CA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2023-11-07T19:26:00Z</dcterms:created>
  <dc:creator>86186</dc:creator>
  <cp:lastModifiedBy>落寞空星辰</cp:lastModifiedBy>
  <dcterms:modified xsi:type="dcterms:W3CDTF">2023-11-12T11:15:36Z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2052-12.1.0.15933</vt:lpwstr>
  </property>
  <property fmtid="{D5CDD505-2E9C-101B-9397-08002B2CF9AE}" pid="3" name="ICV">
    <vt:lpwstr>047FBF080D5642C086D864C147E29768_12</vt:lpwstr>
  </property>
</Properties>
</file>