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253B2">
      <w:pPr>
        <w:rPr/>
      </w:pPr>
      <w:r>
        <w:t>既然我们决定采用**“1个全能内核 + N个人格模板”的架构，这个开发计划将重点放在如何从底层的同步通信升级为流式驱动**，并逐步引入记忆、多模态和工具链。</w:t>
      </w:r>
    </w:p>
    <w:p w14:paraId="4DA39158">
      <w:pPr>
        <w:rPr/>
      </w:pPr>
      <w:r>
        <w:t>以下是为你制定的 GoIM AI 模块细化开发版本计划：</w:t>
      </w:r>
    </w:p>
    <w:p w14:paraId="7751755D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4A04D">
      <w:pPr>
        <w:rPr/>
      </w:pPr>
      <w:r>
        <w:t>v2.1 版本：流式交互与会话引擎重构</w:t>
      </w:r>
    </w:p>
    <w:p w14:paraId="3D7DCF7F">
      <w:pPr>
        <w:rPr/>
      </w:pPr>
      <w:r>
        <w:t>目标： 实现丝滑的“打字机”体验，并统一 AI 逻辑入口。</w:t>
      </w:r>
    </w:p>
    <w:p w14:paraId="43E56639">
      <w:pPr>
        <w:rPr/>
      </w:pPr>
    </w:p>
    <w:p w14:paraId="08CF001E">
      <w:pPr>
        <w:rPr/>
      </w:pPr>
      <w:r>
        <w:t>后端开发任务 (Logic Server &amp; ChatAPI)</w:t>
      </w:r>
    </w:p>
    <w:p w14:paraId="40E5F26C">
      <w:pPr>
        <w:rPr/>
      </w:pPr>
    </w:p>
    <w:p w14:paraId="30306E6B">
      <w:pPr>
        <w:rPr/>
      </w:pPr>
    </w:p>
    <w:p w14:paraId="56BF5E51">
      <w:pPr>
        <w:rPr/>
      </w:pPr>
    </w:p>
    <w:p w14:paraId="6D81F895">
      <w:pPr>
        <w:rPr/>
      </w:pPr>
      <w:r>
        <w:t>流式接口实现： 补全 internal/ai/openai.go 中的 StreamChat 接口 ，支持将 stream: true 响应通过 bufio.Scanner 逐块读取并推送 。</w:t>
      </w:r>
    </w:p>
    <w:p w14:paraId="6520EA08">
      <w:pPr>
        <w:rPr/>
      </w:pPr>
    </w:p>
    <w:p w14:paraId="20144F0F">
      <w:pPr>
        <w:rPr/>
      </w:pPr>
    </w:p>
    <w:p w14:paraId="5487F0BE">
      <w:pPr>
        <w:rPr/>
      </w:pPr>
    </w:p>
    <w:p w14:paraId="35CD260D">
      <w:pPr>
        <w:rPr/>
      </w:pPr>
    </w:p>
    <w:p w14:paraId="6F0348D2">
      <w:pPr>
        <w:rPr/>
      </w:pPr>
      <w:r>
        <w:t>上下文压缩 (Memory Compression)： 升级 ContextManager，当对话超过 20 条时，自动调用 AI 生成对话摘要 ，避免 Token 溢出 。</w:t>
      </w:r>
    </w:p>
    <w:p w14:paraId="16FF04AE">
      <w:pPr>
        <w:rPr/>
      </w:pPr>
    </w:p>
    <w:p w14:paraId="4B2B35F1">
      <w:pPr>
        <w:rPr/>
      </w:pPr>
    </w:p>
    <w:p w14:paraId="08217DB4">
      <w:pPr>
        <w:rPr/>
      </w:pPr>
    </w:p>
    <w:p w14:paraId="18BB814D">
      <w:pPr>
        <w:rPr/>
      </w:pPr>
    </w:p>
    <w:p w14:paraId="5042438B">
      <w:pPr>
        <w:rPr/>
      </w:pPr>
      <w:r>
        <w:t>SSE/WebSocket 适配： 在接入层通过 WebSocket 实时推送消息 chunk ，确保客户端能即时接收 。</w:t>
      </w:r>
    </w:p>
    <w:p w14:paraId="7ADEE8E1">
      <w:pPr>
        <w:rPr/>
      </w:pPr>
    </w:p>
    <w:p w14:paraId="71641F06">
      <w:pPr>
        <w:rPr/>
      </w:pPr>
    </w:p>
    <w:p w14:paraId="69417E05">
      <w:pPr>
        <w:rPr/>
      </w:pPr>
    </w:p>
    <w:p w14:paraId="39B84A51">
      <w:pPr>
        <w:rPr/>
      </w:pPr>
      <w:r>
        <w:t>前端开发任务 (Vue 3)</w:t>
      </w:r>
    </w:p>
    <w:p w14:paraId="44B4960F">
      <w:pPr>
        <w:rPr/>
      </w:pPr>
    </w:p>
    <w:p w14:paraId="3B39D094">
      <w:pPr>
        <w:rPr/>
      </w:pPr>
    </w:p>
    <w:p w14:paraId="67AA06F3">
      <w:pPr>
        <w:rPr/>
      </w:pPr>
    </w:p>
    <w:p w14:paraId="49D43FB5">
      <w:pPr>
        <w:rPr/>
      </w:pPr>
      <w:r>
        <w:t>流式消息组件： 编写 AIChat.vue 的流式渲染逻辑 ，通过 Pinia 状态管理 (aiStore) 实时追加字符片段 。</w:t>
      </w:r>
    </w:p>
    <w:p w14:paraId="218E8FC5">
      <w:pPr>
        <w:rPr/>
      </w:pPr>
    </w:p>
    <w:p w14:paraId="7B182546">
      <w:pPr>
        <w:rPr/>
      </w:pPr>
    </w:p>
    <w:p w14:paraId="67990EF8">
      <w:pPr>
        <w:rPr/>
      </w:pPr>
    </w:p>
    <w:p w14:paraId="26AF72D3">
      <w:pPr>
        <w:rPr/>
      </w:pPr>
    </w:p>
    <w:p w14:paraId="2B29C628">
      <w:pPr>
        <w:rPr/>
      </w:pPr>
      <w:r>
        <w:t>Markdown 增强： 集成 vue3-markdown-it 实现代码高亮和表格渲染 。</w:t>
      </w:r>
    </w:p>
    <w:p w14:paraId="2448B190">
      <w:pPr>
        <w:rPr/>
      </w:pPr>
    </w:p>
    <w:p w14:paraId="2AAC8965">
      <w:pPr>
        <w:rPr/>
      </w:pPr>
    </w:p>
    <w:p w14:paraId="37C8210C">
      <w:pPr>
        <w:rPr/>
      </w:pPr>
    </w:p>
    <w:p w14:paraId="2C251892">
      <w:pPr>
        <w:rPr/>
      </w:pPr>
      <w:r>
        <w:t>验收标准： 首字响应延迟 (TTFB) 低于 500ms，界面无闪烁卡顿。</w:t>
      </w:r>
    </w:p>
    <w:p w14:paraId="728A6759">
      <w:pPr>
        <w:rPr/>
      </w:pPr>
    </w:p>
    <w:p w14:paraId="6036A2F1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5889E">
      <w:pPr>
        <w:rPr/>
      </w:pPr>
      <w:r>
        <w:t>v2.2 版本：人格模板化与多模态感知</w:t>
      </w:r>
    </w:p>
    <w:p w14:paraId="198D3614">
      <w:pPr>
        <w:rPr/>
      </w:pPr>
      <w:r>
        <w:t>目标： 变硬编码为动态配置，赋予 AI “看图”能力。</w:t>
      </w:r>
    </w:p>
    <w:p w14:paraId="5BA549ED">
      <w:pPr>
        <w:rPr/>
      </w:pPr>
    </w:p>
    <w:p w14:paraId="15AC4E6F">
      <w:pPr>
        <w:rPr/>
      </w:pPr>
      <w:r>
        <w:t>后端开发任务 (ChatAPI &amp; MySQL)</w:t>
      </w:r>
    </w:p>
    <w:p w14:paraId="3A9808CE">
      <w:pPr>
        <w:rPr/>
      </w:pPr>
    </w:p>
    <w:p w14:paraId="16813AB8">
      <w:pPr>
        <w:rPr/>
      </w:pPr>
    </w:p>
    <w:p w14:paraId="590E71A9">
      <w:pPr>
        <w:rPr/>
      </w:pPr>
    </w:p>
    <w:p w14:paraId="20868B3E">
      <w:pPr>
        <w:rPr/>
      </w:pPr>
      <w:r>
        <w:t>动态人格系统： 启用 ai_bots 数据库表，将 System Prompt（如：名称、角色、语气、特质）存入数据库 ，不再硬编码在 Go 代码中 。</w:t>
      </w:r>
    </w:p>
    <w:p w14:paraId="45CC2EC2">
      <w:pPr>
        <w:rPr/>
      </w:pPr>
    </w:p>
    <w:p w14:paraId="2F46543E">
      <w:pPr>
        <w:rPr/>
      </w:pPr>
    </w:p>
    <w:p w14:paraId="248C296E">
      <w:pPr>
        <w:rPr/>
      </w:pPr>
    </w:p>
    <w:p w14:paraId="69A0DA26">
      <w:pPr>
        <w:rPr/>
      </w:pPr>
    </w:p>
    <w:p w14:paraId="2C062E80">
      <w:pPr>
        <w:rPr/>
      </w:pPr>
      <w:r>
        <w:t>多模态对话接口： 扩展 Service 接口支持 MultimodalChat ，允许用户发送图片 URL 并调用 GPT-4V 级别模型进行图像理解 。</w:t>
      </w:r>
    </w:p>
    <w:p w14:paraId="18FC5359">
      <w:pPr>
        <w:rPr/>
      </w:pPr>
    </w:p>
    <w:p w14:paraId="69B143E3">
      <w:pPr>
        <w:rPr/>
      </w:pPr>
    </w:p>
    <w:p w14:paraId="4FB95566">
      <w:pPr>
        <w:rPr/>
      </w:pPr>
    </w:p>
    <w:p w14:paraId="60597055">
      <w:pPr>
        <w:rPr/>
      </w:pPr>
    </w:p>
    <w:p w14:paraId="2CC964FF">
      <w:pPr>
        <w:rPr/>
      </w:pPr>
      <w:r>
        <w:t>文件预处理： 集成简单的文档读取工具，对上传的 .md 或 .txt 文件提取文本并注入上下文 。</w:t>
      </w:r>
    </w:p>
    <w:p w14:paraId="479787F9">
      <w:pPr>
        <w:rPr/>
      </w:pPr>
    </w:p>
    <w:p w14:paraId="3E96952E">
      <w:pPr>
        <w:rPr/>
      </w:pPr>
    </w:p>
    <w:p w14:paraId="6D034352">
      <w:pPr>
        <w:rPr/>
      </w:pPr>
    </w:p>
    <w:p w14:paraId="644706AF">
      <w:pPr>
        <w:rPr/>
      </w:pPr>
      <w:r>
        <w:t>前端开发任务 (Vue 3)</w:t>
      </w:r>
    </w:p>
    <w:p w14:paraId="4A79E02F">
      <w:pPr>
        <w:rPr/>
      </w:pPr>
    </w:p>
    <w:p w14:paraId="74B59F0B">
      <w:pPr>
        <w:rPr/>
      </w:pPr>
    </w:p>
    <w:p w14:paraId="1E2F6F1E">
      <w:pPr>
        <w:rPr/>
      </w:pPr>
    </w:p>
    <w:p w14:paraId="310848BC">
      <w:pPr>
        <w:rPr/>
      </w:pPr>
      <w:r>
        <w:t>机器人管理界面： 增加“AI 角色切换”列表 ，根据后端返回的 ai_bots 数据动态渲染风格 。</w:t>
      </w:r>
    </w:p>
    <w:p w14:paraId="3FABB408">
      <w:pPr>
        <w:rPr/>
      </w:pPr>
    </w:p>
    <w:p w14:paraId="78482FBB">
      <w:pPr>
        <w:rPr/>
      </w:pPr>
    </w:p>
    <w:p w14:paraId="4179DF4D">
      <w:pPr>
        <w:rPr/>
      </w:pPr>
    </w:p>
    <w:p w14:paraId="65A76083">
      <w:pPr>
        <w:rPr/>
      </w:pPr>
      <w:r>
        <w:t>多媒体输入增强： 输入框支持粘贴图片，并在发送前展示缩略图预览。</w:t>
      </w:r>
    </w:p>
    <w:p w14:paraId="798DDD41">
      <w:pPr>
        <w:rPr/>
      </w:pPr>
    </w:p>
    <w:p w14:paraId="1839D670">
      <w:pPr>
        <w:rPr/>
      </w:pPr>
    </w:p>
    <w:p w14:paraId="30504ECB">
      <w:pPr>
        <w:rPr/>
      </w:pPr>
      <w:r>
        <w:t>验收标准： 用户能无缝切换 AI 人格，且发送代码截图时 AI 能进行分析回复。</w:t>
      </w:r>
    </w:p>
    <w:p w14:paraId="55252461">
      <w:pPr>
        <w:rPr/>
      </w:pPr>
    </w:p>
    <w:p w14:paraId="0739C010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F9FDC">
      <w:pPr>
        <w:rPr/>
      </w:pPr>
      <w:r>
        <w:t>v2.3 版本：长期记忆与工具调度 (RAG)</w:t>
      </w:r>
    </w:p>
    <w:p w14:paraId="4D4340FF">
      <w:pPr>
        <w:rPr/>
      </w:pPr>
      <w:r>
        <w:t>目标： 让 AI 记得住用户的偏好，并能调用外部实时工具。</w:t>
      </w:r>
    </w:p>
    <w:p w14:paraId="13A2BF73">
      <w:pPr>
        <w:rPr/>
      </w:pPr>
    </w:p>
    <w:p w14:paraId="62A119FA">
      <w:pPr>
        <w:rPr/>
      </w:pPr>
      <w:r>
        <w:t>后端开发任务 (AI Service &amp; Redis/VectorDB)</w:t>
      </w:r>
    </w:p>
    <w:p w14:paraId="4CACA2CB">
      <w:pPr>
        <w:rPr/>
      </w:pPr>
    </w:p>
    <w:p w14:paraId="15958BAC">
      <w:pPr>
        <w:rPr/>
      </w:pPr>
    </w:p>
    <w:p w14:paraId="5A8CAB61">
      <w:pPr>
        <w:rPr/>
      </w:pPr>
    </w:p>
    <w:p w14:paraId="3BEB07A1">
      <w:pPr>
        <w:rPr/>
      </w:pPr>
      <w:r>
        <w:t>长期记忆模块： 建立 LongTermMemory 结构，将用户偏好（如“技术风格：简洁”）持久化存储 ，在对话开始前自动注入 。</w:t>
      </w:r>
    </w:p>
    <w:p w14:paraId="2ABC441F">
      <w:pPr>
        <w:rPr/>
      </w:pPr>
    </w:p>
    <w:p w14:paraId="2F4C87EA">
      <w:pPr>
        <w:rPr/>
      </w:pPr>
    </w:p>
    <w:p w14:paraId="6ED0FEBE">
      <w:pPr>
        <w:rPr/>
      </w:pPr>
    </w:p>
    <w:p w14:paraId="09F5F023">
      <w:pPr>
        <w:rPr/>
      </w:pPr>
    </w:p>
    <w:p w14:paraId="508585AA">
      <w:pPr>
        <w:rPr/>
      </w:pPr>
      <w:r>
        <w:t>工具管理器 (ToolManager)： 注册基础工具（如：计算器、实时搜索、时间获取） 。</w:t>
      </w:r>
    </w:p>
    <w:p w14:paraId="19659DFA">
      <w:pPr>
        <w:rPr/>
      </w:pPr>
    </w:p>
    <w:p w14:paraId="3EC40DE1">
      <w:pPr>
        <w:rPr/>
      </w:pPr>
    </w:p>
    <w:p w14:paraId="371C9A6C">
      <w:pPr>
        <w:rPr/>
      </w:pPr>
    </w:p>
    <w:p w14:paraId="3205704F">
      <w:pPr>
        <w:rPr/>
      </w:pPr>
    </w:p>
    <w:p w14:paraId="6A6D1B1D">
      <w:pPr>
        <w:rPr/>
      </w:pPr>
      <w:r>
        <w:t>Function Calling 逻辑： AI 自动判断是否需要调用工具，若需要则执行 Execute 并将结果反馈给模型生成终版回复 。</w:t>
      </w:r>
    </w:p>
    <w:p w14:paraId="152475BD">
      <w:pPr>
        <w:rPr/>
      </w:pPr>
    </w:p>
    <w:p w14:paraId="205267F0">
      <w:pPr>
        <w:rPr/>
      </w:pPr>
    </w:p>
    <w:p w14:paraId="3F2C0AA3">
      <w:pPr>
        <w:rPr/>
      </w:pPr>
    </w:p>
    <w:p w14:paraId="613E500F">
      <w:pPr>
        <w:rPr/>
      </w:pPr>
      <w:r>
        <w:t>前端开发任务 (Vue 3)</w:t>
      </w:r>
    </w:p>
    <w:p w14:paraId="6BDCF356">
      <w:pPr>
        <w:rPr/>
      </w:pPr>
    </w:p>
    <w:p w14:paraId="3E99B18B">
      <w:pPr>
        <w:rPr/>
      </w:pPr>
    </w:p>
    <w:p w14:paraId="7A8B17BB">
      <w:pPr>
        <w:rPr/>
      </w:pPr>
      <w:r>
        <w:t>思考状态可视化： 当 AI 调用工具时，UI 显示“正在搜索中...”或“正在计算...”的中间状态，增强交互透明度。</w:t>
      </w:r>
    </w:p>
    <w:p w14:paraId="17DEAF03">
      <w:pPr>
        <w:rPr/>
      </w:pPr>
    </w:p>
    <w:p w14:paraId="3E9750D4">
      <w:pPr>
        <w:rPr/>
      </w:pPr>
    </w:p>
    <w:p w14:paraId="55815F16">
      <w:pPr>
        <w:rPr/>
      </w:pPr>
      <w:r>
        <w:t>验收标准： AI 能够准确说出用户的历史偏好，并能回答“今天的新闻”或复杂数学计算。</w:t>
      </w:r>
    </w:p>
    <w:p w14:paraId="55E00FC1">
      <w:pPr>
        <w:rPr/>
      </w:pPr>
    </w:p>
    <w:p w14:paraId="130A3CC2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AFDC7">
      <w:pPr>
        <w:rPr/>
      </w:pPr>
      <w:r>
        <w:t>v2.4 版本：工程化强化与自定义</w:t>
      </w:r>
    </w:p>
    <w:p w14:paraId="0F179639">
      <w:pPr>
        <w:rPr/>
      </w:pPr>
      <w:r>
        <w:t>目标： 提升系统在高并发下的稳定性，开放用户自定义。</w:t>
      </w:r>
    </w:p>
    <w:p w14:paraId="01D1CB60">
      <w:pPr>
        <w:rPr/>
      </w:pPr>
    </w:p>
    <w:p w14:paraId="379F2CC3">
      <w:pPr>
        <w:rPr/>
      </w:pPr>
      <w:r>
        <w:t>后端开发任务 (Job Server &amp; Kafka)</w:t>
      </w:r>
    </w:p>
    <w:p w14:paraId="6A8C37CE">
      <w:pPr>
        <w:rPr/>
      </w:pPr>
    </w:p>
    <w:p w14:paraId="767EA30C">
      <w:pPr>
        <w:rPr/>
      </w:pPr>
    </w:p>
    <w:p w14:paraId="17F8E235">
      <w:pPr>
        <w:rPr/>
      </w:pPr>
    </w:p>
    <w:p w14:paraId="7E077BE4">
      <w:pPr>
        <w:rPr/>
      </w:pPr>
      <w:r>
        <w:t>异步重试机制： 引入 Kafka 队列处理非实时 AI 任务 ，失败任务支持 3 次指数退避重试 。</w:t>
      </w:r>
    </w:p>
    <w:p w14:paraId="6212DEE8">
      <w:pPr>
        <w:rPr/>
      </w:pPr>
    </w:p>
    <w:p w14:paraId="488E98B6">
      <w:pPr>
        <w:rPr/>
      </w:pPr>
    </w:p>
    <w:p w14:paraId="4CBB57E9">
      <w:pPr>
        <w:rPr/>
      </w:pPr>
    </w:p>
    <w:p w14:paraId="388FA767">
      <w:pPr>
        <w:rPr/>
      </w:pPr>
    </w:p>
    <w:p w14:paraId="4A686602">
      <w:pPr>
        <w:rPr/>
      </w:pPr>
      <w:r>
        <w:t>多提供商路由： 实现降级策略，当 OpenAI 额度不足或超时时，自动切换到 Claude 或国产模型 。</w:t>
      </w:r>
    </w:p>
    <w:p w14:paraId="759E37DF">
      <w:pPr>
        <w:rPr/>
      </w:pPr>
    </w:p>
    <w:p w14:paraId="7346A614">
      <w:pPr>
        <w:rPr/>
      </w:pPr>
    </w:p>
    <w:p w14:paraId="1F10810D">
      <w:pPr>
        <w:rPr/>
      </w:pPr>
    </w:p>
    <w:p w14:paraId="1228EDF2">
      <w:pPr>
        <w:rPr/>
      </w:pPr>
    </w:p>
    <w:p w14:paraId="1143D945">
      <w:pPr>
        <w:rPr/>
      </w:pPr>
      <w:r>
        <w:t>语音闭环： 对接 TTS/STT 接口，实现语音转文字输入与文字转语音输出 。</w:t>
      </w:r>
    </w:p>
    <w:p w14:paraId="6FFE3F53">
      <w:pPr>
        <w:rPr/>
      </w:pPr>
    </w:p>
    <w:p w14:paraId="41DBECB0">
      <w:pPr>
        <w:rPr/>
      </w:pPr>
    </w:p>
    <w:p w14:paraId="2FFD1F3D">
      <w:pPr>
        <w:rPr/>
      </w:pPr>
    </w:p>
    <w:p w14:paraId="71E3B3A5">
      <w:pPr>
        <w:rPr/>
      </w:pPr>
      <w:r>
        <w:t>前端开发任务 (Vue 3)</w:t>
      </w:r>
    </w:p>
    <w:p w14:paraId="08B47BAB">
      <w:pPr>
        <w:rPr/>
      </w:pPr>
    </w:p>
    <w:p w14:paraId="57DCE456">
      <w:pPr>
        <w:rPr/>
      </w:pPr>
    </w:p>
    <w:p w14:paraId="240F34F8">
      <w:pPr>
        <w:rPr/>
      </w:pPr>
      <w:r>
        <w:t>自定义机器人入口： 允许用户自定义 System Prompt 创建自己的“私有助手”并保存在 ai_bots 表。</w:t>
      </w:r>
    </w:p>
    <w:p w14:paraId="6ACD7EBD">
      <w:pPr>
        <w:rPr/>
      </w:pPr>
    </w:p>
    <w:p w14:paraId="538CE9E9">
      <w:pPr>
        <w:rPr/>
      </w:pPr>
    </w:p>
    <w:p w14:paraId="39976446">
      <w:pPr>
        <w:rPr/>
      </w:pPr>
    </w:p>
    <w:p w14:paraId="18148166">
      <w:pPr>
        <w:rPr/>
      </w:pPr>
      <w:r>
        <w:t>语音波形交互： 使用 wavesurfer.js 渲染语音消息 。</w:t>
      </w:r>
    </w:p>
    <w:p w14:paraId="642A2F98">
      <w:pPr>
        <w:rPr/>
      </w:pPr>
    </w:p>
    <w:p w14:paraId="4E57D23B">
      <w:pPr>
        <w:rPr/>
      </w:pPr>
    </w:p>
    <w:p w14:paraId="79F92BF7">
      <w:pPr>
        <w:rPr/>
      </w:pPr>
    </w:p>
    <w:p w14:paraId="2492BF99">
      <w:pPr>
        <w:rPr/>
      </w:pPr>
      <w:r>
        <w:t>验收标准： 系统具备 99.9% 可用性，支持全流程语音对话和用户自建人格。</w:t>
      </w:r>
    </w:p>
    <w:p w14:paraId="31CB763E">
      <w:pPr>
        <w:rPr/>
      </w:pPr>
    </w:p>
    <w:p w14:paraId="5562CF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E4C31"/>
    <w:rsid w:val="27FE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2026-01-28T10:50:00Z</dcterms:created>
  <dc:creator>数据224张鹏辉</dc:creator>
  <cp:lastModifiedBy>数据224张鹏辉</cp:lastModifiedBy>
  <dcterms:modified xsi:type="dcterms:W3CDTF">2026-01-28T10:51:38Z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ECF5289086BA9B459079796976A49E86_41</vt:lpwstr>
  </property>
</Properties>
</file>