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BF" w:rsidRDefault="008223BF" w:rsidP="008223BF">
      <w:pPr>
        <w:adjustRightInd w:val="0"/>
        <w:snapToGrid w:val="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附件2</w:t>
      </w:r>
      <w:r w:rsidRPr="00540869">
        <w:rPr>
          <w:rFonts w:ascii="仿宋_GB2312" w:eastAsia="仿宋_GB2312" w:hAnsi="黑体" w:hint="eastAsia"/>
          <w:sz w:val="32"/>
          <w:szCs w:val="32"/>
        </w:rPr>
        <w:t>：</w:t>
      </w:r>
    </w:p>
    <w:p w:rsidR="008223BF" w:rsidRPr="007429B5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pacing w:val="40"/>
          <w:sz w:val="44"/>
          <w:szCs w:val="44"/>
        </w:rPr>
      </w:pPr>
      <w:r w:rsidRPr="007429B5">
        <w:rPr>
          <w:rFonts w:ascii="方正小标宋简体" w:eastAsia="方正小标宋简体" w:hAnsi="宋体" w:hint="eastAsia"/>
          <w:bCs/>
          <w:color w:val="000000"/>
          <w:spacing w:val="40"/>
          <w:sz w:val="44"/>
          <w:szCs w:val="44"/>
        </w:rPr>
        <w:t>广告审查表</w:t>
      </w:r>
    </w:p>
    <w:p w:rsidR="008223BF" w:rsidRPr="00FA0EF9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pacing w:val="40"/>
          <w:sz w:val="36"/>
          <w:szCs w:val="36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产品名称：</w:t>
      </w: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hAnsi="宋体"/>
          <w:bCs/>
          <w:color w:val="000000"/>
          <w:spacing w:val="40"/>
          <w:sz w:val="32"/>
          <w:szCs w:val="32"/>
          <w:u w:val="single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通用名称</w:t>
      </w: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  <w:u w:val="single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（商品名称）</w:t>
      </w: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广告类别：视/声/文</w:t>
      </w: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产品分类：药品（处方药/非处方药）</w:t>
      </w:r>
    </w:p>
    <w:p w:rsidR="008223BF" w:rsidRPr="00FA0EF9" w:rsidRDefault="008223BF" w:rsidP="008223BF">
      <w:pPr>
        <w:adjustRightInd w:val="0"/>
        <w:snapToGrid w:val="0"/>
        <w:ind w:firstLineChars="518" w:firstLine="2072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 xml:space="preserve">医疗器械 </w:t>
      </w:r>
    </w:p>
    <w:p w:rsidR="008223BF" w:rsidRPr="00FA0EF9" w:rsidRDefault="008223BF" w:rsidP="008223BF">
      <w:pPr>
        <w:adjustRightInd w:val="0"/>
        <w:snapToGrid w:val="0"/>
        <w:ind w:firstLineChars="518" w:firstLine="2072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保健食品</w:t>
      </w:r>
    </w:p>
    <w:p w:rsidR="008223BF" w:rsidRPr="00FA0EF9" w:rsidRDefault="008223BF" w:rsidP="008223BF">
      <w:pPr>
        <w:adjustRightInd w:val="0"/>
        <w:snapToGrid w:val="0"/>
        <w:ind w:firstLineChars="518" w:firstLine="2072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特殊医学用途配方食品</w:t>
      </w:r>
    </w:p>
    <w:p w:rsidR="008223BF" w:rsidRPr="00FA0EF9" w:rsidRDefault="008223BF" w:rsidP="008223BF">
      <w:pPr>
        <w:adjustRightInd w:val="0"/>
        <w:snapToGrid w:val="0"/>
        <w:ind w:firstLineChars="518" w:firstLine="2072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（</w:t>
      </w: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特定全营养配方食品/</w:t>
      </w:r>
    </w:p>
    <w:p w:rsidR="008223BF" w:rsidRPr="00FA0EF9" w:rsidRDefault="008223BF" w:rsidP="008223BF">
      <w:pPr>
        <w:adjustRightInd w:val="0"/>
        <w:snapToGrid w:val="0"/>
        <w:ind w:firstLineChars="518" w:firstLine="2072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其他类别特殊医学用途配方食品</w:t>
      </w:r>
      <w:r>
        <w:rPr>
          <w:rFonts w:ascii="仿宋_GB2312" w:eastAsia="仿宋_GB2312" w:hAnsi="宋体" w:hint="eastAsia"/>
          <w:bCs/>
          <w:color w:val="000000"/>
          <w:spacing w:val="40"/>
          <w:sz w:val="32"/>
          <w:szCs w:val="32"/>
        </w:rPr>
        <w:t>）</w:t>
      </w: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tabs>
          <w:tab w:val="left" w:pos="4111"/>
        </w:tabs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jc w:val="left"/>
        <w:rPr>
          <w:rFonts w:ascii="仿宋_GB2312" w:eastAsia="仿宋_GB2312" w:hAnsi="宋体"/>
          <w:bCs/>
          <w:color w:val="000000"/>
          <w:spacing w:val="40"/>
          <w:sz w:val="32"/>
          <w:szCs w:val="32"/>
        </w:rPr>
      </w:pPr>
    </w:p>
    <w:p w:rsidR="008223BF" w:rsidRPr="00FA0EF9" w:rsidRDefault="008223BF" w:rsidP="008223BF">
      <w:pPr>
        <w:adjustRightInd w:val="0"/>
        <w:snapToGrid w:val="0"/>
        <w:rPr>
          <w:rFonts w:ascii="仿宋_GB2312" w:eastAsia="仿宋_GB2312" w:hAnsi="宋体"/>
          <w:bCs/>
          <w:color w:val="000000"/>
          <w:sz w:val="32"/>
          <w:szCs w:val="32"/>
        </w:rPr>
      </w:pPr>
      <w:r w:rsidRPr="00FA0EF9">
        <w:rPr>
          <w:rFonts w:ascii="仿宋_GB2312" w:eastAsia="仿宋_GB2312" w:hAnsi="宋体" w:hint="eastAsia"/>
          <w:bCs/>
          <w:color w:val="000000"/>
          <w:sz w:val="32"/>
          <w:szCs w:val="32"/>
        </w:rPr>
        <w:t xml:space="preserve">申 请 人:         </w:t>
      </w:r>
    </w:p>
    <w:p w:rsidR="008223BF" w:rsidRPr="00FA0EF9" w:rsidRDefault="008223BF" w:rsidP="008223BF">
      <w:pPr>
        <w:adjustRightInd w:val="0"/>
        <w:snapToGrid w:val="0"/>
        <w:rPr>
          <w:rFonts w:ascii="仿宋_GB2312" w:eastAsia="仿宋_GB2312" w:hAnsi="宋体"/>
          <w:bCs/>
          <w:color w:val="000000"/>
          <w:sz w:val="32"/>
          <w:szCs w:val="32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方正小标宋简体" w:eastAsia="方正小标宋简体" w:hAnsi="宋体"/>
          <w:bCs/>
          <w:color w:val="000000"/>
          <w:sz w:val="36"/>
          <w:szCs w:val="36"/>
          <w:u w:val="single"/>
        </w:rPr>
      </w:pPr>
      <w:r w:rsidRPr="00FA0EF9">
        <w:rPr>
          <w:rFonts w:ascii="仿宋_GB2312" w:eastAsia="仿宋_GB2312" w:hAnsi="宋体" w:hint="eastAsia"/>
          <w:bCs/>
          <w:color w:val="000000"/>
          <w:sz w:val="32"/>
          <w:szCs w:val="32"/>
        </w:rPr>
        <w:t>审查机关:</w:t>
      </w:r>
    </w:p>
    <w:p w:rsidR="008223BF" w:rsidRPr="00FA0EF9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36"/>
          <w:szCs w:val="36"/>
        </w:rPr>
      </w:pPr>
    </w:p>
    <w:p w:rsidR="008223BF" w:rsidRPr="007429B5" w:rsidRDefault="008223BF" w:rsidP="008223BF">
      <w:pPr>
        <w:adjustRightInd w:val="0"/>
        <w:snapToGrid w:val="0"/>
        <w:jc w:val="center"/>
        <w:rPr>
          <w:rFonts w:ascii="方正小标宋简体" w:eastAsia="方正小标宋简体" w:hAnsi="宋体"/>
          <w:bCs/>
          <w:color w:val="000000"/>
          <w:sz w:val="44"/>
          <w:szCs w:val="44"/>
        </w:rPr>
      </w:pPr>
      <w:r w:rsidRPr="007429B5">
        <w:rPr>
          <w:rFonts w:ascii="方正小标宋简体" w:eastAsia="方正小标宋简体" w:hAnsi="宋体" w:hint="eastAsia"/>
          <w:bCs/>
          <w:color w:val="000000"/>
          <w:sz w:val="44"/>
          <w:szCs w:val="44"/>
        </w:rPr>
        <w:t>填 表 说 明</w:t>
      </w:r>
    </w:p>
    <w:p w:rsidR="008223BF" w:rsidRPr="00FA0EF9" w:rsidRDefault="008223BF" w:rsidP="008223BF">
      <w:pPr>
        <w:adjustRightInd w:val="0"/>
        <w:snapToGrid w:val="0"/>
        <w:rPr>
          <w:rFonts w:ascii="仿宋_GB2312" w:eastAsia="仿宋_GB2312" w:hAnsi="宋体"/>
          <w:b/>
          <w:bCs/>
          <w:color w:val="000000"/>
          <w:sz w:val="32"/>
          <w:szCs w:val="32"/>
          <w:u w:val="single"/>
        </w:rPr>
      </w:pPr>
    </w:p>
    <w:p w:rsidR="008223BF" w:rsidRPr="007429B5" w:rsidRDefault="008223BF" w:rsidP="008223BF">
      <w:pPr>
        <w:adjustRightInd w:val="0"/>
        <w:snapToGrid w:val="0"/>
        <w:spacing w:line="600" w:lineRule="exact"/>
        <w:ind w:firstLine="573"/>
        <w:rPr>
          <w:rFonts w:eastAsia="仿宋_GB2312"/>
          <w:color w:val="000000"/>
          <w:sz w:val="32"/>
          <w:szCs w:val="32"/>
        </w:rPr>
      </w:pPr>
      <w:r w:rsidRPr="007429B5">
        <w:rPr>
          <w:rFonts w:eastAsia="仿宋_GB2312"/>
          <w:color w:val="000000"/>
          <w:sz w:val="32"/>
          <w:szCs w:val="32"/>
        </w:rPr>
        <w:t>1</w:t>
      </w:r>
      <w:r w:rsidRPr="007429B5">
        <w:rPr>
          <w:rFonts w:eastAsia="仿宋_GB2312"/>
          <w:color w:val="000000"/>
          <w:sz w:val="32"/>
          <w:szCs w:val="32"/>
        </w:rPr>
        <w:t>、本表请通过电子版填写并打印。打印不清晰、填写项目不全的，不予受理；</w:t>
      </w:r>
    </w:p>
    <w:p w:rsidR="008223BF" w:rsidRPr="007429B5" w:rsidRDefault="008223BF" w:rsidP="008223BF">
      <w:pPr>
        <w:adjustRightInd w:val="0"/>
        <w:snapToGrid w:val="0"/>
        <w:spacing w:line="600" w:lineRule="exact"/>
        <w:ind w:firstLine="573"/>
        <w:rPr>
          <w:rFonts w:eastAsia="仿宋_GB2312"/>
          <w:color w:val="000000"/>
          <w:sz w:val="32"/>
          <w:szCs w:val="32"/>
        </w:rPr>
      </w:pPr>
      <w:r w:rsidRPr="007429B5">
        <w:rPr>
          <w:rFonts w:eastAsia="仿宋_GB2312"/>
          <w:color w:val="000000"/>
          <w:sz w:val="32"/>
          <w:szCs w:val="32"/>
        </w:rPr>
        <w:t>2</w:t>
      </w:r>
      <w:r w:rsidRPr="007429B5">
        <w:rPr>
          <w:rFonts w:eastAsia="仿宋_GB2312"/>
          <w:color w:val="000000"/>
          <w:sz w:val="32"/>
          <w:szCs w:val="32"/>
        </w:rPr>
        <w:t>、</w:t>
      </w:r>
      <w:r w:rsidRPr="007429B5">
        <w:rPr>
          <w:rFonts w:eastAsia="仿宋_GB2312"/>
          <w:color w:val="000000"/>
          <w:sz w:val="32"/>
          <w:szCs w:val="32"/>
        </w:rPr>
        <w:t>“</w:t>
      </w:r>
      <w:r w:rsidRPr="007429B5">
        <w:rPr>
          <w:rFonts w:eastAsia="仿宋_GB2312"/>
          <w:color w:val="000000"/>
          <w:sz w:val="32"/>
          <w:szCs w:val="32"/>
        </w:rPr>
        <w:t>广告发布内容</w:t>
      </w:r>
      <w:r w:rsidRPr="007429B5">
        <w:rPr>
          <w:rFonts w:eastAsia="仿宋_GB2312"/>
          <w:color w:val="000000"/>
          <w:sz w:val="32"/>
          <w:szCs w:val="32"/>
        </w:rPr>
        <w:t>”</w:t>
      </w:r>
      <w:r w:rsidRPr="007429B5">
        <w:rPr>
          <w:rFonts w:eastAsia="仿宋_GB2312"/>
          <w:color w:val="000000"/>
          <w:sz w:val="32"/>
          <w:szCs w:val="32"/>
        </w:rPr>
        <w:t>一栏中，需在广告发布内容上加盖审查机关骑缝章方为有效。</w:t>
      </w:r>
    </w:p>
    <w:p w:rsidR="008223BF" w:rsidRPr="007429B5" w:rsidRDefault="008223BF" w:rsidP="008223BF">
      <w:pPr>
        <w:adjustRightInd w:val="0"/>
        <w:snapToGrid w:val="0"/>
        <w:spacing w:line="600" w:lineRule="exact"/>
        <w:ind w:firstLine="573"/>
        <w:rPr>
          <w:rFonts w:eastAsia="仿宋_GB2312"/>
          <w:color w:val="000000"/>
          <w:sz w:val="32"/>
          <w:szCs w:val="32"/>
        </w:rPr>
      </w:pPr>
      <w:r w:rsidRPr="007429B5">
        <w:rPr>
          <w:rFonts w:eastAsia="仿宋_GB2312"/>
          <w:color w:val="000000"/>
          <w:sz w:val="32"/>
          <w:szCs w:val="32"/>
        </w:rPr>
        <w:t>3</w:t>
      </w:r>
      <w:r w:rsidRPr="007429B5">
        <w:rPr>
          <w:rFonts w:eastAsia="仿宋_GB2312"/>
          <w:color w:val="000000"/>
          <w:sz w:val="32"/>
          <w:szCs w:val="32"/>
        </w:rPr>
        <w:t>、本表一式</w:t>
      </w:r>
      <w:r>
        <w:rPr>
          <w:rFonts w:eastAsia="仿宋_GB2312" w:hint="eastAsia"/>
          <w:color w:val="000000"/>
          <w:sz w:val="32"/>
          <w:szCs w:val="32"/>
        </w:rPr>
        <w:t>四</w:t>
      </w:r>
      <w:r>
        <w:rPr>
          <w:rFonts w:eastAsia="仿宋_GB2312"/>
          <w:color w:val="000000"/>
          <w:sz w:val="32"/>
          <w:szCs w:val="32"/>
        </w:rPr>
        <w:t>份</w:t>
      </w:r>
      <w:r>
        <w:rPr>
          <w:rFonts w:eastAsia="仿宋_GB2312" w:hint="eastAsia"/>
          <w:color w:val="000000"/>
          <w:sz w:val="32"/>
          <w:szCs w:val="32"/>
        </w:rPr>
        <w:t>，</w:t>
      </w:r>
      <w:r>
        <w:rPr>
          <w:rFonts w:eastAsia="仿宋_GB2312"/>
          <w:color w:val="000000"/>
          <w:sz w:val="32"/>
          <w:szCs w:val="32"/>
        </w:rPr>
        <w:t>存档一份</w:t>
      </w:r>
      <w:r w:rsidRPr="007429B5">
        <w:rPr>
          <w:rFonts w:eastAsia="仿宋_GB2312"/>
          <w:color w:val="000000"/>
          <w:sz w:val="32"/>
          <w:szCs w:val="32"/>
        </w:rPr>
        <w:t>。广告审查批准后，经审查机关同意可相应增加份数。</w:t>
      </w:r>
    </w:p>
    <w:p w:rsidR="008223BF" w:rsidRPr="00FA0EF9" w:rsidRDefault="008223BF" w:rsidP="008223BF">
      <w:pPr>
        <w:adjustRightInd w:val="0"/>
        <w:snapToGrid w:val="0"/>
        <w:rPr>
          <w:rFonts w:ascii="仿宋_GB2312" w:eastAsia="仿宋_GB2312" w:hAnsi="宋体"/>
          <w:b/>
          <w:bCs/>
          <w:color w:val="000000"/>
          <w:sz w:val="32"/>
          <w:szCs w:val="32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仿宋_GB2312" w:eastAsia="仿宋_GB2312" w:hAnsi="宋体"/>
          <w:b/>
          <w:bCs/>
          <w:color w:val="000000"/>
          <w:sz w:val="32"/>
          <w:szCs w:val="32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720"/>
        <w:gridCol w:w="8"/>
        <w:gridCol w:w="3051"/>
        <w:gridCol w:w="360"/>
        <w:gridCol w:w="1245"/>
        <w:gridCol w:w="555"/>
        <w:gridCol w:w="1499"/>
        <w:gridCol w:w="77"/>
      </w:tblGrid>
      <w:tr w:rsidR="008223BF" w:rsidRPr="00FA0EF9" w:rsidTr="0038585B">
        <w:trPr>
          <w:trHeight w:val="1236"/>
          <w:jc w:val="center"/>
        </w:trPr>
        <w:tc>
          <w:tcPr>
            <w:tcW w:w="1727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申 请 人</w:t>
            </w:r>
          </w:p>
        </w:tc>
        <w:tc>
          <w:tcPr>
            <w:tcW w:w="3419" w:type="dxa"/>
            <w:gridSpan w:val="3"/>
            <w:tcBorders>
              <w:top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法  定</w:t>
            </w:r>
          </w:p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代表人</w:t>
            </w:r>
          </w:p>
        </w:tc>
        <w:tc>
          <w:tcPr>
            <w:tcW w:w="2131" w:type="dxa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1242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地    址</w:t>
            </w:r>
          </w:p>
        </w:tc>
        <w:tc>
          <w:tcPr>
            <w:tcW w:w="6795" w:type="dxa"/>
            <w:gridSpan w:val="7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762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邮政编码</w:t>
            </w:r>
          </w:p>
        </w:tc>
        <w:tc>
          <w:tcPr>
            <w:tcW w:w="3419" w:type="dxa"/>
            <w:gridSpan w:val="3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电  话</w:t>
            </w:r>
          </w:p>
        </w:tc>
        <w:tc>
          <w:tcPr>
            <w:tcW w:w="2131" w:type="dxa"/>
            <w:gridSpan w:val="3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688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E - mail</w:t>
            </w:r>
          </w:p>
        </w:tc>
        <w:tc>
          <w:tcPr>
            <w:tcW w:w="3419" w:type="dxa"/>
            <w:gridSpan w:val="3"/>
            <w:tcBorders>
              <w:bottom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tcBorders>
              <w:bottom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传  真</w:t>
            </w:r>
          </w:p>
        </w:tc>
        <w:tc>
          <w:tcPr>
            <w:tcW w:w="2131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1150"/>
          <w:jc w:val="center"/>
        </w:trPr>
        <w:tc>
          <w:tcPr>
            <w:tcW w:w="1727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代 办 人</w:t>
            </w:r>
          </w:p>
        </w:tc>
        <w:tc>
          <w:tcPr>
            <w:tcW w:w="3419" w:type="dxa"/>
            <w:gridSpan w:val="3"/>
            <w:tcBorders>
              <w:top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法  定</w:t>
            </w:r>
          </w:p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代表人</w:t>
            </w:r>
          </w:p>
        </w:tc>
        <w:tc>
          <w:tcPr>
            <w:tcW w:w="2131" w:type="dxa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1211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地    址</w:t>
            </w:r>
          </w:p>
        </w:tc>
        <w:tc>
          <w:tcPr>
            <w:tcW w:w="6795" w:type="dxa"/>
            <w:gridSpan w:val="7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760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邮政编码</w:t>
            </w:r>
          </w:p>
        </w:tc>
        <w:tc>
          <w:tcPr>
            <w:tcW w:w="3419" w:type="dxa"/>
            <w:gridSpan w:val="3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电  话</w:t>
            </w:r>
          </w:p>
        </w:tc>
        <w:tc>
          <w:tcPr>
            <w:tcW w:w="2131" w:type="dxa"/>
            <w:gridSpan w:val="3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770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 xml:space="preserve">E 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–</w:t>
            </w: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 xml:space="preserve"> mail</w:t>
            </w:r>
          </w:p>
        </w:tc>
        <w:tc>
          <w:tcPr>
            <w:tcW w:w="3419" w:type="dxa"/>
            <w:gridSpan w:val="3"/>
            <w:tcBorders>
              <w:bottom w:val="sing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传  真</w:t>
            </w:r>
          </w:p>
        </w:tc>
        <w:tc>
          <w:tcPr>
            <w:tcW w:w="2131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748"/>
          <w:jc w:val="center"/>
        </w:trPr>
        <w:tc>
          <w:tcPr>
            <w:tcW w:w="1727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具体经办人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经 办 人</w:t>
            </w: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联系电话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780"/>
          <w:jc w:val="center"/>
        </w:trPr>
        <w:tc>
          <w:tcPr>
            <w:tcW w:w="1727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产品（通用）名称</w:t>
            </w:r>
          </w:p>
        </w:tc>
        <w:tc>
          <w:tcPr>
            <w:tcW w:w="6795" w:type="dxa"/>
            <w:gridSpan w:val="7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776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产品商品名称</w:t>
            </w:r>
          </w:p>
        </w:tc>
        <w:tc>
          <w:tcPr>
            <w:tcW w:w="6795" w:type="dxa"/>
            <w:gridSpan w:val="7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cantSplit/>
          <w:trHeight w:val="758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生产批准文号</w:t>
            </w:r>
          </w:p>
        </w:tc>
        <w:tc>
          <w:tcPr>
            <w:tcW w:w="6795" w:type="dxa"/>
            <w:gridSpan w:val="7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trHeight w:val="954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广告类别</w:t>
            </w: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（视、声、文）</w:t>
            </w:r>
          </w:p>
        </w:tc>
        <w:tc>
          <w:tcPr>
            <w:tcW w:w="3059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广告时长</w:t>
            </w:r>
          </w:p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（视、声）</w:t>
            </w:r>
          </w:p>
        </w:tc>
        <w:tc>
          <w:tcPr>
            <w:tcW w:w="1576" w:type="dxa"/>
            <w:gridSpan w:val="2"/>
            <w:tcBorders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ind w:firstLineChars="300" w:firstLine="723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秒</w:t>
            </w:r>
          </w:p>
        </w:tc>
      </w:tr>
      <w:tr w:rsidR="008223BF" w:rsidRPr="00FA0EF9" w:rsidTr="0038585B">
        <w:trPr>
          <w:trHeight w:val="954"/>
          <w:jc w:val="center"/>
        </w:trPr>
        <w:tc>
          <w:tcPr>
            <w:tcW w:w="1727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计划发布媒介</w:t>
            </w:r>
          </w:p>
        </w:tc>
        <w:tc>
          <w:tcPr>
            <w:tcW w:w="6795" w:type="dxa"/>
            <w:gridSpan w:val="7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trHeight w:val="418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选项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证明文件目录（证明文件附后）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营业执照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生产许可证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shd w:val="clear" w:color="auto" w:fill="FFFFFF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经营许可证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产品注册批件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批准的产品说明书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实际使用的产品说明书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实际使用的产品标签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 xml:space="preserve">委托书 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9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商标注册证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10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专利证明文件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11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证明材料真实有效声明</w:t>
            </w:r>
          </w:p>
        </w:tc>
      </w:tr>
      <w:tr w:rsidR="008223BF" w:rsidRPr="00FA0EF9" w:rsidTr="0038585B">
        <w:trPr>
          <w:gridAfter w:val="1"/>
          <w:wAfter w:w="77" w:type="dxa"/>
          <w:trHeight w:val="444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12</w:t>
            </w: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/>
                <w:b/>
                <w:bCs/>
                <w:color w:val="000000"/>
                <w:sz w:val="24"/>
                <w:bdr w:val="single" w:sz="4" w:space="0" w:color="auto"/>
              </w:rPr>
              <w:t xml:space="preserve">.  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法律法规规定的其他确认药品广告内容真实性的证明文件</w:t>
            </w:r>
          </w:p>
        </w:tc>
      </w:tr>
      <w:tr w:rsidR="008223BF" w:rsidRPr="00FA0EF9" w:rsidTr="0038585B">
        <w:trPr>
          <w:gridAfter w:val="1"/>
          <w:wAfter w:w="77" w:type="dxa"/>
          <w:trHeight w:val="499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1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trHeight w:val="549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trHeight w:val="557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3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trHeight w:val="551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4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cantSplit/>
          <w:trHeight w:val="579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5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cantSplit/>
          <w:trHeight w:val="559"/>
          <w:jc w:val="center"/>
        </w:trPr>
        <w:tc>
          <w:tcPr>
            <w:tcW w:w="1007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（</w:t>
            </w:r>
            <w:r w:rsidRPr="00FA0EF9"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6710" w:type="dxa"/>
            <w:gridSpan w:val="5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223BF" w:rsidRPr="00FA0EF9" w:rsidTr="0038585B">
        <w:trPr>
          <w:gridAfter w:val="1"/>
          <w:wAfter w:w="77" w:type="dxa"/>
          <w:cantSplit/>
          <w:trHeight w:val="3717"/>
          <w:jc w:val="center"/>
        </w:trPr>
        <w:tc>
          <w:tcPr>
            <w:tcW w:w="8445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备注：</w:t>
            </w:r>
          </w:p>
          <w:p w:rsidR="008223BF" w:rsidRPr="00FA0EF9" w:rsidRDefault="008223BF" w:rsidP="0038585B">
            <w:pPr>
              <w:adjustRightInd w:val="0"/>
              <w:snapToGrid w:val="0"/>
              <w:ind w:firstLine="48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1、请在提交的证明文件前的方框中打“√”；</w:t>
            </w:r>
          </w:p>
          <w:p w:rsidR="008223BF" w:rsidRPr="00FA0EF9" w:rsidRDefault="008223BF" w:rsidP="0038585B">
            <w:pPr>
              <w:adjustRightInd w:val="0"/>
              <w:snapToGrid w:val="0"/>
              <w:ind w:firstLine="480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2、在第11项中如提供了相关证明文件，请在其项下填写证明文件的名称；如所留项不够填写的，可以自行附页。</w:t>
            </w:r>
          </w:p>
        </w:tc>
      </w:tr>
    </w:tbl>
    <w:p w:rsidR="008223BF" w:rsidRPr="00FA0EF9" w:rsidRDefault="008223BF" w:rsidP="008223BF">
      <w:pPr>
        <w:adjustRightInd w:val="0"/>
        <w:snapToGrid w:val="0"/>
        <w:rPr>
          <w:rFonts w:ascii="宋体" w:hAnsi="宋体"/>
          <w:b/>
          <w:bCs/>
          <w:color w:val="000000"/>
          <w:sz w:val="24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92"/>
        <w:gridCol w:w="5904"/>
      </w:tblGrid>
      <w:tr w:rsidR="008223BF" w:rsidRPr="00FA0EF9" w:rsidTr="0038585B">
        <w:trPr>
          <w:trHeight w:val="7932"/>
          <w:jc w:val="center"/>
        </w:trPr>
        <w:tc>
          <w:tcPr>
            <w:tcW w:w="8296" w:type="dxa"/>
            <w:gridSpan w:val="2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广告发布内容（样稿粘贴，样片、样带、网址或者其他介质另附）</w:t>
            </w:r>
          </w:p>
        </w:tc>
      </w:tr>
      <w:tr w:rsidR="008223BF" w:rsidRPr="00FA0EF9" w:rsidTr="0038585B">
        <w:trPr>
          <w:trHeight w:val="2641"/>
          <w:jc w:val="center"/>
        </w:trPr>
        <w:tc>
          <w:tcPr>
            <w:tcW w:w="8296" w:type="dxa"/>
            <w:gridSpan w:val="2"/>
          </w:tcPr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审查意见：</w:t>
            </w: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ind w:right="48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 xml:space="preserve">                                        审查机关签章：</w:t>
            </w:r>
          </w:p>
          <w:p w:rsidR="008223BF" w:rsidRPr="00FA0EF9" w:rsidRDefault="008223BF" w:rsidP="0038585B">
            <w:pPr>
              <w:adjustRightInd w:val="0"/>
              <w:snapToGrid w:val="0"/>
              <w:jc w:val="right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  <w:p w:rsidR="008223BF" w:rsidRPr="00FA0EF9" w:rsidRDefault="008223BF" w:rsidP="0038585B">
            <w:pPr>
              <w:adjustRightInd w:val="0"/>
              <w:snapToGrid w:val="0"/>
              <w:ind w:right="480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 xml:space="preserve">                                          日 期：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 xml:space="preserve">   年   月   日</w:t>
            </w:r>
          </w:p>
        </w:tc>
      </w:tr>
      <w:tr w:rsidR="008223BF" w:rsidRPr="00FA0EF9" w:rsidTr="0038585B">
        <w:trPr>
          <w:trHeight w:val="435"/>
          <w:jc w:val="center"/>
        </w:trPr>
        <w:tc>
          <w:tcPr>
            <w:tcW w:w="2392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广告批准文号</w:t>
            </w:r>
          </w:p>
        </w:tc>
        <w:tc>
          <w:tcPr>
            <w:tcW w:w="5904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药/</w:t>
            </w:r>
            <w:r w:rsidRPr="00FA0EF9">
              <w:rPr>
                <w:rFonts w:ascii="宋体" w:hAnsi="宋体"/>
                <w:color w:val="000000"/>
                <w:sz w:val="24"/>
              </w:rPr>
              <w:t>械</w:t>
            </w:r>
            <w:r w:rsidRPr="00FA0EF9">
              <w:rPr>
                <w:rFonts w:ascii="宋体" w:hAnsi="宋体" w:hint="eastAsia"/>
                <w:color w:val="000000"/>
                <w:sz w:val="24"/>
              </w:rPr>
              <w:t>/</w:t>
            </w:r>
            <w:r w:rsidRPr="00FA0EF9">
              <w:rPr>
                <w:rFonts w:ascii="宋体" w:hAnsi="宋体"/>
                <w:color w:val="000000"/>
                <w:sz w:val="24"/>
              </w:rPr>
              <w:t>食健</w:t>
            </w:r>
            <w:r w:rsidRPr="00FA0EF9">
              <w:rPr>
                <w:rFonts w:ascii="宋体" w:hAnsi="宋体" w:hint="eastAsia"/>
                <w:color w:val="000000"/>
                <w:sz w:val="24"/>
              </w:rPr>
              <w:t>/食特广审（视/声/文）第            号</w:t>
            </w:r>
          </w:p>
        </w:tc>
      </w:tr>
      <w:tr w:rsidR="008223BF" w:rsidRPr="00FA0EF9" w:rsidTr="0038585B">
        <w:trPr>
          <w:trHeight w:val="413"/>
          <w:jc w:val="center"/>
        </w:trPr>
        <w:tc>
          <w:tcPr>
            <w:tcW w:w="2392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b/>
                <w:bCs/>
                <w:color w:val="000000"/>
                <w:sz w:val="24"/>
              </w:rPr>
              <w:t>有效期</w:t>
            </w:r>
          </w:p>
        </w:tc>
        <w:tc>
          <w:tcPr>
            <w:tcW w:w="5904" w:type="dxa"/>
            <w:vAlign w:val="center"/>
          </w:tcPr>
          <w:p w:rsidR="008223BF" w:rsidRPr="00FA0EF9" w:rsidRDefault="008223BF" w:rsidP="0038585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FA0EF9">
              <w:rPr>
                <w:rFonts w:ascii="宋体" w:hAnsi="宋体" w:hint="eastAsia"/>
                <w:color w:val="000000"/>
                <w:sz w:val="24"/>
              </w:rPr>
              <w:t>年     月     日至 年     月     日</w:t>
            </w:r>
          </w:p>
        </w:tc>
      </w:tr>
    </w:tbl>
    <w:p w:rsidR="008223BF" w:rsidRPr="00FA0EF9" w:rsidRDefault="008223BF" w:rsidP="008223BF">
      <w:pPr>
        <w:adjustRightInd w:val="0"/>
        <w:snapToGrid w:val="0"/>
        <w:rPr>
          <w:rFonts w:ascii="宋体" w:hAnsi="宋体"/>
          <w:color w:val="000000"/>
          <w:sz w:val="24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color w:val="000000"/>
          <w:sz w:val="24"/>
        </w:rPr>
      </w:pPr>
    </w:p>
    <w:p w:rsidR="008223BF" w:rsidRPr="00FA0EF9" w:rsidRDefault="008223BF" w:rsidP="008223BF">
      <w:pPr>
        <w:adjustRightInd w:val="0"/>
        <w:snapToGrid w:val="0"/>
        <w:rPr>
          <w:rFonts w:ascii="宋体" w:hAnsi="宋体"/>
          <w:color w:val="000000"/>
          <w:sz w:val="24"/>
        </w:rPr>
      </w:pPr>
    </w:p>
    <w:p w:rsidR="008223BF" w:rsidRDefault="008223BF" w:rsidP="008223BF">
      <w:pPr>
        <w:rPr>
          <w:rFonts w:ascii="仿宋" w:eastAsia="仿宋" w:hAnsi="仿宋"/>
          <w:sz w:val="28"/>
          <w:szCs w:val="28"/>
        </w:rPr>
      </w:pPr>
    </w:p>
    <w:p w:rsidR="00A43491" w:rsidRDefault="00A43491"/>
    <w:sectPr w:rsidR="00A4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491" w:rsidRDefault="00A43491" w:rsidP="008223BF">
      <w:r>
        <w:separator/>
      </w:r>
    </w:p>
  </w:endnote>
  <w:endnote w:type="continuationSeparator" w:id="1">
    <w:p w:rsidR="00A43491" w:rsidRDefault="00A43491" w:rsidP="00822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491" w:rsidRDefault="00A43491" w:rsidP="008223BF">
      <w:r>
        <w:separator/>
      </w:r>
    </w:p>
  </w:footnote>
  <w:footnote w:type="continuationSeparator" w:id="1">
    <w:p w:rsidR="00A43491" w:rsidRDefault="00A43491" w:rsidP="00822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3BF"/>
    <w:rsid w:val="008223BF"/>
    <w:rsid w:val="00A4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3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2019-05-21T06:57:00Z</dcterms:created>
  <dcterms:modified xsi:type="dcterms:W3CDTF">2019-05-21T06:58:00Z</dcterms:modified>
</cp:coreProperties>
</file>