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FC2" w:rsidRDefault="00561FC2" w:rsidP="00561FC2">
      <w:pPr>
        <w:pStyle w:val="a5"/>
        <w:snapToGrid w:val="0"/>
        <w:spacing w:before="0" w:beforeAutospacing="0" w:after="0" w:afterAutospacing="0" w:line="500" w:lineRule="atLeast"/>
        <w:jc w:val="center"/>
        <w:rPr>
          <w:rFonts w:ascii="黑体" w:eastAsia="黑体" w:hAnsi="黑体" w:cs="黑体"/>
          <w:kern w:val="2"/>
          <w:sz w:val="44"/>
          <w:szCs w:val="44"/>
        </w:rPr>
      </w:pPr>
      <w:r>
        <w:rPr>
          <w:rFonts w:ascii="黑体" w:eastAsia="黑体" w:hAnsi="黑体" w:cs="黑体" w:hint="eastAsia"/>
          <w:kern w:val="2"/>
          <w:sz w:val="44"/>
          <w:szCs w:val="44"/>
        </w:rPr>
        <w:t>设施设备平面布局图示例1</w:t>
      </w:r>
    </w:p>
    <w:p w:rsidR="00561FC2" w:rsidRDefault="00561FC2" w:rsidP="00561FC2">
      <w:pPr>
        <w:pStyle w:val="a5"/>
        <w:snapToGrid w:val="0"/>
        <w:spacing w:before="0" w:beforeAutospacing="0" w:after="0" w:afterAutospacing="0" w:line="500" w:lineRule="atLeast"/>
      </w:pPr>
    </w:p>
    <w:p w:rsidR="00561FC2" w:rsidRDefault="00561FC2" w:rsidP="00561FC2">
      <w:pPr>
        <w:pStyle w:val="a5"/>
        <w:snapToGrid w:val="0"/>
        <w:spacing w:before="0" w:beforeAutospacing="0" w:after="0" w:afterAutospacing="0" w:line="500" w:lineRule="atLeast"/>
      </w:pPr>
    </w:p>
    <w:p w:rsidR="00561FC2" w:rsidRDefault="00561FC2" w:rsidP="00561FC2">
      <w:pPr>
        <w:pStyle w:val="a5"/>
        <w:snapToGrid w:val="0"/>
        <w:spacing w:before="0" w:beforeAutospacing="0" w:after="0" w:afterAutospacing="0" w:line="500" w:lineRule="atLeast"/>
        <w:jc w:val="center"/>
      </w:pPr>
      <w:r>
        <w:rPr>
          <w:noProof/>
        </w:rPr>
        <w:drawing>
          <wp:inline distT="0" distB="0" distL="114300" distR="114300">
            <wp:extent cx="4658360" cy="6286500"/>
            <wp:effectExtent l="0" t="0" r="8890" b="0"/>
            <wp:docPr id="10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628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61FC2" w:rsidRDefault="00561FC2" w:rsidP="00561FC2">
      <w:pPr>
        <w:pStyle w:val="a5"/>
        <w:snapToGrid w:val="0"/>
        <w:spacing w:before="0" w:beforeAutospacing="0" w:after="0" w:afterAutospacing="0" w:line="500" w:lineRule="atLeast"/>
        <w:jc w:val="center"/>
        <w:rPr>
          <w:rFonts w:ascii="黑体" w:eastAsia="黑体" w:hAnsi="黑体" w:cs="黑体"/>
          <w:kern w:val="2"/>
          <w:sz w:val="44"/>
          <w:szCs w:val="44"/>
        </w:rPr>
      </w:pPr>
    </w:p>
    <w:p w:rsidR="00561FC2" w:rsidRDefault="00561FC2" w:rsidP="00561FC2">
      <w:pPr>
        <w:pStyle w:val="a5"/>
        <w:snapToGrid w:val="0"/>
        <w:spacing w:before="0" w:beforeAutospacing="0" w:after="0" w:afterAutospacing="0" w:line="500" w:lineRule="atLeast"/>
        <w:jc w:val="center"/>
        <w:rPr>
          <w:rFonts w:ascii="黑体" w:eastAsia="黑体" w:hAnsi="黑体" w:cs="黑体"/>
          <w:kern w:val="2"/>
          <w:sz w:val="44"/>
          <w:szCs w:val="44"/>
        </w:rPr>
      </w:pPr>
    </w:p>
    <w:p w:rsidR="00561FC2" w:rsidRDefault="00561FC2" w:rsidP="00561FC2">
      <w:pPr>
        <w:pStyle w:val="a5"/>
        <w:snapToGrid w:val="0"/>
        <w:spacing w:before="0" w:beforeAutospacing="0" w:after="0" w:afterAutospacing="0" w:line="500" w:lineRule="atLeast"/>
        <w:jc w:val="center"/>
        <w:rPr>
          <w:rFonts w:ascii="黑体" w:eastAsia="黑体" w:hAnsi="黑体" w:cs="黑体"/>
          <w:kern w:val="2"/>
          <w:sz w:val="44"/>
          <w:szCs w:val="44"/>
        </w:rPr>
      </w:pPr>
    </w:p>
    <w:p w:rsidR="00561FC2" w:rsidRDefault="00561FC2" w:rsidP="00561FC2">
      <w:pPr>
        <w:pStyle w:val="a5"/>
        <w:snapToGrid w:val="0"/>
        <w:spacing w:before="0" w:beforeAutospacing="0" w:after="0" w:afterAutospacing="0" w:line="500" w:lineRule="atLeast"/>
        <w:jc w:val="center"/>
        <w:rPr>
          <w:rFonts w:ascii="黑体" w:eastAsia="黑体" w:hAnsi="黑体" w:cs="黑体"/>
          <w:kern w:val="2"/>
          <w:sz w:val="44"/>
          <w:szCs w:val="44"/>
        </w:rPr>
      </w:pPr>
    </w:p>
    <w:p w:rsidR="00561FC2" w:rsidRDefault="00561FC2" w:rsidP="00561FC2">
      <w:pPr>
        <w:pStyle w:val="a5"/>
        <w:snapToGrid w:val="0"/>
        <w:spacing w:before="0" w:beforeAutospacing="0" w:after="0" w:afterAutospacing="0" w:line="500" w:lineRule="atLeast"/>
        <w:jc w:val="center"/>
        <w:rPr>
          <w:rFonts w:ascii="黑体" w:eastAsia="黑体" w:hAnsi="黑体" w:cs="黑体"/>
          <w:kern w:val="2"/>
          <w:sz w:val="44"/>
          <w:szCs w:val="44"/>
        </w:rPr>
      </w:pPr>
      <w:r>
        <w:rPr>
          <w:rFonts w:ascii="黑体" w:eastAsia="黑体" w:hAnsi="黑体" w:cs="黑体" w:hint="eastAsia"/>
          <w:kern w:val="2"/>
          <w:sz w:val="44"/>
          <w:szCs w:val="44"/>
        </w:rPr>
        <w:lastRenderedPageBreak/>
        <w:t>设施设备平面布局图示例2</w:t>
      </w:r>
    </w:p>
    <w:p w:rsidR="00561FC2" w:rsidRDefault="00561FC2" w:rsidP="00561FC2">
      <w:pPr>
        <w:pStyle w:val="a5"/>
        <w:snapToGrid w:val="0"/>
        <w:spacing w:before="0" w:beforeAutospacing="0" w:after="0" w:afterAutospacing="0" w:line="500" w:lineRule="atLeast"/>
        <w:ind w:firstLineChars="200" w:firstLine="720"/>
        <w:jc w:val="center"/>
        <w:rPr>
          <w:rFonts w:ascii="黑体" w:eastAsia="黑体" w:hAnsi="黑体" w:cs="黑体"/>
          <w:kern w:val="2"/>
          <w:sz w:val="36"/>
          <w:szCs w:val="36"/>
        </w:rPr>
      </w:pPr>
    </w:p>
    <w:p w:rsidR="00561FC2" w:rsidRDefault="00561FC2" w:rsidP="00561FC2">
      <w:pPr>
        <w:pStyle w:val="a5"/>
        <w:snapToGrid w:val="0"/>
        <w:spacing w:before="0" w:beforeAutospacing="0" w:after="0" w:afterAutospacing="0" w:line="500" w:lineRule="atLeast"/>
      </w:pPr>
      <w:r>
        <w:rPr>
          <w:noProof/>
        </w:rPr>
        <w:drawing>
          <wp:inline distT="0" distB="0" distL="114300" distR="114300">
            <wp:extent cx="5274310" cy="4044950"/>
            <wp:effectExtent l="0" t="0" r="2540" b="12700"/>
            <wp:docPr id="11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61FC2" w:rsidRDefault="00561FC2" w:rsidP="00561FC2">
      <w:pPr>
        <w:rPr>
          <w:rFonts w:ascii="仿宋_GB2312" w:eastAsia="仿宋_GB2312" w:hAnsi="宋体" w:cs="宋体"/>
          <w:b/>
          <w:sz w:val="28"/>
          <w:szCs w:val="28"/>
        </w:rPr>
      </w:pPr>
    </w:p>
    <w:p w:rsidR="00561FC2" w:rsidRDefault="00561FC2" w:rsidP="00561FC2">
      <w:pPr>
        <w:rPr>
          <w:rFonts w:ascii="仿宋_GB2312" w:eastAsia="仿宋_GB2312" w:hAnsi="宋体" w:cs="宋体"/>
          <w:b/>
          <w:sz w:val="28"/>
          <w:szCs w:val="28"/>
        </w:rPr>
      </w:pPr>
    </w:p>
    <w:p w:rsidR="00561FC2" w:rsidRDefault="00561FC2" w:rsidP="00561FC2">
      <w:pPr>
        <w:rPr>
          <w:rFonts w:ascii="仿宋_GB2312" w:eastAsia="仿宋_GB2312" w:hAnsi="宋体" w:cs="宋体"/>
          <w:b/>
          <w:sz w:val="28"/>
          <w:szCs w:val="28"/>
        </w:rPr>
      </w:pPr>
    </w:p>
    <w:p w:rsidR="00561FC2" w:rsidRDefault="00561FC2" w:rsidP="00561FC2">
      <w:pPr>
        <w:rPr>
          <w:rFonts w:ascii="仿宋_GB2312" w:eastAsia="仿宋_GB2312" w:hAnsi="宋体" w:cs="宋体"/>
          <w:b/>
          <w:sz w:val="28"/>
          <w:szCs w:val="28"/>
        </w:rPr>
      </w:pPr>
    </w:p>
    <w:p w:rsidR="00561FC2" w:rsidRDefault="00561FC2" w:rsidP="00561FC2">
      <w:pPr>
        <w:rPr>
          <w:rFonts w:ascii="仿宋_GB2312" w:eastAsia="仿宋_GB2312" w:hAnsi="宋体" w:cs="宋体"/>
          <w:b/>
          <w:sz w:val="28"/>
          <w:szCs w:val="28"/>
        </w:rPr>
      </w:pPr>
    </w:p>
    <w:p w:rsidR="00561FC2" w:rsidRDefault="00561FC2" w:rsidP="00561FC2">
      <w:pPr>
        <w:rPr>
          <w:rFonts w:ascii="仿宋_GB2312" w:eastAsia="仿宋_GB2312" w:hAnsi="宋体" w:cs="宋体"/>
          <w:b/>
          <w:sz w:val="28"/>
          <w:szCs w:val="28"/>
        </w:rPr>
      </w:pPr>
    </w:p>
    <w:p w:rsidR="00561FC2" w:rsidRDefault="00561FC2" w:rsidP="00561FC2">
      <w:pPr>
        <w:rPr>
          <w:rFonts w:ascii="仿宋_GB2312" w:eastAsia="仿宋_GB2312" w:hAnsi="宋体" w:cs="宋体"/>
          <w:b/>
          <w:sz w:val="28"/>
          <w:szCs w:val="28"/>
        </w:rPr>
      </w:pPr>
    </w:p>
    <w:p w:rsidR="00DD740C" w:rsidRDefault="00DD740C"/>
    <w:sectPr w:rsidR="00DD74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740C" w:rsidRDefault="00DD740C" w:rsidP="00561FC2">
      <w:r>
        <w:separator/>
      </w:r>
    </w:p>
  </w:endnote>
  <w:endnote w:type="continuationSeparator" w:id="1">
    <w:p w:rsidR="00DD740C" w:rsidRDefault="00DD740C" w:rsidP="00561F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modern"/>
    <w:pitch w:val="default"/>
    <w:sig w:usb0="00000000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740C" w:rsidRDefault="00DD740C" w:rsidP="00561FC2">
      <w:r>
        <w:separator/>
      </w:r>
    </w:p>
  </w:footnote>
  <w:footnote w:type="continuationSeparator" w:id="1">
    <w:p w:rsidR="00DD740C" w:rsidRDefault="00DD740C" w:rsidP="00561FC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1FC2"/>
    <w:rsid w:val="00561FC2"/>
    <w:rsid w:val="00DD74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1FC2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1F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1FC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1FC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1FC2"/>
    <w:rPr>
      <w:sz w:val="18"/>
      <w:szCs w:val="18"/>
    </w:rPr>
  </w:style>
  <w:style w:type="paragraph" w:styleId="a5">
    <w:name w:val="Normal (Web)"/>
    <w:basedOn w:val="a"/>
    <w:qFormat/>
    <w:rsid w:val="00561FC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Balloon Text"/>
    <w:basedOn w:val="a"/>
    <w:link w:val="Char1"/>
    <w:uiPriority w:val="99"/>
    <w:semiHidden/>
    <w:unhideWhenUsed/>
    <w:rsid w:val="00561FC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61FC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</Words>
  <Characters>39</Characters>
  <Application>Microsoft Office Word</Application>
  <DocSecurity>0</DocSecurity>
  <Lines>1</Lines>
  <Paragraphs>1</Paragraphs>
  <ScaleCrop>false</ScaleCrop>
  <Company>Microsoft</Company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2019-06-04T06:18:00Z</dcterms:created>
  <dcterms:modified xsi:type="dcterms:W3CDTF">2019-06-04T06:18:00Z</dcterms:modified>
</cp:coreProperties>
</file>