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5B2" w:rsidRDefault="003305B2" w:rsidP="003305B2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食品安全管理人员、委托代理人身份证复印件示例</w:t>
      </w:r>
    </w:p>
    <w:p w:rsidR="003305B2" w:rsidRDefault="003305B2" w:rsidP="003305B2">
      <w:r>
        <w:rPr>
          <w:rFonts w:hint="eastAsia"/>
          <w:noProof/>
        </w:rPr>
        <w:drawing>
          <wp:inline distT="0" distB="0" distL="0" distR="0">
            <wp:extent cx="5274310" cy="7310120"/>
            <wp:effectExtent l="0" t="0" r="2540" b="5080"/>
            <wp:docPr id="212" name="图片 1" descr="身份证扫描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1" descr="身份证扫描件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B2" w:rsidRDefault="003305B2" w:rsidP="003305B2">
      <w:pPr>
        <w:rPr>
          <w:rFonts w:ascii="仿宋_GB2312" w:eastAsia="仿宋_GB2312" w:hAnsi="仿宋_GB2312" w:cs="仿宋_GB2312" w:hint="eastAsia"/>
          <w:color w:val="FF0000"/>
          <w:sz w:val="28"/>
          <w:szCs w:val="28"/>
        </w:rPr>
      </w:pPr>
    </w:p>
    <w:p w:rsidR="003305B2" w:rsidRPr="003305B2" w:rsidRDefault="003305B2" w:rsidP="003305B2">
      <w:pPr>
        <w:rPr>
          <w:rFonts w:ascii="仿宋_GB2312" w:eastAsia="仿宋_GB2312" w:hAnsi="仿宋_GB2312" w:cs="仿宋_GB2312"/>
          <w:sz w:val="28"/>
          <w:szCs w:val="28"/>
        </w:rPr>
        <w:sectPr w:rsidR="003305B2" w:rsidRPr="003305B2">
          <w:pgSz w:w="11906" w:h="16838"/>
          <w:pgMar w:top="1440" w:right="1797" w:bottom="1440" w:left="1797" w:header="851" w:footer="992" w:gutter="0"/>
          <w:cols w:space="0"/>
          <w:docGrid w:type="linesAndChars" w:linePitch="312" w:charSpace="640"/>
        </w:sectPr>
      </w:pPr>
      <w:r>
        <w:rPr>
          <w:rFonts w:ascii="仿宋_GB2312" w:eastAsia="仿宋_GB2312" w:hAnsi="仿宋_GB2312" w:cs="仿宋_GB2312" w:hint="eastAsia"/>
          <w:color w:val="FF0000"/>
          <w:sz w:val="28"/>
          <w:szCs w:val="28"/>
        </w:rPr>
        <w:lastRenderedPageBreak/>
        <w:t>填写要求及说明：1.身份证正、反面复印在同一面A4纸上；2.境外人员应为护照或其他身份证明；3.必须清晰、真实、有效。</w:t>
      </w:r>
    </w:p>
    <w:p w:rsidR="00AA75F3" w:rsidRDefault="00AA75F3"/>
    <w:sectPr w:rsidR="00AA7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5F3" w:rsidRDefault="00AA75F3" w:rsidP="003305B2">
      <w:r>
        <w:separator/>
      </w:r>
    </w:p>
  </w:endnote>
  <w:endnote w:type="continuationSeparator" w:id="1">
    <w:p w:rsidR="00AA75F3" w:rsidRDefault="00AA75F3" w:rsidP="00330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5F3" w:rsidRDefault="00AA75F3" w:rsidP="003305B2">
      <w:r>
        <w:separator/>
      </w:r>
    </w:p>
  </w:footnote>
  <w:footnote w:type="continuationSeparator" w:id="1">
    <w:p w:rsidR="00AA75F3" w:rsidRDefault="00AA75F3" w:rsidP="003305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5B2"/>
    <w:rsid w:val="003305B2"/>
    <w:rsid w:val="00AA7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5B2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0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05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05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05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05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05B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2019-06-04T06:21:00Z</dcterms:created>
  <dcterms:modified xsi:type="dcterms:W3CDTF">2019-06-04T06:22:00Z</dcterms:modified>
</cp:coreProperties>
</file>