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13" w:rsidRDefault="00497013" w:rsidP="00497013">
      <w:pPr>
        <w:pStyle w:val="a4"/>
        <w:spacing w:line="440" w:lineRule="exact"/>
        <w:rPr>
          <w:rFonts w:eastAsiaTheme="minorEastAsia" w:hint="eastAsia"/>
          <w:b/>
          <w:lang w:eastAsia="zh-CN"/>
        </w:rPr>
      </w:pPr>
      <w:r>
        <w:rPr>
          <w:rFonts w:hint="eastAsia"/>
        </w:rPr>
        <w:t xml:space="preserve">{% for item in </w:t>
      </w:r>
      <w:r w:rsidR="00383858">
        <w:rPr>
          <w:rFonts w:eastAsiaTheme="minorEastAsia" w:hint="eastAsia"/>
          <w:lang w:eastAsia="zh-CN"/>
        </w:rPr>
        <w:t>bo</w:t>
      </w:r>
      <w:r w:rsidR="00CF1502">
        <w:rPr>
          <w:rFonts w:eastAsiaTheme="minorEastAsia" w:hint="eastAsia"/>
          <w:lang w:eastAsia="zh-CN"/>
        </w:rPr>
        <w:t>x</w:t>
      </w:r>
      <w:r>
        <w:rPr>
          <w:rFonts w:hint="eastAsia"/>
        </w:rPr>
        <w:t xml:space="preserve"> %}</w:t>
      </w:r>
      <w:r w:rsidR="007A339E">
        <w:rPr>
          <w:rFonts w:eastAsiaTheme="minorEastAsia" w:hint="eastAsia"/>
          <w:lang w:eastAsia="zh-CN"/>
        </w:rPr>
        <w:t xml:space="preserve"> </w:t>
      </w:r>
      <w:r w:rsidR="003E3213">
        <w:rPr>
          <w:rFonts w:eastAsiaTheme="minorEastAsia" w:hint="eastAsia"/>
          <w:b/>
          <w:lang w:eastAsia="zh-CN"/>
        </w:rPr>
        <w:t>destination</w:t>
      </w:r>
      <w:bookmarkStart w:id="0" w:name="_GoBack"/>
      <w:bookmarkEnd w:id="0"/>
      <w:r w:rsidR="00804A01" w:rsidRPr="007A339E">
        <w:rPr>
          <w:rFonts w:eastAsiaTheme="minorEastAsia" w:hint="eastAsia"/>
          <w:b/>
          <w:lang w:eastAsia="zh-CN"/>
        </w:rPr>
        <w:t>：</w:t>
      </w:r>
      <w:r w:rsidR="00804A01" w:rsidRPr="007A339E">
        <w:rPr>
          <w:rFonts w:eastAsiaTheme="minorEastAsia" w:hint="eastAsia"/>
          <w:b/>
          <w:lang w:eastAsia="zh-CN"/>
        </w:rPr>
        <w:t>{{</w:t>
      </w:r>
      <w:proofErr w:type="spellStart"/>
      <w:r w:rsidR="00804A01" w:rsidRPr="007A339E">
        <w:rPr>
          <w:rFonts w:eastAsiaTheme="minorEastAsia" w:hint="eastAsia"/>
          <w:b/>
          <w:lang w:eastAsia="zh-CN"/>
        </w:rPr>
        <w:t>item.destination</w:t>
      </w:r>
      <w:proofErr w:type="spellEnd"/>
      <w:r w:rsidR="00804A01" w:rsidRPr="007A339E">
        <w:rPr>
          <w:rFonts w:eastAsiaTheme="minorEastAsia" w:hint="eastAsia"/>
          <w:b/>
          <w:lang w:eastAsia="zh-CN"/>
        </w:rPr>
        <w:t>}}</w:t>
      </w:r>
    </w:p>
    <w:p w:rsidR="00CA0418" w:rsidRPr="00804A01" w:rsidRDefault="00CA0418" w:rsidP="00497013">
      <w:pPr>
        <w:pStyle w:val="a4"/>
        <w:spacing w:line="440" w:lineRule="exact"/>
        <w:rPr>
          <w:rFonts w:eastAsiaTheme="minorEastAsia"/>
          <w:lang w:eastAsia="zh-CN"/>
        </w:rPr>
      </w:pP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 w:hint="eastAsia"/>
          <w:bCs/>
          <w:lang w:eastAsia="zh-CN"/>
        </w:rPr>
      </w:pPr>
      <w:r>
        <w:rPr>
          <w:rFonts w:ascii="PMingLiU" w:eastAsia="PMingLiU" w:hAnsi="Times New Roman" w:hint="eastAsia"/>
          <w:b/>
        </w:rPr>
        <w:t xml:space="preserve">ROD.TIME: </w:t>
      </w:r>
      <w:r>
        <w:rPr>
          <w:rFonts w:ascii="PMingLiU" w:eastAsia="PMingLiU" w:hAnsi="Times New Roman" w:hint="eastAsia"/>
          <w:bCs/>
        </w:rPr>
        <w:t xml:space="preserve"> </w:t>
      </w:r>
      <w:r w:rsidR="006A309B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 w:rsidR="005C033D">
        <w:rPr>
          <w:rFonts w:ascii="PMingLiU" w:eastAsiaTheme="minorEastAsia" w:hAnsi="Times New Roman" w:hint="eastAsia"/>
          <w:bCs/>
          <w:u w:val="single"/>
          <w:lang w:eastAsia="zh-CN"/>
        </w:rPr>
        <w:t>{{</w:t>
      </w:r>
      <w:proofErr w:type="spellStart"/>
      <w:r w:rsidR="003A4CAE">
        <w:rPr>
          <w:rFonts w:ascii="PMingLiU" w:eastAsiaTheme="minorEastAsia" w:hAnsi="Times New Roman" w:hint="eastAsia"/>
          <w:bCs/>
          <w:u w:val="single"/>
          <w:lang w:eastAsia="zh-CN"/>
        </w:rPr>
        <w:t>it</w:t>
      </w:r>
      <w:r w:rsidR="009C0D3B">
        <w:rPr>
          <w:rFonts w:ascii="PMingLiU" w:eastAsiaTheme="minorEastAsia" w:hAnsi="Times New Roman" w:hint="eastAsia"/>
          <w:bCs/>
          <w:u w:val="single"/>
          <w:lang w:eastAsia="zh-CN"/>
        </w:rPr>
        <w:t>em.</w:t>
      </w:r>
      <w:r w:rsidR="008A22FC">
        <w:rPr>
          <w:rFonts w:ascii="PMingLiU" w:eastAsiaTheme="minorEastAsia" w:hAnsi="Times New Roman" w:hint="eastAsia"/>
          <w:bCs/>
          <w:u w:val="single"/>
          <w:lang w:eastAsia="zh-CN"/>
        </w:rPr>
        <w:t>RODTIME</w:t>
      </w:r>
      <w:proofErr w:type="spellEnd"/>
      <w:r w:rsidR="009C0D3B">
        <w:rPr>
          <w:rFonts w:ascii="PMingLiU" w:eastAsiaTheme="minorEastAsia" w:hAnsi="Times New Roman" w:hint="eastAsia"/>
          <w:bCs/>
          <w:u w:val="single"/>
          <w:lang w:eastAsia="zh-CN"/>
        </w:rPr>
        <w:t>}}</w:t>
      </w:r>
      <w:r w:rsidR="006A309B">
        <w:rPr>
          <w:rFonts w:ascii="PMingLiU" w:eastAsia="PMingLiU" w:hAnsi="Times New Roman" w:hint="eastAsia"/>
          <w:bCs/>
          <w:u w:val="single"/>
        </w:rPr>
        <w:t xml:space="preserve"> </w:t>
      </w:r>
      <w:r w:rsidR="000441D2">
        <w:rPr>
          <w:rFonts w:ascii="PMingLiU" w:eastAsia="PMingLiU" w:hAnsi="Times New Roman"/>
          <w:bCs/>
        </w:rPr>
        <w:t xml:space="preserve">                </w:t>
      </w:r>
      <w:r>
        <w:rPr>
          <w:rFonts w:ascii="PMingLiU" w:eastAsia="PMingLiU" w:hAnsi="Times New Roman" w:hint="eastAsia"/>
          <w:b/>
        </w:rPr>
        <w:t>PRO</w:t>
      </w:r>
      <w:r>
        <w:rPr>
          <w:rFonts w:ascii="PMingLiU" w:eastAsia="PMingLiU" w:hAnsi="Times New Roman" w:hint="eastAsia"/>
          <w:b/>
          <w:u w:val="single"/>
        </w:rPr>
        <w:t>D.DATE</w:t>
      </w:r>
      <w:r w:rsidR="006A309B">
        <w:rPr>
          <w:rFonts w:ascii="PMingLiU" w:eastAsiaTheme="minorEastAsia" w:hAnsi="Times New Roman" w:hint="eastAsia"/>
          <w:b/>
          <w:u w:val="single"/>
          <w:lang w:eastAsia="zh-CN"/>
        </w:rPr>
        <w:t xml:space="preserve"> </w:t>
      </w:r>
      <w:r w:rsidR="009305E3">
        <w:rPr>
          <w:rFonts w:ascii="PMingLiU" w:eastAsiaTheme="minorEastAsia" w:hAnsi="Times New Roman" w:hint="eastAsia"/>
          <w:bCs/>
          <w:u w:val="single"/>
          <w:lang w:eastAsia="zh-CN"/>
        </w:rPr>
        <w:t>{{</w:t>
      </w:r>
      <w:proofErr w:type="spellStart"/>
      <w:r w:rsidR="009305E3">
        <w:rPr>
          <w:rFonts w:ascii="PMingLiU" w:eastAsiaTheme="minorEastAsia" w:hAnsi="Times New Roman" w:hint="eastAsia"/>
          <w:bCs/>
          <w:u w:val="single"/>
          <w:lang w:eastAsia="zh-CN"/>
        </w:rPr>
        <w:t>item.</w:t>
      </w:r>
      <w:r w:rsidR="008A22FC">
        <w:rPr>
          <w:rFonts w:ascii="PMingLiU" w:eastAsiaTheme="minorEastAsia" w:hAnsi="Times New Roman" w:hint="eastAsia"/>
          <w:bCs/>
          <w:u w:val="single"/>
          <w:lang w:eastAsia="zh-CN"/>
        </w:rPr>
        <w:t>PRODDATE</w:t>
      </w:r>
      <w:proofErr w:type="spellEnd"/>
      <w:r w:rsidR="009305E3">
        <w:rPr>
          <w:rFonts w:ascii="PMingLiU" w:eastAsiaTheme="minorEastAsia" w:hAnsi="Times New Roman" w:hint="eastAsia"/>
          <w:bCs/>
          <w:u w:val="single"/>
          <w:lang w:eastAsia="zh-CN"/>
        </w:rPr>
        <w:t>}}</w:t>
      </w:r>
      <w:r w:rsidR="006A309B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</w:t>
      </w:r>
    </w:p>
    <w:p w:rsidR="00CA0418" w:rsidRPr="00CA0418" w:rsidRDefault="00CA0418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Cs/>
          <w:u w:val="single"/>
          <w:lang w:eastAsia="zh-CN"/>
        </w:rPr>
      </w:pP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 w:hint="eastAsia"/>
          <w:bCs/>
          <w:u w:val="single"/>
          <w:lang w:eastAsia="zh-CN"/>
        </w:rPr>
      </w:pPr>
      <w:proofErr w:type="gramStart"/>
      <w:r>
        <w:rPr>
          <w:rFonts w:ascii="PMingLiU" w:eastAsia="PMingLiU" w:hAnsi="Times New Roman" w:hint="eastAsia"/>
          <w:b/>
        </w:rPr>
        <w:t>MODEL :</w:t>
      </w:r>
      <w:proofErr w:type="gramEnd"/>
      <w:r>
        <w:rPr>
          <w:rFonts w:ascii="PMingLiU" w:eastAsia="PMingLiU" w:hAnsi="Times New Roman" w:hint="eastAsia"/>
          <w:bCs/>
        </w:rPr>
        <w:t xml:space="preserve">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{{</w:t>
      </w:r>
      <w:proofErr w:type="spellStart"/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item.</w:t>
      </w:r>
      <w:r w:rsidR="008A22FC">
        <w:rPr>
          <w:rFonts w:ascii="PMingLiU" w:eastAsiaTheme="minorEastAsia" w:hAnsi="Times New Roman" w:hint="eastAsia"/>
          <w:bCs/>
          <w:u w:val="single"/>
          <w:lang w:eastAsia="zh-CN"/>
        </w:rPr>
        <w:t>MODEL</w:t>
      </w:r>
      <w:proofErr w:type="spellEnd"/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}}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                     </w:t>
      </w:r>
      <w:r>
        <w:rPr>
          <w:rFonts w:ascii="PMingLiU" w:eastAsia="PMingLiU" w:hAnsi="Times New Roman" w:hint="eastAsia"/>
          <w:bCs/>
          <w:u w:val="single"/>
        </w:rPr>
        <w:t xml:space="preserve">     </w:t>
      </w:r>
      <w:r>
        <w:rPr>
          <w:rFonts w:ascii="PMingLiU" w:eastAsia="PMingLiU" w:hAnsi="Times New Roman" w:hint="eastAsia"/>
          <w:b/>
          <w:u w:val="single"/>
        </w:rPr>
        <w:t>R#:</w:t>
      </w:r>
      <w:r w:rsidR="004016BD">
        <w:rPr>
          <w:rFonts w:ascii="PMingLiU" w:eastAsiaTheme="minorEastAsia" w:hAnsi="Times New Roman" w:hint="eastAsia"/>
          <w:b/>
          <w:u w:val="single"/>
          <w:lang w:eastAsia="zh-CN"/>
        </w:rPr>
        <w:t xml:space="preserve"> </w:t>
      </w:r>
      <w:r w:rsidR="004016BD">
        <w:rPr>
          <w:rFonts w:ascii="PMingLiU" w:eastAsiaTheme="minorEastAsia" w:hAnsi="Times New Roman" w:hint="eastAsia"/>
          <w:u w:val="single"/>
          <w:lang w:eastAsia="zh-CN"/>
        </w:rPr>
        <w:t>{{</w:t>
      </w:r>
      <w:proofErr w:type="spellStart"/>
      <w:r w:rsidR="004016BD">
        <w:rPr>
          <w:rFonts w:ascii="PMingLiU" w:eastAsiaTheme="minorEastAsia" w:hAnsi="Times New Roman" w:hint="eastAsia"/>
          <w:u w:val="single"/>
          <w:lang w:eastAsia="zh-CN"/>
        </w:rPr>
        <w:t>item.R</w:t>
      </w:r>
      <w:proofErr w:type="spellEnd"/>
      <w:r w:rsidR="004016BD">
        <w:rPr>
          <w:rFonts w:ascii="PMingLiU" w:eastAsiaTheme="minorEastAsia" w:hAnsi="Times New Roman" w:hint="eastAsia"/>
          <w:u w:val="single"/>
          <w:lang w:eastAsia="zh-CN"/>
        </w:rPr>
        <w:t>}}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CA0418" w:rsidRPr="00CA0418" w:rsidRDefault="00CA0418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Cs/>
          <w:u w:val="single"/>
          <w:lang w:eastAsia="zh-CN"/>
        </w:rPr>
      </w:pP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 w:hint="eastAsia"/>
          <w:bCs/>
          <w:u w:val="single"/>
          <w:lang w:eastAsia="zh-CN"/>
        </w:rPr>
      </w:pPr>
      <w:r>
        <w:rPr>
          <w:rFonts w:ascii="PMingLiU" w:eastAsia="PMingLiU" w:hAnsi="Times New Roman" w:hint="eastAsia"/>
          <w:b/>
          <w:spacing w:val="40"/>
          <w:szCs w:val="24"/>
        </w:rPr>
        <w:t>P D O</w:t>
      </w:r>
      <w:proofErr w:type="gramStart"/>
      <w:r>
        <w:rPr>
          <w:rFonts w:ascii="PMingLiU" w:eastAsia="PMingLiU" w:hAnsi="Times New Roman" w:hint="eastAsia"/>
          <w:b/>
        </w:rPr>
        <w:t>. :</w:t>
      </w:r>
      <w:proofErr w:type="gramEnd"/>
      <w:r>
        <w:rPr>
          <w:rFonts w:ascii="PMingLiU" w:eastAsia="PMingLiU" w:hAnsi="Times New Roman" w:hint="eastAsia"/>
          <w:bCs/>
        </w:rPr>
        <w:t xml:space="preserve">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{{</w:t>
      </w:r>
      <w:proofErr w:type="spellStart"/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item.PDO</w:t>
      </w:r>
      <w:proofErr w:type="spellEnd"/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}}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            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/>
          <w:u w:val="single"/>
        </w:rPr>
        <w:t>LOT#: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{{</w:t>
      </w:r>
      <w:proofErr w:type="spellStart"/>
      <w:r w:rsidR="008A22FC">
        <w:rPr>
          <w:rFonts w:ascii="PMingLiU" w:eastAsiaTheme="minorEastAsia" w:hAnsi="Times New Roman" w:hint="eastAsia"/>
          <w:u w:val="single"/>
          <w:lang w:eastAsia="zh-CN"/>
        </w:rPr>
        <w:t>item.LOT</w:t>
      </w:r>
      <w:proofErr w:type="spellEnd"/>
      <w:r w:rsidR="008A22FC">
        <w:rPr>
          <w:rFonts w:ascii="PMingLiU" w:eastAsiaTheme="minorEastAsia" w:hAnsi="Times New Roman" w:hint="eastAsia"/>
          <w:u w:val="single"/>
          <w:lang w:eastAsia="zh-CN"/>
        </w:rPr>
        <w:t>}}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CA0418" w:rsidRPr="00CA0418" w:rsidRDefault="00CA0418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Cs/>
          <w:u w:val="single"/>
          <w:lang w:eastAsia="zh-CN"/>
        </w:rPr>
      </w:pP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 w:hint="eastAsia"/>
          <w:bCs/>
          <w:u w:val="single"/>
          <w:lang w:eastAsia="zh-CN"/>
        </w:rPr>
      </w:pPr>
      <w:r>
        <w:rPr>
          <w:rFonts w:ascii="PMingLiU" w:eastAsia="PMingLiU" w:hAnsi="Times New Roman" w:hint="eastAsia"/>
          <w:b/>
          <w:spacing w:val="40"/>
          <w:szCs w:val="24"/>
        </w:rPr>
        <w:t>TOTA</w:t>
      </w:r>
      <w:r>
        <w:rPr>
          <w:rFonts w:ascii="PMingLiU" w:eastAsia="PMingLiU" w:hAnsi="Times New Roman" w:hint="eastAsia"/>
          <w:b/>
          <w:spacing w:val="60"/>
          <w:szCs w:val="24"/>
        </w:rPr>
        <w:t>L Q</w:t>
      </w:r>
      <w:r>
        <w:rPr>
          <w:rFonts w:ascii="PMingLiU" w:eastAsia="PMingLiU" w:hAnsi="Times New Roman" w:hint="eastAsia"/>
          <w:b/>
          <w:spacing w:val="40"/>
          <w:szCs w:val="24"/>
        </w:rPr>
        <w:t>TY</w:t>
      </w:r>
      <w:r>
        <w:rPr>
          <w:rFonts w:ascii="PMingLiU" w:eastAsia="PMingLiU" w:hAnsi="Times New Roman" w:hint="eastAsia"/>
          <w:b/>
        </w:rPr>
        <w:t xml:space="preserve">:   </w:t>
      </w:r>
      <w:r>
        <w:rPr>
          <w:rFonts w:ascii="PMingLiU" w:eastAsia="PMingLiU" w:hAnsi="Times New Roman" w:hint="eastAsia"/>
          <w:b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{{</w:t>
      </w:r>
      <w:proofErr w:type="spellStart"/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item.</w:t>
      </w:r>
      <w:r w:rsidR="001B1A56">
        <w:rPr>
          <w:rFonts w:ascii="PMingLiU" w:eastAsiaTheme="minorEastAsia" w:hAnsi="Times New Roman" w:hint="eastAsia"/>
          <w:bCs/>
          <w:u w:val="single"/>
          <w:lang w:eastAsia="zh-CN"/>
        </w:rPr>
        <w:t>TOTALQTY</w:t>
      </w:r>
      <w:proofErr w:type="spellEnd"/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}</w:t>
      </w:r>
      <w:proofErr w:type="gramStart"/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}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</w:t>
      </w:r>
      <w:r>
        <w:rPr>
          <w:rFonts w:ascii="PMingLiU" w:eastAsia="PMingLiU" w:hAnsi="Times New Roman" w:hint="eastAsia"/>
          <w:b/>
        </w:rPr>
        <w:t>PCS</w:t>
      </w:r>
      <w:proofErr w:type="gramEnd"/>
      <w:r>
        <w:rPr>
          <w:rFonts w:ascii="PMingLiU" w:eastAsia="PMingLiU" w:hAnsi="Times New Roman" w:hint="eastAsia"/>
          <w:b/>
          <w:spacing w:val="36"/>
          <w:szCs w:val="24"/>
        </w:rPr>
        <w:t>./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{{</w:t>
      </w:r>
      <w:proofErr w:type="spellStart"/>
      <w:r w:rsidR="008A22FC">
        <w:rPr>
          <w:rFonts w:ascii="PMingLiU" w:eastAsiaTheme="minorEastAsia" w:hAnsi="Times New Roman" w:hint="eastAsia"/>
          <w:u w:val="single"/>
          <w:lang w:eastAsia="zh-CN"/>
        </w:rPr>
        <w:t>item.PCS</w:t>
      </w:r>
      <w:proofErr w:type="spellEnd"/>
      <w:r w:rsidR="008A22FC">
        <w:rPr>
          <w:rFonts w:ascii="PMingLiU" w:eastAsiaTheme="minorEastAsia" w:hAnsi="Times New Roman" w:hint="eastAsia"/>
          <w:u w:val="single"/>
          <w:lang w:eastAsia="zh-CN"/>
        </w:rPr>
        <w:t>}}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CA0418" w:rsidRPr="00CA0418" w:rsidRDefault="00CA0418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Cs/>
          <w:u w:val="single"/>
          <w:lang w:eastAsia="zh-CN"/>
        </w:rPr>
      </w:pP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 w:hint="eastAsia"/>
          <w:b/>
          <w:spacing w:val="30"/>
          <w:szCs w:val="24"/>
          <w:u w:val="single"/>
          <w:lang w:eastAsia="zh-CN"/>
        </w:rPr>
      </w:pPr>
      <w:r>
        <w:rPr>
          <w:rFonts w:ascii="PMingLiU" w:eastAsia="PMingLiU" w:hAnsi="Times New Roman" w:hint="eastAsia"/>
          <w:b/>
          <w:spacing w:val="30"/>
          <w:szCs w:val="24"/>
        </w:rPr>
        <w:t>QTY</w:t>
      </w:r>
      <w:proofErr w:type="gramStart"/>
      <w:r>
        <w:rPr>
          <w:rFonts w:ascii="PMingLiU" w:eastAsia="PMingLiU" w:hAnsi="Times New Roman" w:hint="eastAsia"/>
          <w:b/>
          <w:spacing w:val="30"/>
          <w:szCs w:val="24"/>
        </w:rPr>
        <w:t>./</w:t>
      </w:r>
      <w:proofErr w:type="gramEnd"/>
      <w:r>
        <w:rPr>
          <w:rFonts w:ascii="PMingLiU" w:eastAsia="PMingLiU" w:hAnsi="Times New Roman" w:hint="eastAsia"/>
          <w:b/>
          <w:spacing w:val="30"/>
          <w:szCs w:val="24"/>
        </w:rPr>
        <w:t xml:space="preserve">PALLET: </w:t>
      </w:r>
      <w:r>
        <w:rPr>
          <w:rFonts w:ascii="PMingLiU" w:eastAsia="PMingLiU" w:hAnsi="Times New Roman" w:hint="eastAsia"/>
          <w:b/>
          <w:spacing w:val="30"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{{</w:t>
      </w:r>
      <w:proofErr w:type="spellStart"/>
      <w:r w:rsidR="008A22FC">
        <w:rPr>
          <w:rFonts w:ascii="PMingLiU" w:eastAsiaTheme="minorEastAsia" w:hAnsi="Times New Roman" w:hint="eastAsia"/>
          <w:u w:val="single"/>
          <w:lang w:eastAsia="zh-CN"/>
        </w:rPr>
        <w:t>item.QTYPALLET</w:t>
      </w:r>
      <w:proofErr w:type="spellEnd"/>
      <w:r w:rsidR="008A22FC">
        <w:rPr>
          <w:rFonts w:ascii="PMingLiU" w:eastAsiaTheme="minorEastAsia" w:hAnsi="Times New Roman" w:hint="eastAsia"/>
          <w:u w:val="single"/>
          <w:lang w:eastAsia="zh-CN"/>
        </w:rPr>
        <w:t>}}</w:t>
      </w:r>
      <w:r w:rsidR="008A22FC">
        <w:rPr>
          <w:rFonts w:ascii="PMingLiU" w:eastAsiaTheme="minorEastAsia" w:hAnsi="Times New Roman" w:hint="eastAsia"/>
          <w:b/>
          <w:spacing w:val="30"/>
          <w:szCs w:val="24"/>
          <w:u w:val="single"/>
          <w:lang w:eastAsia="zh-CN"/>
        </w:rPr>
        <w:t xml:space="preserve"> </w:t>
      </w:r>
    </w:p>
    <w:p w:rsidR="00CA0418" w:rsidRPr="00CA0418" w:rsidRDefault="00CA0418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/>
          <w:spacing w:val="30"/>
          <w:szCs w:val="24"/>
          <w:u w:val="single"/>
          <w:lang w:eastAsia="zh-CN"/>
        </w:rPr>
      </w:pPr>
    </w:p>
    <w:p w:rsidR="00497013" w:rsidRDefault="00497013" w:rsidP="00D37A4F">
      <w:pPr>
        <w:pStyle w:val="a4"/>
        <w:spacing w:line="460" w:lineRule="exact"/>
        <w:ind w:leftChars="-257" w:left="-540"/>
        <w:rPr>
          <w:rFonts w:ascii="PMingLiU" w:eastAsiaTheme="minorEastAsia" w:hAnsi="Times New Roman" w:hint="eastAsia"/>
          <w:bCs/>
          <w:szCs w:val="24"/>
          <w:u w:val="single"/>
          <w:lang w:eastAsia="zh-CN"/>
        </w:rPr>
      </w:pPr>
      <w:r>
        <w:rPr>
          <w:rFonts w:ascii="PMingLiU" w:eastAsia="PMingLiU" w:hAnsi="Times New Roman" w:hint="eastAsia"/>
          <w:b/>
          <w:szCs w:val="24"/>
        </w:rPr>
        <w:t>PALLE</w:t>
      </w:r>
      <w:r>
        <w:rPr>
          <w:rFonts w:ascii="PMingLiU" w:eastAsia="PMingLiU" w:hAnsi="Times New Roman" w:hint="eastAsia"/>
          <w:b/>
          <w:spacing w:val="40"/>
          <w:szCs w:val="24"/>
        </w:rPr>
        <w:t>T#</w:t>
      </w:r>
      <w:r>
        <w:rPr>
          <w:rFonts w:ascii="PMingLiU" w:eastAsia="PMingLiU" w:hAnsi="Times New Roman" w:hint="eastAsia"/>
          <w:bCs/>
          <w:spacing w:val="40"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{{</w:t>
      </w:r>
      <w:proofErr w:type="spellStart"/>
      <w:r w:rsidR="008A22FC">
        <w:rPr>
          <w:rFonts w:ascii="PMingLiU" w:eastAsiaTheme="minorEastAsia" w:hAnsi="Times New Roman" w:hint="eastAsia"/>
          <w:u w:val="single"/>
          <w:lang w:eastAsia="zh-CN"/>
        </w:rPr>
        <w:t>item.PALLET</w:t>
      </w:r>
      <w:proofErr w:type="spellEnd"/>
      <w:r w:rsidR="008A22FC">
        <w:rPr>
          <w:rFonts w:ascii="PMingLiU" w:eastAsiaTheme="minorEastAsia" w:hAnsi="Times New Roman" w:hint="eastAsia"/>
          <w:u w:val="single"/>
          <w:lang w:eastAsia="zh-CN"/>
        </w:rPr>
        <w:t>}}</w:t>
      </w:r>
      <w:r>
        <w:rPr>
          <w:rFonts w:ascii="PMingLiU" w:eastAsia="PMingLiU" w:hAnsi="Times New Roman" w:hint="eastAsia"/>
          <w:bCs/>
          <w:spacing w:val="40"/>
          <w:szCs w:val="24"/>
          <w:u w:val="single"/>
        </w:rPr>
        <w:t xml:space="preserve"> </w:t>
      </w:r>
      <w:r>
        <w:rPr>
          <w:rFonts w:ascii="PMingLiU" w:eastAsia="PMingLiU" w:hAnsi="Times New Roman" w:hint="eastAsia"/>
          <w:bCs/>
          <w:spacing w:val="40"/>
          <w:szCs w:val="24"/>
        </w:rPr>
        <w:t xml:space="preserve">    </w:t>
      </w:r>
      <w:r>
        <w:rPr>
          <w:rFonts w:ascii="PMingLiU" w:eastAsia="PMingLiU" w:hAnsi="Times New Roman" w:hint="eastAsia"/>
          <w:b/>
          <w:szCs w:val="24"/>
        </w:rPr>
        <w:t>REC.DATE</w:t>
      </w:r>
      <w:r>
        <w:rPr>
          <w:rFonts w:ascii="PMingLiU" w:eastAsia="PMingLiU" w:hAnsi="Times New Roman" w:hint="eastAsia"/>
          <w:b/>
          <w:szCs w:val="24"/>
          <w:u w:val="single"/>
        </w:rPr>
        <w:t>:</w:t>
      </w:r>
      <w:r>
        <w:rPr>
          <w:rFonts w:ascii="PMingLiU" w:eastAsia="PMingLiU" w:hAnsi="Times New Roman" w:hint="eastAsia"/>
          <w:bCs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{{</w:t>
      </w:r>
      <w:proofErr w:type="spellStart"/>
      <w:r w:rsidR="008A22FC">
        <w:rPr>
          <w:rFonts w:ascii="PMingLiU" w:eastAsiaTheme="minorEastAsia" w:hAnsi="Times New Roman" w:hint="eastAsia"/>
          <w:u w:val="single"/>
          <w:lang w:eastAsia="zh-CN"/>
        </w:rPr>
        <w:t>item.RECDATE</w:t>
      </w:r>
      <w:proofErr w:type="spellEnd"/>
      <w:r w:rsidR="008A22FC">
        <w:rPr>
          <w:rFonts w:ascii="PMingLiU" w:eastAsiaTheme="minorEastAsia" w:hAnsi="Times New Roman" w:hint="eastAsia"/>
          <w:u w:val="single"/>
          <w:lang w:eastAsia="zh-CN"/>
        </w:rPr>
        <w:t>}}</w:t>
      </w:r>
      <w:r>
        <w:rPr>
          <w:rFonts w:ascii="PMingLiU" w:eastAsia="PMingLiU" w:hAnsi="Times New Roman" w:hint="eastAsia"/>
          <w:bCs/>
          <w:szCs w:val="24"/>
          <w:u w:val="single"/>
        </w:rPr>
        <w:t xml:space="preserve"> </w:t>
      </w:r>
    </w:p>
    <w:p w:rsidR="00CA0418" w:rsidRPr="00CA0418" w:rsidRDefault="00CA0418" w:rsidP="00D37A4F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Cs/>
          <w:lang w:eastAsia="zh-CN"/>
        </w:rPr>
      </w:pPr>
    </w:p>
    <w:p w:rsidR="00497013" w:rsidRPr="00A45DC1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/>
          <w:u w:val="single"/>
          <w:lang w:eastAsia="zh-CN"/>
        </w:rPr>
      </w:pPr>
      <w:r>
        <w:rPr>
          <w:rFonts w:ascii="PMingLiU" w:eastAsia="PMingLiU" w:hAnsi="Times New Roman" w:hint="eastAsia"/>
          <w:b/>
        </w:rPr>
        <w:t>REMARK</w:t>
      </w:r>
      <w:r w:rsidR="00A45DC1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 w:rsidR="00A45DC1">
        <w:rPr>
          <w:rFonts w:ascii="PMingLiU" w:eastAsiaTheme="minorEastAsia" w:hAnsi="Times New Roman" w:hint="eastAsia"/>
          <w:u w:val="single"/>
          <w:lang w:eastAsia="zh-CN"/>
        </w:rPr>
        <w:t>{{</w:t>
      </w:r>
      <w:proofErr w:type="spellStart"/>
      <w:r w:rsidR="00A45DC1">
        <w:rPr>
          <w:rFonts w:ascii="PMingLiU" w:eastAsiaTheme="minorEastAsia" w:hAnsi="Times New Roman" w:hint="eastAsia"/>
          <w:u w:val="single"/>
          <w:lang w:eastAsia="zh-CN"/>
        </w:rPr>
        <w:t>item.REMARK</w:t>
      </w:r>
      <w:proofErr w:type="spellEnd"/>
      <w:r w:rsidR="00A45DC1">
        <w:rPr>
          <w:rFonts w:ascii="PMingLiU" w:eastAsiaTheme="minorEastAsia" w:hAnsi="Times New Roman" w:hint="eastAsia"/>
          <w:u w:val="single"/>
          <w:lang w:eastAsia="zh-CN"/>
        </w:rPr>
        <w:t>}}</w:t>
      </w:r>
      <w:r w:rsidR="00A45DC1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D37A4F" w:rsidRDefault="00D37A4F">
      <w:pPr>
        <w:rPr>
          <w:rFonts w:hint="eastAsia"/>
        </w:rPr>
      </w:pPr>
    </w:p>
    <w:p w:rsidR="00E65B52" w:rsidRPr="00E65B52" w:rsidRDefault="00497013">
      <w:r>
        <w:t>{</w:t>
      </w:r>
      <w:proofErr w:type="gramStart"/>
      <w:r>
        <w:t>{</w:t>
      </w:r>
      <w:r w:rsidR="00211E33">
        <w:rPr>
          <w:rFonts w:hint="eastAsia"/>
        </w:rPr>
        <w:t xml:space="preserve"> </w:t>
      </w:r>
      <w:proofErr w:type="spellStart"/>
      <w:r w:rsidR="00C2783A">
        <w:rPr>
          <w:rFonts w:hint="eastAsia"/>
        </w:rPr>
        <w:t>item.blank</w:t>
      </w:r>
      <w:proofErr w:type="spellEnd"/>
      <w:proofErr w:type="gramEnd"/>
      <w:r w:rsidR="002B446C">
        <w:rPr>
          <w:rFonts w:hint="eastAsia"/>
        </w:rPr>
        <w:t xml:space="preserve"> </w:t>
      </w:r>
      <w:r>
        <w:t xml:space="preserve">}}{% </w:t>
      </w:r>
      <w:proofErr w:type="spellStart"/>
      <w:r>
        <w:t>endfor</w:t>
      </w:r>
      <w:proofErr w:type="spellEnd"/>
      <w:r>
        <w:t xml:space="preserve"> %}</w:t>
      </w:r>
    </w:p>
    <w:sectPr w:rsidR="00E65B52" w:rsidRPr="00E65B52" w:rsidSect="00497013">
      <w:pgSz w:w="11906" w:h="16838"/>
      <w:pgMar w:top="567" w:right="924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04E" w:rsidRDefault="00D9704E" w:rsidP="00BA6A99">
      <w:r>
        <w:separator/>
      </w:r>
    </w:p>
  </w:endnote>
  <w:endnote w:type="continuationSeparator" w:id="0">
    <w:p w:rsidR="00D9704E" w:rsidRDefault="00D9704E" w:rsidP="00BA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04E" w:rsidRDefault="00D9704E" w:rsidP="00BA6A99">
      <w:r>
        <w:separator/>
      </w:r>
    </w:p>
  </w:footnote>
  <w:footnote w:type="continuationSeparator" w:id="0">
    <w:p w:rsidR="00D9704E" w:rsidRDefault="00D9704E" w:rsidP="00BA6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55"/>
    <w:rsid w:val="000302E8"/>
    <w:rsid w:val="000441D2"/>
    <w:rsid w:val="000B4CD9"/>
    <w:rsid w:val="000E7EEC"/>
    <w:rsid w:val="001B1A56"/>
    <w:rsid w:val="001B5F86"/>
    <w:rsid w:val="001E0129"/>
    <w:rsid w:val="00205D69"/>
    <w:rsid w:val="00211E33"/>
    <w:rsid w:val="002368EF"/>
    <w:rsid w:val="0023770A"/>
    <w:rsid w:val="00263D0B"/>
    <w:rsid w:val="00266AAB"/>
    <w:rsid w:val="00267EAC"/>
    <w:rsid w:val="00293783"/>
    <w:rsid w:val="002B446C"/>
    <w:rsid w:val="002D78BF"/>
    <w:rsid w:val="002E3971"/>
    <w:rsid w:val="00383858"/>
    <w:rsid w:val="003A1CAD"/>
    <w:rsid w:val="003A4CAE"/>
    <w:rsid w:val="003E3213"/>
    <w:rsid w:val="004016BD"/>
    <w:rsid w:val="00456DB8"/>
    <w:rsid w:val="004649B5"/>
    <w:rsid w:val="00497013"/>
    <w:rsid w:val="00590BC1"/>
    <w:rsid w:val="005C033D"/>
    <w:rsid w:val="005C56BD"/>
    <w:rsid w:val="005D7A5C"/>
    <w:rsid w:val="006A309B"/>
    <w:rsid w:val="006D3754"/>
    <w:rsid w:val="006F5FF6"/>
    <w:rsid w:val="007458C9"/>
    <w:rsid w:val="007A339E"/>
    <w:rsid w:val="007E70E2"/>
    <w:rsid w:val="00804A01"/>
    <w:rsid w:val="008A22FC"/>
    <w:rsid w:val="008E14E9"/>
    <w:rsid w:val="009266A9"/>
    <w:rsid w:val="009305E3"/>
    <w:rsid w:val="009B67B0"/>
    <w:rsid w:val="009C0D3B"/>
    <w:rsid w:val="009D6555"/>
    <w:rsid w:val="00A45DC1"/>
    <w:rsid w:val="00AE5C44"/>
    <w:rsid w:val="00AE69F8"/>
    <w:rsid w:val="00BA6A99"/>
    <w:rsid w:val="00BF08F9"/>
    <w:rsid w:val="00C2783A"/>
    <w:rsid w:val="00C811E6"/>
    <w:rsid w:val="00CA0418"/>
    <w:rsid w:val="00CF1502"/>
    <w:rsid w:val="00D07357"/>
    <w:rsid w:val="00D37A4F"/>
    <w:rsid w:val="00D9704E"/>
    <w:rsid w:val="00DC7480"/>
    <w:rsid w:val="00E04EB4"/>
    <w:rsid w:val="00E27932"/>
    <w:rsid w:val="00E65B52"/>
    <w:rsid w:val="00E761CD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97013"/>
    <w:pPr>
      <w:tabs>
        <w:tab w:val="center" w:pos="4153"/>
        <w:tab w:val="right" w:pos="8306"/>
      </w:tabs>
      <w:snapToGrid w:val="0"/>
      <w:jc w:val="left"/>
    </w:pPr>
    <w:rPr>
      <w:rFonts w:eastAsia="PMingLiU"/>
      <w:sz w:val="20"/>
      <w:szCs w:val="20"/>
      <w:lang w:eastAsia="zh-TW"/>
    </w:rPr>
  </w:style>
  <w:style w:type="character" w:customStyle="1" w:styleId="Char">
    <w:name w:val="页眉 Char"/>
    <w:basedOn w:val="a0"/>
    <w:link w:val="a3"/>
    <w:rsid w:val="00497013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a4">
    <w:name w:val="Plain Text"/>
    <w:basedOn w:val="a"/>
    <w:link w:val="Char0"/>
    <w:unhideWhenUsed/>
    <w:rsid w:val="00497013"/>
    <w:pPr>
      <w:jc w:val="left"/>
    </w:pPr>
    <w:rPr>
      <w:rFonts w:ascii="MingLiU" w:eastAsia="MingLiU" w:hAnsi="Courier New"/>
      <w:sz w:val="24"/>
      <w:szCs w:val="20"/>
      <w:lang w:eastAsia="zh-TW"/>
    </w:rPr>
  </w:style>
  <w:style w:type="character" w:customStyle="1" w:styleId="Char0">
    <w:name w:val="纯文本 Char"/>
    <w:basedOn w:val="a0"/>
    <w:link w:val="a4"/>
    <w:rsid w:val="00497013"/>
    <w:rPr>
      <w:rFonts w:ascii="MingLiU" w:eastAsia="MingLiU" w:hAnsi="Courier New" w:cs="Times New Roman"/>
      <w:sz w:val="24"/>
      <w:szCs w:val="20"/>
      <w:lang w:eastAsia="zh-TW"/>
    </w:rPr>
  </w:style>
  <w:style w:type="paragraph" w:customStyle="1" w:styleId="WW-">
    <w:name w:val="WW-一般文字"/>
    <w:basedOn w:val="a"/>
    <w:rsid w:val="00497013"/>
    <w:pPr>
      <w:suppressAutoHyphens/>
      <w:jc w:val="left"/>
    </w:pPr>
    <w:rPr>
      <w:rFonts w:ascii="MingLiU" w:eastAsia="MingLiU" w:hAnsi="MingLiU"/>
      <w:sz w:val="24"/>
      <w:szCs w:val="20"/>
      <w:lang w:eastAsia="ar-SA"/>
    </w:rPr>
  </w:style>
  <w:style w:type="paragraph" w:styleId="a5">
    <w:name w:val="footer"/>
    <w:basedOn w:val="a"/>
    <w:link w:val="Char1"/>
    <w:uiPriority w:val="99"/>
    <w:unhideWhenUsed/>
    <w:rsid w:val="00BA6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6A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97013"/>
    <w:pPr>
      <w:tabs>
        <w:tab w:val="center" w:pos="4153"/>
        <w:tab w:val="right" w:pos="8306"/>
      </w:tabs>
      <w:snapToGrid w:val="0"/>
      <w:jc w:val="left"/>
    </w:pPr>
    <w:rPr>
      <w:rFonts w:eastAsia="PMingLiU"/>
      <w:sz w:val="20"/>
      <w:szCs w:val="20"/>
      <w:lang w:eastAsia="zh-TW"/>
    </w:rPr>
  </w:style>
  <w:style w:type="character" w:customStyle="1" w:styleId="Char">
    <w:name w:val="页眉 Char"/>
    <w:basedOn w:val="a0"/>
    <w:link w:val="a3"/>
    <w:rsid w:val="00497013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a4">
    <w:name w:val="Plain Text"/>
    <w:basedOn w:val="a"/>
    <w:link w:val="Char0"/>
    <w:unhideWhenUsed/>
    <w:rsid w:val="00497013"/>
    <w:pPr>
      <w:jc w:val="left"/>
    </w:pPr>
    <w:rPr>
      <w:rFonts w:ascii="MingLiU" w:eastAsia="MingLiU" w:hAnsi="Courier New"/>
      <w:sz w:val="24"/>
      <w:szCs w:val="20"/>
      <w:lang w:eastAsia="zh-TW"/>
    </w:rPr>
  </w:style>
  <w:style w:type="character" w:customStyle="1" w:styleId="Char0">
    <w:name w:val="纯文本 Char"/>
    <w:basedOn w:val="a0"/>
    <w:link w:val="a4"/>
    <w:rsid w:val="00497013"/>
    <w:rPr>
      <w:rFonts w:ascii="MingLiU" w:eastAsia="MingLiU" w:hAnsi="Courier New" w:cs="Times New Roman"/>
      <w:sz w:val="24"/>
      <w:szCs w:val="20"/>
      <w:lang w:eastAsia="zh-TW"/>
    </w:rPr>
  </w:style>
  <w:style w:type="paragraph" w:customStyle="1" w:styleId="WW-">
    <w:name w:val="WW-一般文字"/>
    <w:basedOn w:val="a"/>
    <w:rsid w:val="00497013"/>
    <w:pPr>
      <w:suppressAutoHyphens/>
      <w:jc w:val="left"/>
    </w:pPr>
    <w:rPr>
      <w:rFonts w:ascii="MingLiU" w:eastAsia="MingLiU" w:hAnsi="MingLiU"/>
      <w:sz w:val="24"/>
      <w:szCs w:val="20"/>
      <w:lang w:eastAsia="ar-SA"/>
    </w:rPr>
  </w:style>
  <w:style w:type="paragraph" w:styleId="a5">
    <w:name w:val="footer"/>
    <w:basedOn w:val="a"/>
    <w:link w:val="Char1"/>
    <w:uiPriority w:val="99"/>
    <w:unhideWhenUsed/>
    <w:rsid w:val="00BA6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6A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73</Words>
  <Characters>419</Characters>
  <Application>Microsoft Office Word</Application>
  <DocSecurity>0</DocSecurity>
  <Lines>3</Lines>
  <Paragraphs>1</Paragraphs>
  <ScaleCrop>false</ScaleCrop>
  <Company>Raymond IST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</dc:creator>
  <cp:keywords/>
  <dc:description/>
  <cp:lastModifiedBy>ril</cp:lastModifiedBy>
  <cp:revision>51</cp:revision>
  <dcterms:created xsi:type="dcterms:W3CDTF">2019-08-29T04:00:00Z</dcterms:created>
  <dcterms:modified xsi:type="dcterms:W3CDTF">2019-08-30T08:44:00Z</dcterms:modified>
</cp:coreProperties>
</file>