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BF7A" w14:textId="67B4E676" w:rsidR="00E04F81" w:rsidRDefault="001E6932" w:rsidP="001E6932">
      <w:pPr>
        <w:pStyle w:val="a3"/>
      </w:pPr>
      <w:r>
        <w:rPr>
          <w:rFonts w:hint="eastAsia"/>
        </w:rPr>
        <w:t>微服务培训纪要</w:t>
      </w:r>
    </w:p>
    <w:p w14:paraId="21FA36C7" w14:textId="7833C75B" w:rsidR="00935772" w:rsidRDefault="00935772" w:rsidP="00935772">
      <w:pPr>
        <w:pStyle w:val="1"/>
        <w:numPr>
          <w:ilvl w:val="0"/>
          <w:numId w:val="1"/>
        </w:numPr>
      </w:pPr>
      <w:r>
        <w:rPr>
          <w:rFonts w:hint="eastAsia"/>
        </w:rPr>
        <w:t>基础概念</w:t>
      </w:r>
    </w:p>
    <w:p w14:paraId="6050E3D4" w14:textId="77777777" w:rsidR="002677FC" w:rsidRDefault="002677FC" w:rsidP="002677FC">
      <w:r>
        <w:t>1、单体jvm-&gt;分布式（多jvm）</w:t>
      </w:r>
    </w:p>
    <w:p w14:paraId="1A41224C" w14:textId="77777777" w:rsidR="002677FC" w:rsidRDefault="002677FC" w:rsidP="002677FC">
      <w:r>
        <w:t>2、微服务：网络通信，各个服务之间的调用；多实例服务（负载均衡）</w:t>
      </w:r>
    </w:p>
    <w:p w14:paraId="4FCD6EC3" w14:textId="77777777" w:rsidR="002677FC" w:rsidRDefault="002677FC" w:rsidP="002677FC">
      <w:r>
        <w:t>3、单体软件-缓存（hashmap，锁等）；分布式缓存/锁，多个服务实例都在用（需要在多实例间同步）</w:t>
      </w:r>
    </w:p>
    <w:p w14:paraId="171F0EAD" w14:textId="77777777" w:rsidR="002677FC" w:rsidRDefault="002677FC" w:rsidP="002677FC">
      <w:r>
        <w:t>4、增删改一般没有性能问题，select可能出现性能问题，并发更容易导致；使用缓存来解决（空间换时间）；时间换空间：gzip压缩静态文件</w:t>
      </w:r>
    </w:p>
    <w:p w14:paraId="1D82C28A" w14:textId="77777777" w:rsidR="002677FC" w:rsidRDefault="002677FC" w:rsidP="002677FC">
      <w:r>
        <w:t>5、jvm缓存，redis缓存（网络），本地缓存，分布式缓存</w:t>
      </w:r>
    </w:p>
    <w:p w14:paraId="3C6DEABF" w14:textId="77777777" w:rsidR="002677FC" w:rsidRDefault="002677FC" w:rsidP="002677FC">
      <w:r>
        <w:t>6、redis缓存：标配了，受到物理内存大小的限制；</w:t>
      </w:r>
    </w:p>
    <w:p w14:paraId="5FD36738" w14:textId="77777777" w:rsidR="002677FC" w:rsidRDefault="002677FC" w:rsidP="002677FC">
      <w:r>
        <w:rPr>
          <w:rFonts w:hint="eastAsia"/>
        </w:rPr>
        <w:t>哨兵模式</w:t>
      </w:r>
      <w:r>
        <w:t>-主从复制，最多内存的80%；</w:t>
      </w:r>
    </w:p>
    <w:p w14:paraId="4C2BB446" w14:textId="77777777" w:rsidR="002677FC" w:rsidRDefault="002677FC" w:rsidP="002677FC">
      <w:r>
        <w:rPr>
          <w:rFonts w:hint="eastAsia"/>
        </w:rPr>
        <w:t>集群模式，路由表（</w:t>
      </w:r>
      <w:r>
        <w:t>hash一个key）</w:t>
      </w:r>
    </w:p>
    <w:p w14:paraId="43AFAE9B" w14:textId="77777777" w:rsidR="002677FC" w:rsidRDefault="002677FC" w:rsidP="002677FC">
      <w:r>
        <w:rPr>
          <w:rFonts w:hint="eastAsia"/>
        </w:rPr>
        <w:t>支持很多丰富的数据结构，</w:t>
      </w:r>
      <w:r>
        <w:t>set、list、map（打卡，布隆过滤器）</w:t>
      </w:r>
    </w:p>
    <w:p w14:paraId="45CA4D98" w14:textId="77777777" w:rsidR="002677FC" w:rsidRDefault="002677FC" w:rsidP="002677FC">
      <w:r>
        <w:rPr>
          <w:rFonts w:hint="eastAsia"/>
        </w:rPr>
        <w:t>单线程模型：命令执行，一个命令执行完才执行下一个命令；程序也是多线程的（发请求、接受数据；以前读写数据包是单线程），高性能：避免了线程上下文切换的时间消耗，提高了性能；充分发挥多核</w:t>
      </w:r>
      <w:r>
        <w:t>cpu的能力</w:t>
      </w:r>
    </w:p>
    <w:p w14:paraId="7D0F9F86" w14:textId="77777777" w:rsidR="002677FC" w:rsidRDefault="002677FC" w:rsidP="002677FC">
      <w:r>
        <w:rPr>
          <w:rFonts w:hint="eastAsia"/>
        </w:rPr>
        <w:t>持久化：需要权衡使用它，一般是用来查询做缓存，很少用到，比如下次启动</w:t>
      </w:r>
      <w:r>
        <w:t>redis直接读取持久化文件加载到内存；开启了会耗性能，数据一致性要求高的环境不适合使用；配置文件中一般是关掉的</w:t>
      </w:r>
    </w:p>
    <w:p w14:paraId="5B67D9AE" w14:textId="77777777" w:rsidR="002677FC" w:rsidRDefault="002677FC" w:rsidP="002677FC">
      <w:r>
        <w:rPr>
          <w:rFonts w:hint="eastAsia"/>
        </w:rPr>
        <w:t>存储层：追加模式</w:t>
      </w:r>
      <w:r>
        <w:t>AOF、快照模式RDB</w:t>
      </w:r>
    </w:p>
    <w:p w14:paraId="3A16C7BF" w14:textId="77777777" w:rsidR="002677FC" w:rsidRDefault="002677FC" w:rsidP="002677FC"/>
    <w:p w14:paraId="7573D874" w14:textId="0CA09742" w:rsidR="00A02260" w:rsidRDefault="002677FC" w:rsidP="002677FC">
      <w:r>
        <w:rPr>
          <w:rFonts w:hint="eastAsia"/>
        </w:rPr>
        <w:t>网络层：</w:t>
      </w:r>
      <w:r>
        <w:t>epoll网络框架，只有一个线程去轮训到达的:请求-&gt;处理；io多路复用</w:t>
      </w:r>
    </w:p>
    <w:p w14:paraId="07D771A2" w14:textId="6F2EFF3C" w:rsidR="00DB0B20" w:rsidRDefault="00DB0B20" w:rsidP="002677FC"/>
    <w:p w14:paraId="724332FF" w14:textId="1E11D481" w:rsidR="007F2515" w:rsidRDefault="00DB0B20" w:rsidP="002677FC">
      <w:r>
        <w:rPr>
          <w:noProof/>
        </w:rPr>
        <w:drawing>
          <wp:inline distT="0" distB="0" distL="0" distR="0" wp14:anchorId="6DF6B44C" wp14:editId="2C6FBBE6">
            <wp:extent cx="4165814" cy="18669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524" w14:textId="42271EF5" w:rsidR="007F2515" w:rsidRDefault="007F2515" w:rsidP="002677FC">
      <w:r>
        <w:rPr>
          <w:rFonts w:hint="eastAsia"/>
        </w:rPr>
        <w:t>缓存：大小&lt;内存，数据使用策略</w:t>
      </w:r>
      <w:r w:rsidR="00F31001">
        <w:rPr>
          <w:rFonts w:hint="eastAsia"/>
        </w:rPr>
        <w:t>，预缓存（恶汉）</w:t>
      </w:r>
      <w:r w:rsidR="003B2BE7">
        <w:rPr>
          <w:rFonts w:hint="eastAsia"/>
        </w:rPr>
        <w:t>，要设置有效期</w:t>
      </w:r>
      <w:r w:rsidR="00415A08">
        <w:rPr>
          <w:rFonts w:hint="eastAsia"/>
        </w:rPr>
        <w:t>+按需加载</w:t>
      </w:r>
      <w:r w:rsidR="00867B1D">
        <w:rPr>
          <w:rFonts w:hint="eastAsia"/>
        </w:rPr>
        <w:t>；大部分情况下不使用持久化，它是有一批数据后才一次性flush到磁盘，可能在这之间断电，那么缓存就丢失了</w:t>
      </w:r>
    </w:p>
    <w:p w14:paraId="2634D95D" w14:textId="3081ABD5" w:rsidR="00CF2DFF" w:rsidRDefault="00CF2DFF" w:rsidP="002677FC">
      <w:r>
        <w:rPr>
          <w:noProof/>
        </w:rPr>
        <w:lastRenderedPageBreak/>
        <w:drawing>
          <wp:inline distT="0" distB="0" distL="0" distR="0" wp14:anchorId="3DA468AA" wp14:editId="675025DC">
            <wp:extent cx="4184865" cy="14097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DF58" w14:textId="30A550AA" w:rsidR="003E5787" w:rsidRDefault="00947149" w:rsidP="002677FC">
      <w:r>
        <w:rPr>
          <w:rFonts w:hint="eastAsia"/>
        </w:rPr>
        <w:t>缓存雪崩：缓存不可用了</w:t>
      </w:r>
      <w:r w:rsidR="00F06D8F">
        <w:rPr>
          <w:rFonts w:hint="eastAsia"/>
        </w:rPr>
        <w:t>，数据直接到数据库，没有缓冲作用了，容易导致数据库崩掉</w:t>
      </w:r>
    </w:p>
    <w:p w14:paraId="51145150" w14:textId="0D2A7320" w:rsidR="005A73A7" w:rsidRDefault="005A73A7" w:rsidP="002677FC">
      <w:r>
        <w:rPr>
          <w:noProof/>
        </w:rPr>
        <w:drawing>
          <wp:inline distT="0" distB="0" distL="0" distR="0" wp14:anchorId="6FE5C592" wp14:editId="63BC87B4">
            <wp:extent cx="5274310" cy="118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79A" w14:textId="4AA89168" w:rsidR="004E0C11" w:rsidRDefault="00212F51" w:rsidP="002677FC">
      <w:r>
        <w:rPr>
          <w:rFonts w:hint="eastAsia"/>
        </w:rPr>
        <w:t>双重缓存检查机制：先查缓存，没有则先去获取锁，然后去数据库拿数据写到缓存；其他线程也是先去获取锁，获取到了后还要再判断一次缓存有没有数据，有的话直接返回</w:t>
      </w:r>
    </w:p>
    <w:p w14:paraId="3FDF2DB4" w14:textId="04B51874" w:rsidR="00232125" w:rsidRDefault="00232125" w:rsidP="002677FC">
      <w:r>
        <w:rPr>
          <w:noProof/>
        </w:rPr>
        <w:drawing>
          <wp:inline distT="0" distB="0" distL="0" distR="0" wp14:anchorId="3383E760" wp14:editId="61A89417">
            <wp:extent cx="5274310" cy="1658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4A9" w14:textId="074D2953" w:rsidR="008F596D" w:rsidRDefault="006749AC" w:rsidP="002677FC">
      <w:r>
        <w:rPr>
          <w:rFonts w:hint="eastAsia"/>
        </w:rPr>
        <w:t>分布式锁：单机-</w:t>
      </w:r>
      <w:r>
        <w:t>G</w:t>
      </w:r>
      <w:r>
        <w:rPr>
          <w:rFonts w:hint="eastAsia"/>
        </w:rPr>
        <w:t>uava，分布式-</w:t>
      </w:r>
      <w:r>
        <w:t>R</w:t>
      </w:r>
      <w:r>
        <w:rPr>
          <w:rFonts w:hint="eastAsia"/>
        </w:rPr>
        <w:t>edission</w:t>
      </w:r>
    </w:p>
    <w:p w14:paraId="3637190A" w14:textId="0CC34742" w:rsidR="00EA6800" w:rsidRDefault="00EA6800" w:rsidP="002677FC">
      <w:r>
        <w:rPr>
          <w:noProof/>
        </w:rPr>
        <w:lastRenderedPageBreak/>
        <w:drawing>
          <wp:inline distT="0" distB="0" distL="0" distR="0" wp14:anchorId="11008C60" wp14:editId="661A6962">
            <wp:extent cx="5274310" cy="3589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DA8" w14:textId="3FCD709A" w:rsidR="00E40694" w:rsidRDefault="00762FEF" w:rsidP="002677FC">
      <w:r>
        <w:rPr>
          <w:rFonts w:hint="eastAsia"/>
        </w:rPr>
        <w:t>缓存同步：更新数据后更新缓存</w:t>
      </w:r>
      <w:r w:rsidR="00475A9F">
        <w:rPr>
          <w:rFonts w:hint="eastAsia"/>
        </w:rPr>
        <w:t>，删除数据</w:t>
      </w:r>
    </w:p>
    <w:p w14:paraId="47659E4F" w14:textId="51FDA159" w:rsidR="001A283C" w:rsidRDefault="001A283C" w:rsidP="002677FC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ache</w:t>
      </w:r>
    </w:p>
    <w:p w14:paraId="66A1774E" w14:textId="11B38F66" w:rsidR="00F4301D" w:rsidRDefault="00F4301D" w:rsidP="00F4301D">
      <w:pPr>
        <w:pStyle w:val="HTML"/>
        <w:shd w:val="clear" w:color="auto" w:fill="FFFFFF"/>
        <w:rPr>
          <w:rFonts w:ascii="DFKai-SB" w:eastAsiaTheme="minorEastAsia" w:hAnsi="DFKai-SB"/>
          <w:i/>
          <w:iCs/>
          <w:color w:val="808080"/>
          <w:sz w:val="20"/>
          <w:szCs w:val="20"/>
        </w:rPr>
      </w:pPr>
      <w:r>
        <w:rPr>
          <w:rFonts w:hint="eastAsia"/>
        </w:rPr>
        <w:t>添加缓存：</w:t>
      </w:r>
      <w:r w:rsidRPr="00F4301D">
        <w:rPr>
          <w:rFonts w:ascii="Consolas" w:hAnsi="Consolas"/>
          <w:color w:val="808000"/>
          <w:sz w:val="20"/>
          <w:szCs w:val="20"/>
        </w:rPr>
        <w:t>@Cacheable</w:t>
      </w:r>
      <w:r w:rsidRPr="00F4301D">
        <w:rPr>
          <w:rFonts w:ascii="Consolas" w:hAnsi="Consolas"/>
          <w:color w:val="000000"/>
          <w:sz w:val="20"/>
          <w:szCs w:val="20"/>
        </w:rPr>
        <w:t>(value=</w:t>
      </w:r>
      <w:r w:rsidRPr="00F4301D">
        <w:rPr>
          <w:rFonts w:ascii="Consolas" w:hAnsi="Consolas"/>
          <w:b/>
          <w:bCs/>
          <w:color w:val="008000"/>
          <w:sz w:val="20"/>
          <w:szCs w:val="20"/>
        </w:rPr>
        <w:t>"deeCache"</w:t>
      </w:r>
      <w:r w:rsidRPr="00F4301D">
        <w:rPr>
          <w:rFonts w:ascii="Consolas" w:hAnsi="Consolas"/>
          <w:color w:val="000000"/>
          <w:sz w:val="20"/>
          <w:szCs w:val="20"/>
        </w:rPr>
        <w:t>,key=</w:t>
      </w:r>
      <w:r w:rsidRPr="00F4301D">
        <w:rPr>
          <w:rFonts w:ascii="Consolas" w:hAnsi="Consolas"/>
          <w:b/>
          <w:bCs/>
          <w:color w:val="008000"/>
          <w:sz w:val="20"/>
          <w:szCs w:val="20"/>
        </w:rPr>
        <w:t>"#authcode+'-'+#authpwd"</w:t>
      </w:r>
      <w:r w:rsidRPr="00F4301D">
        <w:rPr>
          <w:rFonts w:ascii="Consolas" w:hAnsi="Consolas"/>
          <w:color w:val="000000"/>
          <w:sz w:val="20"/>
          <w:szCs w:val="20"/>
        </w:rPr>
        <w:t xml:space="preserve">)   </w:t>
      </w:r>
      <w:r w:rsidRPr="00F4301D">
        <w:rPr>
          <w:rFonts w:ascii="Consolas" w:hAnsi="Consolas"/>
          <w:i/>
          <w:iCs/>
          <w:color w:val="808080"/>
          <w:sz w:val="20"/>
          <w:szCs w:val="20"/>
        </w:rPr>
        <w:t>//</w:t>
      </w:r>
      <w:r w:rsidRPr="00F4301D"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获取的数据加入缓存</w:t>
      </w:r>
    </w:p>
    <w:p w14:paraId="26928F70" w14:textId="6F6653B5" w:rsidR="00765467" w:rsidRDefault="00765467" w:rsidP="0076546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@CacheEvict</w:t>
      </w:r>
      <w:r>
        <w:rPr>
          <w:rFonts w:ascii="Consolas" w:hAnsi="Consolas"/>
          <w:color w:val="000000"/>
          <w:sz w:val="20"/>
          <w:szCs w:val="20"/>
        </w:rPr>
        <w:t>(value=</w:t>
      </w:r>
      <w:r>
        <w:rPr>
          <w:rFonts w:ascii="Consolas" w:hAnsi="Consolas"/>
          <w:b/>
          <w:bCs/>
          <w:color w:val="008000"/>
          <w:sz w:val="20"/>
          <w:szCs w:val="20"/>
        </w:rPr>
        <w:t>"deeCache"</w:t>
      </w:r>
      <w:r>
        <w:rPr>
          <w:rFonts w:ascii="Consolas" w:hAnsi="Consolas"/>
          <w:color w:val="000000"/>
          <w:sz w:val="20"/>
          <w:szCs w:val="20"/>
        </w:rPr>
        <w:t>,allEntries=</w:t>
      </w:r>
      <w:r>
        <w:rPr>
          <w:rFonts w:ascii="Consolas" w:hAnsi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清空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deeCache 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缓存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@CacheEvict(value="deeCache",key="#trustBean.getCode()+'-'+#trustBean.getPassword()")// 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删除指定</w:t>
      </w:r>
      <w:r>
        <w:rPr>
          <w:rFonts w:ascii="Consolas" w:hAnsi="Consolas"/>
          <w:i/>
          <w:iCs/>
          <w:color w:val="808080"/>
          <w:sz w:val="20"/>
          <w:szCs w:val="20"/>
        </w:rPr>
        <w:t>key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的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deeCache 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t>缓存</w:t>
      </w:r>
      <w:r>
        <w:rPr>
          <w:rFonts w:ascii="DFKai-SB" w:eastAsia="DFKai-SB" w:hAnsi="DFKai-SB" w:hint="eastAsia"/>
          <w:i/>
          <w:iCs/>
          <w:color w:val="808080"/>
          <w:sz w:val="20"/>
          <w:szCs w:val="20"/>
        </w:rPr>
        <w:br/>
        <w:t xml:space="preserve">   </w:t>
      </w:r>
    </w:p>
    <w:p w14:paraId="30910077" w14:textId="77777777" w:rsidR="00765467" w:rsidRPr="00765467" w:rsidRDefault="00765467" w:rsidP="00F4301D">
      <w:pPr>
        <w:pStyle w:val="HTML"/>
        <w:shd w:val="clear" w:color="auto" w:fill="FFFFFF"/>
        <w:rPr>
          <w:rFonts w:ascii="Consolas" w:eastAsiaTheme="minorEastAsia" w:hAnsi="Consolas" w:hint="eastAsia"/>
          <w:color w:val="000000"/>
          <w:sz w:val="20"/>
          <w:szCs w:val="20"/>
        </w:rPr>
      </w:pPr>
    </w:p>
    <w:p w14:paraId="0A23BB7C" w14:textId="28F287EE" w:rsidR="00F4301D" w:rsidRDefault="00F4301D" w:rsidP="00F4301D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</w:t>
      </w:r>
    </w:p>
    <w:p w14:paraId="7B5586AE" w14:textId="31796ACC" w:rsidR="00F4301D" w:rsidRDefault="00FE79FA" w:rsidP="00F4301D">
      <w:r>
        <w:rPr>
          <w:rFonts w:hint="eastAsia"/>
        </w:rPr>
        <w:t>安装-</w:t>
      </w:r>
      <w:r>
        <w:t>&gt;</w:t>
      </w:r>
      <w:r>
        <w:rPr>
          <w:rFonts w:hint="eastAsia"/>
        </w:rPr>
        <w:t>启动</w:t>
      </w:r>
    </w:p>
    <w:p w14:paraId="1A02E03D" w14:textId="151D1BDB" w:rsidR="00FE79FA" w:rsidRDefault="00DC4D60" w:rsidP="00DC4D60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pring整合redis</w:t>
      </w:r>
    </w:p>
    <w:p w14:paraId="18C2656C" w14:textId="0A974334" w:rsidR="00FC2F0C" w:rsidRDefault="0032662F" w:rsidP="00FC2F0C">
      <w:r>
        <w:rPr>
          <w:rFonts w:hint="eastAsia"/>
        </w:rPr>
        <w:t>依赖对应的starter</w:t>
      </w:r>
      <w:r w:rsidR="00380C36">
        <w:rPr>
          <w:rFonts w:hint="eastAsia"/>
        </w:rPr>
        <w:t>，配置redis的信息</w:t>
      </w:r>
      <w:r w:rsidR="00DF5FD6">
        <w:rPr>
          <w:rFonts w:hint="eastAsia"/>
        </w:rPr>
        <w:t>；</w:t>
      </w:r>
    </w:p>
    <w:p w14:paraId="67F9E09A" w14:textId="3EEE6D3B" w:rsidR="00DF5FD6" w:rsidRDefault="00DF5FD6" w:rsidP="00FC2F0C">
      <w:r>
        <w:rPr>
          <w:rFonts w:hint="eastAsia"/>
        </w:rPr>
        <w:t>序列化</w:t>
      </w:r>
      <w:r w:rsidR="0025566C">
        <w:rPr>
          <w:rFonts w:hint="eastAsia"/>
        </w:rPr>
        <w:t>：</w:t>
      </w:r>
      <w:r w:rsidR="0025566C">
        <w:t>R</w:t>
      </w:r>
      <w:r w:rsidR="0025566C">
        <w:rPr>
          <w:rFonts w:hint="eastAsia"/>
        </w:rPr>
        <w:t>edis</w:t>
      </w:r>
      <w:r w:rsidR="0025566C">
        <w:t>T</w:t>
      </w:r>
      <w:r w:rsidR="0025566C">
        <w:rPr>
          <w:rFonts w:hint="eastAsia"/>
        </w:rPr>
        <w:t>emplate</w:t>
      </w:r>
      <w:r w:rsidR="000074B5">
        <w:rPr>
          <w:rFonts w:hint="eastAsia"/>
        </w:rPr>
        <w:t>配置</w:t>
      </w:r>
    </w:p>
    <w:p w14:paraId="5BE14DB8" w14:textId="41E0229A" w:rsidR="00765467" w:rsidRDefault="009C2B01" w:rsidP="009C2B01">
      <w:pPr>
        <w:pStyle w:val="1"/>
        <w:numPr>
          <w:ilvl w:val="0"/>
          <w:numId w:val="1"/>
        </w:numPr>
      </w:pPr>
      <w:r>
        <w:lastRenderedPageBreak/>
        <w:t>R</w:t>
      </w:r>
      <w:r>
        <w:rPr>
          <w:rFonts w:hint="eastAsia"/>
        </w:rPr>
        <w:t>e</w:t>
      </w:r>
      <w:r w:rsidR="00D03273">
        <w:rPr>
          <w:rFonts w:hint="eastAsia"/>
        </w:rPr>
        <w:t>d</w:t>
      </w:r>
      <w:r>
        <w:t>isson</w:t>
      </w:r>
      <w:r>
        <w:rPr>
          <w:rFonts w:hint="eastAsia"/>
        </w:rPr>
        <w:t>分布式锁</w:t>
      </w:r>
    </w:p>
    <w:p w14:paraId="14251EFD" w14:textId="1FC82AA5" w:rsidR="00D03273" w:rsidRDefault="00D03273" w:rsidP="00D03273">
      <w:r>
        <w:rPr>
          <w:rFonts w:hint="eastAsia"/>
        </w:rPr>
        <w:t>工程加入一个redission配置文件</w:t>
      </w:r>
      <w:r w:rsidR="00B205E3">
        <w:rPr>
          <w:rFonts w:hint="eastAsia"/>
        </w:rPr>
        <w:t>redisson</w:t>
      </w:r>
      <w:r w:rsidR="00B205E3">
        <w:t>.ymal</w:t>
      </w:r>
      <w:r w:rsidR="007C3C28">
        <w:rPr>
          <w:rFonts w:hint="eastAsia"/>
        </w:rPr>
        <w:t>（内容很多）</w:t>
      </w:r>
      <w:r>
        <w:rPr>
          <w:rFonts w:hint="eastAsia"/>
        </w:rPr>
        <w:t>，锁就通过redission</w:t>
      </w:r>
      <w:r>
        <w:t>.getXXLock()</w:t>
      </w:r>
      <w:r>
        <w:rPr>
          <w:rFonts w:hint="eastAsia"/>
        </w:rPr>
        <w:t>来获取各种锁</w:t>
      </w:r>
    </w:p>
    <w:p w14:paraId="0E5FDEF5" w14:textId="77777777" w:rsidR="007C3C28" w:rsidRPr="00D03273" w:rsidRDefault="007C3C28" w:rsidP="00D03273">
      <w:pPr>
        <w:rPr>
          <w:rFonts w:hint="eastAsia"/>
        </w:rPr>
      </w:pPr>
    </w:p>
    <w:p w14:paraId="04AFEBC3" w14:textId="0927DB0E" w:rsidR="009C2B01" w:rsidRPr="009C2B01" w:rsidRDefault="009C2B01" w:rsidP="009C2B01">
      <w:pPr>
        <w:rPr>
          <w:rFonts w:hint="eastAsia"/>
        </w:rPr>
      </w:pPr>
    </w:p>
    <w:sectPr w:rsidR="009C2B01" w:rsidRPr="009C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27D7B"/>
    <w:multiLevelType w:val="hybridMultilevel"/>
    <w:tmpl w:val="49E2D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32"/>
    <w:rsid w:val="000074B5"/>
    <w:rsid w:val="001A283C"/>
    <w:rsid w:val="001E6932"/>
    <w:rsid w:val="00212F51"/>
    <w:rsid w:val="00232125"/>
    <w:rsid w:val="0025566C"/>
    <w:rsid w:val="002677FC"/>
    <w:rsid w:val="002F46CB"/>
    <w:rsid w:val="0032662F"/>
    <w:rsid w:val="00380C36"/>
    <w:rsid w:val="003B2BE7"/>
    <w:rsid w:val="003E5787"/>
    <w:rsid w:val="00415A08"/>
    <w:rsid w:val="00475A9F"/>
    <w:rsid w:val="004E0C11"/>
    <w:rsid w:val="005A73A7"/>
    <w:rsid w:val="006749AC"/>
    <w:rsid w:val="00762FEF"/>
    <w:rsid w:val="00765467"/>
    <w:rsid w:val="007C3C28"/>
    <w:rsid w:val="007F2515"/>
    <w:rsid w:val="00867B1D"/>
    <w:rsid w:val="008F596D"/>
    <w:rsid w:val="00935772"/>
    <w:rsid w:val="00947149"/>
    <w:rsid w:val="009C2B01"/>
    <w:rsid w:val="00A02260"/>
    <w:rsid w:val="00AB431F"/>
    <w:rsid w:val="00B205E3"/>
    <w:rsid w:val="00CF2DFF"/>
    <w:rsid w:val="00D03273"/>
    <w:rsid w:val="00DB0B20"/>
    <w:rsid w:val="00DC4D60"/>
    <w:rsid w:val="00DF5FD6"/>
    <w:rsid w:val="00E40694"/>
    <w:rsid w:val="00EA6800"/>
    <w:rsid w:val="00F06D8F"/>
    <w:rsid w:val="00F31001"/>
    <w:rsid w:val="00F4301D"/>
    <w:rsid w:val="00FC2F0C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B98B"/>
  <w15:chartTrackingRefBased/>
  <w15:docId w15:val="{A73EDF93-485E-438F-BBFC-4D596CD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69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9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3577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4301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43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0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seeyon zwx</dc:creator>
  <cp:keywords/>
  <dc:description/>
  <cp:lastModifiedBy>seeyon zwx</cp:lastModifiedBy>
  <cp:revision>37</cp:revision>
  <dcterms:created xsi:type="dcterms:W3CDTF">2020-10-15T11:41:00Z</dcterms:created>
  <dcterms:modified xsi:type="dcterms:W3CDTF">2020-10-15T12:52:00Z</dcterms:modified>
</cp:coreProperties>
</file>