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a6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16"/>
        <w:gridCol w:w="2672"/>
        <w:gridCol w:w="1216"/>
        <w:gridCol w:w="2796"/>
      </w:tblGrid>
      <w:tr w:rsidR="00252E59" w:rsidRPr="004E25AB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</w:p>
        </w:tc>
      </w:tr>
      <w:tr w:rsidR="00252E59" w:rsidRPr="004E25AB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김이석(),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(60072327),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지상현()</w:t>
            </w:r>
          </w:p>
        </w:tc>
      </w:tr>
    </w:tbl>
    <w:p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:rsidR="000F5875" w:rsidRPr="0068527E" w:rsidRDefault="0068527E" w:rsidP="00452342">
      <w:pPr>
        <w:wordWrap/>
        <w:adjustRightInd w:val="0"/>
        <w:jc w:val="center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68527E"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  <w:t>프로젝트 수행계획서</w:t>
      </w:r>
    </w:p>
    <w:p w:rsidR="00B802FE" w:rsidRDefault="00B802FE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:rsidR="00CE4C98" w:rsidRPr="0068527E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:rsidR="00F548F7" w:rsidRPr="0068527E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/>
          <w:kern w:val="0"/>
          <w:sz w:val="22"/>
        </w:rPr>
      </w:pPr>
      <w:r w:rsidRPr="0068527E">
        <w:rPr>
          <w:rFonts w:ascii="나눔고딕" w:eastAsia="나눔고딕" w:hAnsi="나눔고딕" w:cs="SMSSMyungJoStd-Regular" w:hint="eastAsia"/>
          <w:kern w:val="0"/>
          <w:sz w:val="22"/>
        </w:rPr>
        <w:t>차</w:t>
      </w:r>
      <w:r w:rsidRPr="0068527E">
        <w:rPr>
          <w:rFonts w:ascii="나눔고딕" w:eastAsia="나눔고딕" w:hAnsi="나눔고딕" w:cs="SMSSMyungJoStd-Regular"/>
          <w:kern w:val="0"/>
          <w:sz w:val="22"/>
        </w:rPr>
        <w:t xml:space="preserve"> 례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제목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프로젝트의 동기 및 목적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프로젝트의 내용 구성 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수행에 필요한 기술 및 이론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수행 방법 </w:t>
      </w:r>
    </w:p>
    <w:p w:rsidR="00733110" w:rsidRPr="00733110" w:rsidRDefault="00836262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업무분담</w:t>
      </w:r>
      <w:r w:rsidR="00733110" w:rsidRPr="00733110">
        <w:rPr>
          <w:rFonts w:ascii="나눔고딕" w:eastAsia="나눔고딕" w:hAnsi="나눔고딕" w:hint="eastAsia"/>
        </w:rPr>
        <w:t xml:space="preserve"> 및 구체적 </w:t>
      </w:r>
      <w:r w:rsidR="00604D7C" w:rsidRPr="00733110">
        <w:rPr>
          <w:rFonts w:ascii="나눔고딕" w:eastAsia="나눔고딕" w:hAnsi="나눔고딕" w:hint="eastAsia"/>
        </w:rPr>
        <w:t>역할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일정 계획 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예상되는 장애요인 및 해결방안 (risk)</w:t>
      </w:r>
    </w:p>
    <w:p w:rsidR="000F5875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기대효과 및 활용방안</w:t>
      </w:r>
      <w:r w:rsidR="00252E59" w:rsidRPr="00733110">
        <w:rPr>
          <w:rFonts w:ascii="나눔고딕" w:eastAsia="나눔고딕" w:hAnsi="나눔고딕" w:hint="eastAsia"/>
        </w:rPr>
        <w:t xml:space="preserve">        </w:t>
      </w:r>
    </w:p>
    <w:p w:rsidR="00CE4C98" w:rsidRDefault="00CE4C98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lastRenderedPageBreak/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:rsidR="0068527E" w:rsidRDefault="0068527E" w:rsidP="00CE4C98">
      <w:pPr>
        <w:wordWrap/>
        <w:adjustRightInd w:val="0"/>
        <w:spacing w:line="400" w:lineRule="exact"/>
        <w:ind w:firstLine="426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bookmarkStart w:id="0" w:name="_GoBack"/>
      <w:bookmarkEnd w:id="0"/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:rsidR="00CF3BED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:rsidR="00E85214" w:rsidRDefault="00676508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:rsidR="00676508" w:rsidRDefault="00676508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프로그래밍 기술을 습득함에 있어 단순히 개인적 기술이 아닌 참여자(팀원) 간 협력함으로써, 실제 업무에서 단체 개발에 필요한 기술을 습득할 수 있도록 한다</w:t>
      </w:r>
      <w:r w:rsidR="00AE62DF">
        <w:rPr>
          <w:rFonts w:ascii="나눔고딕" w:eastAsia="나눔고딕" w:hAnsi="나눔고딕" w:cs="SMSSMyungJoStd-Regular" w:hint="eastAsia"/>
          <w:kern w:val="0"/>
        </w:rPr>
        <w:t>.</w:t>
      </w:r>
    </w:p>
    <w:p w:rsidR="005D7BEE" w:rsidRPr="005D7BEE" w:rsidRDefault="005D7BEE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:rsidR="00676508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:rsidR="00676508" w:rsidRPr="005D7BEE" w:rsidRDefault="00676508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안드로이드 어플리케이션 개발 프로젝트를 진행함으로써 참여자들이 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안드로이드 플랫폼의 </w:t>
      </w:r>
      <w:r w:rsidRPr="005D7BEE">
        <w:rPr>
          <w:rFonts w:ascii="나눔고딕" w:eastAsia="나눔고딕" w:hAnsi="나눔고딕" w:cs="SMSSMyungJoStd-Regular" w:hint="eastAsia"/>
          <w:kern w:val="0"/>
        </w:rPr>
        <w:t>기술을 접하고 응용 할 수 있도록 한다.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또한 </w:t>
      </w:r>
      <w:r w:rsidRPr="005D7BEE">
        <w:rPr>
          <w:rFonts w:ascii="나눔고딕" w:eastAsia="나눔고딕" w:hAnsi="나눔고딕" w:cs="SMSSMyungJoStd-Regular" w:hint="eastAsia"/>
          <w:kern w:val="0"/>
        </w:rPr>
        <w:t>보다 많은 기술을 접할 수 있</w:t>
      </w:r>
      <w:r w:rsidR="00AE62DF">
        <w:rPr>
          <w:rFonts w:ascii="나눔고딕" w:eastAsia="나눔고딕" w:hAnsi="나눔고딕" w:cs="SMSSMyungJoStd-Regular" w:hint="eastAsia"/>
          <w:kern w:val="0"/>
        </w:rPr>
        <w:t>고 만들고자 하는 의욕이 높은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게임 어플리케이션을 개발하도록 한다.</w:t>
      </w:r>
    </w:p>
    <w:p w:rsidR="00676508" w:rsidRPr="005D7BEE" w:rsidRDefault="00676508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="00604D7C" w:rsidRPr="005D7BEE">
        <w:rPr>
          <w:rFonts w:ascii="나눔고딕" w:eastAsia="나눔고딕" w:hAnsi="나눔고딕" w:cs="SMSSMyungJoStd-Regular"/>
          <w:kern w:val="0"/>
        </w:rPr>
        <w:t>Angry 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:rsidR="00E36802" w:rsidRDefault="00292A64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Handset</w:t>
      </w:r>
      <w:r w:rsidR="00811039" w:rsidRPr="005D7BEE">
        <w:rPr>
          <w:rFonts w:ascii="나눔고딕" w:eastAsia="나눔고딕" w:hAnsi="나눔고딕" w:cs="SMSSMyungJoStd-Regular" w:hint="eastAsia"/>
          <w:kern w:val="0"/>
        </w:rPr>
        <w:t>의</w:t>
      </w:r>
      <w:r w:rsidR="00D420E2">
        <w:rPr>
          <w:rFonts w:ascii="나눔고딕" w:eastAsia="나눔고딕" w:hAnsi="나눔고딕" w:cs="SMSSMyungJoStd-Regular" w:hint="eastAsia"/>
          <w:kern w:val="0"/>
        </w:rPr>
        <w:t xml:space="preserve"> 방향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센서를 이용하여 참여자가 좀더 능동적으로 게임에 몰입할 수 있도록 한다. </w:t>
      </w:r>
    </w:p>
    <w:p w:rsidR="005D7BEE" w:rsidRPr="005D7BEE" w:rsidRDefault="005D7BEE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게임을 보다 현실성 있도록 </w:t>
      </w:r>
      <w:r w:rsidR="00AE62DF">
        <w:rPr>
          <w:rFonts w:ascii="나눔고딕" w:eastAsia="나눔고딕" w:hAnsi="나눔고딕" w:cs="SMSSMyungJoStd-Regular" w:hint="eastAsia"/>
          <w:kern w:val="0"/>
        </w:rPr>
        <w:t>물리 엔진을 만든다.</w:t>
      </w:r>
    </w:p>
    <w:p w:rsidR="005D7BEE" w:rsidRPr="00E85214" w:rsidRDefault="005D7BEE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단체 개발에 있어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소스 코드 제어와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프로그램 </w:t>
      </w:r>
      <w:r w:rsidR="00AE62DF">
        <w:rPr>
          <w:rFonts w:ascii="나눔고딕" w:eastAsia="나눔고딕" w:hAnsi="나눔고딕" w:cs="SMSSMyungJoStd-Regular" w:hint="eastAsia"/>
          <w:kern w:val="0"/>
        </w:rPr>
        <w:t>버전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관리를 위해 </w:t>
      </w:r>
      <w:r w:rsidRPr="005D7BEE">
        <w:rPr>
          <w:rFonts w:ascii="나눔고딕" w:eastAsia="나눔고딕" w:hAnsi="나눔고딕" w:cs="SMSSMyungJoStd-Regular"/>
          <w:kern w:val="0"/>
        </w:rPr>
        <w:t>Git</w:t>
      </w:r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:rsidR="00D50184" w:rsidRDefault="00604D7C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3.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내용 구성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:rsidR="00AE62DF" w:rsidRDefault="00AE62DF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처음에 로고가 뜨는 Splash 화면이 지나가고 메인 메뉴가 나타난다.</w:t>
      </w:r>
    </w:p>
    <w:p w:rsidR="006847EA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, 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Option</w:t>
      </w:r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설정 </w:t>
      </w:r>
      <w:r w:rsidR="00604D7C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)로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나뉜다.</w:t>
      </w:r>
    </w:p>
    <w:p w:rsidR="00AE62DF" w:rsidRDefault="00AE62DF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Start Game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누르면 게임을 할 스테이지 목록이 뜨고, 선택하면 게임이 시작된다.</w:t>
      </w:r>
    </w:p>
    <w:p w:rsidR="00AE62DF" w:rsidRDefault="00AE62DF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를 누르면 게임을 했던 기록과 점수가 뜨는 화면으로 이동한다.</w:t>
      </w:r>
    </w:p>
    <w:p w:rsidR="00AE62DF" w:rsidRPr="00151CE4" w:rsidRDefault="00AE62DF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lastRenderedPageBreak/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Options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’를 누르면 게임의 옵션 (배경음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On/Off 여부 등)을 조절할 수 있는 화면으로 이동한다.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:rsidR="00A019A7" w:rsidRPr="00151CE4" w:rsidRDefault="00236595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방향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센서를 이용하여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Handset의 방향을 알아내 아래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방향을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찾아,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공이 아래쪽으로 이동하도록 한다.</w:t>
      </w:r>
    </w:p>
    <w:p w:rsidR="00A019A7" w:rsidRPr="00151CE4" w:rsidRDefault="00A019A7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</w:t>
      </w:r>
      <w:r w:rsidR="00292A6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에 도달시키는 것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목표로 한다.</w:t>
      </w:r>
    </w:p>
    <w:p w:rsidR="006847EA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공을 움직이는 동안 다양한 장애물이 사용자의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이동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을 방해하여 게임의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재미를 높인다.</w:t>
      </w:r>
    </w:p>
    <w:p w:rsidR="006847EA" w:rsidRPr="00151CE4" w:rsidRDefault="00FF76C6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스테이지 마다 장애물의 배치 등에 따라 난이도가 </w:t>
      </w:r>
      <w:r w:rsidR="006847EA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달라진다.</w:t>
      </w:r>
    </w:p>
    <w:p w:rsidR="00A019A7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게임을 한 기록은 DB에 기록되며, 메인 메뉴에서 Highscores 메뉴를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:rsidR="00151CE4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:rsidR="009D594A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(Target)</w:t>
      </w:r>
    </w:p>
    <w:p w:rsidR="009D594A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 Eclipse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Indigo</w:t>
      </w:r>
    </w:p>
    <w:p w:rsidR="009D594A" w:rsidRPr="00151CE4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c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e : Galaxy S2, ATRIX, Optimus 3D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및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AVD</w:t>
      </w: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4.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수행에 필요한 기술 및 이론</w:t>
      </w:r>
    </w:p>
    <w:p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5.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 방법 </w:t>
      </w:r>
    </w:p>
    <w:p w:rsidR="00904713" w:rsidRDefault="00151CE4" w:rsidP="00904713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매주 3회 이상 오프라인 모임을 갖고, 작업 진행 확인 및 방향 설정을 하도록 한다</w:t>
      </w:r>
      <w:r w:rsidR="00904713">
        <w:rPr>
          <w:rFonts w:ascii="나눔고딕" w:eastAsia="나눔고딕" w:hAnsi="나눔고딕" w:cs="SMSSMyungJoStd-Regular" w:hint="eastAsia"/>
          <w:kern w:val="0"/>
        </w:rPr>
        <w:t>.</w:t>
      </w:r>
    </w:p>
    <w:p w:rsidR="0057337B" w:rsidRDefault="0057337B" w:rsidP="00904713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해결해야 할 과업과 우선순위를 정한 뒤, 우선순위에 따라 적절한 인원에게 과업을 할당한다.</w:t>
      </w:r>
    </w:p>
    <w:p w:rsidR="00151CE4" w:rsidRPr="005C554D" w:rsidRDefault="00904713" w:rsidP="005C554D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r w:rsidR="005C554D">
        <w:rPr>
          <w:rFonts w:ascii="나눔고딕" w:eastAsia="나눔고딕" w:hAnsi="나눔고딕" w:cs="SMSSMyungJoStd-Regular" w:hint="eastAsia"/>
          <w:kern w:val="0"/>
        </w:rPr>
        <w:t xml:space="preserve">git를 이용하고 저장소는 </w:t>
      </w:r>
      <w:r w:rsidR="005C554D">
        <w:rPr>
          <w:rFonts w:ascii="나눔고딕" w:eastAsia="나눔고딕" w:hAnsi="나눔고딕" w:cs="SMSSMyungJoStd-Regular"/>
          <w:kern w:val="0"/>
        </w:rPr>
        <w:t>githu</w:t>
      </w:r>
      <w:r w:rsidR="005C554D">
        <w:rPr>
          <w:rFonts w:ascii="나눔고딕" w:eastAsia="나눔고딕" w:hAnsi="나눔고딕" w:cs="SMSSMyungJoStd-Regular" w:hint="eastAsia"/>
          <w:kern w:val="0"/>
        </w:rPr>
        <w:t>b</w:t>
      </w:r>
      <w:r w:rsidR="005C554D" w:rsidRPr="00151CE4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t>(</w:t>
      </w:r>
      <w:r w:rsidR="004A3B27">
        <w:rPr>
          <w:rFonts w:ascii="나눔고딕" w:eastAsia="나눔고딕" w:hAnsi="나눔고딕" w:cs="SMSSMyungJoStd-Regular" w:hint="eastAsia"/>
          <w:kern w:val="0"/>
        </w:rPr>
        <w:t>저장소</w:t>
      </w:r>
      <w:r w:rsidRPr="00151CE4">
        <w:rPr>
          <w:rFonts w:ascii="나눔고딕" w:eastAsia="나눔고딕" w:hAnsi="나눔고딕" w:cs="SMSSMyungJoStd-Regular" w:hint="eastAsia"/>
          <w:kern w:val="0"/>
        </w:rPr>
        <w:t>:</w:t>
      </w:r>
      <w:r w:rsidR="004A3B27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162FCB">
        <w:rPr>
          <w:rFonts w:ascii="나눔고딕" w:eastAsia="나눔고딕" w:hAnsi="나눔고딕" w:cs="SMSSMyungJoStd-Regular" w:hint="eastAsia"/>
          <w:kern w:val="0"/>
        </w:rPr>
        <w:t>https://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업무분담 및 구체적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역할</w:t>
      </w:r>
    </w:p>
    <w:p w:rsidR="0067384F" w:rsidRPr="00EB5775" w:rsidRDefault="0067384F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:rsid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:rsid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:rsidR="00EB5775" w:rsidRP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:rsidR="00EB5775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lastRenderedPageBreak/>
        <w:t>World Management</w:t>
      </w:r>
    </w:p>
    <w:p w:rsidR="00EB5775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:rsidR="00EB5775" w:rsidRPr="0067384F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:rsidR="0067384F" w:rsidRPr="0067384F" w:rsidRDefault="0067384F" w:rsidP="0067384F">
      <w:pPr>
        <w:pStyle w:val="aa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3A430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noProof/>
          <w:kern w:val="0"/>
          <w:sz w:val="30"/>
          <w:szCs w:val="3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5pt;margin-top:33pt;width:400pt;height:90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<v:textbox>
              <w:txbxContent>
                <w:p w:rsidR="006458A8" w:rsidRDefault="006458A8">
                  <w:r w:rsidRPr="00365829">
                    <w:rPr>
                      <w:noProof/>
                    </w:rPr>
                    <w:drawing>
                      <wp:inline distT="0" distB="0" distL="0" distR="0">
                        <wp:extent cx="4833620" cy="1093389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3620" cy="1093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tbl>
      <w:tblPr>
        <w:tblStyle w:val="1-1"/>
        <w:tblW w:w="0" w:type="auto"/>
        <w:tblLook w:val="04A0"/>
      </w:tblPr>
      <w:tblGrid>
        <w:gridCol w:w="2566"/>
        <w:gridCol w:w="2567"/>
        <w:gridCol w:w="2567"/>
      </w:tblGrid>
      <w:tr w:rsidR="00365829" w:rsidTr="007C25E3">
        <w:trPr>
          <w:cnfStyle w:val="100000000000"/>
          <w:trHeight w:val="133"/>
        </w:trPr>
        <w:tc>
          <w:tcPr>
            <w:cnfStyle w:val="001000000000"/>
            <w:tcW w:w="2566" w:type="dxa"/>
            <w:tcBorders>
              <w:bottom w:val="single" w:sz="8" w:space="0" w:color="auto"/>
            </w:tcBorders>
          </w:tcPr>
          <w:p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604D7C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 별</w:t>
            </w:r>
            <w:r w:rsidR="007C25E3"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역할</w:t>
            </w:r>
          </w:p>
        </w:tc>
      </w:tr>
      <w:tr w:rsidR="007C25E3" w:rsidTr="001F38CD">
        <w:trPr>
          <w:cnfStyle w:val="000000100000"/>
          <w:trHeight w:val="266"/>
        </w:trPr>
        <w:tc>
          <w:tcPr>
            <w:cnfStyle w:val="00100000000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:rsidTr="001F38CD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:rsidTr="001F38CD"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:rsidTr="001F38CD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발견된 수정사항 및 오류사항에 대한 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:rsidTr="007C25E3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:rsidTr="007C25E3">
        <w:trPr>
          <w:cnfStyle w:val="000000100000"/>
          <w:trHeight w:val="99"/>
        </w:trPr>
        <w:tc>
          <w:tcPr>
            <w:cnfStyle w:val="00100000000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:rsidR="00E23547" w:rsidRDefault="00E23547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:rsidR="00E23547" w:rsidRDefault="0067384F" w:rsidP="001F38CD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:rsidR="00E23547" w:rsidRDefault="00E23547" w:rsidP="001F38CD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:rsidR="00E23547" w:rsidRPr="0067384F" w:rsidRDefault="00E23547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:rsidR="00E23547" w:rsidRDefault="00E23547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</w:t>
      </w:r>
      <w:r w:rsidR="00604D7C">
        <w:rPr>
          <w:rFonts w:ascii="나눔고딕" w:eastAsia="나눔고딕" w:hAnsi="나눔고딕" w:cs="SMSSMyungJoStd-Regular" w:hint="eastAsia"/>
          <w:kern w:val="0"/>
        </w:rPr>
        <w:t>않을 것으로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:rsidR="00E23547" w:rsidRDefault="00E23547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lastRenderedPageBreak/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:rsidR="0067384F" w:rsidRDefault="0067384F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프로젝트 마감 3~4일 전에는 </w:t>
      </w:r>
      <w:r w:rsidR="00230A4F">
        <w:rPr>
          <w:rFonts w:ascii="나눔고딕" w:eastAsia="나눔고딕" w:hAnsi="나눔고딕" w:cs="SMSSMyungJoStd-Regular" w:hint="eastAsia"/>
          <w:kern w:val="0"/>
        </w:rPr>
        <w:t>팀원이 모두 모여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CF6A8A">
        <w:rPr>
          <w:rFonts w:ascii="나눔고딕" w:eastAsia="나눔고딕" w:hAnsi="나눔고딕" w:cs="SMSSMyungJoStd-Regular" w:hint="eastAsia"/>
          <w:kern w:val="0"/>
        </w:rPr>
        <w:t xml:space="preserve">소스 코드 </w:t>
      </w:r>
      <w:r w:rsidR="00604D7C">
        <w:rPr>
          <w:rFonts w:ascii="나눔고딕" w:eastAsia="나눔고딕" w:hAnsi="나눔고딕" w:cs="SMSSMyungJoStd-Regular" w:hint="eastAsia"/>
          <w:kern w:val="0"/>
        </w:rPr>
        <w:t>통합 시</w:t>
      </w:r>
      <w:r>
        <w:rPr>
          <w:rFonts w:ascii="나눔고딕" w:eastAsia="나눔고딕" w:hAnsi="나눔고딕" w:cs="SMSSMyungJoStd-Regular" w:hint="eastAsia"/>
          <w:kern w:val="0"/>
        </w:rPr>
        <w:t xml:space="preserve"> 생기는 오류에 즉각적으로 대처 할 수 있도록 한다.</w:t>
      </w:r>
    </w:p>
    <w:p w:rsidR="0067384F" w:rsidRPr="0067384F" w:rsidRDefault="00604D7C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열악한</w:t>
      </w:r>
      <w:r w:rsidR="0067384F">
        <w:rPr>
          <w:rFonts w:ascii="나눔고딕" w:eastAsia="나눔고딕" w:hAnsi="나눔고딕" w:cs="SMSSMyungJoStd-Regular" w:hint="eastAsia"/>
          <w:b/>
          <w:kern w:val="0"/>
        </w:rPr>
        <w:t xml:space="preserve"> 테스트 환경</w:t>
      </w:r>
    </w:p>
    <w:p w:rsid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테스트</w:t>
      </w:r>
      <w:r w:rsidR="005B10E3">
        <w:rPr>
          <w:rFonts w:ascii="나눔고딕" w:eastAsia="나눔고딕" w:hAnsi="나눔고딕" w:cs="SMSSMyungJoStd-Regular" w:hint="eastAsia"/>
          <w:kern w:val="0"/>
        </w:rPr>
        <w:t>는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>Device (Galaxy S2, Atrix, Optimus 3D</w:t>
      </w:r>
      <w:r>
        <w:rPr>
          <w:rFonts w:ascii="나눔고딕" w:eastAsia="나눔고딕" w:hAnsi="나눔고딕" w:cs="SMSSMyungJoStd-Regular" w:hint="eastAsia"/>
          <w:kern w:val="0"/>
        </w:rPr>
        <w:t>)</w:t>
      </w:r>
      <w:r w:rsidR="00B312EE">
        <w:rPr>
          <w:rFonts w:ascii="나눔고딕" w:eastAsia="나눔고딕" w:hAnsi="나눔고딕" w:cs="SMSSMyungJoStd-Regular" w:hint="eastAsia"/>
          <w:kern w:val="0"/>
        </w:rPr>
        <w:t>로</w:t>
      </w:r>
      <w:r>
        <w:rPr>
          <w:rFonts w:ascii="나눔고딕" w:eastAsia="나눔고딕" w:hAnsi="나눔고딕" w:cs="SMSSMyungJoStd-Regular" w:hint="eastAsia"/>
          <w:kern w:val="0"/>
        </w:rPr>
        <w:t xml:space="preserve"> 테스트 환경이 제약된다.</w:t>
      </w:r>
    </w:p>
    <w:p w:rsid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:rsidR="0067384F" w:rsidRP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전 하지 못한 테스트 환경은, 마켓 등록 후 사용자들의 피드백을 통하여 에러의 습득 및 즉각적인 수정을 할 수 있도록 한다.</w:t>
      </w:r>
    </w:p>
    <w:p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:rsidR="00AE7742" w:rsidRDefault="00A26F95" w:rsidP="001F38CD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>작업을 통하여 안드로이드 프로그래밍을 이론이 아닌 실제 응용이 가능하게끔 익힌다. 이를 바탕으로 추가적인 기술 습득 및 향후 졸업 후 실무에서 활용하도록 한다.</w:t>
      </w:r>
    </w:p>
    <w:p w:rsidR="00A26F95" w:rsidRDefault="00A26F95" w:rsidP="001F38CD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>과목 등에서 배우는 설계적 이론을 습득 하고, 실무에서 활용 할 수 있도록 한다.</w:t>
      </w:r>
    </w:p>
    <w:p w:rsidR="000F5875" w:rsidRPr="009F5077" w:rsidRDefault="00E23547" w:rsidP="009F5077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실제로 </w:t>
      </w:r>
      <w:r w:rsidR="009D2D00">
        <w:rPr>
          <w:rFonts w:ascii="나눔고딕" w:eastAsia="나눔고딕" w:hAnsi="나눔고딕" w:cs="SMSSMyungJoStd-Regular" w:hint="eastAsia"/>
          <w:kern w:val="0"/>
        </w:rPr>
        <w:t>구글</w:t>
      </w:r>
      <w:r>
        <w:rPr>
          <w:rFonts w:ascii="나눔고딕" w:eastAsia="나눔고딕" w:hAnsi="나눔고딕" w:cs="SMSSMyungJoStd-Regular" w:hint="eastAsia"/>
          <w:kern w:val="0"/>
        </w:rPr>
        <w:t xml:space="preserve">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sectPr w:rsidR="000F5875" w:rsidRPr="009F5077" w:rsidSect="0024140F">
      <w:footerReference w:type="default" r:id="rId9"/>
      <w:footerReference w:type="first" r:id="rId10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281" w:rsidRDefault="00C84281" w:rsidP="00B520A8">
      <w:r>
        <w:separator/>
      </w:r>
    </w:p>
  </w:endnote>
  <w:endnote w:type="continuationSeparator" w:id="0">
    <w:p w:rsidR="00C84281" w:rsidRDefault="00C84281" w:rsidP="00B52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altName w:val="Arial Unicode MS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BE3D66" w:rsidRDefault="003A4305">
    <w:pPr>
      <w:pStyle w:val="a8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="006458A8"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9F5077" w:rsidRPr="009F5077">
      <w:rPr>
        <w:rFonts w:ascii="나눔고딕" w:eastAsia="나눔고딕" w:hAnsi="나눔고딕"/>
        <w:noProof/>
        <w:sz w:val="18"/>
        <w:szCs w:val="18"/>
        <w:lang w:val="ko-KR"/>
      </w:rPr>
      <w:t>5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8C34CA" w:rsidRDefault="006458A8" w:rsidP="008C34CA">
    <w:pPr>
      <w:pStyle w:val="a8"/>
      <w:jc w:val="center"/>
      <w:rPr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281" w:rsidRDefault="00C84281" w:rsidP="00B520A8">
      <w:r>
        <w:separator/>
      </w:r>
    </w:p>
  </w:footnote>
  <w:footnote w:type="continuationSeparator" w:id="0">
    <w:p w:rsidR="00C84281" w:rsidRDefault="00C84281" w:rsidP="00B52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1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2">
    <w:nsid w:val="37BC780A"/>
    <w:multiLevelType w:val="multilevel"/>
    <w:tmpl w:val="0409001F"/>
    <w:numStyleLink w:val="10"/>
  </w:abstractNum>
  <w:abstractNum w:abstractNumId="23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5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6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5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27"/>
  </w:num>
  <w:num w:numId="5">
    <w:abstractNumId w:val="30"/>
  </w:num>
  <w:num w:numId="6">
    <w:abstractNumId w:val="38"/>
  </w:num>
  <w:num w:numId="7">
    <w:abstractNumId w:val="28"/>
  </w:num>
  <w:num w:numId="8">
    <w:abstractNumId w:val="34"/>
  </w:num>
  <w:num w:numId="9">
    <w:abstractNumId w:val="7"/>
  </w:num>
  <w:num w:numId="10">
    <w:abstractNumId w:val="34"/>
  </w:num>
  <w:num w:numId="11">
    <w:abstractNumId w:val="3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22"/>
  </w:num>
  <w:num w:numId="16">
    <w:abstractNumId w:val="15"/>
  </w:num>
  <w:num w:numId="17">
    <w:abstractNumId w:val="10"/>
  </w:num>
  <w:num w:numId="18">
    <w:abstractNumId w:val="3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1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9"/>
  </w:num>
  <w:num w:numId="23">
    <w:abstractNumId w:val="13"/>
  </w:num>
  <w:num w:numId="24">
    <w:abstractNumId w:val="18"/>
  </w:num>
  <w:num w:numId="25">
    <w:abstractNumId w:val="5"/>
  </w:num>
  <w:num w:numId="26">
    <w:abstractNumId w:val="16"/>
  </w:num>
  <w:num w:numId="27">
    <w:abstractNumId w:val="1"/>
  </w:num>
  <w:num w:numId="28">
    <w:abstractNumId w:val="32"/>
  </w:num>
  <w:num w:numId="29">
    <w:abstractNumId w:val="24"/>
  </w:num>
  <w:num w:numId="30">
    <w:abstractNumId w:val="25"/>
  </w:num>
  <w:num w:numId="31">
    <w:abstractNumId w:val="39"/>
  </w:num>
  <w:num w:numId="32">
    <w:abstractNumId w:val="8"/>
  </w:num>
  <w:num w:numId="33">
    <w:abstractNumId w:val="29"/>
  </w:num>
  <w:num w:numId="34">
    <w:abstractNumId w:val="11"/>
  </w:num>
  <w:num w:numId="35">
    <w:abstractNumId w:val="36"/>
  </w:num>
  <w:num w:numId="36">
    <w:abstractNumId w:val="3"/>
  </w:num>
  <w:num w:numId="37">
    <w:abstractNumId w:val="21"/>
  </w:num>
  <w:num w:numId="38">
    <w:abstractNumId w:val="35"/>
  </w:num>
  <w:num w:numId="39">
    <w:abstractNumId w:val="37"/>
  </w:num>
  <w:num w:numId="40">
    <w:abstractNumId w:val="2"/>
  </w:num>
  <w:num w:numId="41">
    <w:abstractNumId w:val="4"/>
  </w:num>
  <w:num w:numId="42">
    <w:abstractNumId w:val="17"/>
  </w:num>
  <w:num w:numId="43">
    <w:abstractNumId w:val="26"/>
  </w:num>
  <w:num w:numId="44">
    <w:abstractNumId w:val="0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62FCB"/>
    <w:rsid w:val="001858E7"/>
    <w:rsid w:val="00186914"/>
    <w:rsid w:val="00187116"/>
    <w:rsid w:val="001B2374"/>
    <w:rsid w:val="001B64D1"/>
    <w:rsid w:val="001C31DA"/>
    <w:rsid w:val="001D0C45"/>
    <w:rsid w:val="001E34FF"/>
    <w:rsid w:val="001E3EDF"/>
    <w:rsid w:val="001F38CD"/>
    <w:rsid w:val="00200789"/>
    <w:rsid w:val="002065A1"/>
    <w:rsid w:val="00212000"/>
    <w:rsid w:val="0022187E"/>
    <w:rsid w:val="00230A4F"/>
    <w:rsid w:val="002333E2"/>
    <w:rsid w:val="00236595"/>
    <w:rsid w:val="00237DF8"/>
    <w:rsid w:val="0024140F"/>
    <w:rsid w:val="00252E59"/>
    <w:rsid w:val="00282A92"/>
    <w:rsid w:val="002915A6"/>
    <w:rsid w:val="00292A64"/>
    <w:rsid w:val="00292D5C"/>
    <w:rsid w:val="002964DC"/>
    <w:rsid w:val="00297B80"/>
    <w:rsid w:val="002A0CD2"/>
    <w:rsid w:val="002B7CA3"/>
    <w:rsid w:val="002C2D14"/>
    <w:rsid w:val="002C7724"/>
    <w:rsid w:val="002C7B75"/>
    <w:rsid w:val="002F5438"/>
    <w:rsid w:val="00306D72"/>
    <w:rsid w:val="00337F1F"/>
    <w:rsid w:val="00347679"/>
    <w:rsid w:val="00365829"/>
    <w:rsid w:val="003749CC"/>
    <w:rsid w:val="00387407"/>
    <w:rsid w:val="003A3DC2"/>
    <w:rsid w:val="003A4305"/>
    <w:rsid w:val="003A7285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A3B27"/>
    <w:rsid w:val="004B1699"/>
    <w:rsid w:val="004D0938"/>
    <w:rsid w:val="004E106B"/>
    <w:rsid w:val="004E3E27"/>
    <w:rsid w:val="005116B4"/>
    <w:rsid w:val="005235C5"/>
    <w:rsid w:val="00523D72"/>
    <w:rsid w:val="00527E3B"/>
    <w:rsid w:val="0053419F"/>
    <w:rsid w:val="00540AAB"/>
    <w:rsid w:val="00542704"/>
    <w:rsid w:val="00551C1A"/>
    <w:rsid w:val="0057337B"/>
    <w:rsid w:val="00593861"/>
    <w:rsid w:val="005940E6"/>
    <w:rsid w:val="005944CE"/>
    <w:rsid w:val="005B10E3"/>
    <w:rsid w:val="005C554D"/>
    <w:rsid w:val="005C749B"/>
    <w:rsid w:val="005D0A77"/>
    <w:rsid w:val="005D7BEE"/>
    <w:rsid w:val="005F0055"/>
    <w:rsid w:val="005F1E4A"/>
    <w:rsid w:val="00603634"/>
    <w:rsid w:val="00604D7C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109F4"/>
    <w:rsid w:val="00731D0A"/>
    <w:rsid w:val="00733110"/>
    <w:rsid w:val="00744398"/>
    <w:rsid w:val="007702FD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04713"/>
    <w:rsid w:val="00912E85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2D00"/>
    <w:rsid w:val="009D594A"/>
    <w:rsid w:val="009E59C8"/>
    <w:rsid w:val="009F4380"/>
    <w:rsid w:val="009F5077"/>
    <w:rsid w:val="009F7694"/>
    <w:rsid w:val="00A019A7"/>
    <w:rsid w:val="00A178F4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A6CC0"/>
    <w:rsid w:val="00AD76C1"/>
    <w:rsid w:val="00AE43F8"/>
    <w:rsid w:val="00AE62DF"/>
    <w:rsid w:val="00AE7742"/>
    <w:rsid w:val="00AF2DAF"/>
    <w:rsid w:val="00AF5511"/>
    <w:rsid w:val="00AF5AFB"/>
    <w:rsid w:val="00B05FA9"/>
    <w:rsid w:val="00B20ED5"/>
    <w:rsid w:val="00B312EE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56B8"/>
    <w:rsid w:val="00C325A6"/>
    <w:rsid w:val="00C36D54"/>
    <w:rsid w:val="00C447CE"/>
    <w:rsid w:val="00C51A6B"/>
    <w:rsid w:val="00C51FB5"/>
    <w:rsid w:val="00C63185"/>
    <w:rsid w:val="00C832F5"/>
    <w:rsid w:val="00C84281"/>
    <w:rsid w:val="00C857EB"/>
    <w:rsid w:val="00C87AF5"/>
    <w:rsid w:val="00C90772"/>
    <w:rsid w:val="00CA4E4D"/>
    <w:rsid w:val="00CB5786"/>
    <w:rsid w:val="00CC31C4"/>
    <w:rsid w:val="00CC4947"/>
    <w:rsid w:val="00CE0B84"/>
    <w:rsid w:val="00CE4C98"/>
    <w:rsid w:val="00CF0AB9"/>
    <w:rsid w:val="00CF295D"/>
    <w:rsid w:val="00CF3BED"/>
    <w:rsid w:val="00CF6A8A"/>
    <w:rsid w:val="00D1781E"/>
    <w:rsid w:val="00D31497"/>
    <w:rsid w:val="00D420E2"/>
    <w:rsid w:val="00D50184"/>
    <w:rsid w:val="00D54ED2"/>
    <w:rsid w:val="00D55C92"/>
    <w:rsid w:val="00D62B1F"/>
    <w:rsid w:val="00D7200F"/>
    <w:rsid w:val="00D84488"/>
    <w:rsid w:val="00D941A8"/>
    <w:rsid w:val="00DA6F06"/>
    <w:rsid w:val="00DB3E30"/>
    <w:rsid w:val="00DB5E29"/>
    <w:rsid w:val="00DF09C0"/>
    <w:rsid w:val="00E047AD"/>
    <w:rsid w:val="00E11318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A4B56"/>
    <w:rsid w:val="00FB7F12"/>
    <w:rsid w:val="00FF0812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uiPriority w:val="99"/>
    <w:semiHidden/>
    <w:unhideWhenUsed/>
    <w:rsid w:val="00F548F7"/>
  </w:style>
  <w:style w:type="character" w:customStyle="1" w:styleId="Char">
    <w:name w:val="날짜 Char"/>
    <w:basedOn w:val="a2"/>
    <w:link w:val="a5"/>
    <w:uiPriority w:val="99"/>
    <w:semiHidden/>
    <w:rsid w:val="00F548F7"/>
  </w:style>
  <w:style w:type="table" w:styleId="a6">
    <w:name w:val="Table Grid"/>
    <w:basedOn w:val="a3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1"/>
    <w:link w:val="Char0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B520A8"/>
  </w:style>
  <w:style w:type="paragraph" w:styleId="a8">
    <w:name w:val="footer"/>
    <w:basedOn w:val="a1"/>
    <w:link w:val="Char1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B520A8"/>
  </w:style>
  <w:style w:type="paragraph" w:customStyle="1" w:styleId="coverwrap1">
    <w:name w:val="coverwrap1"/>
    <w:basedOn w:val="a1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2"/>
    <w:rsid w:val="008A220E"/>
  </w:style>
  <w:style w:type="paragraph" w:styleId="a9">
    <w:name w:val="Balloon Text"/>
    <w:basedOn w:val="a1"/>
    <w:link w:val="Char2"/>
    <w:uiPriority w:val="99"/>
    <w:semiHidden/>
    <w:unhideWhenUsed/>
    <w:rsid w:val="00C51FB5"/>
    <w:rPr>
      <w:sz w:val="18"/>
      <w:szCs w:val="18"/>
    </w:rPr>
  </w:style>
  <w:style w:type="character" w:customStyle="1" w:styleId="Char2">
    <w:name w:val="풍선 도움말 텍스트 Char"/>
    <w:link w:val="a9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a1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a1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aa">
    <w:name w:val="List Paragraph"/>
    <w:basedOn w:val="a1"/>
    <w:uiPriority w:val="34"/>
    <w:rsid w:val="00200789"/>
    <w:pPr>
      <w:ind w:leftChars="400" w:left="800"/>
    </w:pPr>
  </w:style>
  <w:style w:type="paragraph" w:customStyle="1" w:styleId="3">
    <w:name w:val="목차 제목3"/>
    <w:basedOn w:val="aa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b">
    <w:name w:val="본문 대제목"/>
    <w:basedOn w:val="a1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a1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a1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b"/>
    <w:qFormat/>
    <w:rsid w:val="00387407"/>
    <w:pPr>
      <w:numPr>
        <w:numId w:val="13"/>
      </w:numPr>
    </w:pPr>
  </w:style>
  <w:style w:type="paragraph" w:customStyle="1" w:styleId="a">
    <w:name w:val="본문 중제목"/>
    <w:basedOn w:val="aa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ac">
    <w:name w:val="footnote text"/>
    <w:basedOn w:val="a1"/>
    <w:link w:val="Char3"/>
    <w:uiPriority w:val="99"/>
    <w:unhideWhenUsed/>
    <w:rsid w:val="002964DC"/>
    <w:pPr>
      <w:snapToGrid w:val="0"/>
      <w:jc w:val="left"/>
    </w:pPr>
  </w:style>
  <w:style w:type="character" w:customStyle="1" w:styleId="Char3">
    <w:name w:val="각주 텍스트 Char"/>
    <w:basedOn w:val="a2"/>
    <w:link w:val="ac"/>
    <w:uiPriority w:val="99"/>
    <w:rsid w:val="002964DC"/>
  </w:style>
  <w:style w:type="character" w:styleId="ad">
    <w:name w:val="footnote reference"/>
    <w:uiPriority w:val="99"/>
    <w:unhideWhenUsed/>
    <w:rsid w:val="002964DC"/>
    <w:rPr>
      <w:vertAlign w:val="superscript"/>
    </w:rPr>
  </w:style>
  <w:style w:type="paragraph" w:customStyle="1" w:styleId="ae">
    <w:name w:val="각주 목록"/>
    <w:basedOn w:val="ac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aa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af">
    <w:name w:val="caption"/>
    <w:basedOn w:val="a1"/>
    <w:next w:val="a1"/>
    <w:uiPriority w:val="35"/>
    <w:unhideWhenUsed/>
    <w:rsid w:val="002964DC"/>
    <w:rPr>
      <w:b/>
      <w:bCs/>
    </w:rPr>
  </w:style>
  <w:style w:type="paragraph" w:customStyle="1" w:styleId="af0">
    <w:name w:val="캡션 목록"/>
    <w:basedOn w:val="af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f1">
    <w:name w:val="기타 제목"/>
    <w:basedOn w:val="a1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af2">
    <w:name w:val="Hyperlink"/>
    <w:uiPriority w:val="99"/>
    <w:unhideWhenUsed/>
    <w:rsid w:val="008C34CA"/>
    <w:rPr>
      <w:color w:val="0000FF"/>
      <w:u w:val="single"/>
    </w:rPr>
  </w:style>
  <w:style w:type="paragraph" w:styleId="af3">
    <w:name w:val="endnote text"/>
    <w:basedOn w:val="a1"/>
    <w:link w:val="Char4"/>
    <w:uiPriority w:val="99"/>
    <w:semiHidden/>
    <w:unhideWhenUsed/>
    <w:rsid w:val="005F1E4A"/>
    <w:pPr>
      <w:snapToGrid w:val="0"/>
      <w:jc w:val="left"/>
    </w:pPr>
  </w:style>
  <w:style w:type="character" w:customStyle="1" w:styleId="Char4">
    <w:name w:val="미주 텍스트 Char"/>
    <w:basedOn w:val="a2"/>
    <w:link w:val="af3"/>
    <w:uiPriority w:val="99"/>
    <w:semiHidden/>
    <w:rsid w:val="005F1E4A"/>
  </w:style>
  <w:style w:type="character" w:styleId="af4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a1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5">
    <w:name w:val="Emphasis"/>
    <w:uiPriority w:val="20"/>
    <w:qFormat/>
    <w:rsid w:val="00152325"/>
    <w:rPr>
      <w:i/>
      <w:iCs/>
    </w:rPr>
  </w:style>
  <w:style w:type="paragraph" w:styleId="af6">
    <w:name w:val="Normal (Web)"/>
    <w:basedOn w:val="a1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152325"/>
  </w:style>
  <w:style w:type="character" w:styleId="af7">
    <w:name w:val="Placeholder Text"/>
    <w:uiPriority w:val="99"/>
    <w:semiHidden/>
    <w:rsid w:val="00041054"/>
    <w:rPr>
      <w:color w:val="808080"/>
    </w:rPr>
  </w:style>
  <w:style w:type="paragraph" w:styleId="af8">
    <w:name w:val="No Spacing"/>
    <w:link w:val="Char5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간격 없음 Char"/>
    <w:basedOn w:val="a2"/>
    <w:link w:val="af8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9">
    <w:name w:val="바탕글"/>
    <w:basedOn w:val="a1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1-1">
    <w:name w:val="Medium List 1 Accent 1"/>
    <w:basedOn w:val="a3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57CD-2FE2-45C6-9D62-118709AE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쥐씨당</cp:lastModifiedBy>
  <cp:revision>28</cp:revision>
  <cp:lastPrinted>2011-10-04T17:52:00Z</cp:lastPrinted>
  <dcterms:created xsi:type="dcterms:W3CDTF">2012-07-15T04:17:00Z</dcterms:created>
  <dcterms:modified xsi:type="dcterms:W3CDTF">2012-07-15T13:45:00Z</dcterms:modified>
</cp:coreProperties>
</file>