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09" w:rsidRDefault="00B8678A">
      <w:pPr>
        <w:pStyle w:val="a6"/>
      </w:pPr>
      <w:bookmarkStart w:id="0" w:name="_Toc447815049"/>
      <w:bookmarkStart w:id="1" w:name="_Toc447900605"/>
      <w:r>
        <w:rPr>
          <w:rFonts w:hint="eastAsia"/>
        </w:rPr>
        <w:t>成都中医药大学附属医院医药卫生进修教育</w:t>
      </w:r>
      <w:bookmarkEnd w:id="0"/>
      <w:bookmarkEnd w:id="1"/>
    </w:p>
    <w:p w:rsidR="00D33709" w:rsidRPr="00C22B75" w:rsidRDefault="00B8678A">
      <w:pPr>
        <w:jc w:val="center"/>
        <w:rPr>
          <w:sz w:val="24"/>
          <w:lang w:val="ms-MY"/>
        </w:rPr>
      </w:pPr>
      <w:r w:rsidRPr="00C22B75">
        <w:rPr>
          <w:rFonts w:eastAsia="华文中宋" w:hint="eastAsia"/>
          <w:sz w:val="52"/>
          <w:lang w:val="ms-MY"/>
        </w:rPr>
        <w:t>入学通知书</w:t>
      </w:r>
    </w:p>
    <w:p w:rsidR="00D33709" w:rsidRPr="00C22B75" w:rsidRDefault="00B8678A">
      <w:pPr>
        <w:ind w:firstLineChars="196" w:firstLine="551"/>
        <w:rPr>
          <w:rFonts w:ascii="宋体" w:hAnsi="宋体" w:cs="宋体"/>
          <w:b/>
          <w:sz w:val="30"/>
          <w:szCs w:val="30"/>
          <w:lang w:val="ms-MY"/>
        </w:rPr>
      </w:pPr>
      <w:r w:rsidRPr="00C22B75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${userName}</w:t>
      </w:r>
      <w:r w:rsidRPr="00C22B75">
        <w:rPr>
          <w:rFonts w:hint="eastAsia"/>
          <w:b/>
          <w:sz w:val="30"/>
          <w:szCs w:val="30"/>
          <w:lang w:val="ms-MY"/>
        </w:rPr>
        <w:t>：</w:t>
      </w:r>
    </w:p>
    <w:p w:rsidR="00D33709" w:rsidRDefault="00B8678A">
      <w:pPr>
        <w:spacing w:line="520" w:lineRule="exact"/>
        <w:ind w:firstLineChars="250" w:firstLine="700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4261485</wp:posOffset>
            </wp:positionH>
            <wp:positionV relativeFrom="paragraph">
              <wp:posOffset>695960</wp:posOffset>
            </wp:positionV>
            <wp:extent cx="1734820" cy="1711960"/>
            <wp:effectExtent l="0" t="0" r="17780" b="2540"/>
            <wp:wrapNone/>
            <wp:docPr id="6" name="图片 6" descr="继教部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继教部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2B75">
        <w:rPr>
          <w:rFonts w:hint="eastAsia"/>
          <w:sz w:val="28"/>
          <w:lang w:val="ms-MY"/>
        </w:rPr>
        <w:t>经审核您被录入我院</w:t>
      </w:r>
      <w:r w:rsidRPr="00C22B75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${speName}</w:t>
      </w:r>
      <w:r w:rsidRPr="00C22B75">
        <w:rPr>
          <w:rFonts w:hint="eastAsia"/>
          <w:sz w:val="28"/>
          <w:lang w:val="ms-MY"/>
        </w:rPr>
        <w:t>进修学习，时间为</w:t>
      </w:r>
      <w:r w:rsidRPr="00C22B75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${stuBatName}</w:t>
      </w:r>
      <w:r w:rsidRPr="00C22B75">
        <w:rPr>
          <w:rFonts w:hint="eastAsia"/>
          <w:sz w:val="28"/>
          <w:lang w:val="ms-MY"/>
        </w:rPr>
        <w:t>至</w:t>
      </w:r>
      <w:r w:rsidRPr="00C22B75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${stuBatEndName}</w:t>
      </w:r>
      <w:r w:rsidRPr="00C22B75">
        <w:rPr>
          <w:rFonts w:hint="eastAsia"/>
          <w:sz w:val="28"/>
          <w:lang w:val="ms-MY"/>
        </w:rPr>
        <w:t>，为期</w:t>
      </w:r>
      <w:r w:rsidRPr="00C22B75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${stuTimeName}</w:t>
      </w:r>
      <w:r w:rsidRPr="00C22B75">
        <w:rPr>
          <w:rFonts w:hint="eastAsia"/>
          <w:sz w:val="28"/>
          <w:lang w:val="ms-MY"/>
        </w:rPr>
        <w:t>。</w:t>
      </w:r>
      <w:r>
        <w:rPr>
          <w:rFonts w:hint="eastAsia"/>
          <w:sz w:val="28"/>
        </w:rPr>
        <w:t>请于</w:t>
      </w:r>
      <w:r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${batchRegDate}</w:t>
      </w:r>
      <w:r>
        <w:rPr>
          <w:rFonts w:hint="eastAsia"/>
          <w:sz w:val="28"/>
        </w:rPr>
        <w:t>报到。报到地址：成都中医药大学附属医院继续教育部（行政楼五楼）。</w:t>
      </w:r>
    </w:p>
    <w:p w:rsidR="00D33709" w:rsidRDefault="00B8678A">
      <w:pPr>
        <w:spacing w:line="520" w:lineRule="exact"/>
        <w:ind w:firstLine="490"/>
        <w:rPr>
          <w:rFonts w:ascii="楷体_GB2312" w:eastAsia="楷体_GB2312"/>
        </w:rPr>
      </w:pPr>
      <w:r>
        <w:rPr>
          <w:rFonts w:ascii="楷体_GB2312" w:eastAsia="楷体_GB2312" w:hint="eastAsia"/>
        </w:rPr>
        <w:t>成都中医药大学附属医院继续教育部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</w:rPr>
        <w:t>联系电话：</w:t>
      </w:r>
      <w:r>
        <w:rPr>
          <w:rFonts w:ascii="楷体_GB2312" w:eastAsia="楷体_GB2312" w:hint="eastAsia"/>
        </w:rPr>
        <w:t>028-87783671</w:t>
      </w:r>
    </w:p>
    <w:p w:rsidR="00D33709" w:rsidRDefault="00B8678A">
      <w:pPr>
        <w:spacing w:line="520" w:lineRule="exact"/>
        <w:ind w:leftChars="233" w:left="5249" w:hangingChars="1700" w:hanging="4760"/>
        <w:rPr>
          <w:sz w:val="28"/>
        </w:rPr>
      </w:pPr>
      <w:r>
        <w:rPr>
          <w:rFonts w:hint="eastAsia"/>
          <w:sz w:val="28"/>
        </w:rPr>
        <w:t xml:space="preserve">                                 </w:t>
      </w:r>
      <w:r>
        <w:rPr>
          <w:rFonts w:hint="eastAsia"/>
          <w:sz w:val="28"/>
        </w:rPr>
        <w:t>成都中医药大学附属医院继续教育部</w:t>
      </w:r>
      <w:r>
        <w:rPr>
          <w:rFonts w:hint="eastAsia"/>
          <w:color w:val="FF0000"/>
          <w:sz w:val="28"/>
        </w:rPr>
        <w:t>录取日期：</w:t>
      </w:r>
      <w:r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${recruitTime}</w:t>
      </w:r>
    </w:p>
    <w:p w:rsidR="00D33709" w:rsidRDefault="00B8678A">
      <w:pPr>
        <w:rPr>
          <w:sz w:val="24"/>
        </w:rPr>
      </w:pPr>
      <w:r>
        <w:rPr>
          <w:rFonts w:hint="eastAsia"/>
          <w:sz w:val="24"/>
        </w:rPr>
        <w:t xml:space="preserve">---------------------------------------------------------------------------------------------------------------------------------  </w:t>
      </w:r>
    </w:p>
    <w:p w:rsidR="00D33709" w:rsidRDefault="00B8678A">
      <w:pPr>
        <w:jc w:val="center"/>
        <w:rPr>
          <w:sz w:val="24"/>
        </w:rPr>
      </w:pPr>
      <w:r>
        <w:rPr>
          <w:rFonts w:eastAsia="华文中宋" w:hint="eastAsia"/>
          <w:sz w:val="32"/>
        </w:rPr>
        <w:t>进修学员入学报到须知</w:t>
      </w:r>
    </w:p>
    <w:p w:rsidR="00D33709" w:rsidRDefault="00B8678A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一、学员报到时须带本人有效证件，以及医（护、药）师资格证、执业证的原件及复印件，有效的进修学习担保书。凡手续和证照不全、不实者，一律不予报到注册。</w:t>
      </w:r>
    </w:p>
    <w:p w:rsidR="00D33709" w:rsidRDefault="00B8678A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二、报到时交进修培养费</w:t>
      </w:r>
      <w:r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${trainFee}</w:t>
      </w:r>
      <w:r>
        <w:rPr>
          <w:rFonts w:hint="eastAsia"/>
          <w:sz w:val="24"/>
        </w:rPr>
        <w:t>元，</w:t>
      </w:r>
      <w:r>
        <w:rPr>
          <w:rFonts w:hint="eastAsia"/>
          <w:sz w:val="24"/>
        </w:rPr>
        <w:t>服装费、办证费共计</w:t>
      </w:r>
      <w:r>
        <w:rPr>
          <w:rFonts w:hint="eastAsia"/>
          <w:b/>
          <w:i/>
          <w:sz w:val="24"/>
        </w:rPr>
        <w:t>200</w:t>
      </w:r>
      <w:r>
        <w:rPr>
          <w:rFonts w:hint="eastAsia"/>
          <w:sz w:val="24"/>
        </w:rPr>
        <w:t>元，学员须一次性交清上述各项费用（</w:t>
      </w:r>
      <w:r>
        <w:rPr>
          <w:rFonts w:hint="eastAsia"/>
          <w:b/>
          <w:sz w:val="24"/>
          <w:u w:val="single"/>
        </w:rPr>
        <w:t>可现金、可刷卡</w:t>
      </w:r>
      <w:r w:rsidR="00C22B75">
        <w:rPr>
          <w:rFonts w:hint="eastAsia"/>
          <w:b/>
          <w:sz w:val="24"/>
          <w:u w:val="single"/>
        </w:rPr>
        <w:t>，</w:t>
      </w:r>
      <w:r w:rsidR="00C22B75">
        <w:rPr>
          <w:b/>
          <w:sz w:val="24"/>
          <w:u w:val="single"/>
        </w:rPr>
        <w:t>开票请提供单位纳税人识别号</w:t>
      </w:r>
      <w:bookmarkStart w:id="2" w:name="_GoBack"/>
      <w:bookmarkEnd w:id="2"/>
      <w:r>
        <w:rPr>
          <w:rFonts w:hint="eastAsia"/>
          <w:sz w:val="24"/>
        </w:rPr>
        <w:t>）才能安排进修学习。护理的进修人员自备工作服，不交服装费。</w:t>
      </w:r>
    </w:p>
    <w:p w:rsidR="00D33709" w:rsidRDefault="00B8678A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三、学员逾期不到校，取消入学资格。因故中断学习概不退费，也不换人；进修学员须身心健康（妊娠期妇女不安排进修学习）。</w:t>
      </w:r>
    </w:p>
    <w:p w:rsidR="00D33709" w:rsidRDefault="00B8678A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四、报到时须交近期</w:t>
      </w:r>
      <w:r>
        <w:rPr>
          <w:rFonts w:hint="eastAsia"/>
          <w:b/>
          <w:sz w:val="24"/>
          <w:u w:val="single"/>
        </w:rPr>
        <w:t>1</w:t>
      </w:r>
      <w:r>
        <w:rPr>
          <w:rFonts w:hint="eastAsia"/>
          <w:b/>
          <w:sz w:val="24"/>
          <w:u w:val="single"/>
        </w:rPr>
        <w:t>寸标准免冠半身照片</w:t>
      </w:r>
      <w:r>
        <w:rPr>
          <w:rFonts w:hint="eastAsia"/>
          <w:b/>
          <w:sz w:val="24"/>
          <w:u w:val="single"/>
        </w:rPr>
        <w:t>3</w:t>
      </w:r>
      <w:r>
        <w:rPr>
          <w:rFonts w:hint="eastAsia"/>
          <w:b/>
          <w:sz w:val="24"/>
          <w:u w:val="single"/>
        </w:rPr>
        <w:t>张</w:t>
      </w:r>
      <w:r>
        <w:rPr>
          <w:rFonts w:hint="eastAsia"/>
          <w:sz w:val="24"/>
        </w:rPr>
        <w:t>，供办证使用，学员在进修学习期间需自备个人生活用品和听诊器。</w:t>
      </w:r>
    </w:p>
    <w:p w:rsidR="00D33709" w:rsidRDefault="00B8678A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五、临床进修不放寒暑假，进修原则上服从科室安排。学员在进修学习期间不参加原单位的会议活动，所进修的专业中途不得要求转科，也不延长或缩短进修期限。如需进修延期原则上须提前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个月提出申请。</w:t>
      </w:r>
    </w:p>
    <w:p w:rsidR="00D33709" w:rsidRDefault="00B8678A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六、学员在进修学习期间须遵纪守法、遵守医院的各项规章制度。事假须本人申请，单位证明；病假需有医院病情证明。凡病事假累计超过规定期限（即：一年病事假累计超过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周，半年超过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周），停止进修，不发结业证，不假离院按自动退学处理。</w:t>
      </w:r>
    </w:p>
    <w:p w:rsidR="00D33709" w:rsidRDefault="00D33709">
      <w:pPr>
        <w:rPr>
          <w:rFonts w:ascii="黑体" w:eastAsia="黑体"/>
          <w:sz w:val="24"/>
        </w:rPr>
      </w:pPr>
    </w:p>
    <w:p w:rsidR="00D33709" w:rsidRDefault="00B8678A">
      <w:pPr>
        <w:ind w:left="6720" w:firstLine="4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进修学习担保书见背面</w:t>
      </w:r>
    </w:p>
    <w:p w:rsidR="00D33709" w:rsidRDefault="00B8678A">
      <w:pPr>
        <w:ind w:left="6720" w:firstLineChars="300" w:firstLine="7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（请双面打印）</w:t>
      </w:r>
    </w:p>
    <w:p w:rsidR="00D33709" w:rsidRDefault="00D33709">
      <w:pPr>
        <w:ind w:left="1680" w:firstLine="420"/>
        <w:rPr>
          <w:rFonts w:ascii="黑体" w:eastAsia="黑体"/>
          <w:sz w:val="24"/>
        </w:rPr>
        <w:sectPr w:rsidR="00D337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91" w:right="1134" w:bottom="1134" w:left="1134" w:header="851" w:footer="992" w:gutter="0"/>
          <w:cols w:space="720"/>
          <w:docGrid w:type="lines" w:linePitch="312"/>
        </w:sectPr>
      </w:pPr>
    </w:p>
    <w:p w:rsidR="00D33709" w:rsidRDefault="00B8678A">
      <w:pPr>
        <w:spacing w:line="440" w:lineRule="exact"/>
        <w:jc w:val="center"/>
        <w:rPr>
          <w:b/>
          <w:bCs/>
          <w:sz w:val="30"/>
        </w:rPr>
      </w:pPr>
      <w:r>
        <w:rPr>
          <w:rFonts w:hint="eastAsia"/>
          <w:b/>
          <w:bCs/>
          <w:w w:val="76"/>
          <w:kern w:val="0"/>
          <w:sz w:val="30"/>
        </w:rPr>
        <w:lastRenderedPageBreak/>
        <w:t>成都中医药大学附属医</w:t>
      </w:r>
      <w:r>
        <w:rPr>
          <w:rFonts w:hint="eastAsia"/>
          <w:b/>
          <w:bCs/>
          <w:spacing w:val="-9"/>
          <w:w w:val="76"/>
          <w:kern w:val="0"/>
          <w:sz w:val="30"/>
        </w:rPr>
        <w:t>院</w:t>
      </w:r>
    </w:p>
    <w:p w:rsidR="00D33709" w:rsidRDefault="00B8678A">
      <w:pPr>
        <w:spacing w:line="440" w:lineRule="exact"/>
        <w:jc w:val="center"/>
        <w:rPr>
          <w:b/>
          <w:bCs/>
          <w:kern w:val="0"/>
          <w:sz w:val="28"/>
        </w:rPr>
      </w:pPr>
      <w:r>
        <w:rPr>
          <w:rFonts w:hint="eastAsia"/>
          <w:b/>
          <w:bCs/>
          <w:spacing w:val="71"/>
          <w:kern w:val="0"/>
          <w:sz w:val="30"/>
        </w:rPr>
        <w:t>四川省中医</w:t>
      </w:r>
      <w:r>
        <w:rPr>
          <w:rFonts w:hint="eastAsia"/>
          <w:b/>
          <w:bCs/>
          <w:spacing w:val="1"/>
          <w:kern w:val="0"/>
          <w:sz w:val="30"/>
        </w:rPr>
        <w:t>院</w:t>
      </w:r>
    </w:p>
    <w:p w:rsidR="00D33709" w:rsidRDefault="00B8678A">
      <w:pPr>
        <w:rPr>
          <w:sz w:val="24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AutoShape 3" o:spid="_x0000_s1026" type="#_x0000_t136" style="position:absolute;left:0;text-align:left;margin-left:35.25pt;margin-top:2.8pt;width:346.5pt;height:36.2pt;z-index:251778048;mso-width-relative:page;mso-height-relative:page" fillcolor="black">
            <v:textpath style="font-family:&quot;华文中宋&quot;" trim="t" fitpath="t" string="医药卫生类专业进修学习担保书"/>
            <o:lock v:ext="edit" text="f"/>
          </v:shape>
        </w:pict>
      </w:r>
    </w:p>
    <w:p w:rsidR="00D33709" w:rsidRDefault="00D33709">
      <w:pPr>
        <w:pStyle w:val="a3"/>
        <w:ind w:firstLine="480"/>
        <w:rPr>
          <w:sz w:val="24"/>
          <w:lang w:val="en-US"/>
        </w:rPr>
      </w:pPr>
    </w:p>
    <w:p w:rsidR="00D33709" w:rsidRDefault="00D33709">
      <w:pPr>
        <w:pStyle w:val="a3"/>
        <w:ind w:firstLineChars="0" w:firstLine="0"/>
        <w:rPr>
          <w:sz w:val="24"/>
        </w:rPr>
      </w:pPr>
    </w:p>
    <w:p w:rsidR="00D33709" w:rsidRDefault="00B8678A">
      <w:pPr>
        <w:pStyle w:val="a3"/>
        <w:ind w:firstLineChars="250" w:firstLine="700"/>
      </w:pPr>
      <w:r>
        <w:rPr>
          <w:rFonts w:hint="eastAsia"/>
        </w:rPr>
        <w:t>为了便于</w:t>
      </w:r>
      <w:r>
        <w:rPr>
          <w:rFonts w:hint="eastAsia"/>
          <w:lang w:val="en-US"/>
        </w:rPr>
        <w:t>规范</w:t>
      </w:r>
      <w:r>
        <w:rPr>
          <w:rFonts w:hint="eastAsia"/>
        </w:rPr>
        <w:t>管理，防止医、技、药、护进修生到成都中医药大学附属医院进修学习期间发生医疗事故、差错，根据成都中医药大学附属医院进修教育管理规定，进修生选送单位向进修生接收单位郑重承诺：督促本单位选送到成都中医药大学附属医院进修学习的职工（进修生）在其进修学习期间，严格遵守医院和进修学习单位的各项规章制度，并与进修生本人一道，共同承担因其处理不当、操作失误等原因而发生的医疗事故、差错的责任赔偿，以及因此造成精密、贵重仪器损坏的赔偿。</w:t>
      </w:r>
    </w:p>
    <w:p w:rsidR="00D33709" w:rsidRDefault="00B8678A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同时，进修生本人也郑重承诺：在院进修学习期间，严格遵守国家法规和院纪院规，保持良好的医德医</w:t>
      </w:r>
      <w:r>
        <w:rPr>
          <w:rFonts w:hint="eastAsia"/>
          <w:sz w:val="28"/>
        </w:rPr>
        <w:t>风，服从科室的安排，努力学习，积极参与社会公益活动。</w:t>
      </w:r>
    </w:p>
    <w:p w:rsidR="00D33709" w:rsidRDefault="00B8678A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进修生接收单位向完成上述承诺，履行了各项入学报到手续的进修生提供专业进修学习机会，按进修学习计划为进修生选送单位培养实用人才。</w:t>
      </w:r>
    </w:p>
    <w:p w:rsidR="00D33709" w:rsidRDefault="00D33709">
      <w:pPr>
        <w:spacing w:line="400" w:lineRule="exact"/>
        <w:rPr>
          <w:sz w:val="28"/>
        </w:rPr>
      </w:pPr>
    </w:p>
    <w:p w:rsidR="00D33709" w:rsidRDefault="00B8678A">
      <w:pPr>
        <w:spacing w:line="500" w:lineRule="exact"/>
        <w:rPr>
          <w:sz w:val="28"/>
        </w:rPr>
      </w:pPr>
      <w:r>
        <w:rPr>
          <w:rFonts w:hint="eastAsia"/>
          <w:sz w:val="28"/>
        </w:rPr>
        <w:t>选送单位负责人（签字）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进修学员（签字）</w:t>
      </w:r>
    </w:p>
    <w:p w:rsidR="00D33709" w:rsidRDefault="00D33709">
      <w:pPr>
        <w:spacing w:line="500" w:lineRule="exact"/>
        <w:rPr>
          <w:sz w:val="28"/>
        </w:rPr>
      </w:pPr>
    </w:p>
    <w:p w:rsidR="00D33709" w:rsidRDefault="00B8678A">
      <w:pPr>
        <w:spacing w:line="500" w:lineRule="exact"/>
        <w:rPr>
          <w:sz w:val="28"/>
        </w:rPr>
      </w:pPr>
      <w:r>
        <w:rPr>
          <w:rFonts w:hint="eastAsia"/>
          <w:sz w:val="28"/>
        </w:rPr>
        <w:t>选送单位</w:t>
      </w: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（盖章）</w:t>
      </w:r>
    </w:p>
    <w:p w:rsidR="00D33709" w:rsidRDefault="00B8678A">
      <w:pPr>
        <w:spacing w:line="500" w:lineRule="exact"/>
        <w:ind w:firstLineChars="2100" w:firstLine="5880"/>
        <w:rPr>
          <w:sz w:val="28"/>
        </w:rPr>
      </w:pP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日</w:t>
      </w:r>
    </w:p>
    <w:p w:rsidR="00D33709" w:rsidRDefault="00B8678A">
      <w:pPr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6137910" cy="3175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317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9B995" id="直接连接符 8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83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">
                <v:stroke dashstyle="1 1" endcap="round"/>
              </v:line>
            </w:pict>
          </mc:Fallback>
        </mc:AlternateContent>
      </w:r>
    </w:p>
    <w:p w:rsidR="00D33709" w:rsidRDefault="00B8678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注：本担保书经进修生本人及其单位领导签字盖章，报到时交验无误生效，请学员自留复印件。</w:t>
      </w:r>
    </w:p>
    <w:sectPr w:rsidR="00D33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78A" w:rsidRDefault="00B8678A">
      <w:r>
        <w:separator/>
      </w:r>
    </w:p>
  </w:endnote>
  <w:endnote w:type="continuationSeparator" w:id="0">
    <w:p w:rsidR="00B8678A" w:rsidRDefault="00B8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09" w:rsidRDefault="00D3370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09" w:rsidRDefault="00D3370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09" w:rsidRDefault="00D337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78A" w:rsidRDefault="00B8678A">
      <w:r>
        <w:separator/>
      </w:r>
    </w:p>
  </w:footnote>
  <w:footnote w:type="continuationSeparator" w:id="0">
    <w:p w:rsidR="00B8678A" w:rsidRDefault="00B86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09" w:rsidRDefault="00D3370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09" w:rsidRDefault="00D3370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09" w:rsidRDefault="00D3370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C4"/>
    <w:rsid w:val="001020C4"/>
    <w:rsid w:val="00127F23"/>
    <w:rsid w:val="00B53505"/>
    <w:rsid w:val="00B8678A"/>
    <w:rsid w:val="00C22B75"/>
    <w:rsid w:val="00D33709"/>
    <w:rsid w:val="00D979B7"/>
    <w:rsid w:val="023F081C"/>
    <w:rsid w:val="026B17A1"/>
    <w:rsid w:val="06986283"/>
    <w:rsid w:val="07C971DB"/>
    <w:rsid w:val="0A942639"/>
    <w:rsid w:val="0F2E1B5E"/>
    <w:rsid w:val="0F3B5E93"/>
    <w:rsid w:val="124631BF"/>
    <w:rsid w:val="147559DC"/>
    <w:rsid w:val="155C52C0"/>
    <w:rsid w:val="157666AC"/>
    <w:rsid w:val="163B53FE"/>
    <w:rsid w:val="204530BF"/>
    <w:rsid w:val="20B8679C"/>
    <w:rsid w:val="218E68CB"/>
    <w:rsid w:val="24C519F1"/>
    <w:rsid w:val="254E3387"/>
    <w:rsid w:val="2FAE295C"/>
    <w:rsid w:val="327B7BEC"/>
    <w:rsid w:val="38034ADE"/>
    <w:rsid w:val="38766C47"/>
    <w:rsid w:val="3AC40CDF"/>
    <w:rsid w:val="407F6F83"/>
    <w:rsid w:val="447475C1"/>
    <w:rsid w:val="461D1402"/>
    <w:rsid w:val="493C165C"/>
    <w:rsid w:val="4CEE3804"/>
    <w:rsid w:val="54C36828"/>
    <w:rsid w:val="56781B0E"/>
    <w:rsid w:val="588F55E0"/>
    <w:rsid w:val="5C502C9A"/>
    <w:rsid w:val="5F052EA0"/>
    <w:rsid w:val="5FD447A6"/>
    <w:rsid w:val="6195213F"/>
    <w:rsid w:val="66744E84"/>
    <w:rsid w:val="6BBB4344"/>
    <w:rsid w:val="6DB566A0"/>
    <w:rsid w:val="6E602E12"/>
    <w:rsid w:val="70A60EF4"/>
    <w:rsid w:val="72543BEC"/>
    <w:rsid w:val="79350E04"/>
    <w:rsid w:val="7AFF3489"/>
    <w:rsid w:val="7BD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5:docId w15:val="{5E3E60B9-78D5-46EC-89AA-4CD3125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560"/>
    </w:pPr>
    <w:rPr>
      <w:rFonts w:ascii="新宋体" w:hAnsi="新宋体" w:cs="Times New Roman"/>
      <w:color w:val="000000"/>
      <w:sz w:val="28"/>
      <w:szCs w:val="24"/>
      <w:lang w:val="ms-MY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Theme="minorEastAsia" w:hAnsi="Cambria" w:cs="Times New Roman"/>
      <w:b/>
      <w:bCs/>
      <w:color w:val="000000"/>
      <w:sz w:val="32"/>
      <w:szCs w:val="32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PDKJ</cp:lastModifiedBy>
  <cp:revision>2</cp:revision>
  <dcterms:created xsi:type="dcterms:W3CDTF">2014-10-29T12:08:00Z</dcterms:created>
  <dcterms:modified xsi:type="dcterms:W3CDTF">2017-09-13T01:26:00Z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