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exact"/>
        <w:rPr>
          <w:rFonts w:eastAsia="仿宋_GB2312"/>
          <w:szCs w:val="28"/>
        </w:rPr>
      </w:pPr>
    </w:p>
    <w:p>
      <w:pPr>
        <w:pStyle w:val="2"/>
        <w:spacing w:line="360" w:lineRule="exact"/>
        <w:rPr>
          <w:rFonts w:eastAsia="仿宋_GB2312"/>
          <w:szCs w:val="28"/>
        </w:rPr>
      </w:pPr>
    </w:p>
    <w:p>
      <w:pPr>
        <w:pStyle w:val="2"/>
        <w:spacing w:line="360" w:lineRule="exact"/>
        <w:jc w:val="center"/>
      </w:pPr>
      <w:bookmarkStart w:id="0" w:name="_GoBack"/>
      <w:r>
        <w:rPr>
          <w:rFonts w:hint="eastAsia"/>
        </w:rPr>
        <w:t>${certImg^html}</w:t>
      </w:r>
    </w:p>
    <w:bookmarkEnd w:id="0"/>
    <w:sectPr>
      <w:pgSz w:w="11907" w:h="16840"/>
      <w:pgMar w:top="3856" w:right="1418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BB"/>
    <w:rsid w:val="00070D65"/>
    <w:rsid w:val="000F4D27"/>
    <w:rsid w:val="00212BBB"/>
    <w:rsid w:val="003114F3"/>
    <w:rsid w:val="00901245"/>
    <w:rsid w:val="00921F98"/>
    <w:rsid w:val="009A5CDF"/>
    <w:rsid w:val="00BD172F"/>
    <w:rsid w:val="00C75A6D"/>
    <w:rsid w:val="00C87F61"/>
    <w:rsid w:val="00D03AEA"/>
    <w:rsid w:val="00D26E0B"/>
    <w:rsid w:val="00FD245B"/>
    <w:rsid w:val="0AB212A9"/>
    <w:rsid w:val="13106585"/>
    <w:rsid w:val="71D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jc w:val="both"/>
    </w:pPr>
    <w:rPr>
      <w:sz w:val="28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ascii="宋体" w:hAnsi="宋体" w:cs="宋体"/>
      <w:sz w:val="24"/>
      <w:szCs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正文文本 Char"/>
    <w:basedOn w:val="7"/>
    <w:link w:val="2"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3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80</Words>
  <Characters>461</Characters>
  <Lines>3</Lines>
  <Paragraphs>1</Paragraphs>
  <TotalTime>18</TotalTime>
  <ScaleCrop>false</ScaleCrop>
  <LinksUpToDate>false</LinksUpToDate>
  <CharactersWithSpaces>540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2016-07-20T02:51:00Z</dcterms:created>
  <dc:creator>Sky123.Org</dc:creator>
  <cp:lastModifiedBy>www.0001.Ga</cp:lastModifiedBy>
  <dcterms:modified xsi:type="dcterms:W3CDTF">2018-06-28T11:34:31Z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