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834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2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受理编号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${acceptNum}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申报学科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${subjectType}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申报计划类别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8"/>
              </w:rPr>
              <w:t>${applyPlanType}</w:t>
            </w:r>
          </w:p>
        </w:tc>
      </w:tr>
    </w:tbl>
    <w:p>
      <w:pPr>
        <w:jc w:val="left"/>
        <w:rPr>
          <w:rFonts w:ascii="宋体" w:hAnsi="宋体" w:cs="宋体"/>
          <w:sz w:val="32"/>
          <w:szCs w:val="32"/>
        </w:rPr>
      </w:pPr>
    </w:p>
    <w:p>
      <w:pPr>
        <w:spacing w:line="720" w:lineRule="exact"/>
        <w:jc w:val="center"/>
        <w:rPr>
          <w:rFonts w:ascii="方正小标宋_GBK" w:eastAsia="方正小标宋_GBK"/>
          <w:bCs/>
          <w:sz w:val="52"/>
          <w:szCs w:val="52"/>
        </w:rPr>
      </w:pPr>
      <w:r>
        <w:rPr>
          <w:rFonts w:hint="eastAsia" w:ascii="方正小标宋_GBK" w:eastAsia="方正小标宋_GBK"/>
          <w:bCs/>
          <w:sz w:val="52"/>
          <w:szCs w:val="52"/>
        </w:rPr>
        <w:t>江苏省卫生计生委</w:t>
      </w:r>
    </w:p>
    <w:p>
      <w:pPr>
        <w:spacing w:line="720" w:lineRule="exact"/>
        <w:jc w:val="center"/>
        <w:rPr>
          <w:rFonts w:ascii="方正小标宋_GBK" w:eastAsia="方正小标宋_GBK"/>
          <w:bCs/>
          <w:sz w:val="52"/>
          <w:szCs w:val="52"/>
        </w:rPr>
      </w:pPr>
      <w:r>
        <w:rPr>
          <w:rFonts w:hint="eastAsia" w:ascii="方正小标宋_GBK" w:eastAsia="方正小标宋_GBK"/>
          <w:bCs/>
          <w:sz w:val="52"/>
          <w:szCs w:val="52"/>
        </w:rPr>
        <w:t>科研课题申报书</w:t>
      </w:r>
    </w:p>
    <w:p>
      <w:pPr>
        <w:spacing w:line="720" w:lineRule="exact"/>
        <w:jc w:val="center"/>
        <w:rPr>
          <w:rFonts w:ascii="方正小标宋_GBK" w:eastAsia="方正小标宋_GBK"/>
          <w:bCs/>
          <w:sz w:val="52"/>
          <w:szCs w:val="52"/>
        </w:rPr>
      </w:pPr>
    </w:p>
    <w:tbl>
      <w:tblPr>
        <w:tblStyle w:val="11"/>
        <w:tblW w:w="7813" w:type="dxa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5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课题名称：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  <w:rPr>
                <w:rFonts w:ascii="方正仿宋_GBK" w:eastAsia="方正仿宋_GBK"/>
                <w:sz w:val="32"/>
                <w:szCs w:val="28"/>
                <w:u w:val="single"/>
              </w:rPr>
            </w:pP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${topics}     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     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课题负责人：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  <w:rPr>
                <w:rFonts w:ascii="方正仿宋_GBK" w:eastAsia="方正仿宋_GBK"/>
                <w:sz w:val="32"/>
                <w:szCs w:val="28"/>
                <w:u w:val="single"/>
              </w:rPr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${applicant}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  <w:lang w:val="en-US" w:eastAsia="zh-CN"/>
              </w:rPr>
              <w:t xml:space="preserve"> 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jc w:val="right"/>
              <w:rPr>
                <w:rFonts w:hint="eastAsia" w:ascii="方正仿宋_GBK" w:eastAsia="方正仿宋_GBK"/>
                <w:sz w:val="32"/>
                <w:szCs w:val="28"/>
              </w:rPr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电</w:t>
            </w:r>
            <w:r>
              <w:rPr>
                <w:rFonts w:hint="eastAsia" w:ascii="方正仿宋_GBK" w:eastAsia="方正仿宋_GBK"/>
                <w:sz w:val="32"/>
                <w:szCs w:val="28"/>
                <w:lang w:val="en-US" w:eastAsia="zh-CN"/>
              </w:rPr>
              <w:t xml:space="preserve">    </w:t>
            </w:r>
            <w:r>
              <w:rPr>
                <w:rFonts w:hint="eastAsia" w:ascii="方正仿宋_GBK" w:eastAsia="方正仿宋_GBK"/>
                <w:sz w:val="32"/>
                <w:szCs w:val="28"/>
              </w:rPr>
              <w:t>话：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  <w:rPr>
                <w:rFonts w:hint="eastAsia" w:ascii="方正仿宋_GBK" w:eastAsia="方正仿宋_GBK"/>
                <w:sz w:val="32"/>
                <w:szCs w:val="28"/>
                <w:u w:val="single"/>
              </w:rPr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${phoneNum}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  <w:lang w:val="en-US" w:eastAsia="zh-CN"/>
              </w:rPr>
              <w:t xml:space="preserve">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电子邮箱：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${emails}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依托单位：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${support_org}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                     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地    址：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${address} 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                    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邮政编码：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${postCode}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                   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主管部门：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${chargeOrg} 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           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填报日期：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${reportTime}   </w:t>
            </w:r>
            <w:r>
              <w:rPr>
                <w:rFonts w:ascii="方正仿宋_GBK" w:eastAsia="方正仿宋_GBK"/>
                <w:sz w:val="32"/>
                <w:szCs w:val="28"/>
                <w:u w:val="single"/>
              </w:rPr>
              <w:t xml:space="preserve">                  </w:t>
            </w: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57" w:type="dxa"/>
            <w:vAlign w:val="top"/>
          </w:tcPr>
          <w:p>
            <w:pPr>
              <w:spacing w:line="640" w:lineRule="exact"/>
              <w:ind w:firstLine="640" w:firstLineChars="200"/>
              <w:jc w:val="right"/>
            </w:pPr>
            <w:r>
              <w:rPr>
                <w:rFonts w:hint="eastAsia" w:ascii="方正仿宋_GBK" w:eastAsia="方正仿宋_GBK"/>
                <w:sz w:val="32"/>
                <w:szCs w:val="28"/>
              </w:rPr>
              <w:t>研究期限：</w:t>
            </w:r>
          </w:p>
        </w:tc>
        <w:tc>
          <w:tcPr>
            <w:tcW w:w="5456" w:type="dxa"/>
            <w:vAlign w:val="top"/>
          </w:tcPr>
          <w:p>
            <w:pPr>
              <w:spacing w:line="640" w:lineRule="exact"/>
              <w:jc w:val="left"/>
            </w:pPr>
            <w:r>
              <w:rPr>
                <w:rFonts w:hint="eastAsia" w:ascii="方正仿宋_GBK" w:eastAsia="方正仿宋_GBK"/>
                <w:sz w:val="32"/>
                <w:szCs w:val="28"/>
                <w:u w:val="single"/>
              </w:rPr>
              <w:t xml:space="preserve">${projStartTime}—${projEndTime}      </w:t>
            </w:r>
          </w:p>
        </w:tc>
      </w:tr>
    </w:tbl>
    <w:p>
      <w:pPr>
        <w:spacing w:line="640" w:lineRule="exact"/>
        <w:jc w:val="center"/>
        <w:rPr>
          <w:rFonts w:hint="eastAsia" w:ascii="方正小标宋_GBK" w:eastAsia="方正小标宋_GBK"/>
          <w:sz w:val="36"/>
          <w:szCs w:val="36"/>
        </w:rPr>
      </w:pPr>
    </w:p>
    <w:p>
      <w:pPr>
        <w:spacing w:line="640" w:lineRule="exact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江苏省卫生和计划生育委员会制</w:t>
      </w:r>
    </w:p>
    <w:p>
      <w:pPr>
        <w:spacing w:line="640" w:lineRule="exact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二零一六年</w:t>
      </w:r>
    </w:p>
    <w:p>
      <w:pPr>
        <w:spacing w:line="500" w:lineRule="exact"/>
        <w:jc w:val="center"/>
        <w:rPr>
          <w:b/>
          <w:sz w:val="32"/>
        </w:rPr>
      </w:pPr>
      <w:r>
        <w:br w:type="page"/>
      </w:r>
      <w:r>
        <w:rPr>
          <w:rFonts w:hint="eastAsia"/>
          <w:b/>
          <w:sz w:val="32"/>
        </w:rPr>
        <w:t>填 写 提 纲</w:t>
      </w:r>
    </w:p>
    <w:p>
      <w:pPr>
        <w:spacing w:line="500" w:lineRule="exact"/>
        <w:jc w:val="center"/>
        <w:rPr>
          <w:b/>
          <w:sz w:val="28"/>
        </w:rPr>
      </w:pPr>
    </w:p>
    <w:p>
      <w:pPr>
        <w:pStyle w:val="2"/>
        <w:spacing w:line="540" w:lineRule="exact"/>
        <w:ind w:firstLine="560"/>
        <w:rPr>
          <w:rFonts w:hAnsi="宋体"/>
          <w:spacing w:val="0"/>
          <w:sz w:val="28"/>
        </w:rPr>
      </w:pPr>
      <w:r>
        <w:rPr>
          <w:rFonts w:hint="eastAsia" w:hAnsi="宋体"/>
          <w:spacing w:val="0"/>
          <w:sz w:val="28"/>
        </w:rPr>
        <w:t>一、立项依据：</w:t>
      </w:r>
      <w:r>
        <w:rPr>
          <w:rFonts w:hAnsi="宋体"/>
          <w:spacing w:val="0"/>
          <w:sz w:val="28"/>
        </w:rPr>
        <w:t xml:space="preserve"> 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9" w:hRule="atLeast"/>
        </w:trPr>
        <w:tc>
          <w:tcPr>
            <w:tcW w:w="8765" w:type="dxa"/>
            <w:tcBorders>
              <w:bottom w:val="nil"/>
            </w:tcBorders>
          </w:tcPr>
          <w:p>
            <w:pPr>
              <w:pStyle w:val="2"/>
              <w:spacing w:line="540" w:lineRule="exact"/>
              <w:ind w:firstLine="0" w:firstLineChars="0"/>
              <w:rPr>
                <w:rFonts w:hAnsi="宋体"/>
                <w:spacing w:val="0"/>
                <w:sz w:val="28"/>
              </w:rPr>
            </w:pPr>
            <w:r>
              <w:rPr>
                <w:rFonts w:hint="eastAsia" w:hAnsi="宋体"/>
                <w:spacing w:val="0"/>
                <w:sz w:val="28"/>
              </w:rPr>
              <w:t>与选题直接相关的国内外现状、水平和发展趋势；选题的理论和实践依据；研究目的、意义；本研究达到的科学技术水平，预期社会经济效益和应用推广前景。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2" w:hRule="atLeast"/>
        </w:trPr>
        <w:tc>
          <w:tcPr>
            <w:tcW w:w="8765" w:type="dxa"/>
            <w:tcBorders>
              <w:top w:val="nil"/>
              <w:bottom w:val="single" w:color="auto" w:sz="4" w:space="0"/>
            </w:tcBorders>
          </w:tcPr>
          <w:p>
            <w:pPr>
              <w:pStyle w:val="2"/>
              <w:spacing w:line="540" w:lineRule="exact"/>
              <w:ind w:firstLine="560"/>
              <w:rPr>
                <w:rFonts w:hAnsi="宋体"/>
                <w:spacing w:val="0"/>
                <w:sz w:val="28"/>
              </w:rPr>
            </w:pPr>
            <w:r>
              <w:rPr>
                <w:rFonts w:hint="eastAsia" w:hAnsi="宋体"/>
                <w:spacing w:val="0"/>
                <w:sz w:val="28"/>
              </w:rPr>
              <w:t>${approveBasis^p}</w:t>
            </w:r>
          </w:p>
          <w:p>
            <w:pPr>
              <w:pStyle w:val="2"/>
              <w:spacing w:line="540" w:lineRule="exact"/>
              <w:ind w:firstLine="560"/>
              <w:rPr>
                <w:rFonts w:hAnsi="宋体"/>
                <w:spacing w:val="0"/>
                <w:sz w:val="28"/>
              </w:rPr>
            </w:pPr>
            <w:r>
              <w:rPr>
                <w:rFonts w:hint="eastAsia" w:hAnsi="宋体"/>
                <w:spacing w:val="0"/>
                <w:sz w:val="28"/>
              </w:rPr>
              <w:t>${approveBasis}</w:t>
            </w:r>
          </w:p>
        </w:tc>
      </w:tr>
    </w:tbl>
    <w:p>
      <w:pPr>
        <w:pStyle w:val="2"/>
        <w:spacing w:line="540" w:lineRule="exact"/>
        <w:ind w:firstLine="0" w:firstLineChars="0"/>
        <w:rPr>
          <w:rFonts w:hAnsi="宋体"/>
          <w:sz w:val="28"/>
        </w:rPr>
      </w:pPr>
      <w:r>
        <w:rPr>
          <w:rFonts w:hint="eastAsia" w:hAnsi="宋体"/>
          <w:spacing w:val="0"/>
          <w:sz w:val="28"/>
        </w:rPr>
        <w:br w:type="page"/>
      </w:r>
      <w:r>
        <w:rPr>
          <w:rFonts w:hint="eastAsia" w:hAnsi="宋体"/>
          <w:sz w:val="28"/>
        </w:rPr>
        <w:t>二、科研假说或技术构思，主要研究内容、关键技术、目标（达到的主要技术指标或技术经济指标</w:t>
      </w:r>
      <w:r>
        <w:rPr>
          <w:rFonts w:hAnsi="宋体"/>
          <w:sz w:val="28"/>
        </w:rPr>
        <w:t>）</w:t>
      </w:r>
      <w:r>
        <w:rPr>
          <w:rFonts w:hint="eastAsia" w:hAnsi="宋体"/>
          <w:sz w:val="28"/>
        </w:rPr>
        <w:t>，技术特征及创新之处，开发项目应说明开发规模。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8" w:hRule="atLeast"/>
        </w:trPr>
        <w:tc>
          <w:tcPr>
            <w:tcW w:w="8765" w:type="dxa"/>
          </w:tcPr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${technologyDesign}</w:t>
            </w:r>
          </w:p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${technologyDesign^p}</w:t>
            </w:r>
          </w:p>
        </w:tc>
      </w:tr>
    </w:tbl>
    <w:p>
      <w:pPr>
        <w:spacing w:line="540" w:lineRule="exact"/>
        <w:rPr>
          <w:rFonts w:ascii="仿宋_GB2312" w:hAnsi="宋体" w:eastAsia="仿宋_GB2312"/>
          <w:sz w:val="28"/>
        </w:rPr>
      </w:pPr>
      <w:r>
        <w:rPr>
          <w:rFonts w:hint="eastAsia" w:ascii="仿宋_GB2312" w:hAnsi="宋体" w:eastAsia="仿宋_GB2312"/>
          <w:sz w:val="28"/>
        </w:rPr>
        <w:br w:type="page"/>
      </w:r>
      <w:r>
        <w:rPr>
          <w:rFonts w:hint="eastAsia" w:ascii="仿宋_GB2312" w:hAnsi="宋体" w:eastAsia="仿宋_GB2312"/>
          <w:sz w:val="28"/>
        </w:rPr>
        <w:t>三、研究试验方法及技术路线（工艺路线）。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7" w:hRule="atLeast"/>
        </w:trPr>
        <w:tc>
          <w:tcPr>
            <w:tcW w:w="8765" w:type="dxa"/>
          </w:tcPr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${craftRoute}</w:t>
            </w:r>
          </w:p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${craftRoute^p}</w:t>
            </w:r>
          </w:p>
        </w:tc>
      </w:tr>
    </w:tbl>
    <w:p>
      <w:pPr>
        <w:spacing w:line="540" w:lineRule="exact"/>
        <w:rPr>
          <w:rFonts w:ascii="仿宋_GB2312" w:hAnsi="宋体" w:eastAsia="仿宋_GB2312"/>
          <w:sz w:val="28"/>
        </w:rPr>
      </w:pPr>
      <w:r>
        <w:rPr>
          <w:rFonts w:hint="eastAsia" w:ascii="仿宋_GB2312" w:hAnsi="宋体" w:eastAsia="仿宋_GB2312"/>
          <w:sz w:val="28"/>
        </w:rPr>
        <w:br w:type="page"/>
      </w:r>
      <w:r>
        <w:rPr>
          <w:rFonts w:hint="eastAsia" w:ascii="仿宋_GB2312" w:hAnsi="宋体" w:eastAsia="仿宋_GB2312"/>
          <w:sz w:val="28"/>
        </w:rPr>
        <w:t>四、现有工作条件和基础：开展本项研究的技术优势，现有的主要仪器设备及应用合格实验动物的基本条件等；已有工作基础，预试验情况。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8" w:hRule="atLeast"/>
        </w:trPr>
        <w:tc>
          <w:tcPr>
            <w:tcW w:w="8765" w:type="dxa"/>
          </w:tcPr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${workingConditions}</w:t>
            </w:r>
          </w:p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${workingConditions^p}</w:t>
            </w:r>
          </w:p>
        </w:tc>
      </w:tr>
    </w:tbl>
    <w:p>
      <w:pPr>
        <w:spacing w:line="540" w:lineRule="exact"/>
        <w:rPr>
          <w:rFonts w:ascii="仿宋_GB2312" w:hAnsi="宋体" w:eastAsia="仿宋_GB2312"/>
          <w:sz w:val="28"/>
        </w:rPr>
      </w:pPr>
      <w:r>
        <w:rPr>
          <w:rFonts w:hint="eastAsia" w:ascii="仿宋_GB2312" w:hAnsi="宋体" w:eastAsia="仿宋_GB2312"/>
          <w:sz w:val="28"/>
        </w:rPr>
        <w:br w:type="page"/>
      </w:r>
      <w:r>
        <w:rPr>
          <w:rFonts w:hint="eastAsia" w:ascii="仿宋_GB2312" w:hAnsi="宋体" w:eastAsia="仿宋_GB2312"/>
          <w:sz w:val="28"/>
        </w:rPr>
        <w:t>五、计划进度：根据总的研究期限、年度计划进度，分别列出具体的目标和进度的考核指标。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4" w:hRule="atLeast"/>
        </w:trPr>
        <w:tc>
          <w:tcPr>
            <w:tcW w:w="8765" w:type="dxa"/>
          </w:tcPr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${schedule}</w:t>
            </w:r>
          </w:p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${schedule^p}</w:t>
            </w:r>
          </w:p>
        </w:tc>
      </w:tr>
    </w:tbl>
    <w:p>
      <w:pPr>
        <w:spacing w:line="540" w:lineRule="exact"/>
        <w:rPr>
          <w:rFonts w:ascii="仿宋_GB2312" w:hAnsi="宋体" w:eastAsia="仿宋_GB2312"/>
          <w:sz w:val="28"/>
        </w:rPr>
      </w:pPr>
      <w:r>
        <w:rPr>
          <w:rFonts w:hint="eastAsia" w:ascii="仿宋_GB2312" w:hAnsi="宋体" w:eastAsia="仿宋_GB2312"/>
          <w:sz w:val="28"/>
        </w:rPr>
        <w:br w:type="page"/>
      </w:r>
      <w:r>
        <w:rPr>
          <w:rFonts w:hint="eastAsia" w:ascii="仿宋_GB2312" w:hAnsi="宋体" w:eastAsia="仿宋_GB2312"/>
          <w:sz w:val="28"/>
        </w:rPr>
        <w:t>六、参加(协作)单位意见及具体分工(附协议书)。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7" w:hRule="atLeast"/>
        </w:trPr>
        <w:tc>
          <w:tcPr>
            <w:tcW w:w="8765" w:type="dxa"/>
          </w:tcPr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${opinionsAndDivision}</w:t>
            </w:r>
          </w:p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${opinionsAndDivision^p}</w:t>
            </w:r>
          </w:p>
        </w:tc>
      </w:tr>
    </w:tbl>
    <w:p>
      <w:pPr>
        <w:spacing w:line="540" w:lineRule="exact"/>
        <w:rPr>
          <w:rFonts w:ascii="仿宋_GB2312" w:hAnsi="宋体" w:eastAsia="仿宋_GB2312"/>
          <w:sz w:val="28"/>
        </w:rPr>
      </w:pPr>
      <w:r>
        <w:rPr>
          <w:rFonts w:hint="eastAsia" w:ascii="仿宋_GB2312" w:hAnsi="宋体" w:eastAsia="仿宋_GB2312"/>
          <w:sz w:val="28"/>
        </w:rPr>
        <w:br w:type="page"/>
      </w:r>
      <w:r>
        <w:rPr>
          <w:rFonts w:hint="eastAsia" w:ascii="仿宋_GB2312" w:hAnsi="宋体" w:eastAsia="仿宋_GB2312"/>
          <w:sz w:val="28"/>
        </w:rPr>
        <w:t>七、经费概算(包括其他部门的拨款、贷款、自筹及已取得的资助)和核算依据，以及分年度使用计划。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2" w:hRule="atLeast"/>
        </w:trPr>
        <w:tc>
          <w:tcPr>
            <w:tcW w:w="8765" w:type="dxa"/>
          </w:tcPr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${budget}</w:t>
            </w:r>
          </w:p>
          <w:p>
            <w:pPr>
              <w:spacing w:line="540" w:lineRule="exact"/>
              <w:ind w:firstLine="560" w:firstLineChars="200"/>
              <w:rPr>
                <w:rFonts w:ascii="仿宋_GB2312" w:hAnsi="宋体" w:eastAsia="仿宋_GB2312"/>
                <w:sz w:val="28"/>
              </w:rPr>
            </w:pPr>
            <w:r>
              <w:rPr>
                <w:rFonts w:hint="eastAsia" w:ascii="仿宋_GB2312" w:hAnsi="宋体" w:eastAsia="仿宋_GB2312"/>
                <w:sz w:val="28"/>
              </w:rPr>
              <w:t>${budget^p}</w:t>
            </w:r>
          </w:p>
        </w:tc>
      </w:tr>
    </w:tbl>
    <w:p>
      <w:pPr>
        <w:spacing w:line="540" w:lineRule="exact"/>
        <w:rPr>
          <w:rFonts w:ascii="仿宋_GB2312" w:hAnsi="宋体" w:eastAsia="仿宋_GB2312"/>
          <w:sz w:val="28"/>
        </w:rPr>
      </w:pPr>
      <w:r>
        <w:rPr>
          <w:rFonts w:hint="eastAsia" w:ascii="仿宋_GB2312" w:hAnsi="宋体" w:eastAsia="仿宋_GB2312"/>
          <w:sz w:val="28"/>
        </w:rPr>
        <w:br w:type="page"/>
      </w:r>
      <w:r>
        <w:rPr>
          <w:rFonts w:hint="eastAsia" w:ascii="仿宋_GB2312" w:hAnsi="宋体" w:eastAsia="仿宋_GB2312"/>
          <w:sz w:val="28"/>
        </w:rPr>
        <w:t>八、主要研究人员</w:t>
      </w:r>
    </w:p>
    <w:tbl>
      <w:tblPr>
        <w:tblStyle w:val="10"/>
        <w:tblW w:w="8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991"/>
        <w:gridCol w:w="780"/>
        <w:gridCol w:w="735"/>
        <w:gridCol w:w="1260"/>
        <w:gridCol w:w="1080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  位</w:t>
            </w:r>
          </w:p>
        </w:tc>
        <w:tc>
          <w:tcPr>
            <w:tcW w:w="991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 名</w:t>
            </w:r>
          </w:p>
        </w:tc>
        <w:tc>
          <w:tcPr>
            <w:tcW w:w="78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性别</w:t>
            </w:r>
          </w:p>
        </w:tc>
        <w:tc>
          <w:tcPr>
            <w:tcW w:w="735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年龄</w:t>
            </w:r>
          </w:p>
        </w:tc>
        <w:tc>
          <w:tcPr>
            <w:tcW w:w="126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 业</w:t>
            </w:r>
          </w:p>
        </w:tc>
        <w:tc>
          <w:tcPr>
            <w:tcW w:w="1080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职　务</w:t>
            </w:r>
          </w:p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(职称)</w:t>
            </w:r>
          </w:p>
        </w:tc>
        <w:tc>
          <w:tcPr>
            <w:tcW w:w="2607" w:type="dxa"/>
            <w:vAlign w:val="center"/>
          </w:tcPr>
          <w:p>
            <w:pPr>
              <w:spacing w:line="5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在本项目中的主要工作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  <w:t>#{memberList_org}</w:t>
            </w:r>
          </w:p>
        </w:tc>
        <w:tc>
          <w:tcPr>
            <w:tcW w:w="99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  <w:t>#{memberList_name}</w:t>
            </w:r>
          </w:p>
        </w:tc>
        <w:tc>
          <w:tcPr>
            <w:tcW w:w="7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  <w:t>#{memberList_sex}</w:t>
            </w:r>
          </w:p>
        </w:tc>
        <w:tc>
          <w:tcPr>
            <w:tcW w:w="7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  <w:t>#{memberList_age}</w:t>
            </w:r>
          </w:p>
        </w:tc>
        <w:tc>
          <w:tcPr>
            <w:tcW w:w="12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  <w:t>#{memberList_spe}</w:t>
            </w:r>
          </w:p>
        </w:tc>
        <w:tc>
          <w:tcPr>
            <w:tcW w:w="10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  <w:t>#{memberList_title}</w:t>
            </w:r>
          </w:p>
        </w:tc>
        <w:tc>
          <w:tcPr>
            <w:tcW w:w="26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pacing w:val="0"/>
                <w:sz w:val="21"/>
                <w:szCs w:val="21"/>
              </w:rPr>
              <w:t>#{memberList_bearResponsibility}</w:t>
            </w:r>
          </w:p>
        </w:tc>
      </w:tr>
    </w:tbl>
    <w:p>
      <w:pPr>
        <w:spacing w:line="500" w:lineRule="exact"/>
        <w:rPr>
          <w:rFonts w:ascii="仿宋_GB2312" w:hAnsi="宋体" w:eastAsia="仿宋_GB2312"/>
          <w:spacing w:val="30"/>
          <w:sz w:val="28"/>
        </w:rPr>
      </w:pPr>
      <w:bookmarkStart w:id="0" w:name="_GoBack"/>
      <w:bookmarkEnd w:id="0"/>
      <w:r>
        <w:rPr>
          <w:rFonts w:ascii="仿宋_GB2312" w:hAnsi="宋体" w:eastAsia="仿宋_GB2312"/>
          <w:spacing w:val="30"/>
          <w:sz w:val="28"/>
        </w:rPr>
        <w:br w:type="page"/>
      </w:r>
      <w:r>
        <w:rPr>
          <w:rFonts w:hint="eastAsia" w:ascii="仿宋_GB2312" w:hAnsi="宋体" w:eastAsia="仿宋_GB2312"/>
          <w:spacing w:val="30"/>
          <w:sz w:val="28"/>
        </w:rPr>
        <w:t>九、单位意见、盖章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7" w:hRule="atLeast"/>
        </w:trPr>
        <w:tc>
          <w:tcPr>
            <w:tcW w:w="8765" w:type="dxa"/>
          </w:tcPr>
          <w:p>
            <w:pPr>
              <w:spacing w:line="500" w:lineRule="exact"/>
              <w:ind w:firstLine="680" w:firstLineChars="200"/>
              <w:rPr>
                <w:rFonts w:ascii="仿宋_GB2312" w:hAnsi="宋体" w:eastAsia="仿宋_GB2312"/>
                <w:spacing w:val="30"/>
                <w:sz w:val="28"/>
              </w:rPr>
            </w:pPr>
            <w:r>
              <w:rPr>
                <w:rFonts w:hint="eastAsia" w:ascii="仿宋_GB2312" w:hAnsi="宋体" w:eastAsia="仿宋_GB2312"/>
                <w:spacing w:val="30"/>
                <w:sz w:val="28"/>
              </w:rPr>
              <w:t>${auditOpinion}</w:t>
            </w:r>
          </w:p>
          <w:p>
            <w:pPr>
              <w:spacing w:line="500" w:lineRule="exact"/>
              <w:ind w:firstLine="680" w:firstLineChars="200"/>
              <w:rPr>
                <w:rFonts w:ascii="仿宋_GB2312" w:hAnsi="宋体" w:eastAsia="仿宋_GB2312"/>
                <w:spacing w:val="30"/>
                <w:sz w:val="28"/>
              </w:rPr>
            </w:pPr>
            <w:r>
              <w:rPr>
                <w:rFonts w:hint="eastAsia" w:ascii="仿宋_GB2312" w:hAnsi="宋体" w:eastAsia="仿宋_GB2312"/>
                <w:spacing w:val="30"/>
                <w:sz w:val="28"/>
              </w:rPr>
              <w:t>${auditOpinion^p}</w:t>
            </w:r>
          </w:p>
        </w:tc>
      </w:tr>
    </w:tbl>
    <w:p>
      <w:pPr>
        <w:spacing w:line="500" w:lineRule="exact"/>
        <w:rPr>
          <w:rFonts w:ascii="宋体" w:hAnsi="宋体" w:eastAsia="仿宋_GB2312"/>
          <w:spacing w:val="30"/>
          <w:sz w:val="28"/>
        </w:rPr>
      </w:pPr>
    </w:p>
    <w:p>
      <w:pPr>
        <w:spacing w:line="500" w:lineRule="exact"/>
        <w:rPr>
          <w:rFonts w:ascii="宋体" w:hAnsi="宋体" w:eastAsia="仿宋_GB2312"/>
          <w:spacing w:val="30"/>
          <w:sz w:val="28"/>
        </w:rPr>
      </w:pPr>
      <w:r>
        <w:rPr>
          <w:rFonts w:hint="eastAsia" w:ascii="宋体" w:hAnsi="宋体" w:eastAsia="仿宋_GB2312"/>
          <w:spacing w:val="30"/>
          <w:sz w:val="28"/>
        </w:rPr>
        <w:t xml:space="preserve">                            年  月  日</w:t>
      </w:r>
    </w:p>
    <w:p>
      <w:pPr>
        <w:spacing w:line="500" w:lineRule="exact"/>
        <w:rPr>
          <w:rFonts w:ascii="宋体" w:hAnsi="宋体" w:eastAsia="仿宋_GB2312"/>
          <w:spacing w:val="30"/>
          <w:sz w:val="28"/>
        </w:rPr>
      </w:pPr>
      <w:r>
        <w:rPr>
          <w:rFonts w:ascii="宋体" w:hAnsi="宋体" w:eastAsia="仿宋_GB2312"/>
          <w:spacing w:val="30"/>
          <w:sz w:val="28"/>
        </w:rPr>
        <w:br w:type="page"/>
      </w:r>
      <w:r>
        <w:rPr>
          <w:rFonts w:hint="eastAsia" w:ascii="宋体" w:hAnsi="宋体" w:eastAsia="仿宋_GB2312"/>
          <w:spacing w:val="30"/>
          <w:sz w:val="28"/>
        </w:rPr>
        <w:t>十、主管部门意见、盖章</w:t>
      </w:r>
    </w:p>
    <w:tbl>
      <w:tblPr>
        <w:tblStyle w:val="10"/>
        <w:tblW w:w="87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7" w:hRule="atLeast"/>
        </w:trPr>
        <w:tc>
          <w:tcPr>
            <w:tcW w:w="8765" w:type="dxa"/>
          </w:tcPr>
          <w:p>
            <w:pPr>
              <w:spacing w:line="500" w:lineRule="exact"/>
              <w:rPr>
                <w:rFonts w:ascii="宋体" w:hAnsi="宋体" w:eastAsia="仿宋_GB2312"/>
                <w:spacing w:val="30"/>
                <w:sz w:val="28"/>
              </w:rPr>
            </w:pPr>
          </w:p>
        </w:tc>
      </w:tr>
    </w:tbl>
    <w:p>
      <w:pPr>
        <w:spacing w:line="500" w:lineRule="exact"/>
        <w:rPr>
          <w:rFonts w:ascii="宋体" w:hAnsi="宋体" w:eastAsia="仿宋_GB2312"/>
          <w:spacing w:val="30"/>
          <w:sz w:val="28"/>
        </w:rPr>
      </w:pPr>
    </w:p>
    <w:p>
      <w:pPr>
        <w:spacing w:line="500" w:lineRule="exact"/>
        <w:rPr>
          <w:rFonts w:ascii="宋体" w:hAnsi="宋体" w:eastAsia="仿宋_GB2312"/>
          <w:spacing w:val="30"/>
          <w:sz w:val="28"/>
        </w:rPr>
      </w:pPr>
    </w:p>
    <w:p>
      <w:pPr>
        <w:spacing w:line="500" w:lineRule="exact"/>
        <w:rPr>
          <w:rFonts w:ascii="宋体" w:hAnsi="宋体" w:eastAsia="仿宋_GB2312"/>
          <w:spacing w:val="30"/>
          <w:sz w:val="28"/>
        </w:rPr>
      </w:pPr>
      <w:r>
        <w:rPr>
          <w:rFonts w:hint="eastAsia" w:ascii="宋体" w:hAnsi="宋体" w:eastAsia="仿宋_GB2312"/>
          <w:spacing w:val="30"/>
          <w:sz w:val="28"/>
        </w:rPr>
        <w:t xml:space="preserve">                            年  月  日</w:t>
      </w:r>
    </w:p>
    <w:p>
      <w:pPr>
        <w:jc w:val="left"/>
        <w:rPr>
          <w:rFonts w:eastAsia="仿宋_GB2312"/>
          <w:sz w:val="32"/>
        </w:rPr>
      </w:pPr>
    </w:p>
    <w:p>
      <w:pPr>
        <w:spacing w:line="500" w:lineRule="exact"/>
        <w:jc w:val="center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填写说明</w:t>
      </w:r>
    </w:p>
    <w:p>
      <w:pPr>
        <w:pStyle w:val="4"/>
        <w:spacing w:line="380" w:lineRule="exact"/>
        <w:ind w:firstLine="480" w:firstLineChars="20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1、内容填写自备附页，一律A4纸，双面打印，装订成一册。</w:t>
      </w:r>
    </w:p>
    <w:p>
      <w:pPr>
        <w:spacing w:line="380" w:lineRule="exact"/>
        <w:ind w:firstLine="480" w:firstLineChars="200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2、填写提纲所列内容，要全面详细、如实填写。</w:t>
      </w:r>
    </w:p>
    <w:p>
      <w:pPr>
        <w:spacing w:line="380" w:lineRule="exact"/>
        <w:ind w:firstLine="480" w:firstLineChars="200"/>
        <w:jc w:val="left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t>3、封面左上角“受理编号”请勿填写，“申报计划类别”请在面上课题、青年课题、指导性课题、信息化课题、护理学课题中选一。</w:t>
      </w:r>
    </w:p>
    <w:p>
      <w:pPr>
        <w:spacing w:line="380" w:lineRule="exact"/>
        <w:ind w:firstLine="480" w:firstLineChars="200"/>
        <w:jc w:val="left"/>
        <w:rPr>
          <w:rFonts w:ascii="仿宋_GB2312" w:hAnsi="宋体" w:eastAsia="仿宋_GB2312"/>
          <w:sz w:val="24"/>
        </w:rPr>
      </w:pPr>
      <w:r>
        <w:rPr>
          <w:rFonts w:hint="eastAsia" w:ascii="仿宋_GB2312" w:hAnsi="宋体" w:eastAsia="仿宋_GB2312"/>
          <w:sz w:val="24"/>
        </w:rPr>
        <w:br w:type="page"/>
      </w:r>
    </w:p>
    <w:tbl>
      <w:tblPr>
        <w:tblStyle w:val="10"/>
        <w:tblW w:w="8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1" w:type="dxa"/>
          </w:tcPr>
          <w:p>
            <w:pPr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附件内容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1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#{fileNameList}</w:t>
            </w:r>
          </w:p>
        </w:tc>
      </w:tr>
    </w:tbl>
    <w:p>
      <w:pPr>
        <w:spacing w:line="380" w:lineRule="exact"/>
        <w:jc w:val="left"/>
        <w:rPr>
          <w:rFonts w:ascii="仿宋_GB2312" w:hAnsi="宋体" w:eastAsia="仿宋_GB2312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779" w:right="1827" w:bottom="2492" w:left="1531" w:header="851" w:footer="1871" w:gutter="0"/>
      <w:paperSrc w:first="15" w:other="15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</w:t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425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38"/>
    <w:rsid w:val="00026BBF"/>
    <w:rsid w:val="000817AD"/>
    <w:rsid w:val="00091DE2"/>
    <w:rsid w:val="000C62A9"/>
    <w:rsid w:val="000E1138"/>
    <w:rsid w:val="00110CAA"/>
    <w:rsid w:val="00112362"/>
    <w:rsid w:val="0015608E"/>
    <w:rsid w:val="00172B3F"/>
    <w:rsid w:val="001B5E9E"/>
    <w:rsid w:val="002C1716"/>
    <w:rsid w:val="00306F12"/>
    <w:rsid w:val="003824F3"/>
    <w:rsid w:val="004C3BC1"/>
    <w:rsid w:val="004D7559"/>
    <w:rsid w:val="005154B8"/>
    <w:rsid w:val="00551CCE"/>
    <w:rsid w:val="00597364"/>
    <w:rsid w:val="005E5835"/>
    <w:rsid w:val="006F443E"/>
    <w:rsid w:val="00740760"/>
    <w:rsid w:val="007D3ED4"/>
    <w:rsid w:val="008622A6"/>
    <w:rsid w:val="009D2AC0"/>
    <w:rsid w:val="009E3A13"/>
    <w:rsid w:val="00A04606"/>
    <w:rsid w:val="00A712A6"/>
    <w:rsid w:val="00AC1168"/>
    <w:rsid w:val="00BD11AC"/>
    <w:rsid w:val="00BF42C3"/>
    <w:rsid w:val="00C23BC1"/>
    <w:rsid w:val="00C7185D"/>
    <w:rsid w:val="00C8680A"/>
    <w:rsid w:val="00C9624F"/>
    <w:rsid w:val="00CB6258"/>
    <w:rsid w:val="00D52F60"/>
    <w:rsid w:val="00DC5971"/>
    <w:rsid w:val="00EA4F65"/>
    <w:rsid w:val="00EC0593"/>
    <w:rsid w:val="00F269FB"/>
    <w:rsid w:val="00F92874"/>
    <w:rsid w:val="00FE2110"/>
    <w:rsid w:val="01BA2F42"/>
    <w:rsid w:val="081E1753"/>
    <w:rsid w:val="0A086CD1"/>
    <w:rsid w:val="134A0793"/>
    <w:rsid w:val="156D39C1"/>
    <w:rsid w:val="18F30F61"/>
    <w:rsid w:val="18F822C3"/>
    <w:rsid w:val="1FC603E4"/>
    <w:rsid w:val="31807C31"/>
    <w:rsid w:val="32C64498"/>
    <w:rsid w:val="34D90FA3"/>
    <w:rsid w:val="3B387681"/>
    <w:rsid w:val="3CC20F9C"/>
    <w:rsid w:val="41FE161E"/>
    <w:rsid w:val="43EC2C8C"/>
    <w:rsid w:val="458E7E3A"/>
    <w:rsid w:val="47631617"/>
    <w:rsid w:val="4AF25D3B"/>
    <w:rsid w:val="4CCB0ED7"/>
    <w:rsid w:val="5059492B"/>
    <w:rsid w:val="523C3B1C"/>
    <w:rsid w:val="52BB07DD"/>
    <w:rsid w:val="55680950"/>
    <w:rsid w:val="59F833B7"/>
    <w:rsid w:val="5B7867A6"/>
    <w:rsid w:val="64545DE5"/>
    <w:rsid w:val="6DBA7AC3"/>
    <w:rsid w:val="6DCA030A"/>
    <w:rsid w:val="6E4A3F33"/>
    <w:rsid w:val="6E673E4A"/>
    <w:rsid w:val="731C64BE"/>
    <w:rsid w:val="737A25B6"/>
    <w:rsid w:val="74990C70"/>
    <w:rsid w:val="763A0B4B"/>
    <w:rsid w:val="776F21CC"/>
    <w:rsid w:val="7C543A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660" w:lineRule="exact"/>
      <w:ind w:right="70" w:firstLine="744" w:firstLineChars="200"/>
      <w:jc w:val="left"/>
    </w:pPr>
    <w:rPr>
      <w:rFonts w:ascii="仿宋_GB2312" w:eastAsia="仿宋_GB2312"/>
      <w:spacing w:val="26"/>
      <w:sz w:val="32"/>
      <w:szCs w:val="32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ody Text Indent 2"/>
    <w:basedOn w:val="1"/>
    <w:qFormat/>
    <w:uiPriority w:val="0"/>
    <w:pPr>
      <w:spacing w:line="500" w:lineRule="exact"/>
      <w:ind w:firstLine="680"/>
    </w:pPr>
    <w:rPr>
      <w:rFonts w:ascii="宋体" w:hAnsi="宋体"/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9">
    <w:name w:val="page number"/>
    <w:basedOn w:val="8"/>
    <w:qFormat/>
    <w:uiPriority w:val="0"/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xhh\Application Data\Microsoft\Templates\&#21381;&#20844;&#25991;&#27169;&#26495;&#25311;&#2599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厅公文模板拟文.dot</Template>
  <Company> </Company>
  <Pages>12</Pages>
  <Words>255</Words>
  <Characters>1457</Characters>
  <Lines>12</Lines>
  <Paragraphs>3</Paragraphs>
  <ScaleCrop>false</ScaleCrop>
  <LinksUpToDate>false</LinksUpToDate>
  <CharactersWithSpaces>1709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2003-12-15T07:35:00Z</dcterms:created>
  <dc:creator>xhh</dc:creator>
  <cp:lastModifiedBy>www.0001.Ga</cp:lastModifiedBy>
  <cp:lastPrinted>2016-03-18T09:59:00Z</cp:lastPrinted>
  <dcterms:modified xsi:type="dcterms:W3CDTF">2017-03-31T02:24:57Z</dcterms:modified>
  <dc:title>                    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