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苏州市</w:t>
      </w:r>
      <w:r>
        <w:rPr>
          <w:rFonts w:hint="eastAsia" w:ascii="黑体" w:eastAsia="黑体"/>
          <w:b/>
          <w:sz w:val="36"/>
          <w:szCs w:val="36"/>
        </w:rPr>
        <w:t>重大疾病、传染病预防和控制关键技术（研究）</w:t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项目</w:t>
      </w:r>
      <w:r>
        <w:rPr>
          <w:rFonts w:hint="eastAsia" w:ascii="黑体" w:hAnsi="黑体" w:eastAsia="黑体"/>
          <w:b/>
          <w:sz w:val="36"/>
          <w:szCs w:val="36"/>
        </w:rPr>
        <w:t>申报书</w:t>
      </w: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eastAsia="黑体"/>
          <w:b/>
          <w:sz w:val="44"/>
          <w:szCs w:val="44"/>
        </w:rPr>
      </w:pP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项目名称：</w:t>
      </w:r>
      <w:r>
        <w:rPr>
          <w:rFonts w:eastAsia="仿宋_GB2312"/>
          <w:sz w:val="32"/>
          <w:szCs w:val="32"/>
          <w:u w:val="single"/>
        </w:rPr>
        <w:t xml:space="preserve">${projName} </w:t>
      </w: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承担单位：</w:t>
      </w:r>
      <w:r>
        <w:rPr>
          <w:rFonts w:eastAsia="仿宋_GB2312"/>
          <w:sz w:val="32"/>
          <w:szCs w:val="32"/>
          <w:u w:val="single"/>
        </w:rPr>
        <w:t xml:space="preserve">${applyOrgName} </w:t>
      </w: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所在地区：</w:t>
      </w:r>
      <w:r>
        <w:rPr>
          <w:rFonts w:eastAsia="仿宋_GB2312"/>
          <w:sz w:val="32"/>
          <w:szCs w:val="32"/>
          <w:u w:val="single"/>
        </w:rPr>
        <w:t xml:space="preserve">${orgRegion} </w:t>
      </w: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单位地址：</w:t>
      </w:r>
      <w:r>
        <w:rPr>
          <w:rFonts w:eastAsia="仿宋_GB2312"/>
          <w:sz w:val="32"/>
          <w:szCs w:val="32"/>
          <w:u w:val="single"/>
        </w:rPr>
        <w:t xml:space="preserve">${orgAddress} </w:t>
      </w:r>
      <w:r>
        <w:rPr>
          <w:rFonts w:hint="eastAsia" w:eastAsia="仿宋_GB2312"/>
          <w:sz w:val="32"/>
          <w:szCs w:val="32"/>
        </w:rPr>
        <w:t xml:space="preserve">     邮编：</w:t>
      </w:r>
      <w:r>
        <w:rPr>
          <w:rFonts w:eastAsia="仿宋_GB2312"/>
          <w:sz w:val="32"/>
          <w:szCs w:val="32"/>
          <w:u w:val="single"/>
        </w:rPr>
        <w:t xml:space="preserve">${orgPostcode} </w:t>
      </w:r>
    </w:p>
    <w:p>
      <w:pPr>
        <w:spacing w:line="480" w:lineRule="auto"/>
        <w:rPr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项目负责人：</w:t>
      </w:r>
      <w:r>
        <w:rPr>
          <w:rFonts w:eastAsia="仿宋_GB2312"/>
          <w:sz w:val="32"/>
          <w:szCs w:val="32"/>
          <w:u w:val="single"/>
        </w:rPr>
        <w:t>${applyUserName}</w:t>
      </w:r>
      <w:r>
        <w:rPr>
          <w:rFonts w:hint="eastAsia" w:eastAsia="仿宋_GB2312"/>
          <w:sz w:val="32"/>
          <w:szCs w:val="32"/>
          <w:u w:val="single"/>
        </w:rPr>
        <w:t xml:space="preserve">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  电话：</w:t>
      </w:r>
      <w:r>
        <w:rPr>
          <w:rFonts w:eastAsia="仿宋_GB2312"/>
          <w:sz w:val="32"/>
          <w:szCs w:val="32"/>
          <w:u w:val="single"/>
        </w:rPr>
        <w:t xml:space="preserve">${userPhone}  </w:t>
      </w: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主管部门：</w:t>
      </w:r>
      <w:r>
        <w:rPr>
          <w:rFonts w:eastAsia="仿宋_GB2312"/>
          <w:sz w:val="32"/>
          <w:szCs w:val="32"/>
          <w:u w:val="single"/>
        </w:rPr>
        <w:t>${chargeOrgName}</w:t>
      </w:r>
      <w:r>
        <w:rPr>
          <w:rFonts w:hint="eastAsia" w:eastAsia="仿宋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</w:t>
      </w:r>
      <w:r>
        <w:rPr>
          <w:rFonts w:hint="eastAsia" w:eastAsia="仿宋_GB2312"/>
          <w:sz w:val="32"/>
          <w:szCs w:val="32"/>
        </w:rPr>
        <w:t xml:space="preserve">      申报日期：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hint="eastAsia" w:eastAsia="仿宋_GB2312"/>
          <w:sz w:val="32"/>
          <w:szCs w:val="32"/>
        </w:rPr>
        <w:t>年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日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</w:t>
      </w:r>
      <w:r>
        <w:rPr>
          <w:rFonts w:hint="eastAsia" w:eastAsia="仿宋_GB2312"/>
          <w:sz w:val="32"/>
          <w:szCs w:val="32"/>
        </w:rPr>
        <w:t>苏州市卫生和计划生育委员会</w:t>
      </w: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</w:t>
      </w:r>
      <w:r>
        <w:rPr>
          <w:rFonts w:hint="eastAsia" w:eastAsia="仿宋_GB2312"/>
          <w:sz w:val="32"/>
          <w:szCs w:val="32"/>
        </w:rPr>
        <w:t xml:space="preserve">   年  月</w:t>
      </w: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</w:p>
    <w:p>
      <w:pPr>
        <w:spacing w:line="360" w:lineRule="auto"/>
        <w:jc w:val="center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一、立项依据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、本项目国内外科技创新发展概况和最新发展趋势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2、本项目研究的目的、意义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${projectBasis2^p}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3、本项目研究现有起点科技水平及已存在的知识产权情况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4、本项目研究国内外竞争情况及行业发展前景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${projectBasis4^p}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${projectBasis4}</w:t>
            </w:r>
          </w:p>
        </w:tc>
      </w:tr>
    </w:tbl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二、研究内容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、具体研究开发内容和要重点解决的关键技术问题；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2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、项目的特色和创新之处；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${researchContent2^p}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3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、要达到的主要技术、经济指标及社会、经济效益。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${researchContent3}</w:t>
            </w:r>
          </w:p>
        </w:tc>
      </w:tr>
    </w:tbl>
    <w:p>
      <w:pPr>
        <w:spacing w:line="520" w:lineRule="exac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三、研究试验方法、技术路线以及工艺流程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${testMethod^p}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${testMethod}</w:t>
            </w:r>
          </w:p>
        </w:tc>
      </w:tr>
    </w:tbl>
    <w:p>
      <w:pPr>
        <w:spacing w:line="520" w:lineRule="exact"/>
        <w:rPr>
          <w:rFonts w:ascii="仿宋_GB2312" w:eastAsia="仿宋_GB2312"/>
          <w:b/>
          <w:sz w:val="28"/>
          <w:szCs w:val="28"/>
        </w:rPr>
      </w:pPr>
    </w:p>
    <w:p>
      <w:pPr>
        <w:spacing w:line="520" w:lineRule="exact"/>
        <w:rPr>
          <w:rFonts w:ascii="仿宋_GB2312" w:eastAsia="仿宋_GB2312"/>
          <w:b/>
          <w:sz w:val="28"/>
          <w:szCs w:val="28"/>
        </w:rPr>
      </w:pPr>
    </w:p>
    <w:p>
      <w:pPr>
        <w:spacing w:line="520" w:lineRule="exac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四、工作基础和条件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、承担单位概况，拥有知识产权状况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2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、本项目现有的研究工作基础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${workBasicCondition2^p}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3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、项目负责人以往承担国家、省级、市级等各类科技计划项目完成情况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4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、项目实施具备的人才队伍、经费配套投入能力及科技服务管理能力；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${workBasicCondition4^p}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5</w:t>
            </w: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、本项目实施可能存在的医疗安全风险及预防控制方案。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${workBasicCondition5^p}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${workBasicCondition5}</w:t>
            </w:r>
          </w:p>
        </w:tc>
      </w:tr>
    </w:tbl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bookmarkStart w:id="0" w:name="OLE_LINK2"/>
      <w:bookmarkStart w:id="1" w:name="OLE_LINK1"/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五、项目研究预期成果及效益</w:t>
      </w:r>
    </w:p>
    <w:bookmarkEnd w:id="0"/>
    <w:bookmarkEnd w:id="1"/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${expectAchievement^p}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${expectAchievement}</w:t>
            </w:r>
          </w:p>
        </w:tc>
      </w:tr>
    </w:tbl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六、计划进度安排与考核指标</w:t>
      </w:r>
    </w:p>
    <w:tbl>
      <w:tblPr>
        <w:tblStyle w:val="6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工作进度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主要工作内容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#{planSchedule_startDate}</w:t>
            </w:r>
            <w:r>
              <w:rPr>
                <w:rFonts w:hint="eastAsia" w:ascii="仿宋_GB2312" w:eastAsia="仿宋_GB2312"/>
                <w:sz w:val="24"/>
              </w:rPr>
              <w:t xml:space="preserve"> ~ </w:t>
            </w:r>
            <w:r>
              <w:rPr>
                <w:rFonts w:ascii="仿宋_GB2312" w:eastAsia="仿宋_GB2312"/>
                <w:sz w:val="24"/>
              </w:rPr>
              <w:t>#{planSchedule_endDate}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#{planSchedule_content}</w:t>
            </w:r>
          </w:p>
        </w:tc>
      </w:tr>
    </w:tbl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5" w:hRule="atLeast"/>
        </w:trPr>
        <w:tc>
          <w:tcPr>
            <w:tcW w:w="9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项目完成后主要考核指标：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${assessIndicators^p}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560" w:firstLineChars="200"/>
              <w:jc w:val="both"/>
              <w:textAlignment w:val="auto"/>
              <w:outlineLvl w:val="9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${assessIndicators}</w:t>
            </w:r>
            <w:bookmarkStart w:id="2" w:name="_GoBack"/>
            <w:bookmarkEnd w:id="2"/>
          </w:p>
        </w:tc>
      </w:tr>
    </w:tbl>
    <w:p>
      <w:pPr>
        <w:spacing w:line="288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br w:type="page"/>
      </w:r>
      <w:r>
        <w:rPr>
          <w:rFonts w:hint="eastAsia" w:ascii="仿宋_GB2312" w:eastAsia="仿宋_GB2312"/>
          <w:b/>
          <w:sz w:val="28"/>
          <w:szCs w:val="28"/>
        </w:rPr>
        <w:t>七、承担单位审查及承诺意见、盖章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　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承担单位                        参加单位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（法人签字）                    （法人签字）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盖章                             盖章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年  月  日                     年  月  日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　</w:t>
      </w:r>
    </w:p>
    <w:p>
      <w:pPr>
        <w:spacing w:line="288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八、市（县）、区卫生计生行政主管部门承诺意见、盖章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　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是否同意经费支持：是</w:t>
      </w:r>
      <w:r>
        <w:rPr>
          <w:rFonts w:ascii="仿宋_GB2312" w:eastAsia="仿宋_GB2312"/>
          <w:b/>
          <w:sz w:val="28"/>
          <w:szCs w:val="28"/>
        </w:rPr>
        <w:sym w:font="Monotype Sorts" w:char="2014"/>
      </w:r>
      <w:r>
        <w:rPr>
          <w:rFonts w:hint="eastAsia" w:ascii="仿宋_GB2312" w:eastAsia="仿宋_GB2312"/>
          <w:b/>
          <w:sz w:val="28"/>
          <w:szCs w:val="28"/>
        </w:rPr>
        <w:t xml:space="preserve">     配套支持经费：    万元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                 否</w:t>
      </w:r>
      <w:r>
        <w:rPr>
          <w:rFonts w:ascii="仿宋_GB2312" w:eastAsia="仿宋_GB2312"/>
          <w:b/>
          <w:sz w:val="28"/>
          <w:szCs w:val="28"/>
        </w:rPr>
        <w:sym w:font="Monotype Sorts" w:char="2014"/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（负责人签字）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                          </w:t>
      </w:r>
    </w:p>
    <w:p>
      <w:pPr>
        <w:spacing w:line="360" w:lineRule="auto"/>
        <w:ind w:firstLine="4357" w:firstLineChars="155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单位盖章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                          年   月   日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　</w:t>
      </w:r>
    </w:p>
    <w:p>
      <w:pPr>
        <w:spacing w:line="288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九、苏州市卫生计生委审查意见、盖章</w:t>
      </w:r>
    </w:p>
    <w:p>
      <w:pPr>
        <w:spacing w:line="288" w:lineRule="auto"/>
        <w:rPr>
          <w:rFonts w:ascii="仿宋_GB2312" w:eastAsia="仿宋_GB2312"/>
          <w:b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　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（负责人签字）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                           单位盖章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                           年   月   日</w:t>
      </w:r>
    </w:p>
    <w:p>
      <w:pPr>
        <w:spacing w:line="360" w:lineRule="auto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28"/>
          <w:szCs w:val="28"/>
        </w:rPr>
        <w:br w:type="page"/>
      </w:r>
      <w:r>
        <w:rPr>
          <w:rFonts w:hint="eastAsia" w:ascii="仿宋_GB2312" w:eastAsia="仿宋_GB2312"/>
          <w:b/>
          <w:sz w:val="32"/>
          <w:szCs w:val="32"/>
        </w:rPr>
        <w:t>本项目任务书所附的附件清单</w:t>
      </w:r>
    </w:p>
    <w:tbl>
      <w:tblPr>
        <w:tblStyle w:val="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#{file_name}</w:t>
            </w:r>
          </w:p>
        </w:tc>
      </w:tr>
    </w:tbl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A17"/>
    <w:rsid w:val="000B4363"/>
    <w:rsid w:val="000E1D87"/>
    <w:rsid w:val="00153E1E"/>
    <w:rsid w:val="001562FA"/>
    <w:rsid w:val="001565EC"/>
    <w:rsid w:val="001F0350"/>
    <w:rsid w:val="00202BD5"/>
    <w:rsid w:val="002A62BA"/>
    <w:rsid w:val="002E60E3"/>
    <w:rsid w:val="0031498E"/>
    <w:rsid w:val="003243A0"/>
    <w:rsid w:val="00345E5F"/>
    <w:rsid w:val="003A0DCD"/>
    <w:rsid w:val="003A3876"/>
    <w:rsid w:val="003B5DC6"/>
    <w:rsid w:val="003B7068"/>
    <w:rsid w:val="003E30CD"/>
    <w:rsid w:val="00405F43"/>
    <w:rsid w:val="00411D69"/>
    <w:rsid w:val="00462D3D"/>
    <w:rsid w:val="004D26F2"/>
    <w:rsid w:val="004E18F1"/>
    <w:rsid w:val="00511E16"/>
    <w:rsid w:val="00512389"/>
    <w:rsid w:val="00515BEE"/>
    <w:rsid w:val="00547940"/>
    <w:rsid w:val="00573635"/>
    <w:rsid w:val="005748DC"/>
    <w:rsid w:val="0059641D"/>
    <w:rsid w:val="005C455D"/>
    <w:rsid w:val="00601BDD"/>
    <w:rsid w:val="0063660A"/>
    <w:rsid w:val="0069211D"/>
    <w:rsid w:val="006B5A98"/>
    <w:rsid w:val="006C4790"/>
    <w:rsid w:val="006E2B76"/>
    <w:rsid w:val="006E3B49"/>
    <w:rsid w:val="007547A7"/>
    <w:rsid w:val="00755E11"/>
    <w:rsid w:val="00770273"/>
    <w:rsid w:val="00790CE6"/>
    <w:rsid w:val="007C2355"/>
    <w:rsid w:val="007C58ED"/>
    <w:rsid w:val="00867BFE"/>
    <w:rsid w:val="008A4B01"/>
    <w:rsid w:val="008B30EC"/>
    <w:rsid w:val="009074F9"/>
    <w:rsid w:val="00926320"/>
    <w:rsid w:val="009453F8"/>
    <w:rsid w:val="009756C2"/>
    <w:rsid w:val="00980E40"/>
    <w:rsid w:val="00A2316F"/>
    <w:rsid w:val="00A608F7"/>
    <w:rsid w:val="00AB2987"/>
    <w:rsid w:val="00B14492"/>
    <w:rsid w:val="00BB357B"/>
    <w:rsid w:val="00C5192A"/>
    <w:rsid w:val="00D472CB"/>
    <w:rsid w:val="00DA0C38"/>
    <w:rsid w:val="00DB4A17"/>
    <w:rsid w:val="00E718A4"/>
    <w:rsid w:val="00E72775"/>
    <w:rsid w:val="00F43BF3"/>
    <w:rsid w:val="00F459D4"/>
    <w:rsid w:val="00FC597C"/>
    <w:rsid w:val="2F882846"/>
    <w:rsid w:val="476919BC"/>
    <w:rsid w:val="4E1762B2"/>
    <w:rsid w:val="59233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7</Pages>
  <Words>235</Words>
  <Characters>1346</Characters>
  <Lines>11</Lines>
  <Paragraphs>3</Paragraphs>
  <ScaleCrop>false</ScaleCrop>
  <LinksUpToDate>false</LinksUpToDate>
  <CharactersWithSpaces>1578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2015-11-25T03:14:00Z</dcterms:created>
  <dc:creator>Microsoft.com</dc:creator>
  <cp:lastModifiedBy>www.0001.Ga</cp:lastModifiedBy>
  <dcterms:modified xsi:type="dcterms:W3CDTF">2016-07-29T03:47:13Z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