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atLeast"/>
        <w:rPr>
          <w:rFonts w:eastAsia="仿宋_GB2312"/>
          <w:b/>
          <w:bCs/>
          <w:spacing w:val="14"/>
          <w:sz w:val="30"/>
          <w:szCs w:val="30"/>
        </w:rPr>
      </w:pPr>
      <w:r>
        <w:rPr>
          <w:rFonts w:ascii="黑体" w:hAnsi="黑体" w:eastAsia="黑体"/>
          <w:sz w:val="24"/>
          <w:szCs w:val="24"/>
        </w:rPr>
        <w:t>合同编号</w:t>
      </w:r>
      <w:r>
        <w:rPr>
          <w:rFonts w:hint="eastAsia" w:ascii="黑体" w:hAnsi="黑体" w:eastAsia="黑体"/>
          <w:sz w:val="24"/>
          <w:szCs w:val="24"/>
        </w:rPr>
        <w:t>： □□□□□□□□</w:t>
      </w:r>
    </w:p>
    <w:p>
      <w:pPr>
        <w:snapToGrid w:val="0"/>
        <w:rPr>
          <w:b/>
          <w:sz w:val="32"/>
        </w:rPr>
      </w:pPr>
    </w:p>
    <w:p>
      <w:pPr>
        <w:snapToGrid w:val="0"/>
        <w:rPr>
          <w:b/>
          <w:sz w:val="36"/>
          <w:szCs w:val="36"/>
        </w:rPr>
      </w:pPr>
    </w:p>
    <w:p>
      <w:pPr>
        <w:snapToGrid w:val="0"/>
        <w:jc w:val="center"/>
        <w:rPr>
          <w:rFonts w:eastAsia="方正小标宋简体"/>
          <w:bCs/>
          <w:sz w:val="44"/>
          <w:szCs w:val="44"/>
        </w:rPr>
      </w:pPr>
      <w:r>
        <w:rPr>
          <w:rFonts w:hint="eastAsia" w:eastAsia="方正小标宋简体"/>
          <w:bCs/>
          <w:sz w:val="44"/>
          <w:szCs w:val="44"/>
        </w:rPr>
        <w:t>无锡市卫生计生委</w:t>
      </w:r>
    </w:p>
    <w:p>
      <w:pPr>
        <w:snapToGrid w:val="0"/>
        <w:jc w:val="center"/>
        <w:rPr>
          <w:rFonts w:eastAsia="黑体"/>
          <w:b/>
          <w:sz w:val="32"/>
        </w:rPr>
      </w:pPr>
    </w:p>
    <w:p>
      <w:pPr>
        <w:snapToGrid w:val="0"/>
        <w:jc w:val="center"/>
        <w:rPr>
          <w:rFonts w:eastAsia="黑体"/>
          <w:b/>
          <w:spacing w:val="20"/>
          <w:w w:val="90"/>
          <w:sz w:val="52"/>
          <w:szCs w:val="52"/>
        </w:rPr>
      </w:pPr>
      <w:r>
        <w:rPr>
          <w:rFonts w:hint="eastAsia" w:eastAsia="黑体"/>
          <w:b/>
          <w:spacing w:val="20"/>
          <w:w w:val="90"/>
          <w:sz w:val="52"/>
          <w:szCs w:val="52"/>
        </w:rPr>
        <w:t>科技成果与适宜技术推广项目</w:t>
      </w:r>
      <w:r>
        <w:rPr>
          <w:rFonts w:eastAsia="黑体"/>
          <w:b/>
          <w:spacing w:val="20"/>
          <w:w w:val="90"/>
          <w:sz w:val="52"/>
          <w:szCs w:val="52"/>
        </w:rPr>
        <w:t>合同</w:t>
      </w:r>
      <w:r>
        <w:rPr>
          <w:rFonts w:hint="eastAsia" w:eastAsia="黑体"/>
          <w:b/>
          <w:spacing w:val="20"/>
          <w:w w:val="90"/>
          <w:sz w:val="52"/>
          <w:szCs w:val="52"/>
        </w:rPr>
        <w:t>书</w:t>
      </w:r>
    </w:p>
    <w:p>
      <w:pPr>
        <w:spacing w:before="312" w:beforeLines="100" w:after="312" w:afterLines="100" w:line="240" w:lineRule="atLeast"/>
        <w:jc w:val="center"/>
        <w:rPr>
          <w:rFonts w:eastAsia="黑体"/>
          <w:b/>
          <w:sz w:val="44"/>
          <w:szCs w:val="44"/>
        </w:rPr>
      </w:pPr>
      <w:r>
        <w:rPr>
          <w:rFonts w:hint="eastAsia" w:eastAsia="黑体"/>
          <w:b/>
          <w:sz w:val="44"/>
          <w:szCs w:val="44"/>
        </w:rPr>
        <w:t>（2016版）</w:t>
      </w:r>
    </w:p>
    <w:p>
      <w:pPr>
        <w:spacing w:before="312" w:beforeLines="100" w:after="312" w:afterLines="100" w:line="240" w:lineRule="atLeast"/>
        <w:jc w:val="center"/>
        <w:rPr>
          <w:rFonts w:eastAsia="黑体"/>
          <w:b/>
          <w:sz w:val="44"/>
          <w:szCs w:val="44"/>
        </w:rPr>
      </w:pPr>
    </w:p>
    <w:tbl>
      <w:tblPr>
        <w:tblStyle w:val="6"/>
        <w:tblW w:w="8532" w:type="dxa"/>
        <w:jc w:val="center"/>
        <w:tblInd w:w="0" w:type="dxa"/>
        <w:tblLayout w:type="fixed"/>
        <w:tblCellMar>
          <w:top w:w="0" w:type="dxa"/>
          <w:left w:w="108" w:type="dxa"/>
          <w:bottom w:w="0" w:type="dxa"/>
          <w:right w:w="108" w:type="dxa"/>
        </w:tblCellMar>
      </w:tblPr>
      <w:tblGrid>
        <w:gridCol w:w="4267"/>
        <w:gridCol w:w="4265"/>
      </w:tblGrid>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项 目 编 号：${projNo}</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项 目 名 称：${projName}</w:t>
            </w:r>
          </w:p>
        </w:tc>
      </w:tr>
      <w:tr>
        <w:tblPrEx>
          <w:tblLayout w:type="fixed"/>
          <w:tblCellMar>
            <w:top w:w="0" w:type="dxa"/>
            <w:left w:w="108" w:type="dxa"/>
            <w:bottom w:w="0" w:type="dxa"/>
            <w:right w:w="108" w:type="dxa"/>
          </w:tblCellMar>
        </w:tblPrEx>
        <w:trPr>
          <w:trHeight w:val="624" w:hRule="exact"/>
          <w:jc w:val="center"/>
        </w:trPr>
        <w:tc>
          <w:tcPr>
            <w:tcW w:w="4267" w:type="dxa"/>
            <w:vAlign w:val="center"/>
          </w:tcPr>
          <w:p>
            <w:pPr>
              <w:snapToGrid w:val="0"/>
              <w:spacing w:line="460" w:lineRule="exact"/>
              <w:rPr>
                <w:rFonts w:ascii="仿宋_GB2312" w:eastAsia="仿宋_GB2312"/>
                <w:b/>
                <w:bCs/>
                <w:sz w:val="24"/>
                <w:szCs w:val="24"/>
                <w:u w:val="single" w:color="000000"/>
              </w:rPr>
            </w:pPr>
            <w:r>
              <w:rPr>
                <w:rFonts w:hint="eastAsia" w:ascii="仿宋_GB2312" w:eastAsia="仿宋_GB2312"/>
                <w:b/>
                <w:bCs/>
                <w:sz w:val="24"/>
                <w:szCs w:val="24"/>
              </w:rPr>
              <w:t xml:space="preserve">项目负责人：${projApplyUser}   </w:t>
            </w:r>
          </w:p>
        </w:tc>
        <w:tc>
          <w:tcPr>
            <w:tcW w:w="4265" w:type="dxa"/>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联系电话（手机）：${applyUserPhone}</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 xml:space="preserve">起 止 年 限： ${startYear}  至 </w:t>
            </w:r>
            <w:r>
              <w:rPr>
                <w:rFonts w:hint="eastAsia" w:ascii="仿宋_GB2312" w:eastAsia="仿宋_GB2312"/>
                <w:b/>
                <w:bCs/>
                <w:sz w:val="24"/>
                <w:szCs w:val="24"/>
                <w:lang w:val="en-US" w:eastAsia="zh-CN"/>
              </w:rPr>
              <w:t xml:space="preserve"> </w:t>
            </w:r>
            <w:r>
              <w:rPr>
                <w:rFonts w:hint="eastAsia" w:ascii="仿宋_GB2312" w:eastAsia="仿宋_GB2312"/>
                <w:b/>
                <w:bCs/>
                <w:sz w:val="24"/>
                <w:szCs w:val="24"/>
              </w:rPr>
              <w:t>${endYear}</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支持单位（甲方）：</w:t>
            </w:r>
            <w:r>
              <w:rPr>
                <w:rFonts w:hint="eastAsia" w:ascii="仿宋_GB2312" w:eastAsia="仿宋_GB2312" w:hAnsiTheme="minorEastAsia"/>
                <w:sz w:val="24"/>
                <w:szCs w:val="24"/>
              </w:rPr>
              <w:t>无锡市卫生和计划生育委员会（盖章）</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 xml:space="preserve">承担单位（乙方）：${supportOrg}       </w:t>
            </w:r>
            <w:r>
              <w:rPr>
                <w:rFonts w:hint="eastAsia" w:ascii="仿宋_GB2312" w:eastAsia="仿宋_GB2312"/>
                <w:sz w:val="24"/>
                <w:szCs w:val="24"/>
              </w:rPr>
              <w:t>（盖章）</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单 位 地 址：${orgAddress}</w:t>
            </w:r>
          </w:p>
        </w:tc>
      </w:tr>
      <w:tr>
        <w:tblPrEx>
          <w:tblLayout w:type="fixed"/>
          <w:tblCellMar>
            <w:top w:w="0" w:type="dxa"/>
            <w:left w:w="108" w:type="dxa"/>
            <w:bottom w:w="0" w:type="dxa"/>
            <w:right w:w="108" w:type="dxa"/>
          </w:tblCellMar>
        </w:tblPrEx>
        <w:trPr>
          <w:trHeight w:val="624" w:hRule="exact"/>
          <w:jc w:val="center"/>
        </w:trPr>
        <w:tc>
          <w:tcPr>
            <w:tcW w:w="4267" w:type="dxa"/>
            <w:vAlign w:val="center"/>
          </w:tcPr>
          <w:p>
            <w:pPr>
              <w:snapToGrid w:val="0"/>
              <w:spacing w:line="460" w:lineRule="exact"/>
              <w:rPr>
                <w:rFonts w:ascii="仿宋_GB2312" w:eastAsia="仿宋_GB2312"/>
                <w:b/>
                <w:bCs/>
                <w:sz w:val="24"/>
                <w:szCs w:val="24"/>
                <w:u w:val="single" w:color="000000"/>
              </w:rPr>
            </w:pPr>
            <w:r>
              <w:rPr>
                <w:rFonts w:hint="eastAsia" w:ascii="仿宋_GB2312" w:eastAsia="仿宋_GB2312"/>
                <w:b/>
                <w:bCs/>
                <w:sz w:val="24"/>
                <w:szCs w:val="24"/>
              </w:rPr>
              <w:t xml:space="preserve">组织机构代码： ${orgCode}     </w:t>
            </w:r>
          </w:p>
        </w:tc>
        <w:tc>
          <w:tcPr>
            <w:tcW w:w="4265" w:type="dxa"/>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邮 政 编 码：${postalcode}</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开户银行、帐号：${bankAccount}</w:t>
            </w:r>
          </w:p>
        </w:tc>
      </w:tr>
      <w:tr>
        <w:tblPrEx>
          <w:tblLayout w:type="fixed"/>
          <w:tblCellMar>
            <w:top w:w="0" w:type="dxa"/>
            <w:left w:w="108" w:type="dxa"/>
            <w:bottom w:w="0" w:type="dxa"/>
            <w:right w:w="108" w:type="dxa"/>
          </w:tblCellMar>
        </w:tblPrEx>
        <w:trPr>
          <w:trHeight w:val="624" w:hRule="exact"/>
          <w:jc w:val="center"/>
        </w:trPr>
        <w:tc>
          <w:tcPr>
            <w:tcW w:w="8532" w:type="dxa"/>
            <w:gridSpan w:val="2"/>
            <w:vAlign w:val="center"/>
          </w:tcPr>
          <w:p>
            <w:pPr>
              <w:snapToGrid w:val="0"/>
              <w:spacing w:line="460" w:lineRule="exact"/>
              <w:rPr>
                <w:rFonts w:hint="eastAsia" w:ascii="仿宋_GB2312" w:eastAsia="仿宋_GB2312"/>
                <w:b/>
                <w:bCs/>
                <w:sz w:val="24"/>
                <w:szCs w:val="24"/>
              </w:rPr>
            </w:pPr>
            <w:r>
              <w:rPr>
                <w:rFonts w:hint="eastAsia" w:ascii="仿宋_GB2312" w:eastAsia="仿宋_GB2312"/>
                <w:b/>
                <w:bCs/>
                <w:sz w:val="24"/>
                <w:szCs w:val="24"/>
              </w:rPr>
              <w:t xml:space="preserve">保证单位（丙方）：${Guarantee_unit}       </w:t>
            </w:r>
            <w:r>
              <w:rPr>
                <w:rFonts w:hint="eastAsia" w:ascii="仿宋_GB2312" w:eastAsia="仿宋_GB2312"/>
                <w:sz w:val="24"/>
                <w:szCs w:val="24"/>
              </w:rPr>
              <w:t>（盖章）</w:t>
            </w:r>
          </w:p>
        </w:tc>
      </w:tr>
    </w:tbl>
    <w:p>
      <w:pPr>
        <w:snapToGrid w:val="0"/>
        <w:jc w:val="center"/>
        <w:rPr>
          <w:b/>
          <w:sz w:val="32"/>
        </w:rPr>
      </w:pPr>
    </w:p>
    <w:p>
      <w:pPr>
        <w:snapToGrid w:val="0"/>
        <w:rPr>
          <w:rFonts w:ascii="楷体_GB2312" w:eastAsia="楷体_GB2312"/>
          <w:b/>
          <w:sz w:val="30"/>
          <w:szCs w:val="30"/>
        </w:rPr>
      </w:pPr>
    </w:p>
    <w:p>
      <w:pPr>
        <w:snapToGrid w:val="0"/>
        <w:ind w:firstLine="295"/>
        <w:jc w:val="center"/>
        <w:rPr>
          <w:rFonts w:ascii="黑体" w:hAnsi="黑体" w:eastAsia="黑体"/>
          <w:sz w:val="28"/>
          <w:szCs w:val="28"/>
        </w:rPr>
      </w:pPr>
      <w:r>
        <w:rPr>
          <w:rFonts w:hint="eastAsia" w:ascii="黑体" w:hAnsi="黑体" w:eastAsia="黑体"/>
          <w:sz w:val="28"/>
          <w:szCs w:val="28"/>
        </w:rPr>
        <w:t>无锡市卫生和计划生育委员会</w:t>
      </w:r>
    </w:p>
    <w:p>
      <w:pPr>
        <w:snapToGrid w:val="0"/>
        <w:spacing w:before="312" w:beforeLines="100"/>
        <w:ind w:firstLine="295"/>
        <w:jc w:val="center"/>
        <w:rPr>
          <w:rFonts w:ascii="黑体" w:hAnsi="黑体" w:eastAsia="黑体"/>
          <w:sz w:val="28"/>
          <w:szCs w:val="28"/>
        </w:rPr>
      </w:pPr>
      <w:r>
        <w:rPr>
          <w:rFonts w:hint="eastAsia" w:ascii="黑体" w:hAnsi="黑体" w:eastAsia="黑体"/>
          <w:sz w:val="28"/>
          <w:szCs w:val="28"/>
        </w:rPr>
        <w:t>二</w:t>
      </w:r>
      <w:r>
        <w:rPr>
          <w:rFonts w:hint="eastAsia" w:ascii="黑体" w:hAnsi="黑体" w:eastAsia="黑体" w:cs="宋体"/>
          <w:sz w:val="28"/>
          <w:szCs w:val="28"/>
        </w:rPr>
        <w:t>〇</w:t>
      </w:r>
      <w:r>
        <w:rPr>
          <w:rFonts w:hint="eastAsia" w:ascii="黑体" w:hAnsi="黑体" w:eastAsia="黑体" w:cs="楷体_GB2312"/>
          <w:sz w:val="28"/>
          <w:szCs w:val="28"/>
        </w:rPr>
        <w:t>一</w:t>
      </w:r>
      <w:r>
        <w:rPr>
          <w:rFonts w:hint="eastAsia" w:ascii="黑体" w:hAnsi="黑体" w:eastAsia="黑体"/>
          <w:sz w:val="28"/>
          <w:szCs w:val="28"/>
        </w:rPr>
        <w:t>六</w:t>
      </w:r>
      <w:r>
        <w:rPr>
          <w:rFonts w:hint="eastAsia" w:ascii="黑体" w:hAnsi="黑体" w:eastAsia="黑体" w:cs="楷体_GB2312"/>
          <w:sz w:val="28"/>
          <w:szCs w:val="28"/>
        </w:rPr>
        <w:t>年制</w:t>
      </w:r>
    </w:p>
    <w:p>
      <w:pPr>
        <w:spacing w:line="560" w:lineRule="exact"/>
        <w:jc w:val="center"/>
        <w:rPr>
          <w:rFonts w:ascii="方正小标宋简体" w:eastAsia="方正小标宋简体"/>
          <w:sz w:val="44"/>
          <w:szCs w:val="44"/>
        </w:rPr>
      </w:pPr>
    </w:p>
    <w:p>
      <w:pPr>
        <w:spacing w:line="560" w:lineRule="exact"/>
        <w:jc w:val="center"/>
        <w:rPr>
          <w:rFonts w:ascii="方正小标宋简体" w:eastAsia="方正小标宋简体"/>
          <w:sz w:val="44"/>
          <w:szCs w:val="44"/>
        </w:rPr>
      </w:pPr>
      <w:r>
        <w:rPr>
          <w:rFonts w:hint="eastAsia" w:ascii="方正小标宋简体" w:eastAsia="方正小标宋简体"/>
          <w:sz w:val="44"/>
          <w:szCs w:val="44"/>
        </w:rPr>
        <w:t>科技成果与适宜技术推广项目合同书</w:t>
      </w:r>
    </w:p>
    <w:p>
      <w:pPr>
        <w:spacing w:line="400" w:lineRule="exact"/>
        <w:jc w:val="center"/>
        <w:rPr>
          <w:rFonts w:ascii="仿宋_GB2312" w:eastAsia="仿宋_GB2312"/>
          <w:b/>
          <w:sz w:val="18"/>
          <w:szCs w:val="18"/>
        </w:rPr>
      </w:pPr>
    </w:p>
    <w:p>
      <w:pPr>
        <w:spacing w:line="380" w:lineRule="exact"/>
        <w:ind w:firstLine="480" w:firstLineChars="200"/>
        <w:rPr>
          <w:rFonts w:ascii="仿宋_GB2312" w:eastAsia="仿宋_GB2312"/>
          <w:sz w:val="24"/>
          <w:szCs w:val="24"/>
        </w:rPr>
      </w:pPr>
      <w:r>
        <w:rPr>
          <w:rFonts w:hint="eastAsia" w:ascii="仿宋_GB2312" w:eastAsia="仿宋_GB2312"/>
          <w:sz w:val="24"/>
          <w:szCs w:val="24"/>
        </w:rPr>
        <w:t>签约各方一致同意按照无锡市卫生计生委有关科技成果与适宜技术推广项目管理办法及国家和地方有关法律、法规、规章的规定执行。签约各方一致同意项目计划任务书（附后）中所列内容，并同意签订科研项目合同，信守本合同规定的权利和义务。具体条款如下：</w:t>
      </w:r>
    </w:p>
    <w:p>
      <w:pPr>
        <w:spacing w:line="380" w:lineRule="exact"/>
        <w:ind w:firstLine="480" w:firstLineChars="200"/>
        <w:rPr>
          <w:rFonts w:ascii="黑体" w:eastAsia="黑体"/>
          <w:sz w:val="24"/>
          <w:szCs w:val="24"/>
        </w:rPr>
      </w:pPr>
      <w:r>
        <w:rPr>
          <w:rFonts w:hint="eastAsia" w:ascii="黑体" w:eastAsia="黑体"/>
          <w:sz w:val="24"/>
          <w:szCs w:val="24"/>
        </w:rPr>
        <w:t>一、项目经费</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 甲方(市（县）辖单位由丙方资助)同意按规定拨付项目经费</w:t>
      </w:r>
      <w:r>
        <w:rPr>
          <w:rFonts w:hint="eastAsia" w:ascii="仿宋_GB2312" w:eastAsia="仿宋_GB2312"/>
          <w:sz w:val="24"/>
          <w:szCs w:val="24"/>
          <w:u w:val="single"/>
        </w:rPr>
        <w:t xml:space="preserve">       </w:t>
      </w:r>
      <w:r>
        <w:rPr>
          <w:rFonts w:hint="eastAsia" w:ascii="仿宋_GB2312" w:eastAsia="仿宋_GB2312"/>
          <w:sz w:val="24"/>
          <w:szCs w:val="24"/>
        </w:rPr>
        <w:t>万元，其中立项时拨付50%经费，中期评估通过后拨付剩余经费。经费采取包干办法，结余留用，超支不补。</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2. 乙</w:t>
      </w:r>
      <w:r>
        <w:rPr>
          <w:rFonts w:hint="eastAsia" w:ascii="仿宋_GB2312" w:eastAsia="仿宋_GB2312"/>
          <w:spacing w:val="-6"/>
          <w:sz w:val="24"/>
          <w:szCs w:val="24"/>
        </w:rPr>
        <w:t>方保证</w:t>
      </w:r>
      <w:r>
        <w:rPr>
          <w:rFonts w:hint="eastAsia" w:ascii="仿宋_GB2312" w:eastAsia="仿宋_GB2312"/>
          <w:sz w:val="24"/>
          <w:szCs w:val="24"/>
        </w:rPr>
        <w:t>该项目预算编制实事求是，按规定编制项目经费预算、决算，专款专用，合理使用，做好核算和监督等工作。</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 xml:space="preserve">3. 丙方保证提供必要的项目实施条件和建立相应的制度，做好监督管理等工作。 </w:t>
      </w:r>
    </w:p>
    <w:p>
      <w:pPr>
        <w:spacing w:line="380" w:lineRule="exact"/>
        <w:ind w:firstLine="480" w:firstLineChars="200"/>
        <w:rPr>
          <w:rFonts w:ascii="黑体" w:eastAsia="黑体"/>
          <w:sz w:val="24"/>
          <w:szCs w:val="24"/>
        </w:rPr>
      </w:pPr>
      <w:r>
        <w:rPr>
          <w:rFonts w:hint="eastAsia" w:ascii="黑体" w:eastAsia="黑体"/>
          <w:sz w:val="24"/>
          <w:szCs w:val="24"/>
        </w:rPr>
        <w:t>二、项目管理和实施</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4. 甲方有权在适当时间组织人员或委派专家对本项目实施和管理包括工作进度、财务情况和成果等进行监督、跟踪和定期检查。乙方、丙方应配合甲方督查工作，并提供方便条件。</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5. 甲方通过建立公平、公正和公开的评估机制，对项目进行评估，并建立项目承担单位和人员信用评估体系，作为日后确定该单位和人员承担项目资格的参考。</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6. 乙方应按项目计划书规定的各项内容等按期、按质、按量完成研究任务。</w:t>
      </w:r>
    </w:p>
    <w:p>
      <w:pPr>
        <w:snapToGrid w:val="0"/>
        <w:spacing w:line="380" w:lineRule="exact"/>
        <w:ind w:firstLine="480" w:firstLineChars="200"/>
        <w:rPr>
          <w:rFonts w:ascii="仿宋_GB2312" w:eastAsia="仿宋_GB2312"/>
          <w:sz w:val="24"/>
          <w:szCs w:val="24"/>
        </w:rPr>
      </w:pPr>
      <w:r>
        <w:rPr>
          <w:rFonts w:hint="eastAsia" w:ascii="仿宋_GB2312" w:eastAsia="仿宋_GB2312"/>
          <w:sz w:val="24"/>
          <w:szCs w:val="24"/>
        </w:rPr>
        <w:t xml:space="preserve">7. </w:t>
      </w:r>
      <w:r>
        <w:rPr>
          <w:rFonts w:ascii="仿宋_GB2312" w:eastAsia="仿宋_GB2312"/>
          <w:sz w:val="24"/>
          <w:szCs w:val="24"/>
        </w:rPr>
        <w:t>乙方</w:t>
      </w:r>
      <w:r>
        <w:rPr>
          <w:rFonts w:hint="eastAsia" w:ascii="仿宋_GB2312" w:eastAsia="仿宋_GB2312"/>
          <w:sz w:val="24"/>
          <w:szCs w:val="24"/>
        </w:rPr>
        <w:t>应将项目实施情况定期向甲方报告。包括项目中期进展报告、项目结题报告。项目中期进展报告和项目结题报告由项目负责人填报，按照项目计划书规定时间前提交，并经项目单位和丙方审核后报甲方。</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8. 项目实施过程中，如有项目重大事项变更或调整，乙方和/或丙方必须向甲方提出申请，经甲方同意并修改合同后方可执行。重大事项变更指项目负责人、推广内容、技术指标、推广期限等情况变化。当各方没有达成一致修改意见时，甲方有权暂停或终止合同全部或部分内容，并追回已拨部分经费。如因不能预见、不可避免、确难克服的客观情况，使乙方未能履行或未能按期履行本合同规定的条款时，乙方应及时向甲方提供证明并提出书面申请撤消或修改本合同的有关条款，经甲方核实并同意后执行。</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9. 项目因故中止，甲方（市（县）单位项目由丙方负责）将组织清查处理，乙方与丙方应主动配合清理帐目和资产，编制决算报表和资产清单上报甲方。项目终止后，乙方尚未使用的资金和已购物资处理后的回收资金均应退回甲方（市（县）辖单位项目退回丙方）。</w:t>
      </w:r>
    </w:p>
    <w:p>
      <w:pPr>
        <w:spacing w:line="380" w:lineRule="exact"/>
        <w:ind w:firstLine="480" w:firstLineChars="200"/>
        <w:rPr>
          <w:rFonts w:ascii="黑体" w:eastAsia="黑体"/>
          <w:sz w:val="24"/>
          <w:szCs w:val="24"/>
        </w:rPr>
      </w:pPr>
      <w:r>
        <w:rPr>
          <w:rFonts w:hint="eastAsia" w:ascii="黑体" w:eastAsia="黑体"/>
          <w:sz w:val="24"/>
          <w:szCs w:val="24"/>
        </w:rPr>
        <w:t>三、项目验收和结题</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10. 乙方完成项目后，应在合同规定的验收日期或经甲方许可延期时间到期前提出验收申请，经丙方审查通过后向甲方提出验收申请并按规定提交有关验收资料。</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11. 甲方收到验收申请后决定受理的，应组织验收或委托管理机构组织验收。甲方不对成果水平做出评价。如本项目在验收中经专家组建议需要复议，乙方应在接到通知后10个工作日内完成资料的修改补充工作。如乙方未能通过验收，甲方（市（县）项目为丙方）有权酌情追回项目资助经费。</w:t>
      </w:r>
    </w:p>
    <w:p>
      <w:pPr>
        <w:spacing w:line="380" w:lineRule="exact"/>
        <w:ind w:firstLine="480" w:firstLineChars="200"/>
        <w:rPr>
          <w:rFonts w:ascii="黑体" w:eastAsia="黑体"/>
          <w:sz w:val="24"/>
          <w:szCs w:val="24"/>
        </w:rPr>
      </w:pPr>
      <w:r>
        <w:rPr>
          <w:rFonts w:hint="eastAsia" w:ascii="黑体" w:eastAsia="黑体"/>
          <w:sz w:val="24"/>
          <w:szCs w:val="24"/>
        </w:rPr>
        <w:t>四、知识产权管理</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12. 本项目取得的知识产权归签约各方共有。</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13. 乙方应对相关技术领域进行国内外文献检索、查询工作，以避免不必要的知识产权纠纷。</w:t>
      </w:r>
    </w:p>
    <w:p>
      <w:pPr>
        <w:spacing w:line="380" w:lineRule="exact"/>
        <w:ind w:firstLine="480" w:firstLineChars="200"/>
        <w:rPr>
          <w:rFonts w:ascii="黑体" w:eastAsia="黑体"/>
          <w:sz w:val="24"/>
          <w:szCs w:val="24"/>
        </w:rPr>
      </w:pPr>
      <w:r>
        <w:rPr>
          <w:rFonts w:hint="eastAsia" w:ascii="仿宋_GB2312" w:eastAsia="仿宋_GB2312"/>
          <w:sz w:val="24"/>
          <w:szCs w:val="24"/>
        </w:rPr>
        <w:t>14. 甲方鼓励乙方将所完成的研究工作以科学论文形式发表，需注明甲方对该项目研究工作的支持。立项项目格式如下：“</w:t>
      </w:r>
      <w:r>
        <w:rPr>
          <w:rFonts w:hint="eastAsia" w:ascii="仿宋_GB2312" w:eastAsia="仿宋_GB2312"/>
          <w:b/>
          <w:sz w:val="24"/>
          <w:szCs w:val="24"/>
        </w:rPr>
        <w:t>本项工作得到了无锡市卫生计生委科技成果与适宜技术推广计划立项并得到资助，项目编号为XXXXXX</w:t>
      </w:r>
      <w:r>
        <w:rPr>
          <w:rFonts w:hint="eastAsia" w:ascii="仿宋_GB2312" w:eastAsia="仿宋_GB2312"/>
          <w:sz w:val="24"/>
          <w:szCs w:val="24"/>
        </w:rPr>
        <w:t>”。</w:t>
      </w:r>
    </w:p>
    <w:p>
      <w:pPr>
        <w:spacing w:line="380" w:lineRule="exact"/>
        <w:ind w:firstLine="480" w:firstLineChars="200"/>
        <w:rPr>
          <w:rFonts w:ascii="黑体" w:eastAsia="黑体"/>
          <w:sz w:val="24"/>
          <w:szCs w:val="24"/>
        </w:rPr>
      </w:pPr>
      <w:r>
        <w:rPr>
          <w:rFonts w:hint="eastAsia" w:ascii="黑体" w:eastAsia="黑体"/>
          <w:sz w:val="24"/>
          <w:szCs w:val="24"/>
        </w:rPr>
        <w:t>五、保密责任</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15. 签约各方均负有保密责任。各方同意，涉及国家安全和利益的秘密技术项目将严格按照《中华人民共和国保守国家秘密法》的有关规定执行。</w:t>
      </w:r>
    </w:p>
    <w:p>
      <w:pPr>
        <w:spacing w:line="380" w:lineRule="exact"/>
        <w:ind w:firstLine="480" w:firstLineChars="200"/>
        <w:rPr>
          <w:rFonts w:ascii="黑体" w:eastAsia="黑体"/>
          <w:sz w:val="24"/>
          <w:szCs w:val="24"/>
        </w:rPr>
      </w:pPr>
      <w:r>
        <w:rPr>
          <w:rFonts w:hint="eastAsia" w:ascii="黑体" w:eastAsia="黑体"/>
          <w:sz w:val="24"/>
          <w:szCs w:val="24"/>
        </w:rPr>
        <w:t>六、违约责任</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16. 本合同一经签订，即具有法律约束力，甲、乙、丙各方必须全面履行本合同规定的义务，任何一方不得擅自变更或解除本合同。如甲方不履行本合同，实拨资金不得追回。如乙方在本合同生效之日起半年内仍未开展工作或将甲方（（市（县）辖单位项目为丙方）所拨资金挪作它用的，应全部退还甲方所拨资金；如乙方未按本合同规定的考核指标按时、按质、按量完成任务的，乙方应根据不同情况退还甲方拨款的全部或部分资金；如乙方未按本合同规定的日期完成，延期不得超过二年。延期满二年仍未完成并通过验收的，甲方有权终止项目并酌情追回项目资金，以项目未通过验收处置。</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17. 按照《无锡市科技计划项目相关责任主体信用管理办法（试行）》（锡科计〔2014〕197号），及《&lt;无锡市科技计划项目相关责任主体信用管理办法（试行）&gt;第十三条的补充说明和规定》(锡科计〔2016〕57号)，对经费编制使用、项目开展和结题验收等行为实施信用情况进行记录和评价，并根据信用情况按规定进行相应处置。</w:t>
      </w:r>
    </w:p>
    <w:p>
      <w:pPr>
        <w:spacing w:line="380" w:lineRule="exact"/>
        <w:ind w:firstLine="480" w:firstLineChars="200"/>
        <w:rPr>
          <w:rFonts w:ascii="黑体" w:eastAsia="黑体"/>
          <w:sz w:val="24"/>
          <w:szCs w:val="24"/>
        </w:rPr>
      </w:pPr>
      <w:r>
        <w:rPr>
          <w:rFonts w:hint="eastAsia" w:ascii="黑体" w:eastAsia="黑体"/>
          <w:sz w:val="24"/>
          <w:szCs w:val="24"/>
        </w:rPr>
        <w:t>七、合同生效</w:t>
      </w:r>
    </w:p>
    <w:p>
      <w:pPr>
        <w:spacing w:line="380" w:lineRule="exact"/>
        <w:ind w:firstLine="480" w:firstLineChars="200"/>
        <w:rPr>
          <w:rFonts w:eastAsia="方正小标宋简体"/>
          <w:bCs/>
          <w:sz w:val="36"/>
          <w:szCs w:val="36"/>
        </w:rPr>
      </w:pPr>
      <w:r>
        <w:rPr>
          <w:rFonts w:hint="eastAsia" w:ascii="仿宋_GB2312" w:eastAsia="仿宋_GB2312"/>
          <w:sz w:val="24"/>
          <w:szCs w:val="24"/>
        </w:rPr>
        <w:t>签约各方一致同意遵守本合同的共同条款和附加条款。本合同一式五份，甲方存一份，乙方存一份，丙方存一份。自甲方签章之日起生效。</w:t>
      </w:r>
    </w:p>
    <w:p>
      <w:pPr>
        <w:spacing w:line="460" w:lineRule="exact"/>
        <w:ind w:right="1154" w:firstLine="643"/>
        <w:jc w:val="right"/>
        <w:rPr>
          <w:rFonts w:ascii="仿宋_GB2312"/>
          <w:b/>
          <w:bCs/>
          <w:sz w:val="32"/>
          <w:szCs w:val="32"/>
        </w:rPr>
      </w:pPr>
    </w:p>
    <w:p>
      <w:pPr>
        <w:snapToGrid w:val="0"/>
        <w:spacing w:before="312" w:beforeLines="100"/>
        <w:jc w:val="center"/>
        <w:rPr>
          <w:rFonts w:ascii="仿宋_GB2312"/>
          <w:b/>
          <w:bCs/>
          <w:w w:val="90"/>
          <w:sz w:val="52"/>
          <w:szCs w:val="52"/>
        </w:rPr>
      </w:pPr>
      <w:r>
        <w:rPr>
          <w:rFonts w:hint="eastAsia" w:ascii="华文中宋" w:hAnsi="华文中宋" w:eastAsia="华文中宋" w:cs="华文中宋"/>
          <w:b/>
          <w:bCs/>
          <w:w w:val="90"/>
          <w:sz w:val="52"/>
          <w:szCs w:val="52"/>
        </w:rPr>
        <w:t>科技成果与适宜技术推广项目计划书</w:t>
      </w:r>
    </w:p>
    <w:p>
      <w:pPr>
        <w:spacing w:line="480" w:lineRule="auto"/>
        <w:jc w:val="center"/>
        <w:rPr>
          <w:rFonts w:ascii="仿宋_GB2312" w:cs="仿宋_GB2312"/>
          <w:b/>
          <w:bCs/>
          <w:sz w:val="36"/>
          <w:szCs w:val="36"/>
        </w:rPr>
      </w:pPr>
    </w:p>
    <w:p>
      <w:pPr>
        <w:spacing w:line="480" w:lineRule="auto"/>
        <w:jc w:val="center"/>
        <w:rPr>
          <w:rFonts w:ascii="仿宋_GB2312"/>
          <w:b/>
          <w:bCs/>
          <w:sz w:val="36"/>
          <w:szCs w:val="36"/>
        </w:rPr>
      </w:pPr>
      <w:r>
        <w:rPr>
          <w:rFonts w:hint="eastAsia" w:ascii="仿宋_GB2312" w:cs="仿宋_GB2312"/>
          <w:b/>
          <w:bCs/>
          <w:sz w:val="36"/>
          <w:szCs w:val="36"/>
        </w:rPr>
        <w:t>填表说明</w:t>
      </w:r>
    </w:p>
    <w:p>
      <w:pPr>
        <w:spacing w:line="480" w:lineRule="auto"/>
        <w:jc w:val="center"/>
        <w:rPr>
          <w:rFonts w:ascii="仿宋_GB2312"/>
          <w:b/>
          <w:bCs/>
          <w:sz w:val="36"/>
          <w:szCs w:val="36"/>
        </w:rPr>
      </w:pPr>
    </w:p>
    <w:p>
      <w:pPr>
        <w:spacing w:line="400" w:lineRule="exact"/>
        <w:ind w:firstLine="480" w:firstLineChars="200"/>
        <w:rPr>
          <w:rFonts w:ascii="仿宋" w:hAnsi="仿宋" w:eastAsia="仿宋"/>
          <w:sz w:val="24"/>
          <w:szCs w:val="24"/>
        </w:rPr>
      </w:pPr>
      <w:r>
        <w:rPr>
          <w:rFonts w:ascii="仿宋" w:hAnsi="仿宋" w:eastAsia="仿宋" w:cs="仿宋_GB2312"/>
          <w:sz w:val="24"/>
          <w:szCs w:val="24"/>
        </w:rPr>
        <w:t xml:space="preserve">1. </w:t>
      </w:r>
      <w:r>
        <w:rPr>
          <w:rFonts w:hint="eastAsia" w:ascii="仿宋" w:hAnsi="仿宋" w:eastAsia="仿宋" w:cs="仿宋_GB2312"/>
          <w:sz w:val="24"/>
          <w:szCs w:val="24"/>
        </w:rPr>
        <w:t>本《项目计划书》系无锡市卫生计生委为所组织的卫生计生科技成果与适宜技术推广项目工作而设计。</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2</w:t>
      </w:r>
      <w:r>
        <w:rPr>
          <w:rFonts w:ascii="仿宋" w:hAnsi="仿宋" w:eastAsia="仿宋" w:cs="仿宋_GB2312"/>
          <w:sz w:val="24"/>
          <w:szCs w:val="24"/>
        </w:rPr>
        <w:t xml:space="preserve">. </w:t>
      </w:r>
      <w:r>
        <w:rPr>
          <w:rFonts w:hint="eastAsia" w:ascii="仿宋" w:hAnsi="仿宋" w:eastAsia="仿宋" w:cs="仿宋_GB2312"/>
          <w:sz w:val="24"/>
          <w:szCs w:val="24"/>
        </w:rPr>
        <w:t>在填写《项目计划书》前，先阅读《项目合同书》和《项目工作基本要求》具体各条款内容。</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3</w:t>
      </w:r>
      <w:r>
        <w:rPr>
          <w:rFonts w:ascii="仿宋" w:hAnsi="仿宋" w:eastAsia="仿宋" w:cs="仿宋_GB2312"/>
          <w:sz w:val="24"/>
          <w:szCs w:val="24"/>
        </w:rPr>
        <w:t>.</w:t>
      </w:r>
      <w:r>
        <w:rPr>
          <w:rFonts w:hint="eastAsia" w:ascii="仿宋" w:hAnsi="仿宋" w:eastAsia="仿宋" w:cs="仿宋_GB2312"/>
          <w:sz w:val="24"/>
          <w:szCs w:val="24"/>
        </w:rPr>
        <w:t>《项目计划书》各项内容要实事求是，逐条认真填写。</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4</w:t>
      </w:r>
      <w:r>
        <w:rPr>
          <w:rFonts w:ascii="仿宋" w:hAnsi="仿宋" w:eastAsia="仿宋" w:cs="仿宋_GB2312"/>
          <w:sz w:val="24"/>
          <w:szCs w:val="24"/>
        </w:rPr>
        <w:t>.</w:t>
      </w:r>
      <w:r>
        <w:rPr>
          <w:rFonts w:hint="eastAsia" w:ascii="仿宋" w:hAnsi="仿宋" w:eastAsia="仿宋" w:cs="仿宋_GB2312"/>
          <w:sz w:val="24"/>
          <w:szCs w:val="24"/>
        </w:rPr>
        <w:t>《项目计划书》由项目负责人登陆无锡市卫生计生科教管理专网进行填报，经单位和上级部门审核后提交市卫生计生委，通过市卫生计生委网上审核通过后，方可打印纸质材料，左侧装订成册（不要采用胶圈、文件夹等带有突出棱边的装订方式）。</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5</w:t>
      </w:r>
      <w:r>
        <w:rPr>
          <w:rFonts w:ascii="仿宋" w:hAnsi="仿宋" w:eastAsia="仿宋" w:cs="仿宋_GB2312"/>
          <w:sz w:val="24"/>
          <w:szCs w:val="24"/>
        </w:rPr>
        <w:t>.</w:t>
      </w:r>
      <w:r>
        <w:rPr>
          <w:rFonts w:hint="eastAsia" w:ascii="仿宋" w:hAnsi="仿宋" w:eastAsia="仿宋" w:cs="仿宋_GB2312"/>
          <w:sz w:val="24"/>
          <w:szCs w:val="24"/>
        </w:rPr>
        <w:t>项目起始年月日统一规定为申请年度的次年</w:t>
      </w:r>
      <w:r>
        <w:rPr>
          <w:rFonts w:ascii="仿宋" w:hAnsi="仿宋" w:eastAsia="仿宋" w:cs="仿宋_GB2312"/>
          <w:sz w:val="24"/>
          <w:szCs w:val="24"/>
        </w:rPr>
        <w:t>1</w:t>
      </w:r>
      <w:r>
        <w:rPr>
          <w:rFonts w:hint="eastAsia" w:ascii="仿宋" w:hAnsi="仿宋" w:eastAsia="仿宋" w:cs="仿宋_GB2312"/>
          <w:sz w:val="24"/>
          <w:szCs w:val="24"/>
        </w:rPr>
        <w:t>月</w:t>
      </w:r>
      <w:r>
        <w:rPr>
          <w:rFonts w:ascii="仿宋" w:hAnsi="仿宋" w:eastAsia="仿宋" w:cs="仿宋_GB2312"/>
          <w:sz w:val="24"/>
          <w:szCs w:val="24"/>
        </w:rPr>
        <w:t>1</w:t>
      </w:r>
      <w:r>
        <w:rPr>
          <w:rFonts w:hint="eastAsia" w:ascii="仿宋" w:hAnsi="仿宋" w:eastAsia="仿宋" w:cs="仿宋_GB2312"/>
          <w:sz w:val="24"/>
          <w:szCs w:val="24"/>
        </w:rPr>
        <w:t>日，期限为2年，例如：2017年1月1日——2018年12月30日。</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6</w:t>
      </w:r>
      <w:r>
        <w:rPr>
          <w:rFonts w:ascii="仿宋" w:hAnsi="仿宋" w:eastAsia="仿宋" w:cs="仿宋_GB2312"/>
          <w:sz w:val="24"/>
          <w:szCs w:val="24"/>
        </w:rPr>
        <w:t xml:space="preserve">. </w:t>
      </w:r>
      <w:r>
        <w:rPr>
          <w:rFonts w:hint="eastAsia" w:ascii="仿宋" w:hAnsi="仿宋" w:eastAsia="仿宋" w:cs="仿宋_GB2312"/>
          <w:sz w:val="24"/>
          <w:szCs w:val="24"/>
        </w:rPr>
        <w:t>学科及</w:t>
      </w:r>
      <w:r>
        <w:rPr>
          <w:rFonts w:hint="eastAsia" w:ascii="仿宋" w:hAnsi="仿宋" w:eastAsia="仿宋" w:cs="仿宋_GB2312"/>
          <w:spacing w:val="-18"/>
          <w:sz w:val="24"/>
          <w:szCs w:val="24"/>
        </w:rPr>
        <w:t>代码</w:t>
      </w:r>
      <w:r>
        <w:rPr>
          <w:rFonts w:hint="eastAsia" w:ascii="仿宋" w:hAnsi="仿宋" w:eastAsia="仿宋" w:cs="仿宋_GB2312"/>
          <w:sz w:val="24"/>
          <w:szCs w:val="24"/>
        </w:rPr>
        <w:t>要求尽可能填写到三级学科，在没有三级学科情况下填写二级学科。</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7</w:t>
      </w:r>
      <w:r>
        <w:rPr>
          <w:rFonts w:ascii="仿宋" w:hAnsi="仿宋" w:eastAsia="仿宋" w:cs="仿宋_GB2312"/>
          <w:sz w:val="24"/>
          <w:szCs w:val="24"/>
        </w:rPr>
        <w:t xml:space="preserve">. </w:t>
      </w:r>
      <w:r>
        <w:rPr>
          <w:rFonts w:hint="eastAsia" w:ascii="仿宋" w:hAnsi="仿宋" w:eastAsia="仿宋" w:cs="仿宋_GB2312"/>
          <w:sz w:val="24"/>
          <w:szCs w:val="24"/>
        </w:rPr>
        <w:t>项目单位名称填写必须与所盖公章一致，否则无效。</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8</w:t>
      </w:r>
      <w:r>
        <w:rPr>
          <w:rFonts w:ascii="仿宋" w:hAnsi="仿宋" w:eastAsia="仿宋" w:cs="仿宋_GB2312"/>
          <w:sz w:val="24"/>
          <w:szCs w:val="24"/>
        </w:rPr>
        <w:t>.</w:t>
      </w:r>
      <w:r>
        <w:rPr>
          <w:rFonts w:hint="eastAsia" w:ascii="仿宋" w:hAnsi="仿宋" w:eastAsia="仿宋" w:cs="仿宋_GB2312"/>
          <w:sz w:val="24"/>
          <w:szCs w:val="24"/>
        </w:rPr>
        <w:t>《项目计划书》与《项目合同书》构成项目合同完整材料。</w:t>
      </w:r>
    </w:p>
    <w:p>
      <w:pPr>
        <w:spacing w:line="400" w:lineRule="exact"/>
        <w:ind w:firstLine="480" w:firstLineChars="200"/>
        <w:rPr>
          <w:rFonts w:ascii="仿宋" w:hAnsi="仿宋" w:eastAsia="仿宋"/>
          <w:sz w:val="24"/>
          <w:szCs w:val="24"/>
        </w:rPr>
      </w:pPr>
      <w:r>
        <w:rPr>
          <w:rFonts w:hint="eastAsia" w:ascii="仿宋" w:hAnsi="仿宋" w:eastAsia="仿宋" w:cs="仿宋_GB2312"/>
          <w:sz w:val="24"/>
          <w:szCs w:val="24"/>
        </w:rPr>
        <w:t>9</w:t>
      </w:r>
      <w:r>
        <w:rPr>
          <w:rFonts w:ascii="仿宋" w:hAnsi="仿宋" w:eastAsia="仿宋" w:cs="仿宋_GB2312"/>
          <w:sz w:val="24"/>
          <w:szCs w:val="24"/>
        </w:rPr>
        <w:t>.</w:t>
      </w:r>
      <w:r>
        <w:rPr>
          <w:rFonts w:hint="eastAsia" w:ascii="仿宋" w:hAnsi="仿宋" w:eastAsia="仿宋" w:cs="仿宋_GB2312"/>
          <w:sz w:val="24"/>
          <w:szCs w:val="24"/>
        </w:rPr>
        <w:t>《项目合同书》和《项目计划书》一式五份，经市卫生计生委审定签章之日起，即作为正式文本生效。</w:t>
      </w:r>
    </w:p>
    <w:p>
      <w:pPr>
        <w:spacing w:line="400" w:lineRule="exact"/>
        <w:ind w:firstLine="480" w:firstLineChars="200"/>
        <w:rPr>
          <w:rFonts w:ascii="仿宋" w:hAnsi="仿宋" w:eastAsia="仿宋"/>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560" w:lineRule="exact"/>
        <w:jc w:val="center"/>
        <w:rPr>
          <w:rFonts w:ascii="华文中宋" w:hAnsi="华文中宋" w:eastAsia="华文中宋" w:cs="华文中宋"/>
          <w:sz w:val="36"/>
          <w:szCs w:val="36"/>
        </w:rPr>
      </w:pPr>
    </w:p>
    <w:p>
      <w:pPr>
        <w:spacing w:line="560" w:lineRule="exact"/>
        <w:jc w:val="center"/>
        <w:rPr>
          <w:rFonts w:ascii="方正小标宋简体" w:eastAsia="方正小标宋简体" w:cs="华文中宋"/>
          <w:sz w:val="36"/>
          <w:szCs w:val="36"/>
        </w:rPr>
      </w:pPr>
      <w:r>
        <w:rPr>
          <w:rFonts w:hint="eastAsia" w:ascii="方正小标宋简体" w:eastAsia="方正小标宋简体" w:cs="华文中宋"/>
          <w:sz w:val="36"/>
          <w:szCs w:val="36"/>
        </w:rPr>
        <w:t>无锡市卫生计生科技成果</w:t>
      </w:r>
    </w:p>
    <w:p>
      <w:pPr>
        <w:spacing w:line="560" w:lineRule="exact"/>
        <w:jc w:val="center"/>
        <w:rPr>
          <w:rFonts w:ascii="方正小标宋简体" w:eastAsia="方正小标宋简体" w:cs="华文中宋"/>
          <w:sz w:val="36"/>
          <w:szCs w:val="36"/>
        </w:rPr>
      </w:pPr>
      <w:r>
        <w:rPr>
          <w:rFonts w:hint="eastAsia" w:ascii="方正小标宋简体" w:eastAsia="方正小标宋简体" w:cs="华文中宋"/>
          <w:sz w:val="36"/>
          <w:szCs w:val="36"/>
        </w:rPr>
        <w:t>和适宜技术推广项目工作基本要求</w:t>
      </w:r>
    </w:p>
    <w:p>
      <w:pPr>
        <w:spacing w:line="560" w:lineRule="exact"/>
        <w:jc w:val="center"/>
        <w:rPr>
          <w:rFonts w:eastAsia="华文中宋"/>
          <w:sz w:val="32"/>
          <w:szCs w:val="32"/>
        </w:rPr>
      </w:pPr>
    </w:p>
    <w:p>
      <w:pPr>
        <w:spacing w:line="380" w:lineRule="exact"/>
        <w:ind w:firstLine="480" w:firstLineChars="200"/>
        <w:rPr>
          <w:rFonts w:ascii="仿宋_GB2312" w:eastAsia="仿宋_GB2312"/>
          <w:sz w:val="24"/>
          <w:szCs w:val="24"/>
        </w:rPr>
      </w:pPr>
      <w:r>
        <w:rPr>
          <w:rFonts w:hint="eastAsia" w:ascii="仿宋_GB2312" w:eastAsia="仿宋_GB2312" w:cs="仿宋_GB2312"/>
          <w:sz w:val="24"/>
          <w:szCs w:val="24"/>
        </w:rPr>
        <w:t>为确保项目工作取得实效，对项目工作目标和工作模式提出以下基本要求。鼓励各项目单位在此基础上积极开拓创新，进一步提高项目工作成效。</w:t>
      </w:r>
    </w:p>
    <w:p>
      <w:pPr>
        <w:spacing w:line="380" w:lineRule="exact"/>
        <w:ind w:firstLine="480" w:firstLineChars="200"/>
        <w:rPr>
          <w:rFonts w:ascii="黑体" w:hAnsi="黑体" w:eastAsia="黑体"/>
          <w:sz w:val="24"/>
          <w:szCs w:val="24"/>
        </w:rPr>
      </w:pPr>
      <w:r>
        <w:rPr>
          <w:rFonts w:hint="eastAsia" w:ascii="黑体" w:hAnsi="黑体" w:eastAsia="黑体"/>
          <w:sz w:val="24"/>
          <w:szCs w:val="24"/>
        </w:rPr>
        <w:t>一、项目工作基本模式</w:t>
      </w:r>
    </w:p>
    <w:p>
      <w:pPr>
        <w:spacing w:line="380" w:lineRule="exact"/>
        <w:ind w:firstLine="480" w:firstLineChars="200"/>
        <w:rPr>
          <w:rFonts w:ascii="仿宋_GB2312" w:eastAsia="仿宋_GB2312"/>
          <w:sz w:val="24"/>
          <w:szCs w:val="24"/>
        </w:rPr>
      </w:pPr>
      <w:r>
        <w:rPr>
          <w:rFonts w:hint="eastAsia" w:ascii="楷体_GB2312" w:hAnsi="楷体" w:eastAsia="楷体_GB2312"/>
          <w:sz w:val="24"/>
          <w:szCs w:val="24"/>
        </w:rPr>
        <w:t>（一） “三段式”推广。</w:t>
      </w:r>
      <w:r>
        <w:rPr>
          <w:rFonts w:hint="eastAsia" w:ascii="仿宋_GB2312" w:eastAsia="仿宋_GB2312"/>
          <w:sz w:val="24"/>
          <w:szCs w:val="24"/>
        </w:rPr>
        <w:t>一般可采用理论培训、实习带教和实地指导“三段式”推广，原则上每名学员接受推广项目理论培训不少于10学时，接受实习带教不少于1个月，实地指导不少于2个工作日。也可根据项目工作特点采取其他科学有效的推广办法，确保接受培训的技术人员在受推单位能独立、正常开展此项技术。</w:t>
      </w:r>
    </w:p>
    <w:p>
      <w:pPr>
        <w:spacing w:line="380" w:lineRule="exact"/>
        <w:ind w:firstLine="480" w:firstLineChars="200"/>
        <w:rPr>
          <w:rFonts w:ascii="仿宋_GB2312" w:eastAsia="仿宋_GB2312"/>
          <w:sz w:val="24"/>
          <w:szCs w:val="24"/>
        </w:rPr>
      </w:pPr>
      <w:r>
        <w:rPr>
          <w:rFonts w:hint="eastAsia" w:ascii="楷体_GB2312" w:hAnsi="楷体" w:eastAsia="楷体_GB2312"/>
          <w:sz w:val="24"/>
          <w:szCs w:val="24"/>
        </w:rPr>
        <w:t>（二）编制培训材料。</w:t>
      </w:r>
      <w:r>
        <w:rPr>
          <w:rFonts w:hint="eastAsia" w:ascii="仿宋_GB2312" w:eastAsia="仿宋_GB2312"/>
          <w:sz w:val="24"/>
          <w:szCs w:val="24"/>
        </w:rPr>
        <w:t>项目工作组须认真编制培训教材，确保培训教材内容的正确性、先进性和适用性。教材应编印成纸质材料，结合多媒体、视频等多种形式进行培训，以提高培训效果。</w:t>
      </w:r>
    </w:p>
    <w:p>
      <w:pPr>
        <w:spacing w:line="380" w:lineRule="exact"/>
        <w:ind w:firstLine="480" w:firstLineChars="200"/>
        <w:rPr>
          <w:rFonts w:ascii="仿宋_GB2312" w:eastAsia="仿宋_GB2312"/>
          <w:sz w:val="24"/>
          <w:szCs w:val="24"/>
        </w:rPr>
      </w:pPr>
      <w:r>
        <w:rPr>
          <w:rFonts w:hint="eastAsia" w:ascii="楷体_GB2312" w:hAnsi="楷体" w:eastAsia="楷体_GB2312"/>
          <w:sz w:val="24"/>
          <w:szCs w:val="24"/>
        </w:rPr>
        <w:t>（三）制定具体计划。</w:t>
      </w:r>
      <w:r>
        <w:rPr>
          <w:rFonts w:hint="eastAsia" w:ascii="仿宋_GB2312" w:eastAsia="仿宋_GB2312"/>
          <w:sz w:val="24"/>
          <w:szCs w:val="24"/>
        </w:rPr>
        <w:t>项目工作组应根据《合同书》与《项目工作计划书》约定要求和时间进度，与受推单位共同拟定推广工作具体日程计划，并按照计划实施，确保工作进度。</w:t>
      </w:r>
    </w:p>
    <w:p>
      <w:pPr>
        <w:spacing w:line="380" w:lineRule="exact"/>
        <w:ind w:firstLine="480" w:firstLineChars="200"/>
        <w:rPr>
          <w:rFonts w:ascii="仿宋_GB2312" w:eastAsia="仿宋_GB2312"/>
          <w:sz w:val="24"/>
          <w:szCs w:val="24"/>
        </w:rPr>
      </w:pPr>
      <w:r>
        <w:rPr>
          <w:rFonts w:hint="eastAsia" w:ascii="楷体_GB2312" w:hAnsi="楷体" w:eastAsia="楷体_GB2312"/>
          <w:sz w:val="24"/>
          <w:szCs w:val="24"/>
        </w:rPr>
        <w:t>（四）做好资料记录。</w:t>
      </w:r>
      <w:r>
        <w:rPr>
          <w:rFonts w:hint="eastAsia" w:ascii="仿宋_GB2312" w:eastAsia="仿宋_GB2312"/>
          <w:sz w:val="24"/>
          <w:szCs w:val="24"/>
        </w:rPr>
        <w:t>项目工作组和受推单位应妥善保存推广工作资料，如工作计划、培训教材、签到表、测试卷、耗材使用记录及现场照片等，作为项目工作依据，以备项目审验评估时核查。</w:t>
      </w:r>
    </w:p>
    <w:p>
      <w:pPr>
        <w:spacing w:line="380" w:lineRule="exact"/>
        <w:ind w:firstLine="480" w:firstLineChars="200"/>
        <w:rPr>
          <w:rFonts w:ascii="黑体" w:hAnsi="黑体" w:eastAsia="黑体"/>
          <w:sz w:val="24"/>
          <w:szCs w:val="24"/>
        </w:rPr>
      </w:pPr>
      <w:r>
        <w:rPr>
          <w:rFonts w:hint="eastAsia" w:ascii="黑体" w:hAnsi="黑体" w:eastAsia="黑体"/>
          <w:sz w:val="24"/>
          <w:szCs w:val="24"/>
        </w:rPr>
        <w:t>二、项目工作验收指标</w:t>
      </w:r>
    </w:p>
    <w:p>
      <w:pPr>
        <w:spacing w:line="380" w:lineRule="exact"/>
        <w:ind w:firstLine="480" w:firstLineChars="200"/>
        <w:rPr>
          <w:rFonts w:ascii="楷体_GB2312" w:hAnsi="楷体" w:eastAsia="楷体_GB2312"/>
          <w:sz w:val="24"/>
          <w:szCs w:val="24"/>
        </w:rPr>
      </w:pPr>
      <w:r>
        <w:rPr>
          <w:rFonts w:hint="eastAsia" w:ascii="楷体_GB2312" w:hAnsi="楷体" w:eastAsia="楷体_GB2312"/>
          <w:sz w:val="24"/>
          <w:szCs w:val="24"/>
        </w:rPr>
        <w:t>（一）基本指标</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基本指标是每个推广项目必须达到的基本工作指标，为结题验收合格的基本要求。包括以下三项：</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1. 每个推广项目覆盖面不少于10家医疗卫生机构（限本市地域），特殊原因达不到要求的应说明合理理由。</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2. 完成项目计划确定的理论培训、实习带教和实地指导各阶段推广工作任务，达到规定的基本学时。</w:t>
      </w:r>
    </w:p>
    <w:p>
      <w:pPr>
        <w:spacing w:line="380" w:lineRule="exact"/>
        <w:ind w:firstLine="480" w:firstLineChars="200"/>
        <w:rPr>
          <w:rFonts w:ascii="仿宋_GB2312" w:eastAsia="仿宋_GB2312"/>
          <w:sz w:val="24"/>
          <w:szCs w:val="24"/>
        </w:rPr>
      </w:pPr>
      <w:r>
        <w:rPr>
          <w:rFonts w:hint="eastAsia" w:ascii="仿宋_GB2312" w:eastAsia="仿宋_GB2312"/>
          <w:sz w:val="24"/>
          <w:szCs w:val="24"/>
        </w:rPr>
        <w:t>3. 每个推广项目为每个协议受推单位培养至少3名技术骨干，能独立、规范开展该项技术半年以上，开展病例数原则上应达到50例以上（不足50例的应说明原因和理由）。</w:t>
      </w:r>
    </w:p>
    <w:p>
      <w:pPr>
        <w:spacing w:line="380" w:lineRule="exact"/>
        <w:ind w:firstLine="480" w:firstLineChars="200"/>
        <w:rPr>
          <w:rFonts w:ascii="楷体_GB2312" w:hAnsi="楷体" w:eastAsia="楷体_GB2312"/>
          <w:sz w:val="24"/>
          <w:szCs w:val="24"/>
        </w:rPr>
      </w:pPr>
      <w:r>
        <w:rPr>
          <w:rFonts w:hint="eastAsia" w:ascii="楷体_GB2312" w:hAnsi="楷体" w:eastAsia="楷体_GB2312"/>
          <w:sz w:val="24"/>
          <w:szCs w:val="24"/>
        </w:rPr>
        <w:t>（二）其他指标</w:t>
      </w:r>
    </w:p>
    <w:p>
      <w:pPr>
        <w:spacing w:line="380" w:lineRule="exact"/>
        <w:ind w:firstLine="480" w:firstLineChars="200"/>
        <w:rPr>
          <w:rFonts w:ascii="仿宋_GB2312" w:hAnsi="华文中宋"/>
          <w:sz w:val="24"/>
          <w:szCs w:val="24"/>
        </w:rPr>
      </w:pPr>
      <w:r>
        <w:rPr>
          <w:rFonts w:hint="eastAsia" w:ascii="仿宋_GB2312" w:eastAsia="仿宋_GB2312"/>
          <w:sz w:val="24"/>
          <w:szCs w:val="24"/>
        </w:rPr>
        <w:t>其他指标包括项目工作公开发表的论文、项目成效分析报告、项目政策建议书等，为项目结题验收参考指标，作为确定项目结题验收等次的参考依据。</w:t>
      </w:r>
    </w:p>
    <w:p>
      <w:pPr>
        <w:spacing w:after="156" w:afterLines="50" w:line="400" w:lineRule="exact"/>
        <w:jc w:val="center"/>
        <w:rPr>
          <w:rFonts w:ascii="黑体" w:eastAsia="黑体" w:cs="黑体"/>
          <w:sz w:val="28"/>
          <w:szCs w:val="28"/>
        </w:rPr>
      </w:pPr>
    </w:p>
    <w:p>
      <w:pPr>
        <w:spacing w:after="156" w:afterLines="50" w:line="400" w:lineRule="exact"/>
        <w:jc w:val="center"/>
        <w:rPr>
          <w:rFonts w:ascii="黑体" w:eastAsia="黑体"/>
          <w:sz w:val="28"/>
          <w:szCs w:val="28"/>
        </w:rPr>
      </w:pPr>
      <w:r>
        <w:rPr>
          <w:rFonts w:hint="eastAsia" w:ascii="黑体" w:eastAsia="黑体" w:cs="黑体"/>
          <w:sz w:val="28"/>
          <w:szCs w:val="28"/>
        </w:rPr>
        <w:t>一、基本信息表</w:t>
      </w:r>
    </w:p>
    <w:tbl>
      <w:tblPr>
        <w:tblStyle w:val="6"/>
        <w:tblW w:w="8861"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7"/>
        <w:gridCol w:w="799"/>
        <w:gridCol w:w="503"/>
        <w:gridCol w:w="1035"/>
        <w:gridCol w:w="93"/>
        <w:gridCol w:w="807"/>
        <w:gridCol w:w="1183"/>
        <w:gridCol w:w="75"/>
        <w:gridCol w:w="776"/>
        <w:gridCol w:w="6"/>
        <w:gridCol w:w="298"/>
        <w:gridCol w:w="830"/>
        <w:gridCol w:w="7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restart"/>
            <w:vAlign w:val="center"/>
          </w:tcPr>
          <w:p>
            <w:pPr>
              <w:jc w:val="center"/>
              <w:rPr>
                <w:rFonts w:ascii="黑体" w:hAnsi="黑体" w:eastAsia="黑体" w:cs="仿宋_GB2312"/>
                <w:szCs w:val="21"/>
              </w:rPr>
            </w:pPr>
            <w:r>
              <w:rPr>
                <w:rFonts w:hint="eastAsia" w:ascii="黑体" w:hAnsi="黑体" w:eastAsia="黑体" w:cs="仿宋_GB2312"/>
                <w:szCs w:val="21"/>
              </w:rPr>
              <w:t>项目</w:t>
            </w:r>
          </w:p>
          <w:p>
            <w:pPr>
              <w:jc w:val="center"/>
              <w:rPr>
                <w:rFonts w:ascii="黑体" w:hAnsi="黑体" w:eastAsia="黑体"/>
                <w:szCs w:val="21"/>
              </w:rPr>
            </w:pPr>
            <w:r>
              <w:rPr>
                <w:rFonts w:hint="eastAsia" w:ascii="黑体" w:hAnsi="黑体" w:eastAsia="黑体" w:cs="仿宋_GB2312"/>
                <w:szCs w:val="21"/>
              </w:rPr>
              <w:t>负责人</w:t>
            </w:r>
          </w:p>
        </w:tc>
        <w:tc>
          <w:tcPr>
            <w:tcW w:w="799" w:type="dxa"/>
            <w:vAlign w:val="center"/>
          </w:tcPr>
          <w:p>
            <w:pPr>
              <w:jc w:val="center"/>
              <w:rPr>
                <w:rFonts w:ascii="黑体" w:hAnsi="黑体" w:eastAsia="黑体"/>
                <w:szCs w:val="21"/>
              </w:rPr>
            </w:pPr>
            <w:r>
              <w:rPr>
                <w:rFonts w:hint="eastAsia" w:ascii="黑体" w:hAnsi="黑体" w:eastAsia="黑体" w:cs="仿宋_GB2312"/>
                <w:szCs w:val="21"/>
              </w:rPr>
              <w:t>姓名</w:t>
            </w:r>
          </w:p>
        </w:tc>
        <w:tc>
          <w:tcPr>
            <w:tcW w:w="1538" w:type="dxa"/>
            <w:gridSpan w:val="2"/>
            <w:vAlign w:val="center"/>
          </w:tcPr>
          <w:p>
            <w:pPr>
              <w:jc w:val="center"/>
              <w:rPr>
                <w:rFonts w:ascii="黑体" w:hAnsi="黑体" w:eastAsia="黑体"/>
                <w:szCs w:val="21"/>
              </w:rPr>
            </w:pPr>
            <w:r>
              <w:rPr>
                <w:rFonts w:hint="eastAsia" w:ascii="黑体" w:hAnsi="黑体" w:eastAsia="黑体"/>
                <w:szCs w:val="21"/>
              </w:rPr>
              <w:t>${name}</w:t>
            </w:r>
          </w:p>
        </w:tc>
        <w:tc>
          <w:tcPr>
            <w:tcW w:w="900" w:type="dxa"/>
            <w:gridSpan w:val="2"/>
            <w:vAlign w:val="center"/>
          </w:tcPr>
          <w:p>
            <w:pPr>
              <w:jc w:val="center"/>
              <w:rPr>
                <w:rFonts w:ascii="黑体" w:hAnsi="黑体" w:eastAsia="黑体"/>
                <w:szCs w:val="21"/>
              </w:rPr>
            </w:pPr>
            <w:r>
              <w:rPr>
                <w:rFonts w:hint="eastAsia" w:ascii="黑体" w:hAnsi="黑体" w:eastAsia="黑体" w:cs="仿宋_GB2312"/>
                <w:szCs w:val="21"/>
              </w:rPr>
              <w:t>性别</w:t>
            </w:r>
          </w:p>
        </w:tc>
        <w:tc>
          <w:tcPr>
            <w:tcW w:w="1183" w:type="dxa"/>
            <w:vAlign w:val="center"/>
          </w:tcPr>
          <w:p>
            <w:pPr>
              <w:jc w:val="center"/>
              <w:rPr>
                <w:rFonts w:ascii="黑体" w:hAnsi="黑体" w:eastAsia="黑体"/>
                <w:szCs w:val="21"/>
              </w:rPr>
            </w:pPr>
            <w:r>
              <w:rPr>
                <w:rFonts w:hint="eastAsia" w:ascii="黑体" w:hAnsi="黑体" w:eastAsia="黑体"/>
                <w:szCs w:val="21"/>
              </w:rPr>
              <w:t>${sexId}</w:t>
            </w:r>
          </w:p>
        </w:tc>
        <w:tc>
          <w:tcPr>
            <w:tcW w:w="851" w:type="dxa"/>
            <w:gridSpan w:val="2"/>
            <w:vAlign w:val="center"/>
          </w:tcPr>
          <w:p>
            <w:pPr>
              <w:jc w:val="center"/>
              <w:rPr>
                <w:rFonts w:ascii="黑体" w:hAnsi="黑体" w:eastAsia="黑体"/>
                <w:szCs w:val="21"/>
              </w:rPr>
            </w:pPr>
            <w:r>
              <w:rPr>
                <w:rFonts w:hint="eastAsia" w:ascii="黑体" w:hAnsi="黑体" w:eastAsia="黑体" w:cs="仿宋_GB2312"/>
                <w:szCs w:val="21"/>
              </w:rPr>
              <w:t>年龄</w:t>
            </w:r>
          </w:p>
        </w:tc>
        <w:tc>
          <w:tcPr>
            <w:tcW w:w="2693" w:type="dxa"/>
            <w:gridSpan w:val="5"/>
            <w:vAlign w:val="center"/>
          </w:tcPr>
          <w:p>
            <w:pPr>
              <w:jc w:val="center"/>
              <w:rPr>
                <w:rFonts w:ascii="黑体" w:hAnsi="黑体" w:eastAsia="黑体"/>
                <w:szCs w:val="21"/>
              </w:rPr>
            </w:pPr>
            <w:r>
              <w:rPr>
                <w:rFonts w:hint="eastAsia" w:ascii="黑体" w:hAnsi="黑体" w:eastAsia="黑体"/>
                <w:szCs w:val="21"/>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cPr>
          <w:p>
            <w:pPr>
              <w:rPr>
                <w:rFonts w:ascii="黑体" w:hAnsi="黑体" w:eastAsia="黑体"/>
                <w:szCs w:val="21"/>
              </w:rPr>
            </w:pPr>
          </w:p>
        </w:tc>
        <w:tc>
          <w:tcPr>
            <w:tcW w:w="799" w:type="dxa"/>
            <w:vAlign w:val="center"/>
          </w:tcPr>
          <w:p>
            <w:pPr>
              <w:jc w:val="center"/>
              <w:rPr>
                <w:rFonts w:ascii="黑体" w:hAnsi="黑体" w:eastAsia="黑体"/>
                <w:szCs w:val="21"/>
              </w:rPr>
            </w:pPr>
            <w:r>
              <w:rPr>
                <w:rFonts w:hint="eastAsia" w:ascii="黑体" w:hAnsi="黑体" w:eastAsia="黑体" w:cs="仿宋_GB2312"/>
                <w:szCs w:val="21"/>
              </w:rPr>
              <w:t>学历</w:t>
            </w:r>
          </w:p>
        </w:tc>
        <w:tc>
          <w:tcPr>
            <w:tcW w:w="1538" w:type="dxa"/>
            <w:gridSpan w:val="2"/>
            <w:vAlign w:val="center"/>
          </w:tcPr>
          <w:p>
            <w:pPr>
              <w:jc w:val="center"/>
              <w:rPr>
                <w:rFonts w:ascii="黑体" w:hAnsi="黑体" w:eastAsia="黑体"/>
                <w:szCs w:val="21"/>
              </w:rPr>
            </w:pPr>
            <w:r>
              <w:rPr>
                <w:rFonts w:hint="eastAsia" w:ascii="黑体" w:hAnsi="黑体" w:eastAsia="黑体"/>
                <w:szCs w:val="21"/>
              </w:rPr>
              <w:t>${eduRecord}</w:t>
            </w:r>
          </w:p>
        </w:tc>
        <w:tc>
          <w:tcPr>
            <w:tcW w:w="900" w:type="dxa"/>
            <w:gridSpan w:val="2"/>
            <w:vAlign w:val="center"/>
          </w:tcPr>
          <w:p>
            <w:pPr>
              <w:jc w:val="center"/>
              <w:rPr>
                <w:rFonts w:ascii="黑体" w:hAnsi="黑体" w:eastAsia="黑体"/>
                <w:szCs w:val="21"/>
              </w:rPr>
            </w:pPr>
            <w:r>
              <w:rPr>
                <w:rFonts w:hint="eastAsia" w:ascii="黑体" w:hAnsi="黑体" w:eastAsia="黑体" w:cs="仿宋_GB2312"/>
                <w:szCs w:val="21"/>
              </w:rPr>
              <w:t>学位</w:t>
            </w:r>
          </w:p>
        </w:tc>
        <w:tc>
          <w:tcPr>
            <w:tcW w:w="1183" w:type="dxa"/>
            <w:vAlign w:val="center"/>
          </w:tcPr>
          <w:p>
            <w:pPr>
              <w:jc w:val="center"/>
              <w:rPr>
                <w:rFonts w:ascii="黑体" w:hAnsi="黑体" w:eastAsia="黑体"/>
                <w:szCs w:val="21"/>
              </w:rPr>
            </w:pPr>
            <w:r>
              <w:rPr>
                <w:rFonts w:hint="eastAsia" w:ascii="黑体" w:hAnsi="黑体" w:eastAsia="黑体"/>
                <w:szCs w:val="21"/>
              </w:rPr>
              <w:t>${degree}</w:t>
            </w:r>
          </w:p>
        </w:tc>
        <w:tc>
          <w:tcPr>
            <w:tcW w:w="851" w:type="dxa"/>
            <w:gridSpan w:val="2"/>
            <w:vAlign w:val="center"/>
          </w:tcPr>
          <w:p>
            <w:pPr>
              <w:jc w:val="center"/>
              <w:rPr>
                <w:rFonts w:ascii="黑体" w:hAnsi="黑体" w:eastAsia="黑体"/>
                <w:szCs w:val="21"/>
              </w:rPr>
            </w:pPr>
            <w:r>
              <w:rPr>
                <w:rFonts w:hint="eastAsia" w:ascii="黑体" w:hAnsi="黑体" w:eastAsia="黑体" w:cs="仿宋_GB2312"/>
                <w:szCs w:val="21"/>
              </w:rPr>
              <w:t>职称</w:t>
            </w:r>
          </w:p>
        </w:tc>
        <w:tc>
          <w:tcPr>
            <w:tcW w:w="1134" w:type="dxa"/>
            <w:gridSpan w:val="3"/>
            <w:vAlign w:val="center"/>
          </w:tcPr>
          <w:p>
            <w:pPr>
              <w:jc w:val="center"/>
              <w:rPr>
                <w:rFonts w:ascii="黑体" w:hAnsi="黑体" w:eastAsia="黑体"/>
                <w:szCs w:val="21"/>
              </w:rPr>
            </w:pPr>
            <w:r>
              <w:rPr>
                <w:rFonts w:hint="eastAsia" w:ascii="黑体" w:hAnsi="黑体" w:eastAsia="黑体"/>
                <w:szCs w:val="21"/>
              </w:rPr>
              <w:t>${positional_titles}</w:t>
            </w:r>
          </w:p>
        </w:tc>
        <w:tc>
          <w:tcPr>
            <w:tcW w:w="709" w:type="dxa"/>
            <w:vAlign w:val="center"/>
          </w:tcPr>
          <w:p>
            <w:pPr>
              <w:jc w:val="center"/>
              <w:rPr>
                <w:rFonts w:ascii="黑体" w:hAnsi="黑体" w:eastAsia="黑体"/>
                <w:szCs w:val="21"/>
              </w:rPr>
            </w:pPr>
            <w:r>
              <w:rPr>
                <w:rFonts w:hint="eastAsia" w:ascii="黑体" w:hAnsi="黑体" w:eastAsia="黑体" w:cs="仿宋_GB2312"/>
                <w:szCs w:val="21"/>
              </w:rPr>
              <w:t>职务</w:t>
            </w:r>
          </w:p>
        </w:tc>
        <w:tc>
          <w:tcPr>
            <w:tcW w:w="850" w:type="dxa"/>
            <w:vAlign w:val="center"/>
          </w:tcPr>
          <w:p>
            <w:pPr>
              <w:jc w:val="center"/>
              <w:rPr>
                <w:rFonts w:ascii="黑体" w:hAnsi="黑体" w:eastAsia="黑体"/>
                <w:szCs w:val="21"/>
              </w:rPr>
            </w:pPr>
            <w:r>
              <w:rPr>
                <w:rFonts w:hint="eastAsia" w:ascii="黑体" w:hAnsi="黑体" w:eastAsia="黑体"/>
                <w:szCs w:val="21"/>
              </w:rPr>
              <w:t>${business}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cPr>
          <w:p>
            <w:pPr>
              <w:rPr>
                <w:rFonts w:ascii="黑体" w:hAnsi="黑体" w:eastAsia="黑体"/>
                <w:szCs w:val="21"/>
              </w:rPr>
            </w:pPr>
          </w:p>
        </w:tc>
        <w:tc>
          <w:tcPr>
            <w:tcW w:w="1302" w:type="dxa"/>
            <w:gridSpan w:val="2"/>
            <w:vAlign w:val="center"/>
          </w:tcPr>
          <w:p>
            <w:pPr>
              <w:jc w:val="center"/>
              <w:rPr>
                <w:rFonts w:ascii="黑体" w:hAnsi="黑体" w:eastAsia="黑体"/>
                <w:szCs w:val="21"/>
              </w:rPr>
            </w:pPr>
            <w:r>
              <w:rPr>
                <w:rFonts w:hint="eastAsia" w:ascii="黑体" w:hAnsi="黑体" w:eastAsia="黑体" w:cs="仿宋_GB2312"/>
                <w:szCs w:val="21"/>
              </w:rPr>
              <w:t>工作单位</w:t>
            </w:r>
          </w:p>
        </w:tc>
        <w:tc>
          <w:tcPr>
            <w:tcW w:w="3975" w:type="dxa"/>
            <w:gridSpan w:val="7"/>
            <w:vAlign w:val="center"/>
          </w:tcPr>
          <w:p>
            <w:pPr>
              <w:jc w:val="center"/>
              <w:rPr>
                <w:rFonts w:ascii="黑体" w:hAnsi="黑体" w:eastAsia="黑体"/>
                <w:szCs w:val="21"/>
              </w:rPr>
            </w:pPr>
            <w:r>
              <w:rPr>
                <w:rFonts w:hint="eastAsia" w:ascii="黑体" w:hAnsi="黑体" w:eastAsia="黑体"/>
                <w:szCs w:val="21"/>
              </w:rPr>
              <w:t>${workUnit}</w:t>
            </w:r>
          </w:p>
        </w:tc>
        <w:tc>
          <w:tcPr>
            <w:tcW w:w="1128" w:type="dxa"/>
            <w:gridSpan w:val="2"/>
            <w:vAlign w:val="center"/>
          </w:tcPr>
          <w:p>
            <w:pPr>
              <w:jc w:val="center"/>
              <w:rPr>
                <w:rFonts w:ascii="黑体" w:hAnsi="黑体" w:eastAsia="黑体"/>
                <w:szCs w:val="21"/>
              </w:rPr>
            </w:pPr>
            <w:r>
              <w:rPr>
                <w:rFonts w:hint="eastAsia" w:ascii="黑体" w:hAnsi="黑体" w:eastAsia="黑体" w:cs="仿宋_GB2312"/>
                <w:szCs w:val="21"/>
              </w:rPr>
              <w:t>所在科室</w:t>
            </w:r>
          </w:p>
        </w:tc>
        <w:tc>
          <w:tcPr>
            <w:tcW w:w="1559" w:type="dxa"/>
            <w:gridSpan w:val="2"/>
            <w:vAlign w:val="center"/>
          </w:tcPr>
          <w:p>
            <w:pPr>
              <w:jc w:val="center"/>
              <w:rPr>
                <w:rFonts w:ascii="黑体" w:hAnsi="黑体" w:eastAsia="黑体"/>
                <w:szCs w:val="21"/>
              </w:rPr>
            </w:pPr>
            <w:r>
              <w:rPr>
                <w:rFonts w:hint="eastAsia" w:ascii="黑体" w:hAnsi="黑体" w:eastAsia="黑体"/>
                <w:szCs w:val="21"/>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cPr>
          <w:p>
            <w:pPr>
              <w:rPr>
                <w:rFonts w:ascii="黑体" w:hAnsi="黑体" w:eastAsia="黑体"/>
                <w:szCs w:val="21"/>
              </w:rPr>
            </w:pPr>
          </w:p>
        </w:tc>
        <w:tc>
          <w:tcPr>
            <w:tcW w:w="1302" w:type="dxa"/>
            <w:gridSpan w:val="2"/>
            <w:vAlign w:val="center"/>
          </w:tcPr>
          <w:p>
            <w:pPr>
              <w:jc w:val="center"/>
              <w:rPr>
                <w:rFonts w:ascii="黑体" w:hAnsi="黑体" w:eastAsia="黑体"/>
                <w:szCs w:val="21"/>
              </w:rPr>
            </w:pPr>
            <w:r>
              <w:rPr>
                <w:rFonts w:hint="eastAsia" w:ascii="黑体" w:hAnsi="黑体" w:eastAsia="黑体" w:cs="仿宋_GB2312"/>
                <w:szCs w:val="21"/>
              </w:rPr>
              <w:t>从事专业</w:t>
            </w:r>
          </w:p>
        </w:tc>
        <w:tc>
          <w:tcPr>
            <w:tcW w:w="1935" w:type="dxa"/>
            <w:gridSpan w:val="3"/>
            <w:vAlign w:val="center"/>
          </w:tcPr>
          <w:p>
            <w:pPr>
              <w:rPr>
                <w:rFonts w:ascii="黑体" w:hAnsi="黑体" w:eastAsia="黑体"/>
                <w:szCs w:val="21"/>
              </w:rPr>
            </w:pPr>
            <w:r>
              <w:rPr>
                <w:rFonts w:hint="eastAsia" w:ascii="黑体" w:hAnsi="黑体" w:eastAsia="黑体"/>
                <w:szCs w:val="21"/>
              </w:rPr>
              <w:t>${major}</w:t>
            </w:r>
          </w:p>
        </w:tc>
        <w:tc>
          <w:tcPr>
            <w:tcW w:w="2034" w:type="dxa"/>
            <w:gridSpan w:val="3"/>
            <w:vAlign w:val="center"/>
          </w:tcPr>
          <w:p>
            <w:pPr>
              <w:rPr>
                <w:rFonts w:ascii="黑体" w:hAnsi="黑体" w:eastAsia="黑体"/>
                <w:szCs w:val="21"/>
              </w:rPr>
            </w:pPr>
            <w:r>
              <w:rPr>
                <w:rFonts w:hint="eastAsia" w:ascii="黑体" w:hAnsi="黑体" w:eastAsia="黑体" w:cs="仿宋_GB2312"/>
                <w:szCs w:val="21"/>
              </w:rPr>
              <w:t>联系电话（手机）</w:t>
            </w:r>
          </w:p>
        </w:tc>
        <w:tc>
          <w:tcPr>
            <w:tcW w:w="2693" w:type="dxa"/>
            <w:gridSpan w:val="5"/>
            <w:vAlign w:val="center"/>
          </w:tcPr>
          <w:p>
            <w:pPr>
              <w:rPr>
                <w:rFonts w:ascii="黑体" w:hAnsi="黑体" w:eastAsia="黑体"/>
                <w:szCs w:val="21"/>
              </w:rPr>
            </w:pPr>
            <w:r>
              <w:rPr>
                <w:rFonts w:hint="eastAsia" w:ascii="黑体" w:hAnsi="黑体" w:eastAsia="黑体"/>
                <w:szCs w:val="21"/>
              </w:rPr>
              <w:t>${telPhone}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restart"/>
            <w:vAlign w:val="center"/>
          </w:tcPr>
          <w:p>
            <w:pPr>
              <w:jc w:val="center"/>
              <w:rPr>
                <w:rFonts w:ascii="黑体" w:hAnsi="黑体" w:eastAsia="黑体"/>
                <w:szCs w:val="21"/>
              </w:rPr>
            </w:pPr>
            <w:r>
              <w:rPr>
                <w:rFonts w:hint="eastAsia" w:ascii="黑体" w:hAnsi="黑体" w:eastAsia="黑体"/>
                <w:szCs w:val="21"/>
              </w:rPr>
              <w:t>项</w:t>
            </w:r>
          </w:p>
          <w:p>
            <w:pPr>
              <w:jc w:val="center"/>
              <w:rPr>
                <w:rFonts w:ascii="黑体" w:hAnsi="黑体" w:eastAsia="黑体"/>
                <w:szCs w:val="21"/>
              </w:rPr>
            </w:pPr>
            <w:r>
              <w:rPr>
                <w:rFonts w:hint="eastAsia" w:ascii="黑体" w:hAnsi="黑体" w:eastAsia="黑体"/>
                <w:szCs w:val="21"/>
              </w:rPr>
              <w:t>目</w:t>
            </w:r>
          </w:p>
          <w:p>
            <w:pPr>
              <w:jc w:val="center"/>
              <w:rPr>
                <w:rFonts w:ascii="黑体" w:hAnsi="黑体" w:eastAsia="黑体"/>
                <w:szCs w:val="21"/>
              </w:rPr>
            </w:pPr>
            <w:r>
              <w:rPr>
                <w:rFonts w:hint="eastAsia" w:ascii="黑体" w:hAnsi="黑体" w:eastAsia="黑体"/>
                <w:szCs w:val="21"/>
              </w:rPr>
              <w:t>摘</w:t>
            </w:r>
          </w:p>
          <w:p>
            <w:pPr>
              <w:jc w:val="center"/>
              <w:rPr>
                <w:rFonts w:ascii="黑体" w:hAnsi="黑体" w:eastAsia="黑体"/>
                <w:szCs w:val="21"/>
              </w:rPr>
            </w:pPr>
            <w:r>
              <w:rPr>
                <w:rFonts w:hint="eastAsia" w:ascii="黑体" w:hAnsi="黑体" w:eastAsia="黑体"/>
                <w:szCs w:val="21"/>
              </w:rPr>
              <w:t>要</w:t>
            </w:r>
          </w:p>
        </w:tc>
        <w:tc>
          <w:tcPr>
            <w:tcW w:w="1302" w:type="dxa"/>
            <w:gridSpan w:val="2"/>
            <w:vAlign w:val="center"/>
          </w:tcPr>
          <w:p>
            <w:pPr>
              <w:jc w:val="center"/>
              <w:rPr>
                <w:rFonts w:ascii="黑体" w:hAnsi="黑体" w:eastAsia="黑体"/>
                <w:szCs w:val="21"/>
              </w:rPr>
            </w:pPr>
            <w:r>
              <w:rPr>
                <w:rFonts w:hint="eastAsia" w:ascii="黑体" w:hAnsi="黑体" w:eastAsia="黑体" w:cs="仿宋_GB2312"/>
                <w:szCs w:val="21"/>
              </w:rPr>
              <w:t>项目名称</w:t>
            </w:r>
          </w:p>
        </w:tc>
        <w:tc>
          <w:tcPr>
            <w:tcW w:w="6662" w:type="dxa"/>
            <w:gridSpan w:val="11"/>
            <w:vAlign w:val="center"/>
          </w:tcPr>
          <w:p>
            <w:pPr>
              <w:rPr>
                <w:rFonts w:ascii="黑体" w:hAnsi="黑体" w:eastAsia="黑体"/>
                <w:szCs w:val="21"/>
              </w:rPr>
            </w:pPr>
            <w:r>
              <w:rPr>
                <w:rFonts w:hint="eastAsia" w:ascii="黑体" w:hAnsi="黑体" w:eastAsia="黑体"/>
                <w:szCs w:val="21"/>
              </w:rPr>
              <w:t>${proj_name}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extDirection w:val="tbRlV"/>
          </w:tcPr>
          <w:p>
            <w:pPr>
              <w:ind w:left="113" w:right="113"/>
              <w:rPr>
                <w:rFonts w:ascii="黑体" w:hAnsi="黑体" w:eastAsia="黑体"/>
                <w:szCs w:val="21"/>
              </w:rPr>
            </w:pPr>
          </w:p>
        </w:tc>
        <w:tc>
          <w:tcPr>
            <w:tcW w:w="1302" w:type="dxa"/>
            <w:gridSpan w:val="2"/>
            <w:vAlign w:val="center"/>
          </w:tcPr>
          <w:p>
            <w:pPr>
              <w:jc w:val="center"/>
              <w:rPr>
                <w:rFonts w:ascii="黑体" w:hAnsi="黑体" w:eastAsia="黑体"/>
                <w:szCs w:val="21"/>
              </w:rPr>
            </w:pPr>
            <w:r>
              <w:rPr>
                <w:rFonts w:hint="eastAsia" w:ascii="黑体" w:hAnsi="黑体" w:eastAsia="黑体" w:cs="仿宋_GB2312"/>
                <w:szCs w:val="21"/>
              </w:rPr>
              <w:t>所属学科</w:t>
            </w:r>
          </w:p>
        </w:tc>
        <w:tc>
          <w:tcPr>
            <w:tcW w:w="3193" w:type="dxa"/>
            <w:gridSpan w:val="5"/>
            <w:vAlign w:val="center"/>
          </w:tcPr>
          <w:p>
            <w:pPr>
              <w:jc w:val="center"/>
              <w:rPr>
                <w:rFonts w:ascii="黑体" w:hAnsi="黑体" w:eastAsia="黑体"/>
                <w:szCs w:val="21"/>
              </w:rPr>
            </w:pPr>
            <w:r>
              <w:rPr>
                <w:rFonts w:hint="eastAsia" w:ascii="黑体" w:hAnsi="黑体" w:eastAsia="黑体"/>
                <w:szCs w:val="21"/>
              </w:rPr>
              <w:t>${proj_subject}</w:t>
            </w:r>
          </w:p>
        </w:tc>
        <w:tc>
          <w:tcPr>
            <w:tcW w:w="1080" w:type="dxa"/>
            <w:gridSpan w:val="3"/>
            <w:vAlign w:val="center"/>
          </w:tcPr>
          <w:p>
            <w:pPr>
              <w:jc w:val="center"/>
              <w:rPr>
                <w:rFonts w:ascii="黑体" w:hAnsi="黑体" w:eastAsia="黑体"/>
                <w:szCs w:val="21"/>
              </w:rPr>
            </w:pPr>
            <w:r>
              <w:rPr>
                <w:rFonts w:hint="eastAsia" w:ascii="黑体" w:hAnsi="黑体" w:eastAsia="黑体" w:cs="仿宋_GB2312"/>
                <w:szCs w:val="21"/>
              </w:rPr>
              <w:t>相关学科</w:t>
            </w:r>
          </w:p>
        </w:tc>
        <w:tc>
          <w:tcPr>
            <w:tcW w:w="2389" w:type="dxa"/>
            <w:gridSpan w:val="3"/>
            <w:vAlign w:val="center"/>
          </w:tcPr>
          <w:p>
            <w:pPr>
              <w:jc w:val="center"/>
              <w:rPr>
                <w:rFonts w:ascii="黑体" w:hAnsi="黑体" w:eastAsia="黑体"/>
                <w:szCs w:val="21"/>
              </w:rPr>
            </w:pPr>
            <w:r>
              <w:rPr>
                <w:rFonts w:hint="eastAsia" w:ascii="黑体" w:hAnsi="黑体" w:eastAsia="黑体"/>
                <w:szCs w:val="21"/>
              </w:rPr>
              <w:t>${related_subject}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extDirection w:val="tbRlV"/>
          </w:tcPr>
          <w:p>
            <w:pPr>
              <w:ind w:left="113" w:right="113"/>
              <w:rPr>
                <w:rFonts w:ascii="黑体" w:hAnsi="黑体" w:eastAsia="黑体"/>
                <w:szCs w:val="21"/>
              </w:rPr>
            </w:pPr>
          </w:p>
        </w:tc>
        <w:tc>
          <w:tcPr>
            <w:tcW w:w="2430" w:type="dxa"/>
            <w:gridSpan w:val="4"/>
            <w:vAlign w:val="center"/>
          </w:tcPr>
          <w:p>
            <w:pPr>
              <w:rPr>
                <w:rFonts w:ascii="黑体" w:hAnsi="黑体" w:eastAsia="黑体"/>
                <w:szCs w:val="21"/>
              </w:rPr>
            </w:pPr>
            <w:r>
              <w:rPr>
                <w:rFonts w:hint="eastAsia" w:ascii="黑体" w:hAnsi="黑体" w:eastAsia="黑体" w:cs="仿宋_GB2312"/>
                <w:szCs w:val="21"/>
              </w:rPr>
              <w:t>市卫生计生委资助经费</w:t>
            </w:r>
          </w:p>
        </w:tc>
        <w:tc>
          <w:tcPr>
            <w:tcW w:w="2065" w:type="dxa"/>
            <w:gridSpan w:val="3"/>
            <w:vAlign w:val="center"/>
          </w:tcPr>
          <w:p>
            <w:pPr>
              <w:rPr>
                <w:rFonts w:ascii="黑体" w:hAnsi="黑体" w:eastAsia="黑体" w:cs="仿宋_GB2312"/>
                <w:szCs w:val="21"/>
              </w:rPr>
            </w:pPr>
            <w:r>
              <w:rPr>
                <w:rFonts w:hint="eastAsia" w:ascii="黑体" w:hAnsi="黑体" w:eastAsia="黑体" w:cs="仿宋_GB2312"/>
                <w:szCs w:val="21"/>
              </w:rPr>
              <w:t>${globe_fee}万元</w:t>
            </w:r>
          </w:p>
        </w:tc>
        <w:tc>
          <w:tcPr>
            <w:tcW w:w="1080" w:type="dxa"/>
            <w:gridSpan w:val="3"/>
            <w:vAlign w:val="center"/>
          </w:tcPr>
          <w:p>
            <w:pPr>
              <w:rPr>
                <w:rFonts w:ascii="黑体" w:hAnsi="黑体" w:eastAsia="黑体"/>
                <w:szCs w:val="21"/>
              </w:rPr>
            </w:pPr>
            <w:r>
              <w:rPr>
                <w:rFonts w:hint="eastAsia" w:ascii="黑体" w:hAnsi="黑体" w:eastAsia="黑体" w:cs="仿宋_GB2312"/>
                <w:szCs w:val="21"/>
              </w:rPr>
              <w:t>总经费</w:t>
            </w:r>
          </w:p>
        </w:tc>
        <w:tc>
          <w:tcPr>
            <w:tcW w:w="2389" w:type="dxa"/>
            <w:gridSpan w:val="3"/>
            <w:vAlign w:val="center"/>
          </w:tcPr>
          <w:p>
            <w:pPr>
              <w:rPr>
                <w:rFonts w:ascii="黑体" w:hAnsi="黑体" w:eastAsia="黑体"/>
                <w:szCs w:val="21"/>
              </w:rPr>
            </w:pPr>
            <w:r>
              <w:rPr>
                <w:rFonts w:hint="eastAsia" w:ascii="黑体" w:hAnsi="黑体" w:eastAsia="黑体" w:cs="仿宋_GB2312"/>
                <w:szCs w:val="21"/>
              </w:rPr>
              <w:t>${amount_fee}万元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4" w:hRule="atLeast"/>
        </w:trPr>
        <w:tc>
          <w:tcPr>
            <w:tcW w:w="897" w:type="dxa"/>
            <w:vMerge w:val="continue"/>
            <w:textDirection w:val="tbRlV"/>
          </w:tcPr>
          <w:p>
            <w:pPr>
              <w:ind w:left="113" w:right="113"/>
              <w:rPr>
                <w:rFonts w:ascii="黑体" w:hAnsi="黑体" w:eastAsia="黑体"/>
                <w:szCs w:val="21"/>
              </w:rPr>
            </w:pPr>
          </w:p>
        </w:tc>
        <w:tc>
          <w:tcPr>
            <w:tcW w:w="2430" w:type="dxa"/>
            <w:gridSpan w:val="4"/>
            <w:vAlign w:val="center"/>
          </w:tcPr>
          <w:p>
            <w:pPr>
              <w:jc w:val="center"/>
              <w:rPr>
                <w:rFonts w:ascii="黑体" w:hAnsi="黑体" w:eastAsia="黑体"/>
                <w:szCs w:val="21"/>
              </w:rPr>
            </w:pPr>
            <w:r>
              <w:rPr>
                <w:rFonts w:hint="eastAsia" w:ascii="黑体" w:hAnsi="黑体" w:eastAsia="黑体" w:cs="仿宋_GB2312"/>
                <w:szCs w:val="21"/>
              </w:rPr>
              <w:t>项目起止年月</w:t>
            </w:r>
          </w:p>
        </w:tc>
        <w:tc>
          <w:tcPr>
            <w:tcW w:w="5534" w:type="dxa"/>
            <w:gridSpan w:val="9"/>
            <w:vAlign w:val="center"/>
          </w:tcPr>
          <w:p>
            <w:pPr>
              <w:rPr>
                <w:rFonts w:ascii="黑体" w:hAnsi="黑体" w:eastAsia="黑体"/>
                <w:szCs w:val="21"/>
              </w:rPr>
            </w:pPr>
            <w:r>
              <w:rPr>
                <w:rFonts w:hint="eastAsia" w:ascii="黑体" w:hAnsi="黑体" w:eastAsia="黑体" w:cs="仿宋_GB2312"/>
                <w:szCs w:val="21"/>
              </w:rPr>
              <w:t>${projStartTime}</w:t>
            </w:r>
            <w:r>
              <w:rPr>
                <w:rFonts w:hint="eastAsia" w:ascii="黑体" w:hAnsi="黑体" w:eastAsia="黑体" w:cs="仿宋_GB2312"/>
                <w:szCs w:val="21"/>
                <w:lang w:val="en-US" w:eastAsia="zh-CN"/>
              </w:rPr>
              <w:t xml:space="preserve">  </w:t>
            </w:r>
            <w:r>
              <w:rPr>
                <w:rFonts w:ascii="黑体" w:hAnsi="黑体" w:eastAsia="黑体" w:cs="Times"/>
                <w:szCs w:val="21"/>
              </w:rPr>
              <w:t>——</w:t>
            </w:r>
            <w:r>
              <w:rPr>
                <w:rFonts w:hint="eastAsia" w:ascii="黑体" w:hAnsi="黑体" w:eastAsia="黑体" w:cs="Times"/>
                <w:szCs w:val="21"/>
              </w:rPr>
              <w:t xml:space="preserve">  ${projEndTime}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61" w:hRule="atLeast"/>
        </w:trPr>
        <w:tc>
          <w:tcPr>
            <w:tcW w:w="897" w:type="dxa"/>
            <w:vMerge w:val="continue"/>
            <w:textDirection w:val="tbRlV"/>
          </w:tcPr>
          <w:p>
            <w:pPr>
              <w:ind w:left="113" w:right="113"/>
              <w:rPr>
                <w:rFonts w:ascii="黑体" w:hAnsi="黑体" w:eastAsia="黑体"/>
                <w:szCs w:val="21"/>
              </w:rPr>
            </w:pPr>
          </w:p>
        </w:tc>
        <w:tc>
          <w:tcPr>
            <w:tcW w:w="7964" w:type="dxa"/>
            <w:gridSpan w:val="13"/>
          </w:tcPr>
          <w:p>
            <w:pPr>
              <w:rPr>
                <w:rFonts w:ascii="黑体" w:hAnsi="黑体" w:eastAsia="黑体" w:cs="仿宋_GB2312"/>
                <w:szCs w:val="21"/>
              </w:rPr>
            </w:pPr>
            <w:r>
              <w:rPr>
                <w:rFonts w:hint="eastAsia" w:ascii="黑体" w:hAnsi="黑体" w:eastAsia="黑体" w:cs="仿宋_GB2312"/>
                <w:szCs w:val="21"/>
              </w:rPr>
              <w:t>推广项目概述（简要说明推广内容、方式、目标及成效，限</w:t>
            </w:r>
            <w:r>
              <w:rPr>
                <w:rFonts w:ascii="黑体" w:hAnsi="黑体" w:eastAsia="黑体" w:cs="仿宋_GB2312"/>
                <w:szCs w:val="21"/>
              </w:rPr>
              <w:t>400</w:t>
            </w:r>
            <w:r>
              <w:rPr>
                <w:rFonts w:hint="eastAsia" w:ascii="黑体" w:hAnsi="黑体" w:eastAsia="黑体" w:cs="仿宋_GB2312"/>
                <w:szCs w:val="21"/>
              </w:rPr>
              <w:t>字）</w:t>
            </w:r>
          </w:p>
          <w:p>
            <w:pPr>
              <w:rPr>
                <w:rFonts w:hint="eastAsia" w:ascii="黑体" w:hAnsi="黑体" w:eastAsia="黑体" w:cs="仿宋_GB2312"/>
                <w:szCs w:val="21"/>
              </w:rPr>
            </w:pPr>
            <w:r>
              <w:rPr>
                <w:rFonts w:hint="eastAsia" w:ascii="黑体" w:hAnsi="黑体" w:eastAsia="黑体" w:cs="仿宋_GB2312"/>
                <w:szCs w:val="21"/>
              </w:rPr>
              <w:t>${approveSummary}</w:t>
            </w:r>
          </w:p>
          <w:p>
            <w:pPr>
              <w:rPr>
                <w:rFonts w:ascii="黑体" w:hAnsi="黑体" w:eastAsia="黑体"/>
                <w:szCs w:val="21"/>
              </w:rPr>
            </w:pPr>
            <w:r>
              <w:rPr>
                <w:rFonts w:hint="eastAsia" w:ascii="黑体" w:hAnsi="黑体" w:eastAsia="黑体" w:cs="仿宋_GB2312"/>
                <w:szCs w:val="21"/>
              </w:rPr>
              <w:t>${approveSummary^p}</w:t>
            </w:r>
          </w:p>
        </w:tc>
      </w:tr>
    </w:tbl>
    <w:p>
      <w:pPr>
        <w:rPr>
          <w:rFonts w:ascii="黑体" w:eastAsia="黑体" w:cs="黑体"/>
          <w:sz w:val="24"/>
          <w:szCs w:val="24"/>
        </w:rPr>
      </w:pPr>
    </w:p>
    <w:p>
      <w:pPr>
        <w:spacing w:after="156" w:afterLines="50" w:line="400" w:lineRule="exact"/>
        <w:jc w:val="center"/>
        <w:rPr>
          <w:rFonts w:ascii="黑体" w:eastAsia="黑体" w:cs="黑体"/>
          <w:sz w:val="28"/>
          <w:szCs w:val="28"/>
        </w:rPr>
      </w:pPr>
      <w:r>
        <w:rPr>
          <w:rFonts w:hint="eastAsia" w:ascii="黑体" w:eastAsia="黑体" w:cs="黑体"/>
          <w:sz w:val="28"/>
          <w:szCs w:val="28"/>
        </w:rPr>
        <w:t>二、推广项目内容</w:t>
      </w:r>
    </w:p>
    <w:tbl>
      <w:tblPr>
        <w:tblStyle w:val="6"/>
        <w:tblW w:w="8861" w:type="dxa"/>
        <w:tblInd w:w="-10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8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626" w:hRule="atLeast"/>
        </w:trPr>
        <w:tc>
          <w:tcPr>
            <w:tcW w:w="8861" w:type="dxa"/>
            <w:tcBorders>
              <w:top w:val="single" w:color="auto" w:sz="4" w:space="0"/>
              <w:bottom w:val="single" w:color="auto" w:sz="4" w:space="0"/>
            </w:tcBorders>
          </w:tcPr>
          <w:p>
            <w:pPr>
              <w:spacing w:line="400" w:lineRule="exact"/>
              <w:rPr>
                <w:rFonts w:ascii="仿宋_GB2312"/>
              </w:rPr>
            </w:pPr>
            <w:r>
              <w:rPr>
                <w:rFonts w:hint="eastAsia" w:ascii="黑体" w:hAnsi="黑体" w:eastAsia="黑体" w:cs="仿宋_GB2312"/>
                <w:szCs w:val="21"/>
              </w:rPr>
              <w:t>（包括推广项目主要理论、技术要点、技术质量指标、技术水平及安全性等）</w:t>
            </w:r>
          </w:p>
          <w:p>
            <w:pPr>
              <w:rPr>
                <w:rFonts w:hint="eastAsia" w:ascii="仿宋_GB2312"/>
                <w:sz w:val="24"/>
                <w:szCs w:val="24"/>
              </w:rPr>
            </w:pPr>
            <w:r>
              <w:rPr>
                <w:rFonts w:hint="eastAsia" w:ascii="仿宋_GB2312"/>
                <w:sz w:val="24"/>
                <w:szCs w:val="24"/>
              </w:rPr>
              <w:t>${extend_content}</w:t>
            </w:r>
          </w:p>
          <w:p>
            <w:pPr>
              <w:rPr>
                <w:rFonts w:ascii="仿宋_GB2312"/>
              </w:rPr>
            </w:pPr>
            <w:r>
              <w:rPr>
                <w:rFonts w:hint="eastAsia" w:ascii="仿宋_GB2312"/>
                <w:sz w:val="24"/>
                <w:szCs w:val="24"/>
              </w:rPr>
              <w:t>${extend_content^p}</w:t>
            </w:r>
          </w:p>
        </w:tc>
      </w:tr>
    </w:tbl>
    <w:p>
      <w:pPr>
        <w:rPr>
          <w:rFonts w:ascii="黑体" w:eastAsia="黑体" w:cs="黑体"/>
        </w:rPr>
      </w:pPr>
    </w:p>
    <w:p>
      <w:pPr>
        <w:spacing w:after="156" w:afterLines="50" w:line="400" w:lineRule="exact"/>
        <w:jc w:val="center"/>
        <w:rPr>
          <w:rFonts w:ascii="黑体" w:eastAsia="黑体" w:cs="黑体"/>
          <w:sz w:val="28"/>
          <w:szCs w:val="28"/>
        </w:rPr>
      </w:pPr>
    </w:p>
    <w:p>
      <w:pPr>
        <w:spacing w:after="156" w:afterLines="50" w:line="400" w:lineRule="exact"/>
        <w:jc w:val="center"/>
        <w:rPr>
          <w:rFonts w:ascii="黑体" w:eastAsia="黑体" w:cs="黑体"/>
          <w:sz w:val="28"/>
          <w:szCs w:val="28"/>
        </w:rPr>
      </w:pPr>
      <w:r>
        <w:rPr>
          <w:rFonts w:hint="eastAsia" w:ascii="黑体" w:eastAsia="黑体" w:cs="黑体"/>
          <w:sz w:val="28"/>
          <w:szCs w:val="28"/>
        </w:rPr>
        <w:t>三、推广方式方法</w:t>
      </w:r>
    </w:p>
    <w:tbl>
      <w:tblPr>
        <w:tblStyle w:val="6"/>
        <w:tblW w:w="8861" w:type="dxa"/>
        <w:tblInd w:w="-10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8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3268" w:hRule="atLeast"/>
        </w:trPr>
        <w:tc>
          <w:tcPr>
            <w:tcW w:w="8861" w:type="dxa"/>
            <w:tcBorders>
              <w:top w:val="single" w:color="auto" w:sz="4" w:space="0"/>
              <w:bottom w:val="single" w:color="auto" w:sz="4" w:space="0"/>
            </w:tcBorders>
          </w:tcPr>
          <w:p>
            <w:pPr>
              <w:rPr>
                <w:rFonts w:ascii="黑体" w:hAnsi="黑体" w:eastAsia="黑体"/>
                <w:szCs w:val="21"/>
              </w:rPr>
            </w:pPr>
            <w:r>
              <w:rPr>
                <w:rFonts w:hint="eastAsia" w:ascii="黑体" w:hAnsi="黑体" w:eastAsia="黑体"/>
                <w:szCs w:val="21"/>
              </w:rPr>
              <w:t>（集中授课、进修学习、现场带教、远程视频指导等多种形式相结合）</w:t>
            </w:r>
          </w:p>
          <w:p>
            <w:pPr>
              <w:rPr>
                <w:rFonts w:hint="eastAsia" w:ascii="仿宋_GB2312"/>
                <w:sz w:val="24"/>
                <w:szCs w:val="24"/>
              </w:rPr>
            </w:pPr>
            <w:r>
              <w:rPr>
                <w:rFonts w:hint="eastAsia" w:ascii="仿宋_GB2312"/>
                <w:sz w:val="24"/>
                <w:szCs w:val="24"/>
              </w:rPr>
              <w:t>${extend_method^p}</w:t>
            </w:r>
          </w:p>
          <w:p>
            <w:pPr>
              <w:rPr>
                <w:rFonts w:ascii="仿宋_GB2312"/>
                <w:szCs w:val="21"/>
              </w:rPr>
            </w:pPr>
            <w:r>
              <w:rPr>
                <w:rFonts w:hint="eastAsia" w:ascii="仿宋_GB2312"/>
                <w:sz w:val="24"/>
                <w:szCs w:val="24"/>
              </w:rPr>
              <w:t>${extend_method}</w:t>
            </w:r>
          </w:p>
        </w:tc>
      </w:tr>
    </w:tbl>
    <w:p>
      <w:pPr>
        <w:spacing w:after="156" w:afterLines="50" w:line="400" w:lineRule="exact"/>
        <w:jc w:val="center"/>
        <w:rPr>
          <w:rFonts w:hint="eastAsia" w:ascii="黑体" w:eastAsia="黑体" w:cs="黑体"/>
          <w:sz w:val="28"/>
          <w:szCs w:val="28"/>
        </w:rPr>
      </w:pPr>
      <w:r>
        <w:rPr>
          <w:rFonts w:hint="eastAsia" w:ascii="黑体" w:eastAsia="黑体" w:cs="黑体"/>
          <w:sz w:val="28"/>
          <w:szCs w:val="28"/>
        </w:rPr>
        <w:br w:type="page"/>
      </w:r>
    </w:p>
    <w:p>
      <w:pPr>
        <w:spacing w:after="156" w:afterLines="50" w:line="400" w:lineRule="exact"/>
        <w:jc w:val="center"/>
        <w:rPr>
          <w:rFonts w:ascii="黑体" w:eastAsia="黑体" w:cs="黑体"/>
          <w:sz w:val="28"/>
          <w:szCs w:val="28"/>
        </w:rPr>
      </w:pPr>
      <w:r>
        <w:rPr>
          <w:rFonts w:hint="eastAsia" w:ascii="黑体" w:eastAsia="黑体" w:cs="黑体"/>
          <w:sz w:val="28"/>
          <w:szCs w:val="28"/>
        </w:rPr>
        <w:t>四、推广计划进度</w:t>
      </w:r>
    </w:p>
    <w:tbl>
      <w:tblPr>
        <w:tblStyle w:val="6"/>
        <w:tblW w:w="8861"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48"/>
        <w:gridCol w:w="7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348" w:type="dxa"/>
            <w:vAlign w:val="center"/>
          </w:tcPr>
          <w:p>
            <w:pPr>
              <w:spacing w:line="300" w:lineRule="exact"/>
              <w:jc w:val="center"/>
              <w:rPr>
                <w:rFonts w:ascii="黑体" w:hAnsi="黑体" w:eastAsia="黑体" w:cs="仿宋_GB2312"/>
                <w:szCs w:val="21"/>
              </w:rPr>
            </w:pPr>
            <w:r>
              <w:rPr>
                <w:rFonts w:hint="eastAsia" w:ascii="黑体" w:hAnsi="黑体" w:eastAsia="黑体" w:cs="仿宋_GB2312"/>
                <w:szCs w:val="21"/>
              </w:rPr>
              <w:t>时间安排</w:t>
            </w:r>
          </w:p>
        </w:tc>
        <w:tc>
          <w:tcPr>
            <w:tcW w:w="7513" w:type="dxa"/>
            <w:vAlign w:val="center"/>
          </w:tcPr>
          <w:p>
            <w:pPr>
              <w:rPr>
                <w:rFonts w:ascii="黑体" w:hAnsi="黑体" w:eastAsia="黑体"/>
                <w:szCs w:val="21"/>
              </w:rPr>
            </w:pPr>
            <w:r>
              <w:rPr>
                <w:rFonts w:hint="eastAsia" w:ascii="黑体" w:hAnsi="黑体" w:eastAsia="黑体"/>
                <w:szCs w:val="21"/>
              </w:rPr>
              <w:t>（按季度或半年度划分工作节点，明确各阶段工作内容、推广方式及进度目标）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6" w:hRule="atLeast"/>
        </w:trPr>
        <w:tc>
          <w:tcPr>
            <w:tcW w:w="1348" w:type="dxa"/>
            <w:vAlign w:val="center"/>
          </w:tcPr>
          <w:p>
            <w:pPr>
              <w:ind w:firstLine="210" w:firstLineChars="100"/>
              <w:jc w:val="center"/>
              <w:rPr>
                <w:rFonts w:hint="eastAsia" w:ascii="黑体" w:hAnsi="黑体" w:eastAsia="黑体"/>
                <w:szCs w:val="21"/>
              </w:rPr>
            </w:pPr>
          </w:p>
          <w:p>
            <w:pPr>
              <w:ind w:firstLine="210" w:firstLineChars="100"/>
              <w:jc w:val="center"/>
              <w:rPr>
                <w:rFonts w:hint="eastAsia" w:ascii="黑体" w:hAnsi="黑体" w:eastAsia="黑体"/>
                <w:szCs w:val="21"/>
              </w:rPr>
            </w:pPr>
            <w:r>
              <w:rPr>
                <w:rFonts w:hint="eastAsia" w:ascii="黑体" w:hAnsi="黑体" w:eastAsia="黑体"/>
                <w:szCs w:val="21"/>
              </w:rPr>
              <w:t>#{progressPlan_startTime}</w:t>
            </w:r>
          </w:p>
          <w:p>
            <w:pPr>
              <w:ind w:firstLine="210" w:firstLineChars="100"/>
              <w:jc w:val="center"/>
              <w:rPr>
                <w:rFonts w:hint="eastAsia" w:ascii="黑体" w:hAnsi="黑体" w:eastAsia="黑体"/>
                <w:szCs w:val="21"/>
              </w:rPr>
            </w:pPr>
            <w:r>
              <w:rPr>
                <w:rFonts w:hint="eastAsia" w:ascii="黑体" w:hAnsi="黑体" w:eastAsia="黑体"/>
                <w:szCs w:val="21"/>
              </w:rPr>
              <w:t>至</w:t>
            </w:r>
          </w:p>
          <w:p>
            <w:pPr>
              <w:ind w:firstLine="210" w:firstLineChars="100"/>
              <w:jc w:val="center"/>
              <w:rPr>
                <w:rFonts w:hint="eastAsia" w:ascii="黑体" w:hAnsi="黑体" w:eastAsia="黑体"/>
                <w:szCs w:val="21"/>
              </w:rPr>
            </w:pPr>
            <w:r>
              <w:rPr>
                <w:rFonts w:hint="eastAsia" w:ascii="黑体" w:hAnsi="黑体" w:eastAsia="黑体"/>
                <w:szCs w:val="21"/>
              </w:rPr>
              <w:t>#{progressPlan_endTime}</w:t>
            </w:r>
          </w:p>
        </w:tc>
        <w:tc>
          <w:tcPr>
            <w:tcW w:w="7513" w:type="dxa"/>
          </w:tcPr>
          <w:p>
            <w:pPr>
              <w:rPr>
                <w:rFonts w:hint="eastAsia" w:ascii="仿宋_GB2312"/>
                <w:sz w:val="24"/>
                <w:szCs w:val="24"/>
              </w:rPr>
            </w:pPr>
            <w:r>
              <w:rPr>
                <w:rFonts w:hint="eastAsia" w:ascii="仿宋_GB2312"/>
                <w:sz w:val="24"/>
                <w:szCs w:val="24"/>
              </w:rPr>
              <w:t>#{progressPlan_content}</w:t>
            </w:r>
          </w:p>
          <w:p>
            <w:pPr>
              <w:rPr>
                <w:rFonts w:ascii="仿宋_GB2312"/>
                <w:b/>
                <w:sz w:val="24"/>
                <w:szCs w:val="24"/>
              </w:rPr>
            </w:pPr>
            <w:r>
              <w:rPr>
                <w:rFonts w:hint="eastAsia" w:ascii="仿宋_GB2312"/>
                <w:sz w:val="24"/>
                <w:szCs w:val="24"/>
              </w:rPr>
              <w:t>#{progressPlan_content^p}</w:t>
            </w:r>
          </w:p>
        </w:tc>
      </w:tr>
    </w:tbl>
    <w:p>
      <w:pPr>
        <w:spacing w:line="500" w:lineRule="exact"/>
        <w:rPr>
          <w:rFonts w:hint="eastAsia" w:ascii="黑体" w:hAnsi="黑体" w:eastAsia="黑体" w:cs="仿宋_GB2312"/>
          <w:szCs w:val="21"/>
        </w:rPr>
      </w:pPr>
      <w:r>
        <w:rPr>
          <w:rFonts w:hint="eastAsia" w:ascii="黑体" w:hAnsi="黑体" w:eastAsia="黑体" w:cs="仿宋_GB2312"/>
          <w:szCs w:val="21"/>
        </w:rPr>
        <w:t>本项目应于${projectCenterTime}前完成中期进展报告，于${finishTime}前进行结题验收。</w:t>
      </w:r>
    </w:p>
    <w:p>
      <w:pPr>
        <w:spacing w:line="500" w:lineRule="exact"/>
        <w:rPr>
          <w:rFonts w:hint="eastAsia" w:ascii="黑体" w:hAnsi="黑体" w:eastAsia="黑体" w:cs="仿宋_GB2312"/>
          <w:szCs w:val="21"/>
        </w:rPr>
      </w:pPr>
    </w:p>
    <w:p>
      <w:pPr>
        <w:spacing w:after="156" w:afterLines="50" w:line="400" w:lineRule="exact"/>
        <w:jc w:val="center"/>
        <w:rPr>
          <w:rFonts w:ascii="黑体" w:eastAsia="黑体" w:cs="黑体"/>
          <w:sz w:val="28"/>
          <w:szCs w:val="28"/>
        </w:rPr>
      </w:pPr>
      <w:r>
        <w:rPr>
          <w:rFonts w:hint="eastAsia" w:ascii="黑体" w:eastAsia="黑体" w:cs="黑体"/>
          <w:sz w:val="28"/>
          <w:szCs w:val="28"/>
        </w:rPr>
        <w:t>五、推广工作条件保障</w:t>
      </w:r>
    </w:p>
    <w:tbl>
      <w:tblPr>
        <w:tblStyle w:val="6"/>
        <w:tblW w:w="8647"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45" w:hRule="atLeast"/>
        </w:trPr>
        <w:tc>
          <w:tcPr>
            <w:tcW w:w="8647" w:type="dxa"/>
            <w:tcBorders>
              <w:bottom w:val="single" w:color="auto" w:sz="4" w:space="0"/>
            </w:tcBorders>
          </w:tcPr>
          <w:p>
            <w:pPr>
              <w:pStyle w:val="9"/>
              <w:numPr>
                <w:ilvl w:val="0"/>
                <w:numId w:val="1"/>
              </w:numPr>
              <w:ind w:firstLineChars="0"/>
              <w:rPr>
                <w:rFonts w:ascii="黑体" w:hAnsi="黑体" w:eastAsia="黑体"/>
                <w:sz w:val="21"/>
                <w:szCs w:val="21"/>
              </w:rPr>
            </w:pPr>
            <w:r>
              <w:rPr>
                <w:rFonts w:hint="eastAsia" w:ascii="黑体" w:hAnsi="黑体" w:eastAsia="黑体"/>
                <w:sz w:val="21"/>
                <w:szCs w:val="21"/>
              </w:rPr>
              <w:t>项目推广单位工作条件保障</w:t>
            </w:r>
          </w:p>
          <w:p>
            <w:pPr>
              <w:rPr>
                <w:rFonts w:ascii="仿宋_GB2312"/>
                <w:szCs w:val="21"/>
              </w:rPr>
            </w:pPr>
            <w:r>
              <w:rPr>
                <w:rFonts w:hint="eastAsia" w:ascii="黑体" w:hAnsi="黑体" w:eastAsia="黑体"/>
                <w:szCs w:val="21"/>
              </w:rPr>
              <w:t>（包括可提供的相关人员、技术支持和必要的设施装备和场地、材料及资金等）</w:t>
            </w:r>
          </w:p>
          <w:p>
            <w:pPr>
              <w:rPr>
                <w:rFonts w:hint="eastAsia" w:ascii="仿宋_GB2312"/>
                <w:sz w:val="24"/>
                <w:szCs w:val="24"/>
              </w:rPr>
            </w:pPr>
            <w:r>
              <w:rPr>
                <w:rFonts w:hint="eastAsia" w:ascii="仿宋_GB2312"/>
                <w:sz w:val="24"/>
                <w:szCs w:val="24"/>
              </w:rPr>
              <w:t>${extend_support}</w:t>
            </w:r>
          </w:p>
          <w:p>
            <w:pPr>
              <w:rPr>
                <w:rFonts w:hint="eastAsia" w:ascii="仿宋_GB2312"/>
                <w:sz w:val="24"/>
                <w:szCs w:val="24"/>
              </w:rPr>
            </w:pPr>
            <w:r>
              <w:rPr>
                <w:rFonts w:hint="eastAsia" w:ascii="仿宋_GB2312"/>
                <w:sz w:val="24"/>
                <w:szCs w:val="24"/>
              </w:rPr>
              <w:t>${extend_support^p}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8647" w:type="dxa"/>
            <w:tcBorders>
              <w:top w:val="single" w:color="auto" w:sz="4" w:space="0"/>
            </w:tcBorders>
          </w:tcPr>
          <w:p>
            <w:pPr>
              <w:pStyle w:val="9"/>
              <w:numPr>
                <w:ilvl w:val="0"/>
                <w:numId w:val="1"/>
              </w:numPr>
              <w:ind w:firstLineChars="0"/>
              <w:rPr>
                <w:rFonts w:ascii="黑体" w:hAnsi="黑体" w:eastAsia="黑体"/>
                <w:sz w:val="21"/>
                <w:szCs w:val="21"/>
              </w:rPr>
            </w:pPr>
            <w:r>
              <w:rPr>
                <w:rFonts w:hint="eastAsia" w:ascii="黑体" w:hAnsi="黑体" w:eastAsia="黑体"/>
                <w:sz w:val="21"/>
                <w:szCs w:val="21"/>
              </w:rPr>
              <w:t>受推单位工作条件保障</w:t>
            </w:r>
          </w:p>
          <w:p>
            <w:pPr>
              <w:rPr>
                <w:rFonts w:ascii="黑体" w:hAnsi="黑体" w:eastAsia="黑体"/>
                <w:szCs w:val="21"/>
              </w:rPr>
            </w:pPr>
            <w:r>
              <w:rPr>
                <w:rFonts w:hint="eastAsia" w:ascii="黑体" w:hAnsi="黑体" w:eastAsia="黑体"/>
                <w:szCs w:val="21"/>
              </w:rPr>
              <w:t>（包括人员配备及相关资质、技术基础，有关设施设备及场地、环境条件及资金等）</w:t>
            </w:r>
          </w:p>
          <w:p>
            <w:pPr>
              <w:rPr>
                <w:rFonts w:hint="eastAsia" w:ascii="仿宋_GB2312"/>
                <w:sz w:val="24"/>
                <w:szCs w:val="24"/>
              </w:rPr>
            </w:pPr>
            <w:r>
              <w:rPr>
                <w:rFonts w:hint="eastAsia" w:ascii="仿宋_GB2312"/>
                <w:sz w:val="24"/>
                <w:szCs w:val="24"/>
              </w:rPr>
              <w:t>${accept_support}</w:t>
            </w:r>
          </w:p>
          <w:p>
            <w:pPr>
              <w:rPr>
                <w:rFonts w:ascii="仿宋_GB2312"/>
                <w:sz w:val="24"/>
                <w:szCs w:val="24"/>
              </w:rPr>
            </w:pPr>
            <w:r>
              <w:rPr>
                <w:rFonts w:hint="eastAsia" w:ascii="仿宋_GB2312"/>
                <w:sz w:val="24"/>
                <w:szCs w:val="24"/>
              </w:rPr>
              <w:t>${accept_support^p}</w:t>
            </w:r>
          </w:p>
        </w:tc>
      </w:tr>
    </w:tbl>
    <w:p>
      <w:pPr>
        <w:spacing w:after="156" w:afterLines="50" w:line="400" w:lineRule="exact"/>
        <w:jc w:val="center"/>
        <w:rPr>
          <w:rFonts w:ascii="黑体" w:eastAsia="黑体" w:cs="黑体"/>
          <w:sz w:val="28"/>
          <w:szCs w:val="28"/>
        </w:rPr>
      </w:pPr>
      <w:r>
        <w:rPr>
          <w:rFonts w:hint="eastAsia" w:ascii="黑体" w:eastAsia="黑体" w:cs="黑体"/>
          <w:sz w:val="28"/>
          <w:szCs w:val="28"/>
        </w:rPr>
        <w:t>六、推广工作目标与效益</w:t>
      </w:r>
    </w:p>
    <w:tbl>
      <w:tblPr>
        <w:tblStyle w:val="6"/>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86" w:hRule="atLeast"/>
        </w:trPr>
        <w:tc>
          <w:tcPr>
            <w:tcW w:w="8820" w:type="dxa"/>
            <w:tcBorders>
              <w:bottom w:val="nil"/>
            </w:tcBorders>
            <w:vAlign w:val="top"/>
          </w:tcPr>
          <w:p>
            <w:pPr>
              <w:pStyle w:val="9"/>
              <w:numPr>
                <w:ilvl w:val="0"/>
                <w:numId w:val="2"/>
              </w:numPr>
              <w:spacing w:after="156" w:afterLines="50"/>
              <w:ind w:firstLineChars="0"/>
              <w:jc w:val="left"/>
              <w:rPr>
                <w:rFonts w:ascii="黑体" w:hAnsi="黑体" w:eastAsia="黑体"/>
                <w:sz w:val="21"/>
                <w:szCs w:val="21"/>
              </w:rPr>
            </w:pPr>
            <w:r>
              <w:rPr>
                <w:rFonts w:hint="eastAsia" w:ascii="黑体" w:hAnsi="黑体" w:eastAsia="黑体"/>
                <w:sz w:val="21"/>
                <w:szCs w:val="21"/>
              </w:rPr>
              <w:t>推广工作目标</w:t>
            </w:r>
          </w:p>
          <w:p>
            <w:pPr>
              <w:jc w:val="left"/>
              <w:rPr>
                <w:rFonts w:ascii="黑体" w:hAnsi="黑体" w:eastAsia="黑体"/>
                <w:szCs w:val="21"/>
              </w:rPr>
            </w:pPr>
            <w:r>
              <w:rPr>
                <w:rFonts w:hint="eastAsia" w:ascii="黑体" w:hAnsi="黑体" w:eastAsia="黑体"/>
                <w:szCs w:val="21"/>
              </w:rPr>
              <w:t>1. 项目工作基本目标：</w:t>
            </w:r>
          </w:p>
          <w:p>
            <w:pPr>
              <w:spacing w:line="340" w:lineRule="exact"/>
              <w:jc w:val="left"/>
              <w:rPr>
                <w:rFonts w:ascii="仿宋_GB2312"/>
                <w:sz w:val="24"/>
                <w:szCs w:val="24"/>
              </w:rPr>
            </w:pPr>
            <w:r>
              <w:rPr>
                <w:rFonts w:hint="eastAsia" w:ascii="黑体" w:hAnsi="黑体" w:eastAsia="黑体"/>
                <w:szCs w:val="21"/>
              </w:rPr>
              <w:t>（按照项目验收“基本指标”要求填写，包括推广项目覆盖面、工作任务完成、培养技术骨干人数及达到水平等目标）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仿宋_GB2312"/>
                <w:sz w:val="24"/>
                <w:szCs w:val="24"/>
              </w:rPr>
            </w:pPr>
            <w:r>
              <w:rPr>
                <w:rFonts w:hint="eastAsia" w:ascii="仿宋_GB2312"/>
                <w:sz w:val="24"/>
                <w:szCs w:val="24"/>
              </w:rPr>
              <w:t>${mainTarget}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pPr>
            <w:r>
              <w:rPr>
                <w:rFonts w:hint="eastAsia" w:ascii="仿宋_GB2312"/>
                <w:sz w:val="24"/>
                <w:szCs w:val="24"/>
              </w:rPr>
              <w:t>${mainTarget^p}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8" w:hRule="atLeast"/>
        </w:trPr>
        <w:tc>
          <w:tcPr>
            <w:tcW w:w="8820" w:type="dxa"/>
            <w:tcBorders>
              <w:top w:val="nil"/>
              <w:bottom w:val="single" w:color="000000" w:sz="4" w:space="0"/>
            </w:tcBorders>
            <w:vAlign w:val="top"/>
          </w:tcPr>
          <w:p>
            <w:pPr>
              <w:jc w:val="left"/>
              <w:rPr>
                <w:rFonts w:ascii="黑体" w:hAnsi="黑体" w:eastAsia="黑体"/>
                <w:szCs w:val="21"/>
              </w:rPr>
            </w:pPr>
            <w:r>
              <w:rPr>
                <w:rFonts w:ascii="黑体" w:hAnsi="黑体" w:eastAsia="黑体"/>
                <w:szCs w:val="21"/>
              </w:rPr>
              <w:t>2.</w:t>
            </w:r>
            <w:r>
              <w:rPr>
                <w:rFonts w:hint="eastAsia" w:ascii="黑体" w:hAnsi="黑体" w:eastAsia="黑体"/>
                <w:szCs w:val="21"/>
              </w:rPr>
              <w:t>其他工作目标：</w:t>
            </w:r>
          </w:p>
          <w:p>
            <w:pPr>
              <w:jc w:val="left"/>
              <w:rPr>
                <w:rFonts w:ascii="黑体" w:hAnsi="黑体" w:eastAsia="黑体"/>
                <w:szCs w:val="21"/>
              </w:rPr>
            </w:pPr>
            <w:r>
              <w:rPr>
                <w:rFonts w:hint="eastAsia" w:ascii="黑体" w:hAnsi="黑体" w:eastAsia="黑体"/>
                <w:szCs w:val="21"/>
              </w:rPr>
              <w:t>（包括项目工作公开发表的论文、项目成效分析报告、项目政策建议书等）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仿宋_GB2312"/>
                <w:sz w:val="24"/>
                <w:szCs w:val="24"/>
              </w:rPr>
            </w:pPr>
            <w:r>
              <w:rPr>
                <w:rFonts w:hint="eastAsia" w:ascii="仿宋_GB2312"/>
                <w:sz w:val="24"/>
                <w:szCs w:val="24"/>
              </w:rPr>
              <w:t>${otherTarget}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仿宋_GB2312"/>
                <w:sz w:val="24"/>
                <w:szCs w:val="24"/>
              </w:rPr>
            </w:pPr>
            <w:r>
              <w:rPr>
                <w:rFonts w:hint="eastAsia" w:ascii="仿宋_GB2312"/>
                <w:sz w:val="24"/>
                <w:szCs w:val="24"/>
              </w:rPr>
              <w:t>${otherTarget^p}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0" w:hRule="atLeast"/>
        </w:trPr>
        <w:tc>
          <w:tcPr>
            <w:tcW w:w="8820" w:type="dxa"/>
            <w:tcBorders>
              <w:top w:val="single" w:color="000000" w:sz="4" w:space="0"/>
            </w:tcBorders>
          </w:tcPr>
          <w:p>
            <w:pPr>
              <w:rPr>
                <w:rFonts w:ascii="黑体" w:hAnsi="黑体" w:eastAsia="黑体"/>
                <w:szCs w:val="21"/>
              </w:rPr>
            </w:pPr>
            <w:r>
              <w:rPr>
                <w:rFonts w:hint="eastAsia" w:ascii="黑体" w:hAnsi="黑体" w:eastAsia="黑体"/>
                <w:szCs w:val="21"/>
              </w:rPr>
              <w:t>（二）推广工作预期健康效益和社会效益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仿宋_GB2312"/>
                <w:sz w:val="24"/>
                <w:szCs w:val="24"/>
              </w:rPr>
            </w:pPr>
            <w:r>
              <w:rPr>
                <w:rFonts w:hint="eastAsia" w:ascii="仿宋_GB2312"/>
                <w:sz w:val="24"/>
                <w:szCs w:val="24"/>
              </w:rPr>
              <w:t>${expectBenefit}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仿宋_GB2312"/>
                <w:sz w:val="24"/>
                <w:szCs w:val="24"/>
              </w:rPr>
            </w:pPr>
            <w:r>
              <w:rPr>
                <w:rFonts w:hint="eastAsia" w:ascii="仿宋_GB2312"/>
                <w:sz w:val="24"/>
                <w:szCs w:val="24"/>
              </w:rPr>
              <w:t>${expectBenefit^p}</w:t>
            </w:r>
          </w:p>
        </w:tc>
      </w:tr>
    </w:tbl>
    <w:p>
      <w:pPr>
        <w:rPr>
          <w:rFonts w:ascii="黑体" w:eastAsia="黑体"/>
        </w:rPr>
      </w:pPr>
      <w:r>
        <w:rPr>
          <w:rFonts w:ascii="黑体" w:eastAsia="黑体"/>
        </w:rPr>
        <w:br w:type="page"/>
      </w:r>
    </w:p>
    <w:p>
      <w:pPr>
        <w:numPr>
          <w:ilvl w:val="0"/>
          <w:numId w:val="3"/>
        </w:numPr>
        <w:spacing w:after="120" w:afterLines="50" w:line="400" w:lineRule="exact"/>
        <w:jc w:val="center"/>
        <w:rPr>
          <w:rFonts w:hint="eastAsia" w:ascii="黑体" w:eastAsia="黑体" w:cs="黑体"/>
          <w:sz w:val="28"/>
          <w:szCs w:val="28"/>
        </w:rPr>
      </w:pPr>
      <w:r>
        <w:rPr>
          <w:rFonts w:hint="eastAsia" w:ascii="黑体" w:eastAsia="黑体" w:cs="黑体"/>
          <w:sz w:val="28"/>
          <w:szCs w:val="28"/>
        </w:rPr>
        <w:t>推广单位项目组成员</w:t>
      </w:r>
    </w:p>
    <w:p>
      <w:pPr>
        <w:spacing w:line="380" w:lineRule="exact"/>
        <w:jc w:val="both"/>
        <w:rPr>
          <w:rFonts w:hint="eastAsia" w:ascii="黑体" w:eastAsia="黑体" w:cs="黑体"/>
          <w:sz w:val="28"/>
          <w:szCs w:val="28"/>
        </w:rPr>
      </w:pPr>
      <w:r>
        <w:rPr>
          <w:rFonts w:hint="eastAsia" w:ascii="黑体" w:hAnsi="黑体" w:eastAsia="黑体" w:cs="仿宋_GB2312"/>
          <w:szCs w:val="21"/>
        </w:rPr>
        <w:t>项目负责人</w:t>
      </w:r>
    </w:p>
    <w:tbl>
      <w:tblPr>
        <w:tblStyle w:val="6"/>
        <w:tblW w:w="88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713"/>
        <w:gridCol w:w="1001"/>
        <w:gridCol w:w="1129"/>
        <w:gridCol w:w="1528"/>
        <w:gridCol w:w="1146"/>
        <w:gridCol w:w="1050"/>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exact"/>
        </w:trPr>
        <w:tc>
          <w:tcPr>
            <w:tcW w:w="1173" w:type="dxa"/>
            <w:vAlign w:val="center"/>
          </w:tcPr>
          <w:p>
            <w:pPr>
              <w:jc w:val="center"/>
              <w:rPr>
                <w:rFonts w:ascii="黑体" w:hAnsi="黑体" w:eastAsia="黑体"/>
                <w:bCs/>
                <w:szCs w:val="21"/>
              </w:rPr>
            </w:pPr>
            <w:r>
              <w:rPr>
                <w:rFonts w:hint="eastAsia" w:ascii="黑体" w:hAnsi="黑体" w:eastAsia="黑体" w:cs="仿宋_GB2312"/>
                <w:bCs/>
                <w:szCs w:val="21"/>
              </w:rPr>
              <w:t>姓名</w:t>
            </w:r>
          </w:p>
        </w:tc>
        <w:tc>
          <w:tcPr>
            <w:tcW w:w="713" w:type="dxa"/>
            <w:vAlign w:val="center"/>
          </w:tcPr>
          <w:p>
            <w:pPr>
              <w:jc w:val="center"/>
              <w:rPr>
                <w:rFonts w:ascii="黑体" w:hAnsi="黑体" w:eastAsia="黑体"/>
                <w:bCs/>
                <w:szCs w:val="21"/>
              </w:rPr>
            </w:pPr>
            <w:r>
              <w:rPr>
                <w:rFonts w:hint="eastAsia" w:ascii="黑体" w:hAnsi="黑体" w:eastAsia="黑体" w:cs="仿宋_GB2312"/>
                <w:bCs/>
                <w:szCs w:val="21"/>
              </w:rPr>
              <w:t>性别</w:t>
            </w:r>
          </w:p>
        </w:tc>
        <w:tc>
          <w:tcPr>
            <w:tcW w:w="1001" w:type="dxa"/>
            <w:vAlign w:val="center"/>
          </w:tcPr>
          <w:p>
            <w:pPr>
              <w:jc w:val="center"/>
              <w:rPr>
                <w:rFonts w:ascii="黑体" w:hAnsi="黑体" w:eastAsia="黑体"/>
                <w:bCs/>
                <w:szCs w:val="21"/>
              </w:rPr>
            </w:pPr>
            <w:r>
              <w:rPr>
                <w:rFonts w:hint="eastAsia" w:ascii="黑体" w:hAnsi="黑体" w:eastAsia="黑体" w:cs="仿宋_GB2312"/>
                <w:bCs/>
                <w:szCs w:val="21"/>
              </w:rPr>
              <w:t>年龄</w:t>
            </w:r>
          </w:p>
        </w:tc>
        <w:tc>
          <w:tcPr>
            <w:tcW w:w="1129" w:type="dxa"/>
            <w:vAlign w:val="center"/>
          </w:tcPr>
          <w:p>
            <w:pPr>
              <w:jc w:val="center"/>
              <w:rPr>
                <w:rFonts w:ascii="黑体" w:hAnsi="黑体" w:eastAsia="黑体" w:cs="仿宋_GB2312"/>
                <w:bCs/>
                <w:szCs w:val="21"/>
              </w:rPr>
            </w:pPr>
            <w:r>
              <w:rPr>
                <w:rFonts w:hint="eastAsia" w:ascii="黑体" w:hAnsi="黑体" w:eastAsia="黑体" w:cs="仿宋_GB2312"/>
                <w:bCs/>
                <w:szCs w:val="21"/>
              </w:rPr>
              <w:t>职称</w:t>
            </w:r>
            <w:r>
              <w:rPr>
                <w:rFonts w:ascii="黑体" w:hAnsi="黑体" w:eastAsia="黑体" w:cs="仿宋_GB2312"/>
                <w:bCs/>
                <w:szCs w:val="21"/>
              </w:rPr>
              <w:t>(</w:t>
            </w:r>
            <w:r>
              <w:rPr>
                <w:rFonts w:hint="eastAsia" w:ascii="黑体" w:hAnsi="黑体" w:eastAsia="黑体" w:cs="仿宋_GB2312"/>
                <w:bCs/>
                <w:szCs w:val="21"/>
              </w:rPr>
              <w:t>职务</w:t>
            </w:r>
            <w:r>
              <w:rPr>
                <w:rFonts w:ascii="黑体" w:hAnsi="黑体" w:eastAsia="黑体" w:cs="仿宋_GB2312"/>
                <w:bCs/>
                <w:szCs w:val="21"/>
              </w:rPr>
              <w:t>)</w:t>
            </w:r>
          </w:p>
        </w:tc>
        <w:tc>
          <w:tcPr>
            <w:tcW w:w="1528" w:type="dxa"/>
            <w:vAlign w:val="center"/>
          </w:tcPr>
          <w:p>
            <w:pPr>
              <w:jc w:val="center"/>
              <w:rPr>
                <w:rFonts w:ascii="黑体" w:hAnsi="黑体" w:eastAsia="黑体"/>
                <w:bCs/>
                <w:szCs w:val="21"/>
              </w:rPr>
            </w:pPr>
            <w:r>
              <w:rPr>
                <w:rFonts w:hint="eastAsia" w:ascii="黑体" w:hAnsi="黑体" w:eastAsia="黑体" w:cs="仿宋_GB2312"/>
                <w:bCs/>
                <w:szCs w:val="21"/>
              </w:rPr>
              <w:t>单位（部门）</w:t>
            </w:r>
          </w:p>
        </w:tc>
        <w:tc>
          <w:tcPr>
            <w:tcW w:w="1146" w:type="dxa"/>
            <w:vAlign w:val="center"/>
          </w:tcPr>
          <w:p>
            <w:pPr>
              <w:jc w:val="center"/>
              <w:rPr>
                <w:rFonts w:ascii="黑体" w:hAnsi="黑体" w:eastAsia="黑体"/>
                <w:bCs/>
                <w:szCs w:val="21"/>
              </w:rPr>
            </w:pPr>
            <w:r>
              <w:rPr>
                <w:rFonts w:hint="eastAsia" w:ascii="黑体" w:hAnsi="黑体" w:eastAsia="黑体" w:cs="仿宋_GB2312"/>
                <w:bCs/>
                <w:szCs w:val="21"/>
              </w:rPr>
              <w:t>工作分工</w:t>
            </w:r>
          </w:p>
        </w:tc>
        <w:tc>
          <w:tcPr>
            <w:tcW w:w="1050" w:type="dxa"/>
            <w:vAlign w:val="center"/>
          </w:tcPr>
          <w:p>
            <w:pPr>
              <w:jc w:val="center"/>
              <w:rPr>
                <w:rFonts w:ascii="黑体" w:hAnsi="黑体" w:eastAsia="黑体"/>
                <w:bCs/>
                <w:szCs w:val="21"/>
              </w:rPr>
            </w:pPr>
            <w:r>
              <w:rPr>
                <w:rFonts w:hint="eastAsia" w:ascii="黑体" w:hAnsi="黑体" w:eastAsia="黑体" w:cs="仿宋_GB2312"/>
                <w:bCs/>
                <w:szCs w:val="21"/>
              </w:rPr>
              <w:t>联系电话</w:t>
            </w:r>
          </w:p>
        </w:tc>
        <w:tc>
          <w:tcPr>
            <w:tcW w:w="1122" w:type="dxa"/>
            <w:vAlign w:val="center"/>
          </w:tcPr>
          <w:p>
            <w:pPr>
              <w:jc w:val="center"/>
              <w:rPr>
                <w:rFonts w:ascii="黑体" w:hAnsi="黑体" w:eastAsia="黑体"/>
                <w:bCs/>
                <w:szCs w:val="21"/>
              </w:rPr>
            </w:pPr>
            <w:r>
              <w:rPr>
                <w:rFonts w:hint="eastAsia" w:ascii="黑体" w:hAnsi="黑体" w:eastAsia="黑体" w:cs="仿宋_GB2312"/>
                <w:bCs/>
                <w:szCs w:val="21"/>
              </w:rPr>
              <w:t>本人签名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173" w:type="dxa"/>
            <w:vAlign w:val="center"/>
          </w:tcPr>
          <w:p>
            <w:pPr>
              <w:jc w:val="center"/>
              <w:rPr>
                <w:rFonts w:ascii="黑体" w:hAnsi="黑体" w:eastAsia="黑体"/>
                <w:szCs w:val="21"/>
              </w:rPr>
            </w:pPr>
            <w:r>
              <w:rPr>
                <w:rFonts w:hint="eastAsia" w:ascii="黑体" w:hAnsi="黑体" w:eastAsia="黑体"/>
                <w:szCs w:val="21"/>
              </w:rPr>
              <w:t>#{presideList_name}</w:t>
            </w:r>
          </w:p>
        </w:tc>
        <w:tc>
          <w:tcPr>
            <w:tcW w:w="713" w:type="dxa"/>
            <w:vAlign w:val="center"/>
          </w:tcPr>
          <w:p>
            <w:pPr>
              <w:jc w:val="center"/>
              <w:rPr>
                <w:rFonts w:ascii="黑体" w:hAnsi="黑体" w:eastAsia="黑体"/>
                <w:szCs w:val="21"/>
              </w:rPr>
            </w:pPr>
            <w:r>
              <w:rPr>
                <w:rFonts w:hint="eastAsia"/>
              </w:rPr>
              <w:t>#{presideList_sex}</w:t>
            </w:r>
          </w:p>
        </w:tc>
        <w:tc>
          <w:tcPr>
            <w:tcW w:w="1001" w:type="dxa"/>
            <w:vAlign w:val="center"/>
          </w:tcPr>
          <w:p>
            <w:pPr>
              <w:jc w:val="center"/>
              <w:rPr>
                <w:rFonts w:ascii="黑体" w:hAnsi="黑体" w:eastAsia="黑体"/>
                <w:szCs w:val="21"/>
              </w:rPr>
            </w:pPr>
            <w:r>
              <w:rPr>
                <w:rFonts w:hint="eastAsia"/>
              </w:rPr>
              <w:t>#{presideList_age}</w:t>
            </w:r>
          </w:p>
        </w:tc>
        <w:tc>
          <w:tcPr>
            <w:tcW w:w="1129" w:type="dxa"/>
            <w:vAlign w:val="center"/>
          </w:tcPr>
          <w:p>
            <w:pPr>
              <w:jc w:val="center"/>
              <w:rPr>
                <w:rFonts w:ascii="黑体" w:hAnsi="黑体" w:eastAsia="黑体"/>
                <w:szCs w:val="21"/>
              </w:rPr>
            </w:pPr>
            <w:r>
              <w:rPr>
                <w:rFonts w:hint="eastAsia"/>
              </w:rPr>
              <w:t>#{presideList_title}</w:t>
            </w:r>
          </w:p>
        </w:tc>
        <w:tc>
          <w:tcPr>
            <w:tcW w:w="1528" w:type="dxa"/>
            <w:vAlign w:val="center"/>
          </w:tcPr>
          <w:p>
            <w:pPr>
              <w:jc w:val="center"/>
              <w:rPr>
                <w:rFonts w:ascii="黑体" w:hAnsi="黑体" w:eastAsia="黑体"/>
                <w:szCs w:val="21"/>
              </w:rPr>
            </w:pPr>
            <w:r>
              <w:rPr>
                <w:rFonts w:hint="eastAsia"/>
              </w:rPr>
              <w:t>#{presideList_department}</w:t>
            </w:r>
          </w:p>
        </w:tc>
        <w:tc>
          <w:tcPr>
            <w:tcW w:w="1146" w:type="dxa"/>
            <w:vAlign w:val="center"/>
          </w:tcPr>
          <w:p>
            <w:pPr>
              <w:jc w:val="center"/>
              <w:rPr>
                <w:rFonts w:ascii="黑体" w:hAnsi="黑体" w:eastAsia="黑体"/>
                <w:szCs w:val="21"/>
              </w:rPr>
            </w:pPr>
            <w:r>
              <w:rPr>
                <w:rFonts w:hint="eastAsia"/>
              </w:rPr>
              <w:t>#{presideList_work}</w:t>
            </w:r>
          </w:p>
        </w:tc>
        <w:tc>
          <w:tcPr>
            <w:tcW w:w="1050" w:type="dxa"/>
            <w:vAlign w:val="center"/>
          </w:tcPr>
          <w:p>
            <w:pPr>
              <w:jc w:val="center"/>
              <w:rPr>
                <w:rFonts w:ascii="黑体" w:hAnsi="黑体" w:eastAsia="黑体"/>
                <w:szCs w:val="21"/>
              </w:rPr>
            </w:pPr>
            <w:r>
              <w:rPr>
                <w:rFonts w:hint="eastAsia"/>
              </w:rPr>
              <w:t>#{presideList_phone}</w:t>
            </w:r>
          </w:p>
        </w:tc>
        <w:tc>
          <w:tcPr>
            <w:tcW w:w="1122" w:type="dxa"/>
            <w:vAlign w:val="center"/>
          </w:tcPr>
          <w:p>
            <w:pPr>
              <w:jc w:val="center"/>
              <w:rPr>
                <w:rFonts w:ascii="黑体" w:hAnsi="黑体" w:eastAsia="黑体"/>
                <w:szCs w:val="21"/>
              </w:rPr>
            </w:pPr>
            <w:r>
              <w:rPr>
                <w:rFonts w:hint="eastAsia" w:ascii="黑体" w:hAnsi="黑体" w:eastAsia="黑体"/>
                <w:szCs w:val="21"/>
              </w:rPr>
              <w:t>#{presideList_sign}</w:t>
            </w:r>
          </w:p>
        </w:tc>
      </w:tr>
    </w:tbl>
    <w:p>
      <w:r>
        <w:rPr>
          <w:rFonts w:hint="eastAsia" w:ascii="黑体" w:hAnsi="黑体" w:eastAsia="黑体" w:cs="仿宋_GB2312"/>
          <w:szCs w:val="21"/>
        </w:rPr>
        <w:t>项目成员</w:t>
      </w:r>
    </w:p>
    <w:tbl>
      <w:tblPr>
        <w:tblStyle w:val="6"/>
        <w:tblW w:w="88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713"/>
        <w:gridCol w:w="1001"/>
        <w:gridCol w:w="1129"/>
        <w:gridCol w:w="1528"/>
        <w:gridCol w:w="1146"/>
        <w:gridCol w:w="1050"/>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173" w:type="dxa"/>
            <w:textDirection w:val="lrTb"/>
            <w:vAlign w:val="center"/>
          </w:tcPr>
          <w:p>
            <w:pPr>
              <w:jc w:val="center"/>
              <w:rPr>
                <w:rFonts w:ascii="黑体" w:hAnsi="黑体" w:eastAsia="黑体"/>
                <w:szCs w:val="21"/>
              </w:rPr>
            </w:pPr>
            <w:r>
              <w:rPr>
                <w:rFonts w:hint="eastAsia" w:ascii="黑体" w:hAnsi="黑体" w:eastAsia="黑体" w:cs="仿宋_GB2312"/>
                <w:bCs/>
                <w:szCs w:val="21"/>
              </w:rPr>
              <w:t>姓名</w:t>
            </w:r>
          </w:p>
        </w:tc>
        <w:tc>
          <w:tcPr>
            <w:tcW w:w="713" w:type="dxa"/>
            <w:textDirection w:val="lrTb"/>
            <w:vAlign w:val="center"/>
          </w:tcPr>
          <w:p>
            <w:pPr>
              <w:jc w:val="center"/>
              <w:rPr>
                <w:rFonts w:ascii="黑体" w:hAnsi="黑体" w:eastAsia="黑体"/>
                <w:szCs w:val="21"/>
              </w:rPr>
            </w:pPr>
            <w:r>
              <w:rPr>
                <w:rFonts w:hint="eastAsia" w:ascii="黑体" w:hAnsi="黑体" w:eastAsia="黑体" w:cs="仿宋_GB2312"/>
                <w:bCs/>
                <w:szCs w:val="21"/>
              </w:rPr>
              <w:t>性别</w:t>
            </w:r>
          </w:p>
        </w:tc>
        <w:tc>
          <w:tcPr>
            <w:tcW w:w="1001" w:type="dxa"/>
            <w:textDirection w:val="lrTb"/>
            <w:vAlign w:val="center"/>
          </w:tcPr>
          <w:p>
            <w:pPr>
              <w:jc w:val="center"/>
              <w:rPr>
                <w:rFonts w:ascii="黑体" w:hAnsi="黑体" w:eastAsia="黑体"/>
                <w:szCs w:val="21"/>
              </w:rPr>
            </w:pPr>
            <w:r>
              <w:rPr>
                <w:rFonts w:hint="eastAsia" w:ascii="黑体" w:hAnsi="黑体" w:eastAsia="黑体" w:cs="仿宋_GB2312"/>
                <w:bCs/>
                <w:szCs w:val="21"/>
              </w:rPr>
              <w:t>年龄</w:t>
            </w:r>
          </w:p>
        </w:tc>
        <w:tc>
          <w:tcPr>
            <w:tcW w:w="1129" w:type="dxa"/>
            <w:textDirection w:val="lrTb"/>
            <w:vAlign w:val="center"/>
          </w:tcPr>
          <w:p>
            <w:pPr>
              <w:jc w:val="center"/>
              <w:rPr>
                <w:rFonts w:ascii="黑体" w:hAnsi="黑体" w:eastAsia="黑体"/>
                <w:szCs w:val="21"/>
              </w:rPr>
            </w:pPr>
            <w:r>
              <w:rPr>
                <w:rFonts w:hint="eastAsia" w:ascii="黑体" w:hAnsi="黑体" w:eastAsia="黑体" w:cs="仿宋_GB2312"/>
                <w:bCs/>
                <w:szCs w:val="21"/>
              </w:rPr>
              <w:t>职称</w:t>
            </w:r>
            <w:r>
              <w:rPr>
                <w:rFonts w:ascii="黑体" w:hAnsi="黑体" w:eastAsia="黑体" w:cs="仿宋_GB2312"/>
                <w:bCs/>
                <w:szCs w:val="21"/>
              </w:rPr>
              <w:t>(</w:t>
            </w:r>
            <w:r>
              <w:rPr>
                <w:rFonts w:hint="eastAsia" w:ascii="黑体" w:hAnsi="黑体" w:eastAsia="黑体" w:cs="仿宋_GB2312"/>
                <w:bCs/>
                <w:szCs w:val="21"/>
              </w:rPr>
              <w:t>职务</w:t>
            </w:r>
            <w:r>
              <w:rPr>
                <w:rFonts w:ascii="黑体" w:hAnsi="黑体" w:eastAsia="黑体" w:cs="仿宋_GB2312"/>
                <w:bCs/>
                <w:szCs w:val="21"/>
              </w:rPr>
              <w:t>)</w:t>
            </w:r>
          </w:p>
        </w:tc>
        <w:tc>
          <w:tcPr>
            <w:tcW w:w="1528" w:type="dxa"/>
            <w:textDirection w:val="lrTb"/>
            <w:vAlign w:val="center"/>
          </w:tcPr>
          <w:p>
            <w:pPr>
              <w:jc w:val="center"/>
              <w:rPr>
                <w:rFonts w:ascii="黑体" w:hAnsi="黑体" w:eastAsia="黑体"/>
                <w:szCs w:val="21"/>
              </w:rPr>
            </w:pPr>
            <w:r>
              <w:rPr>
                <w:rFonts w:hint="eastAsia" w:ascii="黑体" w:hAnsi="黑体" w:eastAsia="黑体" w:cs="仿宋_GB2312"/>
                <w:bCs/>
                <w:szCs w:val="21"/>
              </w:rPr>
              <w:t>单位（部门）</w:t>
            </w:r>
          </w:p>
        </w:tc>
        <w:tc>
          <w:tcPr>
            <w:tcW w:w="1146" w:type="dxa"/>
            <w:textDirection w:val="lrTb"/>
            <w:vAlign w:val="center"/>
          </w:tcPr>
          <w:p>
            <w:pPr>
              <w:jc w:val="center"/>
              <w:rPr>
                <w:rFonts w:ascii="黑体" w:hAnsi="黑体" w:eastAsia="黑体"/>
                <w:szCs w:val="21"/>
              </w:rPr>
            </w:pPr>
            <w:r>
              <w:rPr>
                <w:rFonts w:hint="eastAsia" w:ascii="黑体" w:hAnsi="黑体" w:eastAsia="黑体" w:cs="仿宋_GB2312"/>
                <w:bCs/>
                <w:szCs w:val="21"/>
              </w:rPr>
              <w:t>工作分工</w:t>
            </w:r>
          </w:p>
        </w:tc>
        <w:tc>
          <w:tcPr>
            <w:tcW w:w="1050" w:type="dxa"/>
            <w:textDirection w:val="lrTb"/>
            <w:vAlign w:val="center"/>
          </w:tcPr>
          <w:p>
            <w:pPr>
              <w:jc w:val="center"/>
              <w:rPr>
                <w:rFonts w:ascii="黑体" w:hAnsi="黑体" w:eastAsia="黑体"/>
                <w:szCs w:val="21"/>
              </w:rPr>
            </w:pPr>
            <w:r>
              <w:rPr>
                <w:rFonts w:hint="eastAsia" w:ascii="黑体" w:hAnsi="黑体" w:eastAsia="黑体" w:cs="仿宋_GB2312"/>
                <w:bCs/>
                <w:szCs w:val="21"/>
              </w:rPr>
              <w:t>联系电话</w:t>
            </w:r>
          </w:p>
        </w:tc>
        <w:tc>
          <w:tcPr>
            <w:tcW w:w="1122" w:type="dxa"/>
            <w:textDirection w:val="lrTb"/>
            <w:vAlign w:val="center"/>
          </w:tcPr>
          <w:p>
            <w:pPr>
              <w:jc w:val="center"/>
              <w:rPr>
                <w:rFonts w:ascii="黑体" w:hAnsi="黑体" w:eastAsia="黑体"/>
                <w:szCs w:val="21"/>
              </w:rPr>
            </w:pPr>
            <w:r>
              <w:rPr>
                <w:rFonts w:hint="eastAsia" w:ascii="黑体" w:hAnsi="黑体" w:eastAsia="黑体" w:cs="仿宋_GB2312"/>
                <w:bCs/>
                <w:szCs w:val="21"/>
              </w:rPr>
              <w:t>本人签名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173" w:type="dxa"/>
            <w:vAlign w:val="center"/>
          </w:tcPr>
          <w:p>
            <w:pPr>
              <w:jc w:val="center"/>
              <w:rPr>
                <w:rFonts w:ascii="黑体" w:hAnsi="黑体" w:eastAsia="黑体"/>
                <w:szCs w:val="21"/>
              </w:rPr>
            </w:pPr>
            <w:r>
              <w:rPr>
                <w:rFonts w:hint="eastAsia"/>
              </w:rPr>
              <w:t>#{memberList_name}</w:t>
            </w:r>
          </w:p>
        </w:tc>
        <w:tc>
          <w:tcPr>
            <w:tcW w:w="713" w:type="dxa"/>
            <w:vAlign w:val="center"/>
          </w:tcPr>
          <w:p>
            <w:pPr>
              <w:jc w:val="center"/>
              <w:rPr>
                <w:rFonts w:ascii="黑体" w:hAnsi="黑体" w:eastAsia="黑体"/>
                <w:szCs w:val="21"/>
              </w:rPr>
            </w:pPr>
            <w:r>
              <w:rPr>
                <w:rFonts w:hint="eastAsia"/>
              </w:rPr>
              <w:t>#{memberList_sex}</w:t>
            </w:r>
          </w:p>
        </w:tc>
        <w:tc>
          <w:tcPr>
            <w:tcW w:w="1001" w:type="dxa"/>
            <w:vAlign w:val="center"/>
          </w:tcPr>
          <w:p>
            <w:pPr>
              <w:jc w:val="center"/>
              <w:rPr>
                <w:rFonts w:ascii="黑体" w:hAnsi="黑体" w:eastAsia="黑体"/>
                <w:szCs w:val="21"/>
              </w:rPr>
            </w:pPr>
            <w:r>
              <w:rPr>
                <w:rFonts w:hint="eastAsia"/>
              </w:rPr>
              <w:t>#{memberList_age}</w:t>
            </w:r>
          </w:p>
        </w:tc>
        <w:tc>
          <w:tcPr>
            <w:tcW w:w="1129" w:type="dxa"/>
            <w:vAlign w:val="center"/>
          </w:tcPr>
          <w:p>
            <w:pPr>
              <w:jc w:val="center"/>
              <w:rPr>
                <w:rFonts w:ascii="黑体" w:hAnsi="黑体" w:eastAsia="黑体"/>
                <w:szCs w:val="21"/>
              </w:rPr>
            </w:pPr>
            <w:r>
              <w:rPr>
                <w:rFonts w:hint="eastAsia"/>
              </w:rPr>
              <w:t>#{memberList_title}</w:t>
            </w:r>
          </w:p>
        </w:tc>
        <w:tc>
          <w:tcPr>
            <w:tcW w:w="1528" w:type="dxa"/>
            <w:vAlign w:val="center"/>
          </w:tcPr>
          <w:p>
            <w:pPr>
              <w:jc w:val="center"/>
              <w:rPr>
                <w:rFonts w:ascii="黑体" w:hAnsi="黑体" w:eastAsia="黑体"/>
                <w:szCs w:val="21"/>
              </w:rPr>
            </w:pPr>
            <w:r>
              <w:rPr>
                <w:rFonts w:hint="eastAsia"/>
              </w:rPr>
              <w:t>#{memberList_department}</w:t>
            </w:r>
          </w:p>
        </w:tc>
        <w:tc>
          <w:tcPr>
            <w:tcW w:w="1146" w:type="dxa"/>
            <w:vAlign w:val="center"/>
          </w:tcPr>
          <w:p>
            <w:pPr>
              <w:jc w:val="center"/>
              <w:rPr>
                <w:rFonts w:ascii="黑体" w:hAnsi="黑体" w:eastAsia="黑体"/>
                <w:szCs w:val="21"/>
              </w:rPr>
            </w:pPr>
            <w:r>
              <w:rPr>
                <w:rFonts w:hint="eastAsia"/>
              </w:rPr>
              <w:t>#{memberList_work}</w:t>
            </w:r>
          </w:p>
        </w:tc>
        <w:tc>
          <w:tcPr>
            <w:tcW w:w="1050" w:type="dxa"/>
            <w:vAlign w:val="center"/>
          </w:tcPr>
          <w:p>
            <w:pPr>
              <w:jc w:val="center"/>
              <w:rPr>
                <w:rFonts w:ascii="黑体" w:hAnsi="黑体" w:eastAsia="黑体"/>
                <w:szCs w:val="21"/>
              </w:rPr>
            </w:pPr>
            <w:r>
              <w:rPr>
                <w:rFonts w:hint="eastAsia"/>
              </w:rPr>
              <w:t>#{memberList_phone}</w:t>
            </w:r>
          </w:p>
        </w:tc>
        <w:tc>
          <w:tcPr>
            <w:tcW w:w="1122" w:type="dxa"/>
            <w:vAlign w:val="center"/>
          </w:tcPr>
          <w:p>
            <w:pPr>
              <w:jc w:val="center"/>
              <w:rPr>
                <w:rFonts w:ascii="黑体" w:hAnsi="黑体" w:eastAsia="黑体"/>
                <w:szCs w:val="21"/>
              </w:rPr>
            </w:pPr>
            <w:r>
              <w:rPr>
                <w:rFonts w:hint="eastAsia" w:ascii="黑体" w:hAnsi="黑体" w:eastAsia="黑体"/>
                <w:szCs w:val="21"/>
              </w:rPr>
              <w:t>#{memberList_sign}</w:t>
            </w:r>
          </w:p>
        </w:tc>
      </w:tr>
    </w:tbl>
    <w:p/>
    <w:p>
      <w:pPr>
        <w:jc w:val="center"/>
        <w:rPr>
          <w:rFonts w:ascii="黑体" w:eastAsia="黑体"/>
        </w:rPr>
      </w:pPr>
      <w:r>
        <w:rPr>
          <w:rFonts w:hint="eastAsia" w:ascii="黑体" w:eastAsia="黑体" w:cs="黑体"/>
          <w:sz w:val="28"/>
          <w:szCs w:val="28"/>
        </w:rPr>
        <w:t>八、受推单位及项目负责人</w:t>
      </w:r>
    </w:p>
    <w:tbl>
      <w:tblPr>
        <w:tblStyle w:val="6"/>
        <w:tblW w:w="88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03"/>
        <w:gridCol w:w="2621"/>
        <w:gridCol w:w="1144"/>
        <w:gridCol w:w="1231"/>
        <w:gridCol w:w="1144"/>
        <w:gridCol w:w="1144"/>
        <w:gridCol w:w="1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3" w:hRule="atLeast"/>
        </w:trPr>
        <w:tc>
          <w:tcPr>
            <w:tcW w:w="503" w:type="dxa"/>
            <w:vAlign w:val="center"/>
          </w:tcPr>
          <w:p>
            <w:pPr>
              <w:jc w:val="center"/>
              <w:rPr>
                <w:rFonts w:ascii="黑体" w:hAnsi="黑体" w:eastAsia="黑体"/>
                <w:bCs/>
                <w:szCs w:val="21"/>
              </w:rPr>
            </w:pPr>
            <w:r>
              <w:rPr>
                <w:rFonts w:hint="eastAsia" w:ascii="黑体" w:hAnsi="黑体" w:eastAsia="黑体" w:cs="仿宋_GB2312"/>
                <w:bCs/>
                <w:szCs w:val="21"/>
              </w:rPr>
              <w:t>序号</w:t>
            </w:r>
          </w:p>
        </w:tc>
        <w:tc>
          <w:tcPr>
            <w:tcW w:w="2621" w:type="dxa"/>
            <w:vAlign w:val="center"/>
          </w:tcPr>
          <w:p>
            <w:pPr>
              <w:jc w:val="center"/>
              <w:rPr>
                <w:rFonts w:ascii="黑体" w:hAnsi="黑体" w:eastAsia="黑体"/>
                <w:bCs/>
                <w:szCs w:val="21"/>
              </w:rPr>
            </w:pPr>
            <w:r>
              <w:rPr>
                <w:rFonts w:hint="eastAsia" w:ascii="黑体" w:hAnsi="黑体" w:eastAsia="黑体" w:cs="仿宋_GB2312"/>
                <w:bCs/>
                <w:szCs w:val="21"/>
              </w:rPr>
              <w:t>受推单位</w:t>
            </w:r>
          </w:p>
        </w:tc>
        <w:tc>
          <w:tcPr>
            <w:tcW w:w="1144" w:type="dxa"/>
            <w:tcBorders>
              <w:right w:val="single" w:color="auto" w:sz="4" w:space="0"/>
            </w:tcBorders>
            <w:vAlign w:val="center"/>
          </w:tcPr>
          <w:p>
            <w:pPr>
              <w:jc w:val="center"/>
              <w:rPr>
                <w:rFonts w:ascii="黑体" w:hAnsi="黑体" w:eastAsia="黑体"/>
                <w:bCs/>
                <w:szCs w:val="21"/>
              </w:rPr>
            </w:pPr>
            <w:r>
              <w:rPr>
                <w:rFonts w:hint="eastAsia" w:ascii="黑体" w:hAnsi="黑体" w:eastAsia="黑体" w:cs="仿宋_GB2312"/>
                <w:bCs/>
                <w:szCs w:val="21"/>
              </w:rPr>
              <w:t>项目负责人</w:t>
            </w:r>
          </w:p>
        </w:tc>
        <w:tc>
          <w:tcPr>
            <w:tcW w:w="1231" w:type="dxa"/>
            <w:tcBorders>
              <w:right w:val="single" w:color="auto" w:sz="4" w:space="0"/>
            </w:tcBorders>
            <w:vAlign w:val="center"/>
          </w:tcPr>
          <w:p>
            <w:pPr>
              <w:jc w:val="center"/>
              <w:rPr>
                <w:rFonts w:ascii="黑体" w:hAnsi="黑体" w:eastAsia="黑体" w:cs="仿宋_GB2312"/>
                <w:bCs/>
                <w:szCs w:val="21"/>
              </w:rPr>
            </w:pPr>
            <w:r>
              <w:rPr>
                <w:rFonts w:hint="eastAsia" w:ascii="黑体" w:hAnsi="黑体" w:eastAsia="黑体" w:cs="仿宋_GB2312"/>
                <w:bCs/>
                <w:szCs w:val="21"/>
              </w:rPr>
              <w:t>所在部门（科室）</w:t>
            </w:r>
          </w:p>
        </w:tc>
        <w:tc>
          <w:tcPr>
            <w:tcW w:w="1144" w:type="dxa"/>
            <w:tcBorders>
              <w:left w:val="single" w:color="auto" w:sz="4" w:space="0"/>
              <w:right w:val="single" w:color="auto" w:sz="4" w:space="0"/>
            </w:tcBorders>
            <w:vAlign w:val="center"/>
          </w:tcPr>
          <w:p>
            <w:pPr>
              <w:jc w:val="center"/>
              <w:rPr>
                <w:rFonts w:ascii="黑体" w:hAnsi="黑体" w:eastAsia="黑体"/>
                <w:bCs/>
                <w:szCs w:val="21"/>
              </w:rPr>
            </w:pPr>
            <w:r>
              <w:rPr>
                <w:rFonts w:hint="eastAsia" w:ascii="黑体" w:hAnsi="黑体" w:eastAsia="黑体"/>
                <w:bCs/>
                <w:szCs w:val="21"/>
              </w:rPr>
              <w:t>职务（职称）</w:t>
            </w:r>
          </w:p>
        </w:tc>
        <w:tc>
          <w:tcPr>
            <w:tcW w:w="1144" w:type="dxa"/>
            <w:tcBorders>
              <w:left w:val="single" w:color="auto" w:sz="4" w:space="0"/>
              <w:right w:val="single" w:color="auto" w:sz="4" w:space="0"/>
            </w:tcBorders>
            <w:vAlign w:val="center"/>
          </w:tcPr>
          <w:p>
            <w:pPr>
              <w:jc w:val="center"/>
              <w:rPr>
                <w:rFonts w:ascii="黑体" w:hAnsi="黑体" w:eastAsia="黑体"/>
                <w:bCs/>
                <w:szCs w:val="21"/>
              </w:rPr>
            </w:pPr>
            <w:r>
              <w:rPr>
                <w:rFonts w:hint="eastAsia" w:ascii="黑体" w:hAnsi="黑体" w:eastAsia="黑体" w:cs="仿宋_GB2312"/>
                <w:bCs/>
                <w:szCs w:val="21"/>
              </w:rPr>
              <w:t>联系电话</w:t>
            </w:r>
          </w:p>
        </w:tc>
        <w:tc>
          <w:tcPr>
            <w:tcW w:w="1075" w:type="dxa"/>
            <w:tcBorders>
              <w:left w:val="single" w:color="auto" w:sz="4" w:space="0"/>
              <w:right w:val="single" w:color="auto" w:sz="4" w:space="0"/>
            </w:tcBorders>
            <w:vAlign w:val="center"/>
          </w:tcPr>
          <w:p>
            <w:pPr>
              <w:jc w:val="center"/>
              <w:rPr>
                <w:rFonts w:ascii="黑体" w:hAnsi="黑体" w:eastAsia="黑体"/>
                <w:bCs/>
                <w:szCs w:val="21"/>
              </w:rPr>
            </w:pPr>
            <w:r>
              <w:rPr>
                <w:rFonts w:hint="eastAsia" w:ascii="黑体" w:hAnsi="黑体" w:eastAsia="黑体" w:cs="仿宋_GB2312"/>
                <w:bCs/>
                <w:szCs w:val="21"/>
              </w:rPr>
              <w:t>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503" w:type="dxa"/>
            <w:vAlign w:val="center"/>
          </w:tcPr>
          <w:p>
            <w:pPr>
              <w:numPr>
                <w:ilvl w:val="0"/>
                <w:numId w:val="4"/>
              </w:numPr>
              <w:ind w:left="425" w:leftChars="0" w:hanging="425" w:firstLineChars="0"/>
              <w:jc w:val="center"/>
              <w:rPr>
                <w:rFonts w:ascii="黑体" w:hAnsi="黑体" w:eastAsia="黑体"/>
                <w:szCs w:val="21"/>
              </w:rPr>
            </w:pPr>
          </w:p>
        </w:tc>
        <w:tc>
          <w:tcPr>
            <w:tcW w:w="2621" w:type="dxa"/>
            <w:vAlign w:val="center"/>
          </w:tcPr>
          <w:p>
            <w:pPr>
              <w:jc w:val="center"/>
              <w:rPr>
                <w:rFonts w:ascii="黑体" w:hAnsi="黑体" w:eastAsia="黑体"/>
                <w:szCs w:val="21"/>
              </w:rPr>
            </w:pPr>
            <w:r>
              <w:rPr>
                <w:rFonts w:hint="eastAsia"/>
              </w:rPr>
              <w:t>#{acceptList_company}</w:t>
            </w:r>
          </w:p>
        </w:tc>
        <w:tc>
          <w:tcPr>
            <w:tcW w:w="1144" w:type="dxa"/>
            <w:tcBorders>
              <w:right w:val="single" w:color="auto" w:sz="4" w:space="0"/>
            </w:tcBorders>
            <w:textDirection w:val="lrTb"/>
            <w:vAlign w:val="center"/>
          </w:tcPr>
          <w:p>
            <w:pPr>
              <w:jc w:val="center"/>
              <w:rPr>
                <w:rFonts w:ascii="黑体" w:hAnsi="黑体" w:eastAsia="黑体"/>
                <w:szCs w:val="21"/>
              </w:rPr>
            </w:pPr>
            <w:r>
              <w:rPr>
                <w:rFonts w:hint="eastAsia"/>
              </w:rPr>
              <w:t>#{acceptList_preside}</w:t>
            </w:r>
          </w:p>
        </w:tc>
        <w:tc>
          <w:tcPr>
            <w:tcW w:w="1231" w:type="dxa"/>
            <w:tcBorders>
              <w:right w:val="single" w:color="auto" w:sz="4" w:space="0"/>
            </w:tcBorders>
            <w:vAlign w:val="center"/>
          </w:tcPr>
          <w:p>
            <w:pPr>
              <w:jc w:val="center"/>
              <w:rPr>
                <w:rFonts w:ascii="黑体" w:hAnsi="黑体" w:eastAsia="黑体"/>
                <w:szCs w:val="21"/>
              </w:rPr>
            </w:pPr>
            <w:r>
              <w:rPr>
                <w:rFonts w:hint="eastAsia"/>
              </w:rPr>
              <w:t>#{acceptList_dept}</w:t>
            </w:r>
          </w:p>
        </w:tc>
        <w:tc>
          <w:tcPr>
            <w:tcW w:w="1144" w:type="dxa"/>
            <w:tcBorders>
              <w:left w:val="single" w:color="auto" w:sz="4" w:space="0"/>
              <w:right w:val="single" w:color="auto" w:sz="4" w:space="0"/>
            </w:tcBorders>
            <w:vAlign w:val="center"/>
          </w:tcPr>
          <w:p>
            <w:pPr>
              <w:jc w:val="center"/>
              <w:rPr>
                <w:rFonts w:ascii="黑体" w:hAnsi="黑体" w:eastAsia="黑体"/>
                <w:szCs w:val="21"/>
              </w:rPr>
            </w:pPr>
            <w:r>
              <w:rPr>
                <w:rFonts w:hint="eastAsia"/>
              </w:rPr>
              <w:t>#{acceptList_undivided}</w:t>
            </w:r>
          </w:p>
        </w:tc>
        <w:tc>
          <w:tcPr>
            <w:tcW w:w="1144" w:type="dxa"/>
            <w:tcBorders>
              <w:left w:val="single" w:color="auto" w:sz="4" w:space="0"/>
              <w:right w:val="single" w:color="auto" w:sz="4" w:space="0"/>
            </w:tcBorders>
            <w:vAlign w:val="center"/>
          </w:tcPr>
          <w:p>
            <w:pPr>
              <w:jc w:val="center"/>
              <w:rPr>
                <w:rFonts w:ascii="黑体" w:hAnsi="黑体" w:eastAsia="黑体"/>
                <w:szCs w:val="21"/>
              </w:rPr>
            </w:pPr>
            <w:r>
              <w:rPr>
                <w:rFonts w:hint="eastAsia"/>
              </w:rPr>
              <w:t>#{acceptList_phone}</w:t>
            </w:r>
          </w:p>
        </w:tc>
        <w:tc>
          <w:tcPr>
            <w:tcW w:w="1075" w:type="dxa"/>
            <w:tcBorders>
              <w:left w:val="single" w:color="auto" w:sz="4" w:space="0"/>
              <w:right w:val="single" w:color="auto" w:sz="4" w:space="0"/>
            </w:tcBorders>
            <w:vAlign w:val="center"/>
          </w:tcPr>
          <w:p>
            <w:pPr>
              <w:jc w:val="center"/>
              <w:rPr>
                <w:rFonts w:ascii="黑体" w:hAnsi="黑体" w:eastAsia="黑体"/>
                <w:szCs w:val="21"/>
              </w:rPr>
            </w:pPr>
            <w:r>
              <w:rPr>
                <w:rFonts w:hint="eastAsia" w:ascii="黑体" w:hAnsi="黑体" w:eastAsia="黑体"/>
                <w:szCs w:val="21"/>
              </w:rPr>
              <w:t>#{acceptList_sign}</w:t>
            </w:r>
          </w:p>
        </w:tc>
      </w:tr>
    </w:tbl>
    <w:p>
      <w:pPr>
        <w:rPr>
          <w:rFonts w:ascii="黑体" w:eastAsia="黑体"/>
        </w:rPr>
      </w:pPr>
      <w:r>
        <w:rPr>
          <w:rFonts w:ascii="黑体" w:eastAsia="黑体"/>
        </w:rPr>
        <w:br w:type="page"/>
      </w:r>
    </w:p>
    <w:p>
      <w:pPr>
        <w:jc w:val="center"/>
        <w:rPr>
          <w:rFonts w:ascii="黑体" w:eastAsia="黑体" w:cs="黑体"/>
          <w:sz w:val="28"/>
          <w:szCs w:val="28"/>
        </w:rPr>
      </w:pPr>
      <w:r>
        <w:rPr>
          <w:rFonts w:hint="eastAsia" w:ascii="黑体" w:eastAsia="黑体" w:cs="黑体"/>
          <w:sz w:val="28"/>
          <w:szCs w:val="28"/>
        </w:rPr>
        <w:t>九、项目经费使用预算（经费单位：万元）</w:t>
      </w:r>
    </w:p>
    <w:tbl>
      <w:tblPr>
        <w:tblStyle w:val="6"/>
        <w:tblW w:w="9145"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7"/>
        <w:gridCol w:w="3011"/>
        <w:gridCol w:w="992"/>
        <w:gridCol w:w="2518"/>
        <w:gridCol w:w="18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9" w:hRule="atLeast"/>
        </w:trPr>
        <w:tc>
          <w:tcPr>
            <w:tcW w:w="9145" w:type="dxa"/>
            <w:gridSpan w:val="5"/>
            <w:vAlign w:val="center"/>
          </w:tcPr>
          <w:p>
            <w:pPr>
              <w:rPr>
                <w:rFonts w:ascii="黑体" w:hAnsi="黑体" w:eastAsia="黑体"/>
                <w:szCs w:val="21"/>
              </w:rPr>
            </w:pPr>
            <w:r>
              <w:rPr>
                <w:rFonts w:hint="eastAsia" w:ascii="黑体" w:hAnsi="黑体" w:eastAsia="黑体" w:cs="仿宋_GB2312"/>
                <w:szCs w:val="21"/>
              </w:rPr>
              <w:t>经费合计：${amountAmount}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80" w:hRule="atLeast"/>
        </w:trPr>
        <w:tc>
          <w:tcPr>
            <w:tcW w:w="747" w:type="dxa"/>
            <w:vMerge w:val="restart"/>
            <w:tcBorders>
              <w:right w:val="single" w:color="auto" w:sz="4" w:space="0"/>
            </w:tcBorders>
            <w:textDirection w:val="tbRlV"/>
            <w:vAlign w:val="center"/>
          </w:tcPr>
          <w:p>
            <w:pPr>
              <w:ind w:left="113" w:right="113"/>
              <w:jc w:val="center"/>
              <w:rPr>
                <w:rFonts w:ascii="黑体" w:hAnsi="黑体" w:eastAsia="黑体"/>
                <w:szCs w:val="21"/>
              </w:rPr>
            </w:pPr>
            <w:r>
              <w:rPr>
                <w:rFonts w:hint="eastAsia" w:ascii="黑体" w:hAnsi="黑体" w:eastAsia="黑体" w:cs="仿宋_GB2312"/>
                <w:szCs w:val="21"/>
              </w:rPr>
              <w:t>其中</w:t>
            </w:r>
          </w:p>
        </w:tc>
        <w:tc>
          <w:tcPr>
            <w:tcW w:w="3011" w:type="dxa"/>
            <w:tcBorders>
              <w:top w:val="single" w:color="auto" w:sz="4" w:space="0"/>
              <w:left w:val="single" w:color="auto" w:sz="4" w:space="0"/>
              <w:bottom w:val="single" w:color="auto" w:sz="4" w:space="0"/>
              <w:right w:val="single" w:color="auto" w:sz="4" w:space="0"/>
            </w:tcBorders>
            <w:vAlign w:val="center"/>
          </w:tcPr>
          <w:p>
            <w:pPr>
              <w:rPr>
                <w:rFonts w:ascii="黑体" w:hAnsi="黑体" w:eastAsia="黑体"/>
                <w:szCs w:val="21"/>
              </w:rPr>
            </w:pPr>
            <w:r>
              <w:rPr>
                <w:rFonts w:ascii="黑体" w:hAnsi="黑体" w:eastAsia="黑体" w:cs="仿宋_GB2312"/>
                <w:szCs w:val="21"/>
              </w:rPr>
              <w:t>1</w:t>
            </w:r>
            <w:r>
              <w:rPr>
                <w:rFonts w:hint="eastAsia" w:ascii="黑体" w:hAnsi="黑体" w:eastAsia="黑体" w:cs="仿宋_GB2312"/>
                <w:szCs w:val="21"/>
              </w:rPr>
              <w:t>、无锡市卫生计生委资助</w:t>
            </w:r>
          </w:p>
        </w:tc>
        <w:tc>
          <w:tcPr>
            <w:tcW w:w="992" w:type="dxa"/>
            <w:tcBorders>
              <w:left w:val="single" w:color="auto" w:sz="4" w:space="0"/>
              <w:right w:val="single" w:color="auto" w:sz="4" w:space="0"/>
            </w:tcBorders>
            <w:vAlign w:val="center"/>
          </w:tcPr>
          <w:p>
            <w:pPr>
              <w:rPr>
                <w:rFonts w:ascii="黑体" w:hAnsi="黑体" w:eastAsia="黑体"/>
                <w:szCs w:val="21"/>
              </w:rPr>
            </w:pPr>
            <w:r>
              <w:rPr>
                <w:rFonts w:hint="eastAsia" w:ascii="黑体" w:hAnsi="黑体" w:eastAsia="黑体"/>
                <w:szCs w:val="21"/>
              </w:rPr>
              <w:t>${swsjbkAmount}</w:t>
            </w:r>
          </w:p>
        </w:tc>
        <w:tc>
          <w:tcPr>
            <w:tcW w:w="2518" w:type="dxa"/>
            <w:tcBorders>
              <w:left w:val="single" w:color="auto" w:sz="4" w:space="0"/>
              <w:right w:val="single" w:color="auto" w:sz="4" w:space="0"/>
            </w:tcBorders>
            <w:vAlign w:val="center"/>
          </w:tcPr>
          <w:p>
            <w:pPr>
              <w:rPr>
                <w:rFonts w:ascii="黑体" w:hAnsi="黑体" w:eastAsia="黑体"/>
                <w:szCs w:val="21"/>
              </w:rPr>
            </w:pPr>
            <w:r>
              <w:rPr>
                <w:rFonts w:ascii="黑体" w:hAnsi="黑体" w:eastAsia="黑体" w:cs="仿宋_GB2312"/>
                <w:szCs w:val="21"/>
              </w:rPr>
              <w:t>3</w:t>
            </w:r>
            <w:r>
              <w:rPr>
                <w:rFonts w:hint="eastAsia" w:ascii="黑体" w:hAnsi="黑体" w:eastAsia="黑体" w:cs="仿宋_GB2312"/>
                <w:szCs w:val="21"/>
              </w:rPr>
              <w:t>、上级主管部门资助</w:t>
            </w:r>
          </w:p>
        </w:tc>
        <w:tc>
          <w:tcPr>
            <w:tcW w:w="1877" w:type="dxa"/>
            <w:tcBorders>
              <w:left w:val="single" w:color="auto" w:sz="4" w:space="0"/>
            </w:tcBorders>
            <w:vAlign w:val="center"/>
          </w:tcPr>
          <w:p>
            <w:pPr>
              <w:rPr>
                <w:rFonts w:ascii="黑体" w:hAnsi="黑体" w:eastAsia="黑体"/>
                <w:szCs w:val="21"/>
              </w:rPr>
            </w:pPr>
            <w:r>
              <w:rPr>
                <w:rFonts w:hint="eastAsia" w:ascii="黑体" w:hAnsi="黑体" w:eastAsia="黑体"/>
                <w:szCs w:val="21"/>
              </w:rPr>
              <w:t>${sjzgbmptAmount}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80" w:hRule="atLeast"/>
        </w:trPr>
        <w:tc>
          <w:tcPr>
            <w:tcW w:w="747" w:type="dxa"/>
            <w:vMerge w:val="continue"/>
            <w:tcBorders>
              <w:right w:val="single" w:color="auto" w:sz="4" w:space="0"/>
            </w:tcBorders>
            <w:textDirection w:val="tbRlV"/>
            <w:vAlign w:val="center"/>
          </w:tcPr>
          <w:p>
            <w:pPr>
              <w:ind w:left="113" w:right="113"/>
              <w:jc w:val="center"/>
              <w:rPr>
                <w:rFonts w:ascii="黑体" w:hAnsi="黑体" w:eastAsia="黑体"/>
                <w:szCs w:val="21"/>
              </w:rPr>
            </w:pPr>
          </w:p>
        </w:tc>
        <w:tc>
          <w:tcPr>
            <w:tcW w:w="3011" w:type="dxa"/>
            <w:tcBorders>
              <w:top w:val="single" w:color="auto" w:sz="4" w:space="0"/>
              <w:left w:val="single" w:color="auto" w:sz="4" w:space="0"/>
              <w:bottom w:val="single" w:color="auto" w:sz="4" w:space="0"/>
              <w:right w:val="single" w:color="auto" w:sz="4" w:space="0"/>
            </w:tcBorders>
            <w:vAlign w:val="center"/>
          </w:tcPr>
          <w:p>
            <w:pPr>
              <w:rPr>
                <w:rFonts w:ascii="黑体" w:hAnsi="黑体" w:eastAsia="黑体"/>
                <w:szCs w:val="21"/>
              </w:rPr>
            </w:pPr>
            <w:r>
              <w:rPr>
                <w:rFonts w:ascii="黑体" w:hAnsi="黑体" w:eastAsia="黑体" w:cs="仿宋_GB2312"/>
                <w:szCs w:val="21"/>
              </w:rPr>
              <w:t>2</w:t>
            </w:r>
            <w:r>
              <w:rPr>
                <w:rFonts w:hint="eastAsia" w:ascii="黑体" w:hAnsi="黑体" w:eastAsia="黑体" w:cs="仿宋_GB2312"/>
                <w:szCs w:val="21"/>
              </w:rPr>
              <w:t>、项目单位资助</w:t>
            </w:r>
          </w:p>
        </w:tc>
        <w:tc>
          <w:tcPr>
            <w:tcW w:w="992" w:type="dxa"/>
            <w:tcBorders>
              <w:left w:val="single" w:color="auto" w:sz="4" w:space="0"/>
              <w:right w:val="single" w:color="auto" w:sz="4" w:space="0"/>
            </w:tcBorders>
            <w:vAlign w:val="center"/>
          </w:tcPr>
          <w:p>
            <w:pPr>
              <w:rPr>
                <w:rFonts w:ascii="黑体" w:hAnsi="黑体" w:eastAsia="黑体"/>
                <w:szCs w:val="21"/>
              </w:rPr>
            </w:pPr>
            <w:r>
              <w:rPr>
                <w:rFonts w:hint="eastAsia" w:ascii="黑体" w:hAnsi="黑体" w:eastAsia="黑体"/>
                <w:szCs w:val="21"/>
              </w:rPr>
              <w:t>${zddwzcAmount}</w:t>
            </w:r>
          </w:p>
        </w:tc>
        <w:tc>
          <w:tcPr>
            <w:tcW w:w="2518" w:type="dxa"/>
            <w:tcBorders>
              <w:left w:val="single" w:color="auto" w:sz="4" w:space="0"/>
              <w:right w:val="single" w:color="auto" w:sz="4" w:space="0"/>
            </w:tcBorders>
            <w:vAlign w:val="center"/>
          </w:tcPr>
          <w:p>
            <w:pPr>
              <w:rPr>
                <w:rFonts w:ascii="黑体" w:hAnsi="黑体" w:eastAsia="黑体"/>
                <w:szCs w:val="21"/>
              </w:rPr>
            </w:pPr>
            <w:r>
              <w:rPr>
                <w:rFonts w:ascii="黑体" w:hAnsi="黑体" w:eastAsia="黑体" w:cs="仿宋_GB2312"/>
                <w:szCs w:val="21"/>
              </w:rPr>
              <w:t>4</w:t>
            </w:r>
            <w:r>
              <w:rPr>
                <w:rFonts w:hint="eastAsia" w:ascii="黑体" w:hAnsi="黑体" w:eastAsia="黑体" w:cs="仿宋_GB2312"/>
                <w:szCs w:val="21"/>
              </w:rPr>
              <w:t>、其它渠道资助</w:t>
            </w:r>
          </w:p>
        </w:tc>
        <w:tc>
          <w:tcPr>
            <w:tcW w:w="1877" w:type="dxa"/>
            <w:tcBorders>
              <w:left w:val="single" w:color="auto" w:sz="4" w:space="0"/>
            </w:tcBorders>
            <w:vAlign w:val="center"/>
          </w:tcPr>
          <w:p>
            <w:pPr>
              <w:rPr>
                <w:rFonts w:ascii="黑体" w:hAnsi="黑体" w:eastAsia="黑体"/>
                <w:szCs w:val="21"/>
              </w:rPr>
            </w:pPr>
            <w:r>
              <w:rPr>
                <w:rFonts w:hint="eastAsia" w:ascii="黑体" w:hAnsi="黑体" w:eastAsia="黑体"/>
                <w:szCs w:val="21"/>
              </w:rPr>
              <w:t>${qtlyAmount}</w:t>
            </w:r>
          </w:p>
        </w:tc>
      </w:tr>
    </w:tbl>
    <w:p>
      <w:pPr>
        <w:rPr>
          <w:rFonts w:ascii="仿宋_GB2312"/>
          <w:sz w:val="24"/>
          <w:szCs w:val="24"/>
        </w:rPr>
      </w:pPr>
    </w:p>
    <w:p>
      <w:pPr>
        <w:rPr>
          <w:rFonts w:ascii="黑体" w:eastAsia="黑体" w:cs="黑体"/>
          <w:szCs w:val="21"/>
        </w:rPr>
      </w:pPr>
      <w:r>
        <w:rPr>
          <w:rFonts w:hint="eastAsia" w:ascii="黑体" w:eastAsia="黑体" w:cs="黑体"/>
          <w:szCs w:val="21"/>
        </w:rPr>
        <w:t>支出预算</w:t>
      </w:r>
      <w:r>
        <w:rPr>
          <w:rFonts w:ascii="黑体" w:eastAsia="黑体" w:cs="黑体"/>
          <w:szCs w:val="21"/>
        </w:rPr>
        <w:t>:</w:t>
      </w:r>
    </w:p>
    <w:tbl>
      <w:tblPr>
        <w:tblStyle w:val="6"/>
        <w:tblW w:w="9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20"/>
        <w:gridCol w:w="891"/>
        <w:gridCol w:w="784"/>
        <w:gridCol w:w="784"/>
        <w:gridCol w:w="2142"/>
        <w:gridCol w:w="27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5" w:hRule="atLeast"/>
          <w:jc w:val="center"/>
        </w:trPr>
        <w:tc>
          <w:tcPr>
            <w:tcW w:w="1820" w:type="dxa"/>
            <w:vAlign w:val="center"/>
          </w:tcPr>
          <w:p>
            <w:pPr>
              <w:jc w:val="center"/>
              <w:rPr>
                <w:rFonts w:ascii="黑体" w:hAnsi="黑体" w:eastAsia="黑体"/>
                <w:szCs w:val="21"/>
              </w:rPr>
            </w:pPr>
            <w:r>
              <w:rPr>
                <w:rFonts w:hint="eastAsia" w:ascii="黑体" w:hAnsi="黑体" w:eastAsia="黑体" w:cs="仿宋_GB2312"/>
                <w:szCs w:val="21"/>
              </w:rPr>
              <w:t>支出科目</w:t>
            </w:r>
          </w:p>
        </w:tc>
        <w:tc>
          <w:tcPr>
            <w:tcW w:w="891" w:type="dxa"/>
            <w:vAlign w:val="center"/>
          </w:tcPr>
          <w:p>
            <w:pPr>
              <w:jc w:val="center"/>
              <w:rPr>
                <w:rFonts w:ascii="黑体" w:hAnsi="黑体" w:eastAsia="黑体"/>
                <w:szCs w:val="21"/>
              </w:rPr>
            </w:pPr>
            <w:r>
              <w:rPr>
                <w:rFonts w:hint="eastAsia" w:ascii="黑体" w:hAnsi="黑体" w:eastAsia="黑体" w:cs="仿宋_GB2312"/>
                <w:szCs w:val="21"/>
              </w:rPr>
              <w:t>数量</w:t>
            </w:r>
          </w:p>
        </w:tc>
        <w:tc>
          <w:tcPr>
            <w:tcW w:w="784" w:type="dxa"/>
            <w:vAlign w:val="center"/>
          </w:tcPr>
          <w:p>
            <w:pPr>
              <w:jc w:val="center"/>
              <w:rPr>
                <w:rFonts w:ascii="黑体" w:hAnsi="黑体" w:eastAsia="黑体"/>
                <w:szCs w:val="21"/>
              </w:rPr>
            </w:pPr>
            <w:r>
              <w:rPr>
                <w:rFonts w:hint="eastAsia" w:ascii="黑体" w:hAnsi="黑体" w:eastAsia="黑体" w:cs="仿宋_GB2312"/>
                <w:szCs w:val="21"/>
              </w:rPr>
              <w:t>单价</w:t>
            </w:r>
          </w:p>
        </w:tc>
        <w:tc>
          <w:tcPr>
            <w:tcW w:w="784" w:type="dxa"/>
            <w:vAlign w:val="center"/>
          </w:tcPr>
          <w:p>
            <w:pPr>
              <w:jc w:val="center"/>
              <w:rPr>
                <w:rFonts w:ascii="黑体" w:hAnsi="黑体" w:eastAsia="黑体"/>
                <w:szCs w:val="21"/>
              </w:rPr>
            </w:pPr>
            <w:r>
              <w:rPr>
                <w:rFonts w:hint="eastAsia" w:ascii="黑体" w:hAnsi="黑体" w:eastAsia="黑体" w:cs="仿宋_GB2312"/>
                <w:szCs w:val="21"/>
              </w:rPr>
              <w:t>金额</w:t>
            </w:r>
          </w:p>
        </w:tc>
        <w:tc>
          <w:tcPr>
            <w:tcW w:w="2142" w:type="dxa"/>
            <w:vAlign w:val="center"/>
          </w:tcPr>
          <w:p>
            <w:pPr>
              <w:jc w:val="center"/>
              <w:rPr>
                <w:rFonts w:ascii="黑体" w:hAnsi="黑体" w:eastAsia="黑体" w:cs="仿宋_GB2312"/>
                <w:szCs w:val="21"/>
              </w:rPr>
            </w:pPr>
            <w:r>
              <w:rPr>
                <w:rFonts w:hint="eastAsia" w:ascii="黑体" w:hAnsi="黑体" w:eastAsia="黑体" w:cs="仿宋_GB2312"/>
                <w:szCs w:val="21"/>
              </w:rPr>
              <w:t>其中：</w:t>
            </w:r>
          </w:p>
          <w:p>
            <w:pPr>
              <w:jc w:val="center"/>
              <w:rPr>
                <w:rFonts w:ascii="黑体" w:hAnsi="黑体" w:eastAsia="黑体"/>
                <w:szCs w:val="21"/>
              </w:rPr>
            </w:pPr>
            <w:r>
              <w:rPr>
                <w:rFonts w:hint="eastAsia" w:ascii="黑体" w:hAnsi="黑体" w:eastAsia="黑体" w:cs="仿宋_GB2312"/>
                <w:szCs w:val="21"/>
              </w:rPr>
              <w:t>市卫生计生委资助</w:t>
            </w:r>
          </w:p>
        </w:tc>
        <w:tc>
          <w:tcPr>
            <w:tcW w:w="2741" w:type="dxa"/>
            <w:vAlign w:val="center"/>
          </w:tcPr>
          <w:p>
            <w:pPr>
              <w:widowControl/>
              <w:jc w:val="center"/>
              <w:rPr>
                <w:rFonts w:ascii="黑体" w:hAnsi="黑体" w:eastAsia="黑体"/>
                <w:szCs w:val="21"/>
              </w:rPr>
            </w:pPr>
          </w:p>
          <w:p>
            <w:pPr>
              <w:widowControl/>
              <w:jc w:val="center"/>
              <w:rPr>
                <w:rFonts w:ascii="黑体" w:hAnsi="黑体" w:eastAsia="黑体"/>
                <w:szCs w:val="21"/>
              </w:rPr>
            </w:pPr>
            <w:r>
              <w:rPr>
                <w:rFonts w:hint="eastAsia" w:ascii="黑体" w:hAnsi="黑体" w:eastAsia="黑体" w:cs="仿宋_GB2312"/>
                <w:szCs w:val="21"/>
              </w:rPr>
              <w:t>备注</w:t>
            </w:r>
            <w:r>
              <w:rPr>
                <w:rFonts w:ascii="黑体" w:hAnsi="黑体" w:eastAsia="黑体" w:cs="仿宋_GB2312"/>
                <w:szCs w:val="21"/>
              </w:rPr>
              <w:t>/</w:t>
            </w:r>
            <w:r>
              <w:rPr>
                <w:rFonts w:hint="eastAsia" w:ascii="黑体" w:hAnsi="黑体" w:eastAsia="黑体" w:cs="仿宋_GB2312"/>
                <w:szCs w:val="21"/>
              </w:rPr>
              <w:t>计算依据</w:t>
            </w:r>
          </w:p>
          <w:p>
            <w:pPr>
              <w:jc w:val="center"/>
              <w:rPr>
                <w:rFonts w:ascii="黑体" w:hAnsi="黑体" w:eastAsia="黑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专业仪器设备费</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${expend1Cell1}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${expend1Cell2}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${expend1Cell3}</w:t>
            </w:r>
          </w:p>
        </w:tc>
        <w:tc>
          <w:tcPr>
            <w:tcW w:w="2142" w:type="dxa"/>
            <w:textDirection w:val="lrTb"/>
            <w:vAlign w:val="center"/>
          </w:tcPr>
          <w:p>
            <w:pPr>
              <w:jc w:val="center"/>
              <w:rPr>
                <w:rFonts w:ascii="黑体" w:hAnsi="黑体" w:eastAsia="黑体"/>
                <w:szCs w:val="21"/>
              </w:rPr>
            </w:pPr>
            <w:r>
              <w:rPr>
                <w:rFonts w:hint="eastAsia" w:ascii="黑体" w:hAnsi="黑体" w:eastAsia="黑体"/>
                <w:szCs w:val="21"/>
              </w:rPr>
              <w:t>　　</w:t>
            </w:r>
          </w:p>
          <w:p>
            <w:pPr>
              <w:jc w:val="center"/>
              <w:rPr>
                <w:rFonts w:ascii="仿宋_GB2312"/>
                <w:sz w:val="24"/>
                <w:szCs w:val="24"/>
              </w:rPr>
            </w:pPr>
            <w:r>
              <w:rPr>
                <w:rFonts w:hint="eastAsia" w:ascii="黑体" w:hAnsi="黑体" w:eastAsia="黑体"/>
                <w:szCs w:val="21"/>
              </w:rPr>
              <w:t>${expend1Cell4}　　</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${expend1Cell5}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试验材料费</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${expend2Cell1}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${expend2Cell2}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${expend2Cell3}</w:t>
            </w:r>
          </w:p>
        </w:tc>
        <w:tc>
          <w:tcPr>
            <w:tcW w:w="2142" w:type="dxa"/>
            <w:textDirection w:val="lrTb"/>
            <w:vAlign w:val="center"/>
          </w:tcPr>
          <w:p>
            <w:pPr>
              <w:jc w:val="center"/>
              <w:rPr>
                <w:rFonts w:ascii="仿宋_GB2312"/>
                <w:sz w:val="24"/>
                <w:szCs w:val="24"/>
              </w:rPr>
            </w:pPr>
            <w:r>
              <w:rPr>
                <w:rFonts w:hint="eastAsia" w:ascii="黑体" w:hAnsi="黑体" w:eastAsia="黑体"/>
                <w:szCs w:val="21"/>
              </w:rPr>
              <w:t>${expend2Cell4}</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${expend2Cell5}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项目业务费（测试、化验、加工、燃料动力等）</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${expend3Cell1}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${expend3Cell2}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${expend3Cell3}</w:t>
            </w:r>
          </w:p>
        </w:tc>
        <w:tc>
          <w:tcPr>
            <w:tcW w:w="2142" w:type="dxa"/>
            <w:textDirection w:val="lrTb"/>
            <w:vAlign w:val="center"/>
          </w:tcPr>
          <w:p>
            <w:pPr>
              <w:jc w:val="center"/>
              <w:rPr>
                <w:rFonts w:ascii="仿宋_GB2312"/>
                <w:sz w:val="24"/>
                <w:szCs w:val="24"/>
              </w:rPr>
            </w:pPr>
            <w:r>
              <w:rPr>
                <w:rFonts w:hint="eastAsia" w:ascii="黑体" w:hAnsi="黑体" w:eastAsia="黑体"/>
                <w:szCs w:val="21"/>
              </w:rPr>
              <w:t>${expend3Cell4}</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${expend3Cell5}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会议费</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${expend4Cell1}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${expend4Cell2}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${expend4Cell3}</w:t>
            </w:r>
          </w:p>
        </w:tc>
        <w:tc>
          <w:tcPr>
            <w:tcW w:w="2142" w:type="dxa"/>
            <w:textDirection w:val="lrTb"/>
            <w:vAlign w:val="center"/>
          </w:tcPr>
          <w:p>
            <w:pPr>
              <w:jc w:val="center"/>
              <w:rPr>
                <w:rFonts w:ascii="仿宋_GB2312"/>
                <w:sz w:val="24"/>
                <w:szCs w:val="24"/>
              </w:rPr>
            </w:pPr>
            <w:r>
              <w:rPr>
                <w:rFonts w:hint="eastAsia" w:ascii="黑体" w:hAnsi="黑体" w:eastAsia="黑体"/>
                <w:szCs w:val="21"/>
              </w:rPr>
              <w:t>${expend4Cell4}</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${expend4Cell5}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合作交流费</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${expend5Cell1}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${expend5Cell2}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${expend5Cell3}</w:t>
            </w:r>
          </w:p>
        </w:tc>
        <w:tc>
          <w:tcPr>
            <w:tcW w:w="2142" w:type="dxa"/>
            <w:textDirection w:val="lrTb"/>
            <w:vAlign w:val="center"/>
          </w:tcPr>
          <w:p>
            <w:pPr>
              <w:jc w:val="center"/>
              <w:rPr>
                <w:rFonts w:ascii="仿宋_GB2312"/>
                <w:sz w:val="24"/>
                <w:szCs w:val="24"/>
              </w:rPr>
            </w:pPr>
            <w:r>
              <w:rPr>
                <w:rFonts w:hint="eastAsia" w:ascii="黑体" w:hAnsi="黑体" w:eastAsia="黑体"/>
                <w:szCs w:val="21"/>
              </w:rPr>
              <w:t>${expend5Cell4}</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${expend5Cell5}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出版／文献／信息传播／知识产权事务费</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${expend6Cell1}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${expend6Cell2}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${expend6Cell3}</w:t>
            </w:r>
          </w:p>
        </w:tc>
        <w:tc>
          <w:tcPr>
            <w:tcW w:w="2142" w:type="dxa"/>
            <w:textDirection w:val="lrTb"/>
            <w:vAlign w:val="center"/>
          </w:tcPr>
          <w:p>
            <w:pPr>
              <w:jc w:val="center"/>
              <w:rPr>
                <w:rFonts w:ascii="仿宋_GB2312"/>
                <w:sz w:val="24"/>
                <w:szCs w:val="24"/>
              </w:rPr>
            </w:pPr>
            <w:r>
              <w:rPr>
                <w:rFonts w:hint="eastAsia" w:ascii="黑体" w:hAnsi="黑体" w:eastAsia="黑体"/>
                <w:szCs w:val="21"/>
              </w:rPr>
              <w:t>${expend6Cell4}</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${expend6Cell5}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专家咨询费</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${expend7Cell1}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${expend7Cell2}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${expend7Cell3}</w:t>
            </w:r>
          </w:p>
        </w:tc>
        <w:tc>
          <w:tcPr>
            <w:tcW w:w="2142" w:type="dxa"/>
            <w:textDirection w:val="lrTb"/>
            <w:vAlign w:val="center"/>
          </w:tcPr>
          <w:p>
            <w:pPr>
              <w:jc w:val="center"/>
              <w:rPr>
                <w:rFonts w:ascii="仿宋_GB2312"/>
                <w:sz w:val="24"/>
                <w:szCs w:val="24"/>
              </w:rPr>
            </w:pPr>
            <w:r>
              <w:rPr>
                <w:rFonts w:hint="eastAsia" w:ascii="黑体" w:hAnsi="黑体" w:eastAsia="黑体"/>
                <w:szCs w:val="21"/>
              </w:rPr>
              <w:t>${expend7Cell4}</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${expend7Cell5}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劳务费（培训、带教、实地指导等）</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${expend8Cell1}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${expend8Cell2}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${expend8Cell3}</w:t>
            </w:r>
          </w:p>
        </w:tc>
        <w:tc>
          <w:tcPr>
            <w:tcW w:w="2142" w:type="dxa"/>
            <w:textDirection w:val="lrTb"/>
            <w:vAlign w:val="center"/>
          </w:tcPr>
          <w:p>
            <w:pPr>
              <w:jc w:val="center"/>
              <w:rPr>
                <w:rFonts w:ascii="仿宋_GB2312"/>
                <w:sz w:val="24"/>
                <w:szCs w:val="24"/>
              </w:rPr>
            </w:pPr>
            <w:r>
              <w:rPr>
                <w:rFonts w:hint="eastAsia" w:ascii="黑体" w:hAnsi="黑体" w:eastAsia="黑体"/>
                <w:szCs w:val="21"/>
              </w:rPr>
              <w:t>${expend8Cell4}</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${expend8Cell5}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项目组织实施费</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${expend9Cell1}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${expend9Cell2}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${expend9Cell3}</w:t>
            </w:r>
          </w:p>
        </w:tc>
        <w:tc>
          <w:tcPr>
            <w:tcW w:w="2142" w:type="dxa"/>
            <w:textDirection w:val="lrTb"/>
            <w:vAlign w:val="center"/>
          </w:tcPr>
          <w:p>
            <w:pPr>
              <w:jc w:val="center"/>
              <w:rPr>
                <w:rFonts w:ascii="仿宋_GB2312"/>
                <w:sz w:val="24"/>
                <w:szCs w:val="24"/>
              </w:rPr>
            </w:pPr>
            <w:r>
              <w:rPr>
                <w:rFonts w:hint="eastAsia" w:ascii="黑体" w:hAnsi="黑体" w:eastAsia="黑体"/>
                <w:szCs w:val="21"/>
              </w:rPr>
              <w:t>${expend9Cell4}</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${expend9Cell5}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r>
              <w:rPr>
                <w:rFonts w:hint="eastAsia" w:ascii="黑体" w:hAnsi="黑体" w:eastAsia="黑体"/>
                <w:szCs w:val="21"/>
              </w:rPr>
              <w:t>其他</w:t>
            </w:r>
          </w:p>
        </w:tc>
        <w:tc>
          <w:tcPr>
            <w:tcW w:w="891" w:type="dxa"/>
            <w:textDirection w:val="lrTb"/>
            <w:vAlign w:val="center"/>
          </w:tcPr>
          <w:p>
            <w:pPr>
              <w:jc w:val="center"/>
              <w:rPr>
                <w:rFonts w:ascii="仿宋_GB2312"/>
                <w:sz w:val="24"/>
                <w:szCs w:val="24"/>
              </w:rPr>
            </w:pPr>
            <w:r>
              <w:rPr>
                <w:rFonts w:hint="eastAsia" w:ascii="黑体" w:hAnsi="黑体" w:eastAsia="黑体"/>
                <w:szCs w:val="21"/>
              </w:rPr>
              <w:t>${expend10Cell1}</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${expend10Cell2}</w:t>
            </w:r>
          </w:p>
        </w:tc>
        <w:tc>
          <w:tcPr>
            <w:tcW w:w="784" w:type="dxa"/>
            <w:textDirection w:val="lrTb"/>
            <w:vAlign w:val="center"/>
          </w:tcPr>
          <w:p>
            <w:pPr>
              <w:jc w:val="center"/>
              <w:rPr>
                <w:rFonts w:ascii="仿宋_GB2312"/>
                <w:sz w:val="24"/>
                <w:szCs w:val="24"/>
              </w:rPr>
            </w:pPr>
            <w:r>
              <w:rPr>
                <w:rFonts w:hint="eastAsia" w:ascii="黑体" w:hAnsi="黑体" w:eastAsia="黑体"/>
                <w:szCs w:val="21"/>
              </w:rPr>
              <w:t>${expend10Cell3}</w:t>
            </w:r>
          </w:p>
        </w:tc>
        <w:tc>
          <w:tcPr>
            <w:tcW w:w="2142" w:type="dxa"/>
            <w:textDirection w:val="lrTb"/>
            <w:vAlign w:val="center"/>
          </w:tcPr>
          <w:p>
            <w:pPr>
              <w:jc w:val="center"/>
              <w:rPr>
                <w:rFonts w:ascii="仿宋_GB2312"/>
                <w:sz w:val="24"/>
                <w:szCs w:val="24"/>
              </w:rPr>
            </w:pPr>
            <w:r>
              <w:rPr>
                <w:rFonts w:hint="eastAsia" w:ascii="黑体" w:hAnsi="黑体" w:eastAsia="黑体"/>
                <w:szCs w:val="21"/>
              </w:rPr>
              <w:t>${expend10Cell4}</w:t>
            </w:r>
          </w:p>
        </w:tc>
        <w:tc>
          <w:tcPr>
            <w:tcW w:w="2741" w:type="dxa"/>
            <w:textDirection w:val="lrTb"/>
            <w:vAlign w:val="center"/>
          </w:tcPr>
          <w:p>
            <w:pPr>
              <w:widowControl/>
              <w:jc w:val="center"/>
              <w:rPr>
                <w:rFonts w:ascii="仿宋_GB2312"/>
                <w:sz w:val="24"/>
                <w:szCs w:val="24"/>
              </w:rPr>
            </w:pPr>
            <w:r>
              <w:rPr>
                <w:rFonts w:hint="eastAsia" w:ascii="黑体" w:hAnsi="黑体" w:eastAsia="黑体"/>
                <w:szCs w:val="21"/>
              </w:rPr>
              <w:t>${expend10Cell5}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820" w:type="dxa"/>
            <w:vAlign w:val="center"/>
          </w:tcPr>
          <w:p>
            <w:pPr>
              <w:jc w:val="center"/>
              <w:rPr>
                <w:rFonts w:ascii="黑体" w:hAnsi="黑体" w:eastAsia="黑体"/>
                <w:szCs w:val="21"/>
              </w:rPr>
            </w:pPr>
          </w:p>
        </w:tc>
        <w:tc>
          <w:tcPr>
            <w:tcW w:w="891" w:type="dxa"/>
            <w:vAlign w:val="center"/>
          </w:tcPr>
          <w:p>
            <w:pPr>
              <w:jc w:val="center"/>
              <w:rPr>
                <w:rFonts w:ascii="仿宋_GB2312"/>
                <w:sz w:val="24"/>
                <w:szCs w:val="24"/>
              </w:rPr>
            </w:pPr>
          </w:p>
        </w:tc>
        <w:tc>
          <w:tcPr>
            <w:tcW w:w="784" w:type="dxa"/>
            <w:vAlign w:val="center"/>
          </w:tcPr>
          <w:p>
            <w:pPr>
              <w:jc w:val="center"/>
              <w:rPr>
                <w:rFonts w:ascii="仿宋_GB2312"/>
                <w:sz w:val="24"/>
                <w:szCs w:val="24"/>
              </w:rPr>
            </w:pPr>
          </w:p>
        </w:tc>
        <w:tc>
          <w:tcPr>
            <w:tcW w:w="784" w:type="dxa"/>
            <w:vAlign w:val="center"/>
          </w:tcPr>
          <w:p>
            <w:pPr>
              <w:jc w:val="center"/>
              <w:rPr>
                <w:rFonts w:ascii="仿宋_GB2312"/>
                <w:sz w:val="24"/>
                <w:szCs w:val="24"/>
              </w:rPr>
            </w:pPr>
          </w:p>
        </w:tc>
        <w:tc>
          <w:tcPr>
            <w:tcW w:w="2142" w:type="dxa"/>
            <w:vAlign w:val="center"/>
          </w:tcPr>
          <w:p>
            <w:pPr>
              <w:jc w:val="center"/>
              <w:rPr>
                <w:rFonts w:ascii="仿宋_GB2312"/>
                <w:sz w:val="24"/>
                <w:szCs w:val="24"/>
              </w:rPr>
            </w:pPr>
          </w:p>
        </w:tc>
        <w:tc>
          <w:tcPr>
            <w:tcW w:w="2741" w:type="dxa"/>
            <w:vAlign w:val="center"/>
          </w:tcPr>
          <w:p>
            <w:pPr>
              <w:widowControl/>
              <w:jc w:val="center"/>
              <w:rPr>
                <w:rFonts w:ascii="仿宋_GB231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 w:hRule="atLeast"/>
          <w:jc w:val="center"/>
        </w:trPr>
        <w:tc>
          <w:tcPr>
            <w:tcW w:w="9162" w:type="dxa"/>
            <w:gridSpan w:val="6"/>
            <w:vAlign w:val="center"/>
          </w:tcPr>
          <w:p>
            <w:pPr>
              <w:widowControl/>
              <w:shd w:val="clear" w:color="auto" w:fill="FFFFFF"/>
              <w:spacing w:before="180" w:after="180" w:line="360" w:lineRule="atLeast"/>
              <w:rPr>
                <w:rFonts w:ascii="黑体" w:hAnsi="黑体" w:eastAsia="黑体"/>
                <w:szCs w:val="21"/>
              </w:rPr>
            </w:pPr>
            <w:r>
              <w:rPr>
                <w:rFonts w:hint="eastAsia" w:ascii="宋体" w:hAnsi="宋体" w:cs="宋体"/>
                <w:color w:val="333333"/>
                <w:kern w:val="0"/>
                <w:szCs w:val="21"/>
              </w:rPr>
              <w:t>　　</w:t>
            </w:r>
            <w:r>
              <w:rPr>
                <w:rFonts w:hint="eastAsia" w:ascii="黑体" w:hAnsi="黑体" w:eastAsia="黑体" w:cs="仿宋_GB2312"/>
                <w:szCs w:val="21"/>
              </w:rPr>
              <w:t xml:space="preserve">                                                      费用总计：${expensesAmount}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19" w:hRule="atLeast"/>
          <w:jc w:val="center"/>
        </w:trPr>
        <w:tc>
          <w:tcPr>
            <w:tcW w:w="9162" w:type="dxa"/>
            <w:gridSpan w:val="6"/>
            <w:vAlign w:val="center"/>
          </w:tcPr>
          <w:p>
            <w:pPr>
              <w:widowControl/>
              <w:jc w:val="left"/>
              <w:rPr>
                <w:rFonts w:ascii="黑体" w:hAnsi="黑体" w:eastAsia="黑体"/>
                <w:szCs w:val="21"/>
              </w:rPr>
            </w:pPr>
            <w:r>
              <w:rPr>
                <w:rFonts w:hint="eastAsia" w:ascii="黑体" w:hAnsi="黑体" w:eastAsia="黑体" w:cs="仿宋_GB2312"/>
                <w:szCs w:val="21"/>
              </w:rPr>
              <w:t>项目负责人（签名）：${applyUser_sign}</w:t>
            </w:r>
          </w:p>
          <w:p>
            <w:pPr>
              <w:widowControl/>
              <w:jc w:val="left"/>
              <w:rPr>
                <w:rFonts w:ascii="黑体" w:hAnsi="黑体" w:eastAsia="黑体"/>
                <w:szCs w:val="21"/>
              </w:rPr>
            </w:pPr>
          </w:p>
          <w:p>
            <w:pPr>
              <w:widowControl/>
              <w:jc w:val="left"/>
              <w:rPr>
                <w:rFonts w:ascii="黑体" w:hAnsi="黑体" w:eastAsia="黑体" w:cs="仿宋_GB2312"/>
                <w:szCs w:val="21"/>
              </w:rPr>
            </w:pPr>
            <w:r>
              <w:rPr>
                <w:rFonts w:hint="eastAsia" w:ascii="黑体" w:hAnsi="黑体" w:eastAsia="黑体" w:cs="仿宋_GB2312"/>
                <w:szCs w:val="21"/>
              </w:rPr>
              <w:t>财务负责人（签名）</w:t>
            </w:r>
            <w:r>
              <w:rPr>
                <w:rFonts w:hint="eastAsia" w:ascii="黑体" w:hAnsi="黑体" w:eastAsia="黑体" w:cs="仿宋_GB2312"/>
                <w:szCs w:val="21"/>
                <w:lang w:eastAsia="zh-CN"/>
              </w:rPr>
              <w:t>：</w:t>
            </w:r>
            <w:r>
              <w:rPr>
                <w:rFonts w:hint="eastAsia" w:ascii="黑体" w:hAnsi="黑体" w:eastAsia="黑体" w:cs="仿宋_GB2312"/>
                <w:szCs w:val="21"/>
              </w:rPr>
              <w:t>${applyFund_sign}</w:t>
            </w:r>
            <w:r>
              <w:rPr>
                <w:rFonts w:hint="eastAsia" w:ascii="黑体" w:hAnsi="黑体" w:eastAsia="黑体" w:cs="仿宋_GB2312"/>
                <w:szCs w:val="21"/>
                <w:lang w:val="en-US" w:eastAsia="zh-CN"/>
              </w:rPr>
              <w:t xml:space="preserve">       </w:t>
            </w:r>
            <w:r>
              <w:rPr>
                <w:rFonts w:hint="eastAsia" w:ascii="黑体" w:hAnsi="黑体" w:eastAsia="黑体" w:cs="仿宋_GB2312"/>
                <w:szCs w:val="21"/>
              </w:rPr>
              <w:t xml:space="preserve">     项目单位负责人（签名）：${applyOrg_sign}</w:t>
            </w:r>
          </w:p>
          <w:p>
            <w:pPr>
              <w:widowControl/>
              <w:jc w:val="left"/>
              <w:rPr>
                <w:rFonts w:ascii="黑体" w:hAnsi="黑体" w:eastAsia="黑体"/>
                <w:szCs w:val="21"/>
              </w:rPr>
            </w:pPr>
          </w:p>
        </w:tc>
      </w:tr>
    </w:tbl>
    <w:p>
      <w:pPr>
        <w:snapToGrid w:val="0"/>
        <w:spacing w:line="480" w:lineRule="auto"/>
        <w:ind w:firstLine="560"/>
        <w:jc w:val="center"/>
        <w:rPr>
          <w:rFonts w:eastAsia="方正小标宋简体"/>
          <w:bCs/>
          <w:sz w:val="36"/>
          <w:szCs w:val="36"/>
        </w:rPr>
      </w:pPr>
      <w:r>
        <w:rPr>
          <w:rFonts w:eastAsia="方正小标宋简体"/>
          <w:bCs/>
          <w:sz w:val="36"/>
          <w:szCs w:val="36"/>
        </w:rPr>
        <w:t>签订合同各方</w:t>
      </w:r>
    </w:p>
    <w:p>
      <w:pPr>
        <w:snapToGrid w:val="0"/>
        <w:spacing w:line="560" w:lineRule="exact"/>
        <w:ind w:firstLine="482" w:firstLineChars="200"/>
        <w:rPr>
          <w:rFonts w:eastAsia="仿宋_GB2312"/>
          <w:sz w:val="24"/>
          <w:szCs w:val="24"/>
        </w:rPr>
      </w:pPr>
      <w:r>
        <w:rPr>
          <w:rFonts w:eastAsia="仿宋_GB2312"/>
          <w:b/>
          <w:sz w:val="24"/>
          <w:szCs w:val="24"/>
        </w:rPr>
        <w:t>甲方：</w:t>
      </w:r>
      <w:r>
        <w:rPr>
          <w:rFonts w:hint="eastAsia" w:eastAsia="仿宋_GB2312"/>
          <w:sz w:val="24"/>
          <w:szCs w:val="24"/>
        </w:rPr>
        <w:t>无锡市卫生和计划生育委员会</w:t>
      </w:r>
    </w:p>
    <w:p>
      <w:pPr>
        <w:snapToGrid w:val="0"/>
        <w:spacing w:line="560" w:lineRule="exact"/>
        <w:ind w:firstLine="840" w:firstLineChars="350"/>
        <w:rPr>
          <w:rFonts w:eastAsia="仿宋_GB2312"/>
          <w:sz w:val="24"/>
          <w:szCs w:val="24"/>
        </w:rPr>
      </w:pPr>
      <w:r>
        <w:rPr>
          <w:rFonts w:eastAsia="仿宋_GB2312"/>
          <w:sz w:val="24"/>
          <w:szCs w:val="24"/>
        </w:rPr>
        <w:t>法定代表人或委托代理人（签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eastAsia="仿宋_GB2312"/>
          <w:sz w:val="24"/>
          <w:szCs w:val="24"/>
        </w:rPr>
        <w:t>经办人（签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hint="eastAsia" w:eastAsia="仿宋_GB2312"/>
          <w:sz w:val="24"/>
          <w:szCs w:val="24"/>
        </w:rPr>
        <w:t>单位</w:t>
      </w:r>
      <w:r>
        <w:rPr>
          <w:rFonts w:eastAsia="仿宋_GB2312"/>
          <w:sz w:val="24"/>
          <w:szCs w:val="24"/>
        </w:rPr>
        <w:t>公章</w:t>
      </w:r>
      <w:r>
        <w:rPr>
          <w:rFonts w:hint="eastAsia" w:eastAsia="仿宋_GB2312"/>
          <w:sz w:val="24"/>
          <w:szCs w:val="24"/>
        </w:rPr>
        <w:t>：</w:t>
      </w:r>
    </w:p>
    <w:p>
      <w:pPr>
        <w:snapToGrid w:val="0"/>
        <w:spacing w:line="560" w:lineRule="exact"/>
        <w:ind w:firstLine="4920" w:firstLineChars="2050"/>
        <w:rPr>
          <w:rFonts w:eastAsia="仿宋_GB2312"/>
          <w:sz w:val="24"/>
          <w:szCs w:val="24"/>
        </w:rPr>
      </w:pPr>
      <w:r>
        <w:rPr>
          <w:rFonts w:eastAsia="仿宋_GB2312"/>
          <w:sz w:val="24"/>
          <w:szCs w:val="24"/>
        </w:rPr>
        <w:t>年</w:t>
      </w:r>
      <w:r>
        <w:rPr>
          <w:rFonts w:hint="eastAsia" w:eastAsia="仿宋_GB2312"/>
          <w:sz w:val="24"/>
          <w:szCs w:val="24"/>
        </w:rPr>
        <w:t xml:space="preserve">    </w:t>
      </w:r>
      <w:r>
        <w:rPr>
          <w:rFonts w:eastAsia="仿宋_GB2312"/>
          <w:sz w:val="24"/>
          <w:szCs w:val="24"/>
        </w:rPr>
        <w:t>月</w:t>
      </w:r>
      <w:r>
        <w:rPr>
          <w:rFonts w:hint="eastAsia" w:eastAsia="仿宋_GB2312"/>
          <w:sz w:val="24"/>
          <w:szCs w:val="24"/>
        </w:rPr>
        <w:t xml:space="preserve">    </w:t>
      </w:r>
      <w:r>
        <w:rPr>
          <w:rFonts w:eastAsia="仿宋_GB2312"/>
          <w:sz w:val="24"/>
          <w:szCs w:val="24"/>
        </w:rPr>
        <w:t>日</w:t>
      </w:r>
    </w:p>
    <w:p>
      <w:pPr>
        <w:snapToGrid w:val="0"/>
        <w:spacing w:line="560" w:lineRule="exact"/>
        <w:ind w:firstLine="480" w:firstLineChars="200"/>
        <w:rPr>
          <w:rFonts w:eastAsia="仿宋_GB2312"/>
          <w:sz w:val="24"/>
          <w:szCs w:val="24"/>
        </w:rPr>
      </w:pPr>
    </w:p>
    <w:p>
      <w:pPr>
        <w:snapToGrid w:val="0"/>
        <w:spacing w:line="560" w:lineRule="exact"/>
        <w:ind w:firstLine="480" w:firstLineChars="200"/>
        <w:rPr>
          <w:rFonts w:eastAsia="仿宋_GB2312"/>
          <w:sz w:val="24"/>
          <w:szCs w:val="24"/>
        </w:rPr>
      </w:pPr>
    </w:p>
    <w:p>
      <w:pPr>
        <w:snapToGrid w:val="0"/>
        <w:spacing w:line="560" w:lineRule="exact"/>
        <w:ind w:firstLine="482" w:firstLineChars="200"/>
        <w:rPr>
          <w:rFonts w:eastAsia="仿宋_GB2312"/>
          <w:b/>
          <w:sz w:val="24"/>
          <w:szCs w:val="24"/>
        </w:rPr>
      </w:pPr>
      <w:r>
        <w:rPr>
          <w:rFonts w:eastAsia="仿宋_GB2312"/>
          <w:b/>
          <w:sz w:val="24"/>
          <w:szCs w:val="24"/>
        </w:rPr>
        <w:t>乙方：</w:t>
      </w:r>
    </w:p>
    <w:p>
      <w:pPr>
        <w:snapToGrid w:val="0"/>
        <w:spacing w:line="560" w:lineRule="exact"/>
        <w:ind w:firstLine="840" w:firstLineChars="350"/>
        <w:rPr>
          <w:rFonts w:eastAsia="仿宋_GB2312"/>
          <w:sz w:val="24"/>
          <w:szCs w:val="24"/>
        </w:rPr>
      </w:pPr>
      <w:r>
        <w:rPr>
          <w:rFonts w:eastAsia="仿宋_GB2312"/>
          <w:sz w:val="24"/>
          <w:szCs w:val="24"/>
        </w:rPr>
        <w:t>法定代表人或委托代理人（签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eastAsia="仿宋_GB2312"/>
          <w:sz w:val="24"/>
          <w:szCs w:val="24"/>
        </w:rPr>
        <w:t>项目负责人（签字）</w:t>
      </w:r>
      <w:r>
        <w:rPr>
          <w:rFonts w:hint="eastAsia" w:eastAsia="仿宋_GB2312"/>
          <w:sz w:val="24"/>
          <w:szCs w:val="24"/>
        </w:rPr>
        <w:t>：</w:t>
      </w:r>
      <w:r>
        <w:rPr>
          <w:rFonts w:eastAsia="仿宋_GB2312"/>
          <w:sz w:val="24"/>
          <w:szCs w:val="24"/>
        </w:rPr>
        <w:t>　</w:t>
      </w:r>
      <w:r>
        <w:rPr>
          <w:rFonts w:hint="eastAsia" w:eastAsia="仿宋_GB2312"/>
          <w:sz w:val="24"/>
          <w:szCs w:val="24"/>
        </w:rPr>
        <w:t xml:space="preserve">                  财务负责人（签字）：</w:t>
      </w:r>
    </w:p>
    <w:p>
      <w:pPr>
        <w:snapToGrid w:val="0"/>
        <w:spacing w:line="560" w:lineRule="exact"/>
        <w:ind w:firstLine="840" w:firstLineChars="350"/>
        <w:rPr>
          <w:rFonts w:eastAsia="仿宋_GB2312"/>
          <w:sz w:val="24"/>
          <w:szCs w:val="24"/>
        </w:rPr>
      </w:pPr>
      <w:r>
        <w:rPr>
          <w:rFonts w:eastAsia="仿宋_GB2312"/>
          <w:sz w:val="24"/>
          <w:szCs w:val="24"/>
        </w:rPr>
        <w:t>开户银行、帐号</w:t>
      </w:r>
      <w:r>
        <w:rPr>
          <w:rFonts w:hint="eastAsia" w:eastAsia="仿宋_GB2312"/>
          <w:sz w:val="24"/>
          <w:szCs w:val="24"/>
        </w:rPr>
        <w:t>：</w:t>
      </w:r>
      <w:r>
        <w:rPr>
          <w:rFonts w:eastAsia="仿宋_GB2312"/>
          <w:sz w:val="24"/>
          <w:szCs w:val="24"/>
        </w:rPr>
        <w:t>　　　</w:t>
      </w:r>
    </w:p>
    <w:p>
      <w:pPr>
        <w:snapToGrid w:val="0"/>
        <w:spacing w:line="560" w:lineRule="exact"/>
        <w:ind w:firstLine="840" w:firstLineChars="350"/>
        <w:rPr>
          <w:rFonts w:eastAsia="仿宋_GB2312"/>
          <w:sz w:val="24"/>
          <w:szCs w:val="24"/>
        </w:rPr>
      </w:pPr>
      <w:r>
        <w:rPr>
          <w:rFonts w:hint="eastAsia" w:eastAsia="仿宋_GB2312"/>
          <w:sz w:val="24"/>
          <w:szCs w:val="24"/>
        </w:rPr>
        <w:t>单位</w:t>
      </w:r>
      <w:r>
        <w:rPr>
          <w:rFonts w:eastAsia="仿宋_GB2312"/>
          <w:sz w:val="24"/>
          <w:szCs w:val="24"/>
        </w:rPr>
        <w:t>公章</w:t>
      </w:r>
      <w:r>
        <w:rPr>
          <w:rFonts w:hint="eastAsia" w:eastAsia="仿宋_GB2312"/>
          <w:sz w:val="24"/>
          <w:szCs w:val="24"/>
        </w:rPr>
        <w:t>：</w:t>
      </w:r>
    </w:p>
    <w:p>
      <w:pPr>
        <w:snapToGrid w:val="0"/>
        <w:spacing w:line="560" w:lineRule="exact"/>
        <w:ind w:firstLine="4800" w:firstLineChars="2000"/>
        <w:rPr>
          <w:rFonts w:eastAsia="仿宋_GB2312"/>
          <w:sz w:val="24"/>
          <w:szCs w:val="24"/>
        </w:rPr>
      </w:pPr>
      <w:r>
        <w:rPr>
          <w:rFonts w:eastAsia="仿宋_GB2312"/>
          <w:sz w:val="24"/>
          <w:szCs w:val="24"/>
        </w:rPr>
        <w:t>年</w:t>
      </w:r>
      <w:r>
        <w:rPr>
          <w:rFonts w:hint="eastAsia" w:eastAsia="仿宋_GB2312"/>
          <w:sz w:val="24"/>
          <w:szCs w:val="24"/>
        </w:rPr>
        <w:t xml:space="preserve">    </w:t>
      </w:r>
      <w:r>
        <w:rPr>
          <w:rFonts w:eastAsia="仿宋_GB2312"/>
          <w:sz w:val="24"/>
          <w:szCs w:val="24"/>
        </w:rPr>
        <w:t>月</w:t>
      </w:r>
      <w:r>
        <w:rPr>
          <w:rFonts w:hint="eastAsia" w:eastAsia="仿宋_GB2312"/>
          <w:sz w:val="24"/>
          <w:szCs w:val="24"/>
        </w:rPr>
        <w:t xml:space="preserve">    </w:t>
      </w:r>
      <w:r>
        <w:rPr>
          <w:rFonts w:eastAsia="仿宋_GB2312"/>
          <w:sz w:val="24"/>
          <w:szCs w:val="24"/>
        </w:rPr>
        <w:t>日</w:t>
      </w:r>
    </w:p>
    <w:p>
      <w:pPr>
        <w:snapToGrid w:val="0"/>
        <w:spacing w:line="560" w:lineRule="exact"/>
        <w:ind w:firstLine="480" w:firstLineChars="200"/>
        <w:rPr>
          <w:rFonts w:eastAsia="仿宋_GB2312"/>
          <w:sz w:val="24"/>
          <w:szCs w:val="24"/>
        </w:rPr>
      </w:pPr>
    </w:p>
    <w:p>
      <w:pPr>
        <w:snapToGrid w:val="0"/>
        <w:spacing w:line="560" w:lineRule="exact"/>
        <w:ind w:firstLine="482" w:firstLineChars="200"/>
        <w:rPr>
          <w:rFonts w:eastAsia="仿宋_GB2312"/>
          <w:b/>
          <w:sz w:val="24"/>
          <w:szCs w:val="24"/>
        </w:rPr>
      </w:pPr>
      <w:r>
        <w:rPr>
          <w:rFonts w:eastAsia="仿宋_GB2312"/>
          <w:b/>
          <w:sz w:val="24"/>
          <w:szCs w:val="24"/>
        </w:rPr>
        <w:t>丙方：</w:t>
      </w:r>
    </w:p>
    <w:p>
      <w:pPr>
        <w:snapToGrid w:val="0"/>
        <w:spacing w:line="560" w:lineRule="exact"/>
        <w:ind w:firstLine="840" w:firstLineChars="350"/>
        <w:rPr>
          <w:rFonts w:eastAsia="仿宋_GB2312"/>
          <w:sz w:val="24"/>
          <w:szCs w:val="24"/>
        </w:rPr>
      </w:pPr>
      <w:r>
        <w:rPr>
          <w:rFonts w:eastAsia="仿宋_GB2312"/>
          <w:sz w:val="24"/>
          <w:szCs w:val="24"/>
        </w:rPr>
        <w:t>法定代表人或委托代理人（签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eastAsia="仿宋_GB2312"/>
          <w:sz w:val="24"/>
          <w:szCs w:val="24"/>
        </w:rPr>
        <w:t>经办人（签</w:t>
      </w:r>
      <w:r>
        <w:rPr>
          <w:rFonts w:hint="eastAsia" w:eastAsia="仿宋_GB2312"/>
          <w:sz w:val="24"/>
          <w:szCs w:val="24"/>
        </w:rPr>
        <w:t>章</w:t>
      </w:r>
      <w:r>
        <w:rPr>
          <w:rFonts w:eastAsia="仿宋_GB2312"/>
          <w:sz w:val="24"/>
          <w:szCs w:val="24"/>
        </w:rPr>
        <w:t>）</w:t>
      </w:r>
      <w:r>
        <w:rPr>
          <w:rFonts w:hint="eastAsia" w:eastAsia="仿宋_GB2312"/>
          <w:sz w:val="24"/>
          <w:szCs w:val="24"/>
        </w:rPr>
        <w:t>：</w:t>
      </w:r>
    </w:p>
    <w:p>
      <w:pPr>
        <w:snapToGrid w:val="0"/>
        <w:spacing w:line="560" w:lineRule="exact"/>
        <w:ind w:firstLine="840" w:firstLineChars="350"/>
        <w:rPr>
          <w:rFonts w:eastAsia="仿宋_GB2312"/>
          <w:sz w:val="24"/>
          <w:szCs w:val="24"/>
        </w:rPr>
      </w:pPr>
      <w:r>
        <w:rPr>
          <w:rFonts w:hint="eastAsia" w:eastAsia="仿宋_GB2312"/>
          <w:sz w:val="24"/>
          <w:szCs w:val="24"/>
        </w:rPr>
        <w:t>单位</w:t>
      </w:r>
      <w:r>
        <w:rPr>
          <w:rFonts w:eastAsia="仿宋_GB2312"/>
          <w:sz w:val="24"/>
          <w:szCs w:val="24"/>
        </w:rPr>
        <w:t>公章</w:t>
      </w:r>
      <w:r>
        <w:rPr>
          <w:rFonts w:hint="eastAsia" w:eastAsia="仿宋_GB2312"/>
          <w:sz w:val="24"/>
          <w:szCs w:val="24"/>
        </w:rPr>
        <w:t>：</w:t>
      </w:r>
      <w:r>
        <w:rPr>
          <w:rFonts w:eastAsia="仿宋_GB2312"/>
          <w:sz w:val="24"/>
          <w:szCs w:val="24"/>
        </w:rPr>
        <w:t>　　　　</w:t>
      </w:r>
    </w:p>
    <w:p>
      <w:pPr>
        <w:snapToGrid w:val="0"/>
        <w:spacing w:line="560" w:lineRule="exact"/>
        <w:ind w:firstLine="4800" w:firstLineChars="2000"/>
        <w:rPr>
          <w:rFonts w:eastAsia="仿宋_GB2312"/>
          <w:sz w:val="24"/>
          <w:szCs w:val="24"/>
        </w:rPr>
      </w:pPr>
      <w:r>
        <w:rPr>
          <w:rFonts w:eastAsia="仿宋_GB2312"/>
          <w:sz w:val="24"/>
          <w:szCs w:val="24"/>
        </w:rPr>
        <w:t>年</w:t>
      </w:r>
      <w:r>
        <w:rPr>
          <w:rFonts w:hint="eastAsia" w:eastAsia="仿宋_GB2312"/>
          <w:sz w:val="24"/>
          <w:szCs w:val="24"/>
        </w:rPr>
        <w:t xml:space="preserve">    </w:t>
      </w:r>
      <w:r>
        <w:rPr>
          <w:rFonts w:eastAsia="仿宋_GB2312"/>
          <w:sz w:val="24"/>
          <w:szCs w:val="24"/>
        </w:rPr>
        <w:t>月</w:t>
      </w:r>
      <w:r>
        <w:rPr>
          <w:rFonts w:hint="eastAsia" w:eastAsia="仿宋_GB2312"/>
          <w:sz w:val="24"/>
          <w:szCs w:val="24"/>
        </w:rPr>
        <w:t xml:space="preserve">    </w:t>
      </w:r>
      <w:r>
        <w:rPr>
          <w:rFonts w:eastAsia="仿宋_GB2312"/>
          <w:sz w:val="24"/>
          <w:szCs w:val="24"/>
        </w:rPr>
        <w:t>日</w:t>
      </w:r>
    </w:p>
    <w:p>
      <w:pPr>
        <w:snapToGrid w:val="0"/>
        <w:spacing w:line="560" w:lineRule="exact"/>
        <w:ind w:firstLine="4800" w:firstLineChars="2000"/>
        <w:rPr>
          <w:rFonts w:eastAsia="仿宋_GB2312"/>
          <w:sz w:val="24"/>
          <w:szCs w:val="24"/>
        </w:rPr>
      </w:pPr>
      <w:r>
        <w:rPr>
          <w:rFonts w:eastAsia="仿宋_GB2312"/>
          <w:sz w:val="24"/>
          <w:szCs w:val="24"/>
        </w:rPr>
        <w:br w:type="page"/>
      </w:r>
    </w:p>
    <w:p>
      <w:pPr>
        <w:snapToGrid w:val="0"/>
        <w:spacing w:line="560" w:lineRule="exact"/>
        <w:ind w:firstLine="4800" w:firstLineChars="2000"/>
        <w:rPr>
          <w:rFonts w:eastAsia="仿宋_GB2312"/>
          <w:sz w:val="24"/>
          <w:szCs w:val="24"/>
        </w:rPr>
      </w:pPr>
    </w:p>
    <w:p>
      <w:pPr>
        <w:rPr>
          <w:rFonts w:ascii="仿宋_GB2312" w:eastAsia="仿宋_GB2312"/>
          <w:b/>
          <w:sz w:val="28"/>
        </w:rPr>
      </w:pPr>
      <w:r>
        <w:rPr>
          <w:rFonts w:hint="eastAsia" w:ascii="仿宋_GB2312" w:eastAsia="仿宋_GB2312"/>
          <w:b/>
          <w:sz w:val="28"/>
        </w:rPr>
        <w:t>附件信息</w:t>
      </w:r>
    </w:p>
    <w:tbl>
      <w:tblPr>
        <w:tblStyle w:val="6"/>
        <w:tblW w:w="935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35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b/>
                <w:sz w:val="24"/>
              </w:rPr>
            </w:pPr>
            <w:r>
              <w:rPr>
                <w:rFonts w:hint="eastAsia" w:ascii="仿宋_GB2312" w:eastAsia="仿宋_GB2312"/>
                <w:b/>
                <w:sz w:val="24"/>
              </w:rPr>
              <w:t>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35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szCs w:val="21"/>
              </w:rPr>
            </w:pPr>
            <w:r>
              <w:rPr>
                <w:rFonts w:ascii="仿宋_GB2312" w:eastAsia="仿宋_GB2312"/>
                <w:szCs w:val="21"/>
              </w:rPr>
              <w:t>#{file_name}</w:t>
            </w:r>
          </w:p>
        </w:tc>
      </w:tr>
    </w:tbl>
    <w:p>
      <w:pPr>
        <w:snapToGrid w:val="0"/>
        <w:spacing w:line="560" w:lineRule="exact"/>
        <w:rPr>
          <w:rFonts w:eastAsia="仿宋_GB2312"/>
          <w:sz w:val="24"/>
          <w:szCs w:val="24"/>
        </w:rPr>
      </w:pPr>
    </w:p>
    <w:sectPr>
      <w:headerReference r:id="rId3" w:type="default"/>
      <w:footerReference r:id="rId4" w:type="default"/>
      <w:pgSz w:w="12240" w:h="15840"/>
      <w:pgMar w:top="1440" w:right="1797" w:bottom="1440" w:left="1797" w:header="720" w:footer="72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腾祥倩影简">
    <w:panose1 w:val="01010104010101010101"/>
    <w:charset w:val="86"/>
    <w:family w:val="auto"/>
    <w:pitch w:val="default"/>
    <w:sig w:usb0="800002BF" w:usb1="18C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方正小标宋_GBK">
    <w:altName w:val="Arial Unicode MS"/>
    <w:panose1 w:val="00000000000000000000"/>
    <w:charset w:val="86"/>
    <w:family w:val="script"/>
    <w:pitch w:val="default"/>
    <w:sig w:usb0="00000000" w:usb1="00000000" w:usb2="0000001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2</w:t>
    </w:r>
    <w:r>
      <w:rPr>
        <w:rStyle w:val="5"/>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862F5"/>
    <w:multiLevelType w:val="multilevel"/>
    <w:tmpl w:val="1F3862F5"/>
    <w:lvl w:ilvl="0" w:tentative="0">
      <w:start w:val="1"/>
      <w:numFmt w:val="japaneseCounting"/>
      <w:lvlText w:val="（%1）"/>
      <w:lvlJc w:val="left"/>
      <w:pPr>
        <w:ind w:left="720" w:hanging="720"/>
      </w:pPr>
      <w:rPr>
        <w:rFonts w:hint="default" w:cs="仿宋_GB231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3A2772"/>
    <w:multiLevelType w:val="multilevel"/>
    <w:tmpl w:val="533A277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3D64D2"/>
    <w:multiLevelType w:val="singleLevel"/>
    <w:tmpl w:val="583D64D2"/>
    <w:lvl w:ilvl="0" w:tentative="0">
      <w:start w:val="7"/>
      <w:numFmt w:val="chineseCounting"/>
      <w:suff w:val="nothing"/>
      <w:lvlText w:val="%1、"/>
      <w:lvlJc w:val="left"/>
    </w:lvl>
  </w:abstractNum>
  <w:abstractNum w:abstractNumId="3">
    <w:nsid w:val="583D65F8"/>
    <w:multiLevelType w:val="singleLevel"/>
    <w:tmpl w:val="583D65F8"/>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2FA"/>
    <w:rsid w:val="00000D7C"/>
    <w:rsid w:val="00002CA3"/>
    <w:rsid w:val="00006211"/>
    <w:rsid w:val="0000748C"/>
    <w:rsid w:val="000139D3"/>
    <w:rsid w:val="00015D85"/>
    <w:rsid w:val="00022207"/>
    <w:rsid w:val="0002270D"/>
    <w:rsid w:val="0002290F"/>
    <w:rsid w:val="00022C67"/>
    <w:rsid w:val="00024170"/>
    <w:rsid w:val="00024CBB"/>
    <w:rsid w:val="00024CE6"/>
    <w:rsid w:val="00027788"/>
    <w:rsid w:val="000278BE"/>
    <w:rsid w:val="00027B75"/>
    <w:rsid w:val="00030D03"/>
    <w:rsid w:val="000314A0"/>
    <w:rsid w:val="00032239"/>
    <w:rsid w:val="00032303"/>
    <w:rsid w:val="00036346"/>
    <w:rsid w:val="0003680D"/>
    <w:rsid w:val="00036931"/>
    <w:rsid w:val="00037074"/>
    <w:rsid w:val="00042599"/>
    <w:rsid w:val="00042D83"/>
    <w:rsid w:val="00043790"/>
    <w:rsid w:val="000438D5"/>
    <w:rsid w:val="000447B2"/>
    <w:rsid w:val="00045F26"/>
    <w:rsid w:val="00046D40"/>
    <w:rsid w:val="00046F77"/>
    <w:rsid w:val="0004743D"/>
    <w:rsid w:val="00047B9C"/>
    <w:rsid w:val="00047C31"/>
    <w:rsid w:val="0005145C"/>
    <w:rsid w:val="000539EB"/>
    <w:rsid w:val="00063FC6"/>
    <w:rsid w:val="000675FE"/>
    <w:rsid w:val="00071E53"/>
    <w:rsid w:val="000725F5"/>
    <w:rsid w:val="0007282F"/>
    <w:rsid w:val="00072DEE"/>
    <w:rsid w:val="0007310A"/>
    <w:rsid w:val="00074AC9"/>
    <w:rsid w:val="0007676C"/>
    <w:rsid w:val="00081E55"/>
    <w:rsid w:val="0008219E"/>
    <w:rsid w:val="000834AC"/>
    <w:rsid w:val="000834CD"/>
    <w:rsid w:val="00083934"/>
    <w:rsid w:val="00083E3A"/>
    <w:rsid w:val="00084E40"/>
    <w:rsid w:val="00085428"/>
    <w:rsid w:val="000854F7"/>
    <w:rsid w:val="00086B18"/>
    <w:rsid w:val="00087DA7"/>
    <w:rsid w:val="0009277A"/>
    <w:rsid w:val="000929E7"/>
    <w:rsid w:val="000938C1"/>
    <w:rsid w:val="00093C03"/>
    <w:rsid w:val="00093D1E"/>
    <w:rsid w:val="0009460B"/>
    <w:rsid w:val="000955BB"/>
    <w:rsid w:val="00095DE1"/>
    <w:rsid w:val="00097777"/>
    <w:rsid w:val="000977F5"/>
    <w:rsid w:val="000A0486"/>
    <w:rsid w:val="000A17E6"/>
    <w:rsid w:val="000A26CD"/>
    <w:rsid w:val="000A2B2A"/>
    <w:rsid w:val="000A2C2E"/>
    <w:rsid w:val="000A5FA5"/>
    <w:rsid w:val="000A6510"/>
    <w:rsid w:val="000B05FB"/>
    <w:rsid w:val="000B29F7"/>
    <w:rsid w:val="000C0017"/>
    <w:rsid w:val="000C04CB"/>
    <w:rsid w:val="000C0C2F"/>
    <w:rsid w:val="000C17B3"/>
    <w:rsid w:val="000C1CCA"/>
    <w:rsid w:val="000C2933"/>
    <w:rsid w:val="000C3553"/>
    <w:rsid w:val="000C41C8"/>
    <w:rsid w:val="000C4EC6"/>
    <w:rsid w:val="000C4FB2"/>
    <w:rsid w:val="000C5EEA"/>
    <w:rsid w:val="000C6117"/>
    <w:rsid w:val="000C6365"/>
    <w:rsid w:val="000C729D"/>
    <w:rsid w:val="000C7D56"/>
    <w:rsid w:val="000D18C3"/>
    <w:rsid w:val="000D2550"/>
    <w:rsid w:val="000D2DD1"/>
    <w:rsid w:val="000D31A7"/>
    <w:rsid w:val="000D633E"/>
    <w:rsid w:val="000D6466"/>
    <w:rsid w:val="000D6ADA"/>
    <w:rsid w:val="000E08CF"/>
    <w:rsid w:val="000E1862"/>
    <w:rsid w:val="000E1A9D"/>
    <w:rsid w:val="000E2738"/>
    <w:rsid w:val="000E5F7E"/>
    <w:rsid w:val="000E6798"/>
    <w:rsid w:val="000E67B6"/>
    <w:rsid w:val="000E71C4"/>
    <w:rsid w:val="000E75AF"/>
    <w:rsid w:val="000E79E4"/>
    <w:rsid w:val="000F089F"/>
    <w:rsid w:val="000F08D6"/>
    <w:rsid w:val="000F1631"/>
    <w:rsid w:val="000F39F9"/>
    <w:rsid w:val="000F4627"/>
    <w:rsid w:val="000F4814"/>
    <w:rsid w:val="000F5279"/>
    <w:rsid w:val="000F6B35"/>
    <w:rsid w:val="00100787"/>
    <w:rsid w:val="001033EB"/>
    <w:rsid w:val="00103646"/>
    <w:rsid w:val="00103BAC"/>
    <w:rsid w:val="0010595B"/>
    <w:rsid w:val="001076F7"/>
    <w:rsid w:val="001077B4"/>
    <w:rsid w:val="00110218"/>
    <w:rsid w:val="00110EFA"/>
    <w:rsid w:val="00111F31"/>
    <w:rsid w:val="00112A71"/>
    <w:rsid w:val="00113666"/>
    <w:rsid w:val="00116957"/>
    <w:rsid w:val="001169C4"/>
    <w:rsid w:val="00120D60"/>
    <w:rsid w:val="00120F79"/>
    <w:rsid w:val="00121B75"/>
    <w:rsid w:val="00122B15"/>
    <w:rsid w:val="001241E4"/>
    <w:rsid w:val="00125AD7"/>
    <w:rsid w:val="00130382"/>
    <w:rsid w:val="001309CD"/>
    <w:rsid w:val="001313C0"/>
    <w:rsid w:val="001328D8"/>
    <w:rsid w:val="00133842"/>
    <w:rsid w:val="0013421F"/>
    <w:rsid w:val="00135656"/>
    <w:rsid w:val="00136810"/>
    <w:rsid w:val="0014124F"/>
    <w:rsid w:val="00141D51"/>
    <w:rsid w:val="00141FF4"/>
    <w:rsid w:val="001421A0"/>
    <w:rsid w:val="00143318"/>
    <w:rsid w:val="001446ED"/>
    <w:rsid w:val="0014551A"/>
    <w:rsid w:val="00145F07"/>
    <w:rsid w:val="001477C1"/>
    <w:rsid w:val="00147C31"/>
    <w:rsid w:val="0015067D"/>
    <w:rsid w:val="001522AE"/>
    <w:rsid w:val="00154275"/>
    <w:rsid w:val="00156709"/>
    <w:rsid w:val="0015759C"/>
    <w:rsid w:val="001611A7"/>
    <w:rsid w:val="00161C00"/>
    <w:rsid w:val="00161F90"/>
    <w:rsid w:val="0016358C"/>
    <w:rsid w:val="00165ACF"/>
    <w:rsid w:val="001667C9"/>
    <w:rsid w:val="00166B93"/>
    <w:rsid w:val="00166E5E"/>
    <w:rsid w:val="00172F17"/>
    <w:rsid w:val="001741F6"/>
    <w:rsid w:val="001741F9"/>
    <w:rsid w:val="00174755"/>
    <w:rsid w:val="00174AD2"/>
    <w:rsid w:val="00175C53"/>
    <w:rsid w:val="001761A5"/>
    <w:rsid w:val="0017667C"/>
    <w:rsid w:val="00180B18"/>
    <w:rsid w:val="00180CC5"/>
    <w:rsid w:val="00180FDF"/>
    <w:rsid w:val="00181096"/>
    <w:rsid w:val="00181D7E"/>
    <w:rsid w:val="0018234F"/>
    <w:rsid w:val="001833F9"/>
    <w:rsid w:val="00183790"/>
    <w:rsid w:val="00184E91"/>
    <w:rsid w:val="001851D1"/>
    <w:rsid w:val="00186ACB"/>
    <w:rsid w:val="0018734F"/>
    <w:rsid w:val="00191A5D"/>
    <w:rsid w:val="00193028"/>
    <w:rsid w:val="00196624"/>
    <w:rsid w:val="001A01F8"/>
    <w:rsid w:val="001A0581"/>
    <w:rsid w:val="001A191C"/>
    <w:rsid w:val="001A1C09"/>
    <w:rsid w:val="001A1EC5"/>
    <w:rsid w:val="001A308B"/>
    <w:rsid w:val="001A3F1E"/>
    <w:rsid w:val="001A7297"/>
    <w:rsid w:val="001A7680"/>
    <w:rsid w:val="001B02AC"/>
    <w:rsid w:val="001B0783"/>
    <w:rsid w:val="001B1055"/>
    <w:rsid w:val="001B1552"/>
    <w:rsid w:val="001B2B23"/>
    <w:rsid w:val="001B5141"/>
    <w:rsid w:val="001B54B8"/>
    <w:rsid w:val="001B6116"/>
    <w:rsid w:val="001B68A2"/>
    <w:rsid w:val="001C03B2"/>
    <w:rsid w:val="001C18D7"/>
    <w:rsid w:val="001C20FE"/>
    <w:rsid w:val="001C26DB"/>
    <w:rsid w:val="001C328C"/>
    <w:rsid w:val="001C34D5"/>
    <w:rsid w:val="001C3852"/>
    <w:rsid w:val="001C3862"/>
    <w:rsid w:val="001C3EB0"/>
    <w:rsid w:val="001C5721"/>
    <w:rsid w:val="001C7075"/>
    <w:rsid w:val="001D1BE2"/>
    <w:rsid w:val="001D25CF"/>
    <w:rsid w:val="001D2653"/>
    <w:rsid w:val="001D2CC1"/>
    <w:rsid w:val="001D3AA7"/>
    <w:rsid w:val="001D410F"/>
    <w:rsid w:val="001D521B"/>
    <w:rsid w:val="001D5910"/>
    <w:rsid w:val="001D605A"/>
    <w:rsid w:val="001D6520"/>
    <w:rsid w:val="001D7496"/>
    <w:rsid w:val="001D7DC2"/>
    <w:rsid w:val="001E052E"/>
    <w:rsid w:val="001E0908"/>
    <w:rsid w:val="001E214C"/>
    <w:rsid w:val="001E2952"/>
    <w:rsid w:val="001E3AC7"/>
    <w:rsid w:val="001E3EEA"/>
    <w:rsid w:val="001E410A"/>
    <w:rsid w:val="001E5A33"/>
    <w:rsid w:val="001E6B23"/>
    <w:rsid w:val="001E706B"/>
    <w:rsid w:val="001E782A"/>
    <w:rsid w:val="001F0C9A"/>
    <w:rsid w:val="001F17F6"/>
    <w:rsid w:val="001F31D1"/>
    <w:rsid w:val="001F34BF"/>
    <w:rsid w:val="001F43CE"/>
    <w:rsid w:val="001F4F09"/>
    <w:rsid w:val="001F69B8"/>
    <w:rsid w:val="00200E96"/>
    <w:rsid w:val="00201159"/>
    <w:rsid w:val="00202AA9"/>
    <w:rsid w:val="00203E27"/>
    <w:rsid w:val="00203E8C"/>
    <w:rsid w:val="00203EB3"/>
    <w:rsid w:val="00205408"/>
    <w:rsid w:val="00211029"/>
    <w:rsid w:val="002160AF"/>
    <w:rsid w:val="0021664C"/>
    <w:rsid w:val="002208E8"/>
    <w:rsid w:val="002237C8"/>
    <w:rsid w:val="00223A01"/>
    <w:rsid w:val="00223F9D"/>
    <w:rsid w:val="002250C4"/>
    <w:rsid w:val="00225299"/>
    <w:rsid w:val="00225CA4"/>
    <w:rsid w:val="002313F8"/>
    <w:rsid w:val="0023140F"/>
    <w:rsid w:val="00231940"/>
    <w:rsid w:val="0023382F"/>
    <w:rsid w:val="002367BA"/>
    <w:rsid w:val="002376EE"/>
    <w:rsid w:val="00243E4A"/>
    <w:rsid w:val="00243EC8"/>
    <w:rsid w:val="00246D61"/>
    <w:rsid w:val="002475F8"/>
    <w:rsid w:val="002479CD"/>
    <w:rsid w:val="0025160A"/>
    <w:rsid w:val="00253818"/>
    <w:rsid w:val="00255811"/>
    <w:rsid w:val="0025678F"/>
    <w:rsid w:val="0025768E"/>
    <w:rsid w:val="0025771A"/>
    <w:rsid w:val="002610B8"/>
    <w:rsid w:val="00261918"/>
    <w:rsid w:val="00261CC3"/>
    <w:rsid w:val="00262AB6"/>
    <w:rsid w:val="00264D24"/>
    <w:rsid w:val="00264FF1"/>
    <w:rsid w:val="00265540"/>
    <w:rsid w:val="00266258"/>
    <w:rsid w:val="00266DCA"/>
    <w:rsid w:val="00267F0C"/>
    <w:rsid w:val="00272F49"/>
    <w:rsid w:val="00274B8D"/>
    <w:rsid w:val="00275690"/>
    <w:rsid w:val="00276276"/>
    <w:rsid w:val="002768D2"/>
    <w:rsid w:val="00277F27"/>
    <w:rsid w:val="002803B9"/>
    <w:rsid w:val="002806B6"/>
    <w:rsid w:val="00281AD3"/>
    <w:rsid w:val="0028238F"/>
    <w:rsid w:val="00284D6D"/>
    <w:rsid w:val="00284F22"/>
    <w:rsid w:val="00285468"/>
    <w:rsid w:val="002856CD"/>
    <w:rsid w:val="002865B3"/>
    <w:rsid w:val="00286710"/>
    <w:rsid w:val="00290BC2"/>
    <w:rsid w:val="00290EBF"/>
    <w:rsid w:val="00291634"/>
    <w:rsid w:val="00292226"/>
    <w:rsid w:val="0029261F"/>
    <w:rsid w:val="00292958"/>
    <w:rsid w:val="00293C52"/>
    <w:rsid w:val="002943C1"/>
    <w:rsid w:val="00295BA3"/>
    <w:rsid w:val="002A16A0"/>
    <w:rsid w:val="002A1D35"/>
    <w:rsid w:val="002A2784"/>
    <w:rsid w:val="002A37CD"/>
    <w:rsid w:val="002A538C"/>
    <w:rsid w:val="002A6BBD"/>
    <w:rsid w:val="002A7C00"/>
    <w:rsid w:val="002B0551"/>
    <w:rsid w:val="002B20D3"/>
    <w:rsid w:val="002B3587"/>
    <w:rsid w:val="002B3E6F"/>
    <w:rsid w:val="002B61BC"/>
    <w:rsid w:val="002C10F6"/>
    <w:rsid w:val="002C24B3"/>
    <w:rsid w:val="002C2A83"/>
    <w:rsid w:val="002C33BC"/>
    <w:rsid w:val="002C552F"/>
    <w:rsid w:val="002C7009"/>
    <w:rsid w:val="002C70B7"/>
    <w:rsid w:val="002D0084"/>
    <w:rsid w:val="002D268B"/>
    <w:rsid w:val="002D4927"/>
    <w:rsid w:val="002E060C"/>
    <w:rsid w:val="002E0DF9"/>
    <w:rsid w:val="002E20CC"/>
    <w:rsid w:val="002E235E"/>
    <w:rsid w:val="002E2DE6"/>
    <w:rsid w:val="002E4590"/>
    <w:rsid w:val="002E4B7F"/>
    <w:rsid w:val="002E5DCA"/>
    <w:rsid w:val="002E5F31"/>
    <w:rsid w:val="002E6058"/>
    <w:rsid w:val="002E64A8"/>
    <w:rsid w:val="002E6BF7"/>
    <w:rsid w:val="002F126B"/>
    <w:rsid w:val="002F19D3"/>
    <w:rsid w:val="002F281D"/>
    <w:rsid w:val="002F33EE"/>
    <w:rsid w:val="002F512E"/>
    <w:rsid w:val="002F79E1"/>
    <w:rsid w:val="002F7F8A"/>
    <w:rsid w:val="003003C6"/>
    <w:rsid w:val="00300EFC"/>
    <w:rsid w:val="00301978"/>
    <w:rsid w:val="00303B34"/>
    <w:rsid w:val="00304F83"/>
    <w:rsid w:val="0030674A"/>
    <w:rsid w:val="0030716F"/>
    <w:rsid w:val="0030761F"/>
    <w:rsid w:val="00312FE9"/>
    <w:rsid w:val="0031322F"/>
    <w:rsid w:val="00313B62"/>
    <w:rsid w:val="00313CCE"/>
    <w:rsid w:val="003151BD"/>
    <w:rsid w:val="00315FB3"/>
    <w:rsid w:val="00316E05"/>
    <w:rsid w:val="00320AFB"/>
    <w:rsid w:val="00320D6E"/>
    <w:rsid w:val="00321415"/>
    <w:rsid w:val="00321979"/>
    <w:rsid w:val="003239BB"/>
    <w:rsid w:val="00330128"/>
    <w:rsid w:val="0033033B"/>
    <w:rsid w:val="00331240"/>
    <w:rsid w:val="00331CA2"/>
    <w:rsid w:val="00333418"/>
    <w:rsid w:val="00334A8D"/>
    <w:rsid w:val="00335662"/>
    <w:rsid w:val="0033579A"/>
    <w:rsid w:val="0033719E"/>
    <w:rsid w:val="003401F3"/>
    <w:rsid w:val="003406FD"/>
    <w:rsid w:val="0034380F"/>
    <w:rsid w:val="00345D56"/>
    <w:rsid w:val="0034657B"/>
    <w:rsid w:val="00347259"/>
    <w:rsid w:val="003509A4"/>
    <w:rsid w:val="00352516"/>
    <w:rsid w:val="003527BD"/>
    <w:rsid w:val="00352CC4"/>
    <w:rsid w:val="0035392C"/>
    <w:rsid w:val="00354C55"/>
    <w:rsid w:val="00354D4E"/>
    <w:rsid w:val="0035553A"/>
    <w:rsid w:val="00355545"/>
    <w:rsid w:val="0035647E"/>
    <w:rsid w:val="00357E5E"/>
    <w:rsid w:val="003627E6"/>
    <w:rsid w:val="003628BE"/>
    <w:rsid w:val="00364F67"/>
    <w:rsid w:val="00365894"/>
    <w:rsid w:val="00366A39"/>
    <w:rsid w:val="00370669"/>
    <w:rsid w:val="00370D94"/>
    <w:rsid w:val="00371ADE"/>
    <w:rsid w:val="00372B17"/>
    <w:rsid w:val="00373BE0"/>
    <w:rsid w:val="003762B0"/>
    <w:rsid w:val="0037631F"/>
    <w:rsid w:val="00377028"/>
    <w:rsid w:val="00380DCD"/>
    <w:rsid w:val="00381FF2"/>
    <w:rsid w:val="00382D6B"/>
    <w:rsid w:val="00382E03"/>
    <w:rsid w:val="00383439"/>
    <w:rsid w:val="00383C64"/>
    <w:rsid w:val="00385487"/>
    <w:rsid w:val="003867E7"/>
    <w:rsid w:val="00391B7C"/>
    <w:rsid w:val="00392C30"/>
    <w:rsid w:val="00392E23"/>
    <w:rsid w:val="003934C2"/>
    <w:rsid w:val="00393C4C"/>
    <w:rsid w:val="00393E7B"/>
    <w:rsid w:val="003958C8"/>
    <w:rsid w:val="0039593B"/>
    <w:rsid w:val="00395C4F"/>
    <w:rsid w:val="00396A99"/>
    <w:rsid w:val="00396BE5"/>
    <w:rsid w:val="00397FDE"/>
    <w:rsid w:val="003A004E"/>
    <w:rsid w:val="003A0D22"/>
    <w:rsid w:val="003A134C"/>
    <w:rsid w:val="003A141E"/>
    <w:rsid w:val="003A147C"/>
    <w:rsid w:val="003A2A53"/>
    <w:rsid w:val="003A4F58"/>
    <w:rsid w:val="003A5230"/>
    <w:rsid w:val="003A54CD"/>
    <w:rsid w:val="003A6B20"/>
    <w:rsid w:val="003A7B46"/>
    <w:rsid w:val="003B133B"/>
    <w:rsid w:val="003B16D4"/>
    <w:rsid w:val="003B193D"/>
    <w:rsid w:val="003B34F7"/>
    <w:rsid w:val="003B38AE"/>
    <w:rsid w:val="003B3A1C"/>
    <w:rsid w:val="003B3B49"/>
    <w:rsid w:val="003B3D02"/>
    <w:rsid w:val="003B5753"/>
    <w:rsid w:val="003B5A06"/>
    <w:rsid w:val="003B5A31"/>
    <w:rsid w:val="003B5ACA"/>
    <w:rsid w:val="003B7950"/>
    <w:rsid w:val="003C5F25"/>
    <w:rsid w:val="003C6D26"/>
    <w:rsid w:val="003C70DE"/>
    <w:rsid w:val="003C75E1"/>
    <w:rsid w:val="003D1383"/>
    <w:rsid w:val="003D2D45"/>
    <w:rsid w:val="003D331B"/>
    <w:rsid w:val="003D374B"/>
    <w:rsid w:val="003D37BA"/>
    <w:rsid w:val="003D68ED"/>
    <w:rsid w:val="003D75E0"/>
    <w:rsid w:val="003D7DAB"/>
    <w:rsid w:val="003E01FB"/>
    <w:rsid w:val="003E14BA"/>
    <w:rsid w:val="003E2885"/>
    <w:rsid w:val="003E2AAE"/>
    <w:rsid w:val="003E31BF"/>
    <w:rsid w:val="003E3C27"/>
    <w:rsid w:val="003E45E9"/>
    <w:rsid w:val="003E4E56"/>
    <w:rsid w:val="003E5FAD"/>
    <w:rsid w:val="003E68D9"/>
    <w:rsid w:val="003E757E"/>
    <w:rsid w:val="003E7AE1"/>
    <w:rsid w:val="003F04CD"/>
    <w:rsid w:val="003F2070"/>
    <w:rsid w:val="003F2AEE"/>
    <w:rsid w:val="003F38B2"/>
    <w:rsid w:val="003F3A84"/>
    <w:rsid w:val="003F3D8D"/>
    <w:rsid w:val="003F3DB8"/>
    <w:rsid w:val="003F699B"/>
    <w:rsid w:val="003F7C06"/>
    <w:rsid w:val="0040072C"/>
    <w:rsid w:val="00400C89"/>
    <w:rsid w:val="00401CDC"/>
    <w:rsid w:val="00402167"/>
    <w:rsid w:val="00402A8E"/>
    <w:rsid w:val="00402F5E"/>
    <w:rsid w:val="00403AF4"/>
    <w:rsid w:val="00403B8E"/>
    <w:rsid w:val="00404102"/>
    <w:rsid w:val="00406BB3"/>
    <w:rsid w:val="004108A1"/>
    <w:rsid w:val="00411C60"/>
    <w:rsid w:val="00412558"/>
    <w:rsid w:val="00412790"/>
    <w:rsid w:val="004151FE"/>
    <w:rsid w:val="004155AF"/>
    <w:rsid w:val="004167CE"/>
    <w:rsid w:val="00416FD2"/>
    <w:rsid w:val="00417435"/>
    <w:rsid w:val="00420226"/>
    <w:rsid w:val="004203BC"/>
    <w:rsid w:val="0042110D"/>
    <w:rsid w:val="00422029"/>
    <w:rsid w:val="0042377D"/>
    <w:rsid w:val="004240E0"/>
    <w:rsid w:val="00424DA2"/>
    <w:rsid w:val="00425A29"/>
    <w:rsid w:val="00426A39"/>
    <w:rsid w:val="00426E93"/>
    <w:rsid w:val="0042761F"/>
    <w:rsid w:val="004305D1"/>
    <w:rsid w:val="0043199A"/>
    <w:rsid w:val="00431F29"/>
    <w:rsid w:val="004347DC"/>
    <w:rsid w:val="00435D18"/>
    <w:rsid w:val="00436483"/>
    <w:rsid w:val="00437579"/>
    <w:rsid w:val="00437DD5"/>
    <w:rsid w:val="004414BA"/>
    <w:rsid w:val="0044267C"/>
    <w:rsid w:val="00442DE9"/>
    <w:rsid w:val="0044354D"/>
    <w:rsid w:val="004442E8"/>
    <w:rsid w:val="00445585"/>
    <w:rsid w:val="0044743D"/>
    <w:rsid w:val="00450024"/>
    <w:rsid w:val="004516AA"/>
    <w:rsid w:val="00454BCE"/>
    <w:rsid w:val="00454FC5"/>
    <w:rsid w:val="0045558E"/>
    <w:rsid w:val="004557CB"/>
    <w:rsid w:val="00456835"/>
    <w:rsid w:val="00456D0B"/>
    <w:rsid w:val="00456D51"/>
    <w:rsid w:val="004601D0"/>
    <w:rsid w:val="00460C89"/>
    <w:rsid w:val="0046313A"/>
    <w:rsid w:val="004631FF"/>
    <w:rsid w:val="00463C34"/>
    <w:rsid w:val="00465AAF"/>
    <w:rsid w:val="00465DA8"/>
    <w:rsid w:val="00466D9E"/>
    <w:rsid w:val="0046757E"/>
    <w:rsid w:val="00467EF8"/>
    <w:rsid w:val="0047044E"/>
    <w:rsid w:val="00471EA8"/>
    <w:rsid w:val="0047322B"/>
    <w:rsid w:val="0047458C"/>
    <w:rsid w:val="00474692"/>
    <w:rsid w:val="004753D9"/>
    <w:rsid w:val="00476142"/>
    <w:rsid w:val="0047688F"/>
    <w:rsid w:val="00476B99"/>
    <w:rsid w:val="0047778B"/>
    <w:rsid w:val="0048090D"/>
    <w:rsid w:val="00481CB5"/>
    <w:rsid w:val="00482584"/>
    <w:rsid w:val="00482A80"/>
    <w:rsid w:val="00484CFD"/>
    <w:rsid w:val="004857ED"/>
    <w:rsid w:val="00486B81"/>
    <w:rsid w:val="00487F6C"/>
    <w:rsid w:val="004901EC"/>
    <w:rsid w:val="00490C78"/>
    <w:rsid w:val="004912FF"/>
    <w:rsid w:val="004943F3"/>
    <w:rsid w:val="00494AFA"/>
    <w:rsid w:val="004959C3"/>
    <w:rsid w:val="00496A64"/>
    <w:rsid w:val="004A18EF"/>
    <w:rsid w:val="004A4BF9"/>
    <w:rsid w:val="004A60F5"/>
    <w:rsid w:val="004A71F1"/>
    <w:rsid w:val="004A7FC1"/>
    <w:rsid w:val="004B0E11"/>
    <w:rsid w:val="004B14F3"/>
    <w:rsid w:val="004B16B1"/>
    <w:rsid w:val="004B3FC2"/>
    <w:rsid w:val="004B480B"/>
    <w:rsid w:val="004B61C9"/>
    <w:rsid w:val="004C199D"/>
    <w:rsid w:val="004C2266"/>
    <w:rsid w:val="004C3ADD"/>
    <w:rsid w:val="004C4465"/>
    <w:rsid w:val="004C60A0"/>
    <w:rsid w:val="004C6EB4"/>
    <w:rsid w:val="004D0553"/>
    <w:rsid w:val="004D087C"/>
    <w:rsid w:val="004D08BB"/>
    <w:rsid w:val="004D24CC"/>
    <w:rsid w:val="004D2AF1"/>
    <w:rsid w:val="004D37D8"/>
    <w:rsid w:val="004D3EAD"/>
    <w:rsid w:val="004D41CF"/>
    <w:rsid w:val="004D442A"/>
    <w:rsid w:val="004D539B"/>
    <w:rsid w:val="004D5584"/>
    <w:rsid w:val="004D613E"/>
    <w:rsid w:val="004D6474"/>
    <w:rsid w:val="004D647E"/>
    <w:rsid w:val="004D7461"/>
    <w:rsid w:val="004D77FD"/>
    <w:rsid w:val="004E01F5"/>
    <w:rsid w:val="004E0C4F"/>
    <w:rsid w:val="004E137C"/>
    <w:rsid w:val="004E1843"/>
    <w:rsid w:val="004E2BFF"/>
    <w:rsid w:val="004E311F"/>
    <w:rsid w:val="004E3851"/>
    <w:rsid w:val="004E57EA"/>
    <w:rsid w:val="004E65AB"/>
    <w:rsid w:val="004E6F98"/>
    <w:rsid w:val="004E7C9C"/>
    <w:rsid w:val="004F1684"/>
    <w:rsid w:val="004F1D08"/>
    <w:rsid w:val="004F22B1"/>
    <w:rsid w:val="004F27AC"/>
    <w:rsid w:val="004F3C96"/>
    <w:rsid w:val="004F481A"/>
    <w:rsid w:val="004F4EAB"/>
    <w:rsid w:val="004F7828"/>
    <w:rsid w:val="005000E5"/>
    <w:rsid w:val="00501D9D"/>
    <w:rsid w:val="00503391"/>
    <w:rsid w:val="00503C1F"/>
    <w:rsid w:val="00506004"/>
    <w:rsid w:val="005066D6"/>
    <w:rsid w:val="00506BA5"/>
    <w:rsid w:val="00507A7F"/>
    <w:rsid w:val="00507DA2"/>
    <w:rsid w:val="00512A8E"/>
    <w:rsid w:val="00512B82"/>
    <w:rsid w:val="00512DB5"/>
    <w:rsid w:val="005147C7"/>
    <w:rsid w:val="00514CF8"/>
    <w:rsid w:val="0052019F"/>
    <w:rsid w:val="0052032B"/>
    <w:rsid w:val="005203DB"/>
    <w:rsid w:val="00520AE6"/>
    <w:rsid w:val="00522186"/>
    <w:rsid w:val="00522722"/>
    <w:rsid w:val="00523A02"/>
    <w:rsid w:val="00525655"/>
    <w:rsid w:val="0052632F"/>
    <w:rsid w:val="00526646"/>
    <w:rsid w:val="0052706C"/>
    <w:rsid w:val="005347AC"/>
    <w:rsid w:val="00534DA7"/>
    <w:rsid w:val="00534F8F"/>
    <w:rsid w:val="00535BA1"/>
    <w:rsid w:val="00536079"/>
    <w:rsid w:val="00537BC9"/>
    <w:rsid w:val="005405A7"/>
    <w:rsid w:val="0054159E"/>
    <w:rsid w:val="005420A3"/>
    <w:rsid w:val="005448EB"/>
    <w:rsid w:val="0054576A"/>
    <w:rsid w:val="005459C5"/>
    <w:rsid w:val="005466D6"/>
    <w:rsid w:val="00546843"/>
    <w:rsid w:val="00546EF4"/>
    <w:rsid w:val="00550BB5"/>
    <w:rsid w:val="00552CEA"/>
    <w:rsid w:val="005534B5"/>
    <w:rsid w:val="00554818"/>
    <w:rsid w:val="00554967"/>
    <w:rsid w:val="00554DEE"/>
    <w:rsid w:val="0056028C"/>
    <w:rsid w:val="005618B6"/>
    <w:rsid w:val="00561A97"/>
    <w:rsid w:val="0056364E"/>
    <w:rsid w:val="005664AA"/>
    <w:rsid w:val="005667DA"/>
    <w:rsid w:val="0056782B"/>
    <w:rsid w:val="005702B5"/>
    <w:rsid w:val="00571CBD"/>
    <w:rsid w:val="00572BC9"/>
    <w:rsid w:val="00576609"/>
    <w:rsid w:val="00577770"/>
    <w:rsid w:val="005777DD"/>
    <w:rsid w:val="00580297"/>
    <w:rsid w:val="005810B7"/>
    <w:rsid w:val="00581DDC"/>
    <w:rsid w:val="00582A7D"/>
    <w:rsid w:val="00583B4B"/>
    <w:rsid w:val="00584590"/>
    <w:rsid w:val="005859A5"/>
    <w:rsid w:val="00587056"/>
    <w:rsid w:val="005877CA"/>
    <w:rsid w:val="00587806"/>
    <w:rsid w:val="00590C33"/>
    <w:rsid w:val="00591356"/>
    <w:rsid w:val="00592C18"/>
    <w:rsid w:val="00592D0B"/>
    <w:rsid w:val="00593A38"/>
    <w:rsid w:val="005959A5"/>
    <w:rsid w:val="005960E2"/>
    <w:rsid w:val="00596F18"/>
    <w:rsid w:val="00597362"/>
    <w:rsid w:val="0059768D"/>
    <w:rsid w:val="005978A8"/>
    <w:rsid w:val="00597BED"/>
    <w:rsid w:val="005A0DA6"/>
    <w:rsid w:val="005A13C9"/>
    <w:rsid w:val="005A237F"/>
    <w:rsid w:val="005A47D5"/>
    <w:rsid w:val="005A4CC6"/>
    <w:rsid w:val="005A4DAD"/>
    <w:rsid w:val="005A60FE"/>
    <w:rsid w:val="005A74CE"/>
    <w:rsid w:val="005A77CA"/>
    <w:rsid w:val="005B00BF"/>
    <w:rsid w:val="005B1B58"/>
    <w:rsid w:val="005B30D7"/>
    <w:rsid w:val="005B343C"/>
    <w:rsid w:val="005B34AB"/>
    <w:rsid w:val="005B3A07"/>
    <w:rsid w:val="005B7B06"/>
    <w:rsid w:val="005C06C0"/>
    <w:rsid w:val="005C1A97"/>
    <w:rsid w:val="005C26EA"/>
    <w:rsid w:val="005C5C58"/>
    <w:rsid w:val="005C5CC7"/>
    <w:rsid w:val="005C61D0"/>
    <w:rsid w:val="005C6EB5"/>
    <w:rsid w:val="005C732A"/>
    <w:rsid w:val="005C77DE"/>
    <w:rsid w:val="005D071D"/>
    <w:rsid w:val="005D15A0"/>
    <w:rsid w:val="005D17A4"/>
    <w:rsid w:val="005D35A7"/>
    <w:rsid w:val="005D434A"/>
    <w:rsid w:val="005D5AEF"/>
    <w:rsid w:val="005D7280"/>
    <w:rsid w:val="005E044E"/>
    <w:rsid w:val="005E1058"/>
    <w:rsid w:val="005E12BF"/>
    <w:rsid w:val="005E15FA"/>
    <w:rsid w:val="005E1F4E"/>
    <w:rsid w:val="005E4A90"/>
    <w:rsid w:val="005E4E93"/>
    <w:rsid w:val="005E5828"/>
    <w:rsid w:val="005E692A"/>
    <w:rsid w:val="005F0A9B"/>
    <w:rsid w:val="005F1658"/>
    <w:rsid w:val="005F1AEE"/>
    <w:rsid w:val="005F1FA5"/>
    <w:rsid w:val="005F3EEF"/>
    <w:rsid w:val="005F46FA"/>
    <w:rsid w:val="005F4E0D"/>
    <w:rsid w:val="005F4F9F"/>
    <w:rsid w:val="005F59BE"/>
    <w:rsid w:val="00601CB2"/>
    <w:rsid w:val="006022DB"/>
    <w:rsid w:val="00603CD0"/>
    <w:rsid w:val="006044C2"/>
    <w:rsid w:val="00605581"/>
    <w:rsid w:val="00605814"/>
    <w:rsid w:val="00607F5F"/>
    <w:rsid w:val="006105D8"/>
    <w:rsid w:val="00610A92"/>
    <w:rsid w:val="00616BD4"/>
    <w:rsid w:val="006177BE"/>
    <w:rsid w:val="00617AF7"/>
    <w:rsid w:val="00620438"/>
    <w:rsid w:val="0062058B"/>
    <w:rsid w:val="00620C8B"/>
    <w:rsid w:val="00621F6C"/>
    <w:rsid w:val="006220B0"/>
    <w:rsid w:val="00622662"/>
    <w:rsid w:val="006231C0"/>
    <w:rsid w:val="00623713"/>
    <w:rsid w:val="00626555"/>
    <w:rsid w:val="0063062F"/>
    <w:rsid w:val="00630D5E"/>
    <w:rsid w:val="00631109"/>
    <w:rsid w:val="006314CF"/>
    <w:rsid w:val="00631CBD"/>
    <w:rsid w:val="006358C7"/>
    <w:rsid w:val="00636D46"/>
    <w:rsid w:val="00636EB6"/>
    <w:rsid w:val="006373CE"/>
    <w:rsid w:val="006378DF"/>
    <w:rsid w:val="00637B4E"/>
    <w:rsid w:val="00640A7B"/>
    <w:rsid w:val="00640BB9"/>
    <w:rsid w:val="006410F3"/>
    <w:rsid w:val="00641893"/>
    <w:rsid w:val="00643095"/>
    <w:rsid w:val="0064378C"/>
    <w:rsid w:val="00643A40"/>
    <w:rsid w:val="006451CF"/>
    <w:rsid w:val="0064797A"/>
    <w:rsid w:val="00647E69"/>
    <w:rsid w:val="0065165F"/>
    <w:rsid w:val="0065275F"/>
    <w:rsid w:val="0065332B"/>
    <w:rsid w:val="00653CB9"/>
    <w:rsid w:val="00653FC3"/>
    <w:rsid w:val="006547FC"/>
    <w:rsid w:val="00654EBC"/>
    <w:rsid w:val="006551A3"/>
    <w:rsid w:val="00655541"/>
    <w:rsid w:val="00656CFE"/>
    <w:rsid w:val="006604F3"/>
    <w:rsid w:val="006615F1"/>
    <w:rsid w:val="006629F4"/>
    <w:rsid w:val="00662D25"/>
    <w:rsid w:val="00664247"/>
    <w:rsid w:val="006676AF"/>
    <w:rsid w:val="00667C77"/>
    <w:rsid w:val="00670D01"/>
    <w:rsid w:val="00672635"/>
    <w:rsid w:val="00672CBB"/>
    <w:rsid w:val="00672FF7"/>
    <w:rsid w:val="006747CB"/>
    <w:rsid w:val="00675B30"/>
    <w:rsid w:val="00675D92"/>
    <w:rsid w:val="00677B90"/>
    <w:rsid w:val="00680A3D"/>
    <w:rsid w:val="0068176C"/>
    <w:rsid w:val="0068284E"/>
    <w:rsid w:val="00682B5E"/>
    <w:rsid w:val="0068317F"/>
    <w:rsid w:val="00683B94"/>
    <w:rsid w:val="00683DE2"/>
    <w:rsid w:val="00684370"/>
    <w:rsid w:val="00684BFC"/>
    <w:rsid w:val="006853E2"/>
    <w:rsid w:val="00685959"/>
    <w:rsid w:val="00685B50"/>
    <w:rsid w:val="00686E90"/>
    <w:rsid w:val="00687D98"/>
    <w:rsid w:val="00690E07"/>
    <w:rsid w:val="00692465"/>
    <w:rsid w:val="00693986"/>
    <w:rsid w:val="00694C86"/>
    <w:rsid w:val="00695A8D"/>
    <w:rsid w:val="006A15EC"/>
    <w:rsid w:val="006A21F8"/>
    <w:rsid w:val="006A2DE9"/>
    <w:rsid w:val="006A3106"/>
    <w:rsid w:val="006A384B"/>
    <w:rsid w:val="006A4089"/>
    <w:rsid w:val="006A44FA"/>
    <w:rsid w:val="006A5BCC"/>
    <w:rsid w:val="006A5D53"/>
    <w:rsid w:val="006A7643"/>
    <w:rsid w:val="006B0D3E"/>
    <w:rsid w:val="006B0FD9"/>
    <w:rsid w:val="006B2289"/>
    <w:rsid w:val="006B2BEA"/>
    <w:rsid w:val="006B585E"/>
    <w:rsid w:val="006B5C58"/>
    <w:rsid w:val="006B7428"/>
    <w:rsid w:val="006C159D"/>
    <w:rsid w:val="006C1E12"/>
    <w:rsid w:val="006C3586"/>
    <w:rsid w:val="006C53FE"/>
    <w:rsid w:val="006C5EAF"/>
    <w:rsid w:val="006C629C"/>
    <w:rsid w:val="006C7805"/>
    <w:rsid w:val="006C7C12"/>
    <w:rsid w:val="006D18C8"/>
    <w:rsid w:val="006D29BC"/>
    <w:rsid w:val="006D3294"/>
    <w:rsid w:val="006D3C5D"/>
    <w:rsid w:val="006D4171"/>
    <w:rsid w:val="006D4987"/>
    <w:rsid w:val="006D5234"/>
    <w:rsid w:val="006D5D7A"/>
    <w:rsid w:val="006D7CB4"/>
    <w:rsid w:val="006E0EE5"/>
    <w:rsid w:val="006E1ADA"/>
    <w:rsid w:val="006E25BC"/>
    <w:rsid w:val="006E26C6"/>
    <w:rsid w:val="006E4979"/>
    <w:rsid w:val="006E5C80"/>
    <w:rsid w:val="006E5DD0"/>
    <w:rsid w:val="006E67E6"/>
    <w:rsid w:val="006E70BD"/>
    <w:rsid w:val="006E7C69"/>
    <w:rsid w:val="006F0FB5"/>
    <w:rsid w:val="006F1278"/>
    <w:rsid w:val="006F1AF6"/>
    <w:rsid w:val="006F248E"/>
    <w:rsid w:val="006F2D08"/>
    <w:rsid w:val="006F2E44"/>
    <w:rsid w:val="006F4346"/>
    <w:rsid w:val="006F53F4"/>
    <w:rsid w:val="006F5FC0"/>
    <w:rsid w:val="006F60FA"/>
    <w:rsid w:val="007010B2"/>
    <w:rsid w:val="00701621"/>
    <w:rsid w:val="00701C22"/>
    <w:rsid w:val="00701E15"/>
    <w:rsid w:val="0070360A"/>
    <w:rsid w:val="00703743"/>
    <w:rsid w:val="00705033"/>
    <w:rsid w:val="00707F19"/>
    <w:rsid w:val="00711CE1"/>
    <w:rsid w:val="0071213A"/>
    <w:rsid w:val="00713640"/>
    <w:rsid w:val="00713A69"/>
    <w:rsid w:val="007146BA"/>
    <w:rsid w:val="0071562B"/>
    <w:rsid w:val="007223D5"/>
    <w:rsid w:val="007225A3"/>
    <w:rsid w:val="0072358A"/>
    <w:rsid w:val="00723862"/>
    <w:rsid w:val="00726352"/>
    <w:rsid w:val="007264ED"/>
    <w:rsid w:val="00726DCF"/>
    <w:rsid w:val="0072745B"/>
    <w:rsid w:val="007278D2"/>
    <w:rsid w:val="00730606"/>
    <w:rsid w:val="00730FA5"/>
    <w:rsid w:val="00732559"/>
    <w:rsid w:val="007336B7"/>
    <w:rsid w:val="00733A30"/>
    <w:rsid w:val="00733F7E"/>
    <w:rsid w:val="00734CBE"/>
    <w:rsid w:val="00735E9C"/>
    <w:rsid w:val="007361AE"/>
    <w:rsid w:val="007368EE"/>
    <w:rsid w:val="0074019A"/>
    <w:rsid w:val="00743503"/>
    <w:rsid w:val="00744437"/>
    <w:rsid w:val="00745708"/>
    <w:rsid w:val="007470D5"/>
    <w:rsid w:val="007501E5"/>
    <w:rsid w:val="00750C3D"/>
    <w:rsid w:val="00752326"/>
    <w:rsid w:val="00753C77"/>
    <w:rsid w:val="00754374"/>
    <w:rsid w:val="00754754"/>
    <w:rsid w:val="00755099"/>
    <w:rsid w:val="00756059"/>
    <w:rsid w:val="007568E2"/>
    <w:rsid w:val="007579F7"/>
    <w:rsid w:val="00760E84"/>
    <w:rsid w:val="00761641"/>
    <w:rsid w:val="00762374"/>
    <w:rsid w:val="0076282C"/>
    <w:rsid w:val="007634CE"/>
    <w:rsid w:val="00763D4B"/>
    <w:rsid w:val="00765093"/>
    <w:rsid w:val="007664DC"/>
    <w:rsid w:val="00770B21"/>
    <w:rsid w:val="007727DC"/>
    <w:rsid w:val="00772C6A"/>
    <w:rsid w:val="00772E38"/>
    <w:rsid w:val="00773D81"/>
    <w:rsid w:val="00777023"/>
    <w:rsid w:val="00780A21"/>
    <w:rsid w:val="00782CB6"/>
    <w:rsid w:val="00783133"/>
    <w:rsid w:val="00785216"/>
    <w:rsid w:val="00785B15"/>
    <w:rsid w:val="00785C22"/>
    <w:rsid w:val="00786AA4"/>
    <w:rsid w:val="00787C87"/>
    <w:rsid w:val="0079083B"/>
    <w:rsid w:val="00792044"/>
    <w:rsid w:val="00794C28"/>
    <w:rsid w:val="00795394"/>
    <w:rsid w:val="00795F89"/>
    <w:rsid w:val="007A17D7"/>
    <w:rsid w:val="007A2727"/>
    <w:rsid w:val="007A2767"/>
    <w:rsid w:val="007A37AB"/>
    <w:rsid w:val="007A3CC2"/>
    <w:rsid w:val="007A4D59"/>
    <w:rsid w:val="007A4E3F"/>
    <w:rsid w:val="007A53BA"/>
    <w:rsid w:val="007A6F00"/>
    <w:rsid w:val="007A73AD"/>
    <w:rsid w:val="007A7522"/>
    <w:rsid w:val="007B2116"/>
    <w:rsid w:val="007B2E52"/>
    <w:rsid w:val="007B347A"/>
    <w:rsid w:val="007B5928"/>
    <w:rsid w:val="007B6BDF"/>
    <w:rsid w:val="007C07DB"/>
    <w:rsid w:val="007C0EB6"/>
    <w:rsid w:val="007C1DDE"/>
    <w:rsid w:val="007C215E"/>
    <w:rsid w:val="007C5F1A"/>
    <w:rsid w:val="007C694B"/>
    <w:rsid w:val="007D12CE"/>
    <w:rsid w:val="007D28C1"/>
    <w:rsid w:val="007D3A66"/>
    <w:rsid w:val="007D5D6B"/>
    <w:rsid w:val="007D714B"/>
    <w:rsid w:val="007E11A2"/>
    <w:rsid w:val="007E5233"/>
    <w:rsid w:val="007F005B"/>
    <w:rsid w:val="007F0C39"/>
    <w:rsid w:val="007F1282"/>
    <w:rsid w:val="007F1EBD"/>
    <w:rsid w:val="007F24D0"/>
    <w:rsid w:val="007F2F6B"/>
    <w:rsid w:val="007F3A50"/>
    <w:rsid w:val="007F3E05"/>
    <w:rsid w:val="007F4005"/>
    <w:rsid w:val="007F4888"/>
    <w:rsid w:val="007F4913"/>
    <w:rsid w:val="007F4B4F"/>
    <w:rsid w:val="007F4C73"/>
    <w:rsid w:val="007F698A"/>
    <w:rsid w:val="007F70F5"/>
    <w:rsid w:val="008000A4"/>
    <w:rsid w:val="0080059D"/>
    <w:rsid w:val="00802011"/>
    <w:rsid w:val="008020AB"/>
    <w:rsid w:val="008023C4"/>
    <w:rsid w:val="00803B14"/>
    <w:rsid w:val="00803E8C"/>
    <w:rsid w:val="00807938"/>
    <w:rsid w:val="00807DEF"/>
    <w:rsid w:val="00810512"/>
    <w:rsid w:val="00812E4B"/>
    <w:rsid w:val="00813A8D"/>
    <w:rsid w:val="0081412E"/>
    <w:rsid w:val="00814306"/>
    <w:rsid w:val="00814AF3"/>
    <w:rsid w:val="0081530F"/>
    <w:rsid w:val="00820142"/>
    <w:rsid w:val="0082115E"/>
    <w:rsid w:val="008219D5"/>
    <w:rsid w:val="00821C72"/>
    <w:rsid w:val="008223B7"/>
    <w:rsid w:val="00824765"/>
    <w:rsid w:val="008247A5"/>
    <w:rsid w:val="00826165"/>
    <w:rsid w:val="008265E9"/>
    <w:rsid w:val="00831C1D"/>
    <w:rsid w:val="00831D46"/>
    <w:rsid w:val="008320B0"/>
    <w:rsid w:val="00832C6C"/>
    <w:rsid w:val="00833C65"/>
    <w:rsid w:val="00834A95"/>
    <w:rsid w:val="00834BFD"/>
    <w:rsid w:val="0083736D"/>
    <w:rsid w:val="0083791F"/>
    <w:rsid w:val="00840748"/>
    <w:rsid w:val="00840B66"/>
    <w:rsid w:val="008410FD"/>
    <w:rsid w:val="008414C4"/>
    <w:rsid w:val="00845918"/>
    <w:rsid w:val="008462D0"/>
    <w:rsid w:val="00846C72"/>
    <w:rsid w:val="00846F64"/>
    <w:rsid w:val="0084747A"/>
    <w:rsid w:val="00847814"/>
    <w:rsid w:val="00847D8F"/>
    <w:rsid w:val="00851185"/>
    <w:rsid w:val="0085332E"/>
    <w:rsid w:val="00853A58"/>
    <w:rsid w:val="00853AE4"/>
    <w:rsid w:val="00854C8E"/>
    <w:rsid w:val="00855695"/>
    <w:rsid w:val="00861DF2"/>
    <w:rsid w:val="0086252E"/>
    <w:rsid w:val="00862C82"/>
    <w:rsid w:val="008636EC"/>
    <w:rsid w:val="00863886"/>
    <w:rsid w:val="00863AEA"/>
    <w:rsid w:val="00865B55"/>
    <w:rsid w:val="00872696"/>
    <w:rsid w:val="00872825"/>
    <w:rsid w:val="00873502"/>
    <w:rsid w:val="00877B62"/>
    <w:rsid w:val="0088293D"/>
    <w:rsid w:val="00882EE9"/>
    <w:rsid w:val="00883F05"/>
    <w:rsid w:val="008840B9"/>
    <w:rsid w:val="00884573"/>
    <w:rsid w:val="008849F2"/>
    <w:rsid w:val="00884FEA"/>
    <w:rsid w:val="008902E8"/>
    <w:rsid w:val="008914C0"/>
    <w:rsid w:val="00894945"/>
    <w:rsid w:val="008960C7"/>
    <w:rsid w:val="008967CC"/>
    <w:rsid w:val="008A1289"/>
    <w:rsid w:val="008A26C7"/>
    <w:rsid w:val="008A28BC"/>
    <w:rsid w:val="008A4700"/>
    <w:rsid w:val="008A47A2"/>
    <w:rsid w:val="008A483E"/>
    <w:rsid w:val="008A52B7"/>
    <w:rsid w:val="008A6218"/>
    <w:rsid w:val="008A669E"/>
    <w:rsid w:val="008A67C0"/>
    <w:rsid w:val="008B005B"/>
    <w:rsid w:val="008B13EC"/>
    <w:rsid w:val="008B2CEA"/>
    <w:rsid w:val="008B4D41"/>
    <w:rsid w:val="008B5D6B"/>
    <w:rsid w:val="008B7F01"/>
    <w:rsid w:val="008C12AE"/>
    <w:rsid w:val="008C130E"/>
    <w:rsid w:val="008C1C91"/>
    <w:rsid w:val="008C3969"/>
    <w:rsid w:val="008C5829"/>
    <w:rsid w:val="008C6549"/>
    <w:rsid w:val="008C6CC6"/>
    <w:rsid w:val="008D0ABE"/>
    <w:rsid w:val="008D0D53"/>
    <w:rsid w:val="008D2356"/>
    <w:rsid w:val="008D247A"/>
    <w:rsid w:val="008D7495"/>
    <w:rsid w:val="008E0363"/>
    <w:rsid w:val="008E0978"/>
    <w:rsid w:val="008E2579"/>
    <w:rsid w:val="008E3077"/>
    <w:rsid w:val="008E4272"/>
    <w:rsid w:val="008E4AD5"/>
    <w:rsid w:val="008E4D71"/>
    <w:rsid w:val="008E5462"/>
    <w:rsid w:val="008E671A"/>
    <w:rsid w:val="008E6F58"/>
    <w:rsid w:val="008E762B"/>
    <w:rsid w:val="008E7D50"/>
    <w:rsid w:val="008F0BB5"/>
    <w:rsid w:val="008F0C55"/>
    <w:rsid w:val="008F2C68"/>
    <w:rsid w:val="008F3BC3"/>
    <w:rsid w:val="008F4111"/>
    <w:rsid w:val="008F4356"/>
    <w:rsid w:val="008F68CE"/>
    <w:rsid w:val="008F78FA"/>
    <w:rsid w:val="008F79B5"/>
    <w:rsid w:val="00900129"/>
    <w:rsid w:val="0090152C"/>
    <w:rsid w:val="00904102"/>
    <w:rsid w:val="00906583"/>
    <w:rsid w:val="00906726"/>
    <w:rsid w:val="009074E9"/>
    <w:rsid w:val="0091337E"/>
    <w:rsid w:val="00913425"/>
    <w:rsid w:val="00915DA4"/>
    <w:rsid w:val="00915FAF"/>
    <w:rsid w:val="00917BA4"/>
    <w:rsid w:val="009218E9"/>
    <w:rsid w:val="00922D68"/>
    <w:rsid w:val="00923770"/>
    <w:rsid w:val="00923EE7"/>
    <w:rsid w:val="009246FE"/>
    <w:rsid w:val="00924A49"/>
    <w:rsid w:val="00926149"/>
    <w:rsid w:val="009278A3"/>
    <w:rsid w:val="009306C6"/>
    <w:rsid w:val="00931367"/>
    <w:rsid w:val="009317CA"/>
    <w:rsid w:val="009358B6"/>
    <w:rsid w:val="00935C47"/>
    <w:rsid w:val="00936431"/>
    <w:rsid w:val="009372DF"/>
    <w:rsid w:val="00943FD2"/>
    <w:rsid w:val="00945FE6"/>
    <w:rsid w:val="009508F4"/>
    <w:rsid w:val="00953E2C"/>
    <w:rsid w:val="009552A0"/>
    <w:rsid w:val="009556E0"/>
    <w:rsid w:val="009559A7"/>
    <w:rsid w:val="00956C3E"/>
    <w:rsid w:val="00957956"/>
    <w:rsid w:val="00960EF6"/>
    <w:rsid w:val="00961A9C"/>
    <w:rsid w:val="00963188"/>
    <w:rsid w:val="00966883"/>
    <w:rsid w:val="00966D2E"/>
    <w:rsid w:val="00967E95"/>
    <w:rsid w:val="0097090A"/>
    <w:rsid w:val="00974146"/>
    <w:rsid w:val="00975F3C"/>
    <w:rsid w:val="00976357"/>
    <w:rsid w:val="00977029"/>
    <w:rsid w:val="009771FA"/>
    <w:rsid w:val="00977B96"/>
    <w:rsid w:val="009801B6"/>
    <w:rsid w:val="0098156E"/>
    <w:rsid w:val="009816F2"/>
    <w:rsid w:val="0098195E"/>
    <w:rsid w:val="00981FF1"/>
    <w:rsid w:val="00982FED"/>
    <w:rsid w:val="009838A5"/>
    <w:rsid w:val="00983EC6"/>
    <w:rsid w:val="00984D78"/>
    <w:rsid w:val="00985A60"/>
    <w:rsid w:val="009862F4"/>
    <w:rsid w:val="009868E9"/>
    <w:rsid w:val="009872FC"/>
    <w:rsid w:val="00987457"/>
    <w:rsid w:val="00993AAF"/>
    <w:rsid w:val="00993AC9"/>
    <w:rsid w:val="00993B40"/>
    <w:rsid w:val="009943B9"/>
    <w:rsid w:val="00995050"/>
    <w:rsid w:val="009954E2"/>
    <w:rsid w:val="00995C58"/>
    <w:rsid w:val="009973E5"/>
    <w:rsid w:val="00997FF7"/>
    <w:rsid w:val="009A0923"/>
    <w:rsid w:val="009A09D1"/>
    <w:rsid w:val="009A10E9"/>
    <w:rsid w:val="009A18A2"/>
    <w:rsid w:val="009A3144"/>
    <w:rsid w:val="009A370C"/>
    <w:rsid w:val="009A45CC"/>
    <w:rsid w:val="009B0724"/>
    <w:rsid w:val="009B0A5D"/>
    <w:rsid w:val="009B14A6"/>
    <w:rsid w:val="009B29A7"/>
    <w:rsid w:val="009B2B1E"/>
    <w:rsid w:val="009B2C6C"/>
    <w:rsid w:val="009B2DB7"/>
    <w:rsid w:val="009B366F"/>
    <w:rsid w:val="009B3C90"/>
    <w:rsid w:val="009B532E"/>
    <w:rsid w:val="009B7779"/>
    <w:rsid w:val="009C034A"/>
    <w:rsid w:val="009C15AA"/>
    <w:rsid w:val="009C1EEF"/>
    <w:rsid w:val="009C2F3B"/>
    <w:rsid w:val="009C7252"/>
    <w:rsid w:val="009D0A54"/>
    <w:rsid w:val="009D4556"/>
    <w:rsid w:val="009D4A3D"/>
    <w:rsid w:val="009D52E0"/>
    <w:rsid w:val="009D5BA6"/>
    <w:rsid w:val="009D752C"/>
    <w:rsid w:val="009E09D7"/>
    <w:rsid w:val="009E1827"/>
    <w:rsid w:val="009E1C49"/>
    <w:rsid w:val="009E3391"/>
    <w:rsid w:val="009E618D"/>
    <w:rsid w:val="009E6514"/>
    <w:rsid w:val="009F0EFB"/>
    <w:rsid w:val="009F114A"/>
    <w:rsid w:val="009F148C"/>
    <w:rsid w:val="009F1E2E"/>
    <w:rsid w:val="009F1E8A"/>
    <w:rsid w:val="009F213A"/>
    <w:rsid w:val="009F4047"/>
    <w:rsid w:val="009F51C5"/>
    <w:rsid w:val="009F6ACD"/>
    <w:rsid w:val="009F7AB1"/>
    <w:rsid w:val="00A00180"/>
    <w:rsid w:val="00A015AA"/>
    <w:rsid w:val="00A01E48"/>
    <w:rsid w:val="00A024C7"/>
    <w:rsid w:val="00A040EB"/>
    <w:rsid w:val="00A05F5A"/>
    <w:rsid w:val="00A13BE1"/>
    <w:rsid w:val="00A14558"/>
    <w:rsid w:val="00A14884"/>
    <w:rsid w:val="00A16928"/>
    <w:rsid w:val="00A16E45"/>
    <w:rsid w:val="00A17617"/>
    <w:rsid w:val="00A20DAC"/>
    <w:rsid w:val="00A21D9B"/>
    <w:rsid w:val="00A22717"/>
    <w:rsid w:val="00A254DF"/>
    <w:rsid w:val="00A26B22"/>
    <w:rsid w:val="00A30D0C"/>
    <w:rsid w:val="00A31DDF"/>
    <w:rsid w:val="00A32CDF"/>
    <w:rsid w:val="00A35511"/>
    <w:rsid w:val="00A35C26"/>
    <w:rsid w:val="00A36AC6"/>
    <w:rsid w:val="00A36BFC"/>
    <w:rsid w:val="00A374D2"/>
    <w:rsid w:val="00A3773A"/>
    <w:rsid w:val="00A37745"/>
    <w:rsid w:val="00A377B1"/>
    <w:rsid w:val="00A37FA4"/>
    <w:rsid w:val="00A40980"/>
    <w:rsid w:val="00A416DA"/>
    <w:rsid w:val="00A41E9A"/>
    <w:rsid w:val="00A42631"/>
    <w:rsid w:val="00A42A3E"/>
    <w:rsid w:val="00A42B97"/>
    <w:rsid w:val="00A44388"/>
    <w:rsid w:val="00A453E1"/>
    <w:rsid w:val="00A47E5C"/>
    <w:rsid w:val="00A47FA5"/>
    <w:rsid w:val="00A51D6C"/>
    <w:rsid w:val="00A53F17"/>
    <w:rsid w:val="00A5501D"/>
    <w:rsid w:val="00A55DEA"/>
    <w:rsid w:val="00A5680F"/>
    <w:rsid w:val="00A62065"/>
    <w:rsid w:val="00A622F5"/>
    <w:rsid w:val="00A629B8"/>
    <w:rsid w:val="00A63788"/>
    <w:rsid w:val="00A63BB0"/>
    <w:rsid w:val="00A6535B"/>
    <w:rsid w:val="00A66109"/>
    <w:rsid w:val="00A70219"/>
    <w:rsid w:val="00A725C8"/>
    <w:rsid w:val="00A72788"/>
    <w:rsid w:val="00A72E13"/>
    <w:rsid w:val="00A7410B"/>
    <w:rsid w:val="00A77535"/>
    <w:rsid w:val="00A801AA"/>
    <w:rsid w:val="00A81CC1"/>
    <w:rsid w:val="00A821D4"/>
    <w:rsid w:val="00A82389"/>
    <w:rsid w:val="00A83C1B"/>
    <w:rsid w:val="00A84518"/>
    <w:rsid w:val="00A86C0F"/>
    <w:rsid w:val="00A87C4F"/>
    <w:rsid w:val="00A91BD7"/>
    <w:rsid w:val="00A91CA3"/>
    <w:rsid w:val="00A93D9B"/>
    <w:rsid w:val="00A96BB8"/>
    <w:rsid w:val="00A96E5D"/>
    <w:rsid w:val="00AA2516"/>
    <w:rsid w:val="00AA272F"/>
    <w:rsid w:val="00AA3D3F"/>
    <w:rsid w:val="00AA4238"/>
    <w:rsid w:val="00AA4AF6"/>
    <w:rsid w:val="00AA51C9"/>
    <w:rsid w:val="00AA5B44"/>
    <w:rsid w:val="00AA63FD"/>
    <w:rsid w:val="00AA79ED"/>
    <w:rsid w:val="00AB1691"/>
    <w:rsid w:val="00AB1CAC"/>
    <w:rsid w:val="00AB25F1"/>
    <w:rsid w:val="00AB275D"/>
    <w:rsid w:val="00AB5505"/>
    <w:rsid w:val="00AB55D4"/>
    <w:rsid w:val="00AB5DAC"/>
    <w:rsid w:val="00AB7984"/>
    <w:rsid w:val="00AC083D"/>
    <w:rsid w:val="00AC0B9D"/>
    <w:rsid w:val="00AC1180"/>
    <w:rsid w:val="00AC386A"/>
    <w:rsid w:val="00AC3971"/>
    <w:rsid w:val="00AC3D00"/>
    <w:rsid w:val="00AC412A"/>
    <w:rsid w:val="00AC5241"/>
    <w:rsid w:val="00AC529B"/>
    <w:rsid w:val="00AC5F78"/>
    <w:rsid w:val="00AC6146"/>
    <w:rsid w:val="00AC6B98"/>
    <w:rsid w:val="00AD0B89"/>
    <w:rsid w:val="00AD192F"/>
    <w:rsid w:val="00AD252A"/>
    <w:rsid w:val="00AD4124"/>
    <w:rsid w:val="00AD5D8A"/>
    <w:rsid w:val="00AD5DEF"/>
    <w:rsid w:val="00AD646F"/>
    <w:rsid w:val="00AD6D4F"/>
    <w:rsid w:val="00AD71B5"/>
    <w:rsid w:val="00AE007F"/>
    <w:rsid w:val="00AE02FA"/>
    <w:rsid w:val="00AE1944"/>
    <w:rsid w:val="00AE3228"/>
    <w:rsid w:val="00AE34D8"/>
    <w:rsid w:val="00AE4F19"/>
    <w:rsid w:val="00AE5730"/>
    <w:rsid w:val="00AE5991"/>
    <w:rsid w:val="00AE634C"/>
    <w:rsid w:val="00AE6A05"/>
    <w:rsid w:val="00AE7157"/>
    <w:rsid w:val="00AF05AE"/>
    <w:rsid w:val="00AF0CD9"/>
    <w:rsid w:val="00AF187E"/>
    <w:rsid w:val="00AF42AE"/>
    <w:rsid w:val="00AF4656"/>
    <w:rsid w:val="00AF5C6C"/>
    <w:rsid w:val="00AF7966"/>
    <w:rsid w:val="00B008CF"/>
    <w:rsid w:val="00B019CA"/>
    <w:rsid w:val="00B01D3F"/>
    <w:rsid w:val="00B02B97"/>
    <w:rsid w:val="00B02F81"/>
    <w:rsid w:val="00B030AD"/>
    <w:rsid w:val="00B033B4"/>
    <w:rsid w:val="00B050C0"/>
    <w:rsid w:val="00B07601"/>
    <w:rsid w:val="00B07B47"/>
    <w:rsid w:val="00B125B0"/>
    <w:rsid w:val="00B13D15"/>
    <w:rsid w:val="00B13E04"/>
    <w:rsid w:val="00B13E68"/>
    <w:rsid w:val="00B14353"/>
    <w:rsid w:val="00B15376"/>
    <w:rsid w:val="00B15EDE"/>
    <w:rsid w:val="00B163FF"/>
    <w:rsid w:val="00B173F6"/>
    <w:rsid w:val="00B221B5"/>
    <w:rsid w:val="00B24299"/>
    <w:rsid w:val="00B24380"/>
    <w:rsid w:val="00B2474E"/>
    <w:rsid w:val="00B2522C"/>
    <w:rsid w:val="00B25614"/>
    <w:rsid w:val="00B26136"/>
    <w:rsid w:val="00B27B59"/>
    <w:rsid w:val="00B30502"/>
    <w:rsid w:val="00B31151"/>
    <w:rsid w:val="00B31AFC"/>
    <w:rsid w:val="00B31CD7"/>
    <w:rsid w:val="00B322A6"/>
    <w:rsid w:val="00B338D7"/>
    <w:rsid w:val="00B35A43"/>
    <w:rsid w:val="00B35E53"/>
    <w:rsid w:val="00B3787F"/>
    <w:rsid w:val="00B37CF7"/>
    <w:rsid w:val="00B4064B"/>
    <w:rsid w:val="00B41ABE"/>
    <w:rsid w:val="00B434F6"/>
    <w:rsid w:val="00B450DB"/>
    <w:rsid w:val="00B45C96"/>
    <w:rsid w:val="00B47310"/>
    <w:rsid w:val="00B479DC"/>
    <w:rsid w:val="00B47E6F"/>
    <w:rsid w:val="00B52EC9"/>
    <w:rsid w:val="00B541D0"/>
    <w:rsid w:val="00B545CC"/>
    <w:rsid w:val="00B55CFC"/>
    <w:rsid w:val="00B56943"/>
    <w:rsid w:val="00B56B3C"/>
    <w:rsid w:val="00B56D19"/>
    <w:rsid w:val="00B6119B"/>
    <w:rsid w:val="00B61D85"/>
    <w:rsid w:val="00B61E7A"/>
    <w:rsid w:val="00B62AE9"/>
    <w:rsid w:val="00B65113"/>
    <w:rsid w:val="00B65A49"/>
    <w:rsid w:val="00B6656C"/>
    <w:rsid w:val="00B67872"/>
    <w:rsid w:val="00B71E70"/>
    <w:rsid w:val="00B71F4F"/>
    <w:rsid w:val="00B72988"/>
    <w:rsid w:val="00B739F4"/>
    <w:rsid w:val="00B74C7C"/>
    <w:rsid w:val="00B7534D"/>
    <w:rsid w:val="00B76D95"/>
    <w:rsid w:val="00B77650"/>
    <w:rsid w:val="00B77A83"/>
    <w:rsid w:val="00B802E7"/>
    <w:rsid w:val="00B83D6A"/>
    <w:rsid w:val="00B84076"/>
    <w:rsid w:val="00B84B24"/>
    <w:rsid w:val="00B85A54"/>
    <w:rsid w:val="00B86BCC"/>
    <w:rsid w:val="00B87111"/>
    <w:rsid w:val="00B90F4E"/>
    <w:rsid w:val="00B912A5"/>
    <w:rsid w:val="00B91CA1"/>
    <w:rsid w:val="00B91F69"/>
    <w:rsid w:val="00B93118"/>
    <w:rsid w:val="00B934AF"/>
    <w:rsid w:val="00B937DA"/>
    <w:rsid w:val="00B94524"/>
    <w:rsid w:val="00B95951"/>
    <w:rsid w:val="00B96A98"/>
    <w:rsid w:val="00B972B1"/>
    <w:rsid w:val="00B97C55"/>
    <w:rsid w:val="00B97DFE"/>
    <w:rsid w:val="00BA1810"/>
    <w:rsid w:val="00BA6851"/>
    <w:rsid w:val="00BA6AC0"/>
    <w:rsid w:val="00BB2584"/>
    <w:rsid w:val="00BB25A1"/>
    <w:rsid w:val="00BB30BC"/>
    <w:rsid w:val="00BB373C"/>
    <w:rsid w:val="00BB6EC7"/>
    <w:rsid w:val="00BC1239"/>
    <w:rsid w:val="00BC1E74"/>
    <w:rsid w:val="00BC3C7B"/>
    <w:rsid w:val="00BC4047"/>
    <w:rsid w:val="00BC6AF0"/>
    <w:rsid w:val="00BC7699"/>
    <w:rsid w:val="00BD081F"/>
    <w:rsid w:val="00BD2615"/>
    <w:rsid w:val="00BD3716"/>
    <w:rsid w:val="00BD4496"/>
    <w:rsid w:val="00BD46AC"/>
    <w:rsid w:val="00BD6363"/>
    <w:rsid w:val="00BD6611"/>
    <w:rsid w:val="00BD76CC"/>
    <w:rsid w:val="00BE06F2"/>
    <w:rsid w:val="00BE0C14"/>
    <w:rsid w:val="00BE274C"/>
    <w:rsid w:val="00BE5CD5"/>
    <w:rsid w:val="00BE5DBD"/>
    <w:rsid w:val="00BF1B56"/>
    <w:rsid w:val="00BF3BE2"/>
    <w:rsid w:val="00BF6F54"/>
    <w:rsid w:val="00C02E34"/>
    <w:rsid w:val="00C0414D"/>
    <w:rsid w:val="00C043C6"/>
    <w:rsid w:val="00C04FA1"/>
    <w:rsid w:val="00C07A57"/>
    <w:rsid w:val="00C10EC1"/>
    <w:rsid w:val="00C11199"/>
    <w:rsid w:val="00C113CD"/>
    <w:rsid w:val="00C1280E"/>
    <w:rsid w:val="00C15A5E"/>
    <w:rsid w:val="00C16619"/>
    <w:rsid w:val="00C16B0D"/>
    <w:rsid w:val="00C16D9B"/>
    <w:rsid w:val="00C17711"/>
    <w:rsid w:val="00C20CEA"/>
    <w:rsid w:val="00C20F5B"/>
    <w:rsid w:val="00C20F7C"/>
    <w:rsid w:val="00C22447"/>
    <w:rsid w:val="00C224C9"/>
    <w:rsid w:val="00C239BE"/>
    <w:rsid w:val="00C241B4"/>
    <w:rsid w:val="00C2641E"/>
    <w:rsid w:val="00C26BE7"/>
    <w:rsid w:val="00C32B3B"/>
    <w:rsid w:val="00C34D4F"/>
    <w:rsid w:val="00C36882"/>
    <w:rsid w:val="00C3762E"/>
    <w:rsid w:val="00C37DC0"/>
    <w:rsid w:val="00C40547"/>
    <w:rsid w:val="00C40EBA"/>
    <w:rsid w:val="00C4107A"/>
    <w:rsid w:val="00C422EE"/>
    <w:rsid w:val="00C427A0"/>
    <w:rsid w:val="00C4364D"/>
    <w:rsid w:val="00C43C76"/>
    <w:rsid w:val="00C537D9"/>
    <w:rsid w:val="00C53A56"/>
    <w:rsid w:val="00C5408F"/>
    <w:rsid w:val="00C5465F"/>
    <w:rsid w:val="00C54FD6"/>
    <w:rsid w:val="00C55E26"/>
    <w:rsid w:val="00C575C4"/>
    <w:rsid w:val="00C577B0"/>
    <w:rsid w:val="00C601CE"/>
    <w:rsid w:val="00C63D6E"/>
    <w:rsid w:val="00C64093"/>
    <w:rsid w:val="00C648F1"/>
    <w:rsid w:val="00C649D3"/>
    <w:rsid w:val="00C653CC"/>
    <w:rsid w:val="00C65617"/>
    <w:rsid w:val="00C66A66"/>
    <w:rsid w:val="00C66F57"/>
    <w:rsid w:val="00C67462"/>
    <w:rsid w:val="00C67C61"/>
    <w:rsid w:val="00C70256"/>
    <w:rsid w:val="00C70A84"/>
    <w:rsid w:val="00C70B54"/>
    <w:rsid w:val="00C7187C"/>
    <w:rsid w:val="00C72CA1"/>
    <w:rsid w:val="00C73837"/>
    <w:rsid w:val="00C73CFE"/>
    <w:rsid w:val="00C7430F"/>
    <w:rsid w:val="00C80B78"/>
    <w:rsid w:val="00C81BBB"/>
    <w:rsid w:val="00C82371"/>
    <w:rsid w:val="00C8479E"/>
    <w:rsid w:val="00C8550C"/>
    <w:rsid w:val="00C85FBA"/>
    <w:rsid w:val="00C90F54"/>
    <w:rsid w:val="00C938B4"/>
    <w:rsid w:val="00C9525A"/>
    <w:rsid w:val="00C96304"/>
    <w:rsid w:val="00CA1068"/>
    <w:rsid w:val="00CA120F"/>
    <w:rsid w:val="00CA3511"/>
    <w:rsid w:val="00CA3847"/>
    <w:rsid w:val="00CA3F6E"/>
    <w:rsid w:val="00CA4139"/>
    <w:rsid w:val="00CA4D96"/>
    <w:rsid w:val="00CA5680"/>
    <w:rsid w:val="00CA5A9B"/>
    <w:rsid w:val="00CA5FA4"/>
    <w:rsid w:val="00CA6271"/>
    <w:rsid w:val="00CA6561"/>
    <w:rsid w:val="00CA66F3"/>
    <w:rsid w:val="00CA67D8"/>
    <w:rsid w:val="00CA7C8A"/>
    <w:rsid w:val="00CB0CF9"/>
    <w:rsid w:val="00CB72B5"/>
    <w:rsid w:val="00CB72C6"/>
    <w:rsid w:val="00CB7AFD"/>
    <w:rsid w:val="00CC088E"/>
    <w:rsid w:val="00CC22B4"/>
    <w:rsid w:val="00CC5416"/>
    <w:rsid w:val="00CC7523"/>
    <w:rsid w:val="00CD1738"/>
    <w:rsid w:val="00CD1E9C"/>
    <w:rsid w:val="00CD1F8D"/>
    <w:rsid w:val="00CD2283"/>
    <w:rsid w:val="00CD2327"/>
    <w:rsid w:val="00CD2351"/>
    <w:rsid w:val="00CD352E"/>
    <w:rsid w:val="00CD547D"/>
    <w:rsid w:val="00CE1B7C"/>
    <w:rsid w:val="00CE1D4B"/>
    <w:rsid w:val="00CE2016"/>
    <w:rsid w:val="00CE2818"/>
    <w:rsid w:val="00CE40E6"/>
    <w:rsid w:val="00CE4170"/>
    <w:rsid w:val="00CE5F55"/>
    <w:rsid w:val="00CE6CB0"/>
    <w:rsid w:val="00CE6F84"/>
    <w:rsid w:val="00CE7212"/>
    <w:rsid w:val="00CE76ED"/>
    <w:rsid w:val="00CE79C7"/>
    <w:rsid w:val="00CF39B4"/>
    <w:rsid w:val="00CF3A9A"/>
    <w:rsid w:val="00CF4259"/>
    <w:rsid w:val="00CF4AC0"/>
    <w:rsid w:val="00CF53D0"/>
    <w:rsid w:val="00CF6DBF"/>
    <w:rsid w:val="00CF7BDB"/>
    <w:rsid w:val="00D034F7"/>
    <w:rsid w:val="00D076E2"/>
    <w:rsid w:val="00D076F5"/>
    <w:rsid w:val="00D10C10"/>
    <w:rsid w:val="00D1148F"/>
    <w:rsid w:val="00D1238D"/>
    <w:rsid w:val="00D12DCD"/>
    <w:rsid w:val="00D13DCA"/>
    <w:rsid w:val="00D14024"/>
    <w:rsid w:val="00D148DE"/>
    <w:rsid w:val="00D1501D"/>
    <w:rsid w:val="00D178E7"/>
    <w:rsid w:val="00D2172A"/>
    <w:rsid w:val="00D21974"/>
    <w:rsid w:val="00D21A68"/>
    <w:rsid w:val="00D22A2D"/>
    <w:rsid w:val="00D237AB"/>
    <w:rsid w:val="00D25DB2"/>
    <w:rsid w:val="00D25F78"/>
    <w:rsid w:val="00D309A1"/>
    <w:rsid w:val="00D30A98"/>
    <w:rsid w:val="00D32D57"/>
    <w:rsid w:val="00D35DC9"/>
    <w:rsid w:val="00D3656D"/>
    <w:rsid w:val="00D374DC"/>
    <w:rsid w:val="00D37D21"/>
    <w:rsid w:val="00D40B1E"/>
    <w:rsid w:val="00D41477"/>
    <w:rsid w:val="00D4390A"/>
    <w:rsid w:val="00D4419F"/>
    <w:rsid w:val="00D44812"/>
    <w:rsid w:val="00D45B9F"/>
    <w:rsid w:val="00D46455"/>
    <w:rsid w:val="00D4665B"/>
    <w:rsid w:val="00D46B1C"/>
    <w:rsid w:val="00D4747C"/>
    <w:rsid w:val="00D528A6"/>
    <w:rsid w:val="00D53B08"/>
    <w:rsid w:val="00D5464D"/>
    <w:rsid w:val="00D5594C"/>
    <w:rsid w:val="00D56EAB"/>
    <w:rsid w:val="00D57F16"/>
    <w:rsid w:val="00D60929"/>
    <w:rsid w:val="00D609E7"/>
    <w:rsid w:val="00D60F56"/>
    <w:rsid w:val="00D6229F"/>
    <w:rsid w:val="00D629A6"/>
    <w:rsid w:val="00D63F85"/>
    <w:rsid w:val="00D64359"/>
    <w:rsid w:val="00D64DD2"/>
    <w:rsid w:val="00D65CAD"/>
    <w:rsid w:val="00D66250"/>
    <w:rsid w:val="00D6655F"/>
    <w:rsid w:val="00D67226"/>
    <w:rsid w:val="00D67271"/>
    <w:rsid w:val="00D67EA6"/>
    <w:rsid w:val="00D717FB"/>
    <w:rsid w:val="00D72740"/>
    <w:rsid w:val="00D750DD"/>
    <w:rsid w:val="00D75137"/>
    <w:rsid w:val="00D751E7"/>
    <w:rsid w:val="00D7569D"/>
    <w:rsid w:val="00D768E3"/>
    <w:rsid w:val="00D76939"/>
    <w:rsid w:val="00D827FF"/>
    <w:rsid w:val="00D831C9"/>
    <w:rsid w:val="00D8323B"/>
    <w:rsid w:val="00D83F5C"/>
    <w:rsid w:val="00D86DB9"/>
    <w:rsid w:val="00D874B7"/>
    <w:rsid w:val="00D90817"/>
    <w:rsid w:val="00D921BE"/>
    <w:rsid w:val="00D93475"/>
    <w:rsid w:val="00D94092"/>
    <w:rsid w:val="00D9491D"/>
    <w:rsid w:val="00D9554A"/>
    <w:rsid w:val="00D959BE"/>
    <w:rsid w:val="00D960F1"/>
    <w:rsid w:val="00D96E3F"/>
    <w:rsid w:val="00DA044F"/>
    <w:rsid w:val="00DA0755"/>
    <w:rsid w:val="00DA0BE8"/>
    <w:rsid w:val="00DA17A0"/>
    <w:rsid w:val="00DA2842"/>
    <w:rsid w:val="00DA2B24"/>
    <w:rsid w:val="00DA5108"/>
    <w:rsid w:val="00DA5157"/>
    <w:rsid w:val="00DA65E0"/>
    <w:rsid w:val="00DA6C9B"/>
    <w:rsid w:val="00DB175D"/>
    <w:rsid w:val="00DB1C72"/>
    <w:rsid w:val="00DB26A9"/>
    <w:rsid w:val="00DB3F80"/>
    <w:rsid w:val="00DB46BE"/>
    <w:rsid w:val="00DB5C2A"/>
    <w:rsid w:val="00DB6140"/>
    <w:rsid w:val="00DB6781"/>
    <w:rsid w:val="00DB6E71"/>
    <w:rsid w:val="00DB779D"/>
    <w:rsid w:val="00DB7B0B"/>
    <w:rsid w:val="00DC1390"/>
    <w:rsid w:val="00DC233C"/>
    <w:rsid w:val="00DC2FB5"/>
    <w:rsid w:val="00DC4D44"/>
    <w:rsid w:val="00DC4F31"/>
    <w:rsid w:val="00DC56CB"/>
    <w:rsid w:val="00DC5C21"/>
    <w:rsid w:val="00DC7C81"/>
    <w:rsid w:val="00DD0E28"/>
    <w:rsid w:val="00DD31E6"/>
    <w:rsid w:val="00DD4136"/>
    <w:rsid w:val="00DD4E08"/>
    <w:rsid w:val="00DD69A5"/>
    <w:rsid w:val="00DE0184"/>
    <w:rsid w:val="00DE0D62"/>
    <w:rsid w:val="00DE30D0"/>
    <w:rsid w:val="00DE3807"/>
    <w:rsid w:val="00DE3CF1"/>
    <w:rsid w:val="00DE3DBA"/>
    <w:rsid w:val="00DE448F"/>
    <w:rsid w:val="00DE614F"/>
    <w:rsid w:val="00DE6337"/>
    <w:rsid w:val="00DE6EDA"/>
    <w:rsid w:val="00DE70A0"/>
    <w:rsid w:val="00DE7278"/>
    <w:rsid w:val="00DF0179"/>
    <w:rsid w:val="00DF0398"/>
    <w:rsid w:val="00DF12F9"/>
    <w:rsid w:val="00DF14E3"/>
    <w:rsid w:val="00DF32B9"/>
    <w:rsid w:val="00DF351E"/>
    <w:rsid w:val="00DF3724"/>
    <w:rsid w:val="00DF3FAA"/>
    <w:rsid w:val="00DF4C68"/>
    <w:rsid w:val="00DF52FD"/>
    <w:rsid w:val="00DF56A3"/>
    <w:rsid w:val="00DF6F62"/>
    <w:rsid w:val="00E00234"/>
    <w:rsid w:val="00E00928"/>
    <w:rsid w:val="00E021B0"/>
    <w:rsid w:val="00E03E90"/>
    <w:rsid w:val="00E044A2"/>
    <w:rsid w:val="00E052C8"/>
    <w:rsid w:val="00E07AFB"/>
    <w:rsid w:val="00E1152A"/>
    <w:rsid w:val="00E1207A"/>
    <w:rsid w:val="00E125A0"/>
    <w:rsid w:val="00E133EE"/>
    <w:rsid w:val="00E141AF"/>
    <w:rsid w:val="00E17236"/>
    <w:rsid w:val="00E2029B"/>
    <w:rsid w:val="00E20BC2"/>
    <w:rsid w:val="00E214C2"/>
    <w:rsid w:val="00E23956"/>
    <w:rsid w:val="00E240C0"/>
    <w:rsid w:val="00E256BF"/>
    <w:rsid w:val="00E260ED"/>
    <w:rsid w:val="00E26590"/>
    <w:rsid w:val="00E26873"/>
    <w:rsid w:val="00E2689C"/>
    <w:rsid w:val="00E3115D"/>
    <w:rsid w:val="00E31B2E"/>
    <w:rsid w:val="00E31C88"/>
    <w:rsid w:val="00E320B0"/>
    <w:rsid w:val="00E32F93"/>
    <w:rsid w:val="00E33411"/>
    <w:rsid w:val="00E347C9"/>
    <w:rsid w:val="00E3489F"/>
    <w:rsid w:val="00E3536D"/>
    <w:rsid w:val="00E356EA"/>
    <w:rsid w:val="00E35C78"/>
    <w:rsid w:val="00E36C14"/>
    <w:rsid w:val="00E37246"/>
    <w:rsid w:val="00E373C5"/>
    <w:rsid w:val="00E37D32"/>
    <w:rsid w:val="00E4214A"/>
    <w:rsid w:val="00E4299F"/>
    <w:rsid w:val="00E43836"/>
    <w:rsid w:val="00E45B76"/>
    <w:rsid w:val="00E4670F"/>
    <w:rsid w:val="00E4778F"/>
    <w:rsid w:val="00E5018F"/>
    <w:rsid w:val="00E52B9F"/>
    <w:rsid w:val="00E52BB4"/>
    <w:rsid w:val="00E535A8"/>
    <w:rsid w:val="00E53ACE"/>
    <w:rsid w:val="00E55046"/>
    <w:rsid w:val="00E55FFE"/>
    <w:rsid w:val="00E56976"/>
    <w:rsid w:val="00E56EAE"/>
    <w:rsid w:val="00E56F23"/>
    <w:rsid w:val="00E571C2"/>
    <w:rsid w:val="00E60354"/>
    <w:rsid w:val="00E628C9"/>
    <w:rsid w:val="00E63060"/>
    <w:rsid w:val="00E6345C"/>
    <w:rsid w:val="00E63C4C"/>
    <w:rsid w:val="00E64181"/>
    <w:rsid w:val="00E6518D"/>
    <w:rsid w:val="00E676C8"/>
    <w:rsid w:val="00E70B67"/>
    <w:rsid w:val="00E7175E"/>
    <w:rsid w:val="00E745B3"/>
    <w:rsid w:val="00E756B4"/>
    <w:rsid w:val="00E75DAA"/>
    <w:rsid w:val="00E7670F"/>
    <w:rsid w:val="00E7690D"/>
    <w:rsid w:val="00E76D5A"/>
    <w:rsid w:val="00E76E9F"/>
    <w:rsid w:val="00E771ED"/>
    <w:rsid w:val="00E814F0"/>
    <w:rsid w:val="00E84A52"/>
    <w:rsid w:val="00E85BD7"/>
    <w:rsid w:val="00E86064"/>
    <w:rsid w:val="00E87155"/>
    <w:rsid w:val="00E9023E"/>
    <w:rsid w:val="00E91647"/>
    <w:rsid w:val="00E93465"/>
    <w:rsid w:val="00E94961"/>
    <w:rsid w:val="00E9588E"/>
    <w:rsid w:val="00E96207"/>
    <w:rsid w:val="00E963C8"/>
    <w:rsid w:val="00E97E16"/>
    <w:rsid w:val="00EA003E"/>
    <w:rsid w:val="00EA03CD"/>
    <w:rsid w:val="00EA1180"/>
    <w:rsid w:val="00EA4352"/>
    <w:rsid w:val="00EA4AB7"/>
    <w:rsid w:val="00EA4B46"/>
    <w:rsid w:val="00EA542D"/>
    <w:rsid w:val="00EA6631"/>
    <w:rsid w:val="00EA7FA1"/>
    <w:rsid w:val="00EB2E5F"/>
    <w:rsid w:val="00EB3A0B"/>
    <w:rsid w:val="00EB4DF5"/>
    <w:rsid w:val="00EB4E63"/>
    <w:rsid w:val="00EB5806"/>
    <w:rsid w:val="00EB58D5"/>
    <w:rsid w:val="00EB5EE8"/>
    <w:rsid w:val="00EB6569"/>
    <w:rsid w:val="00EB6B97"/>
    <w:rsid w:val="00EB7630"/>
    <w:rsid w:val="00EB7E57"/>
    <w:rsid w:val="00EC1674"/>
    <w:rsid w:val="00EC3260"/>
    <w:rsid w:val="00EC3DE6"/>
    <w:rsid w:val="00EC3DE7"/>
    <w:rsid w:val="00EC3FE1"/>
    <w:rsid w:val="00EC5FB5"/>
    <w:rsid w:val="00EC62FB"/>
    <w:rsid w:val="00EC66F2"/>
    <w:rsid w:val="00EC6AA9"/>
    <w:rsid w:val="00EC6B62"/>
    <w:rsid w:val="00ED286D"/>
    <w:rsid w:val="00ED4ECA"/>
    <w:rsid w:val="00ED5858"/>
    <w:rsid w:val="00ED611F"/>
    <w:rsid w:val="00ED61D2"/>
    <w:rsid w:val="00ED75E7"/>
    <w:rsid w:val="00ED7B85"/>
    <w:rsid w:val="00EE0312"/>
    <w:rsid w:val="00EE0B79"/>
    <w:rsid w:val="00EE0FFA"/>
    <w:rsid w:val="00EE106B"/>
    <w:rsid w:val="00EE3B61"/>
    <w:rsid w:val="00EE53C7"/>
    <w:rsid w:val="00EE5CEE"/>
    <w:rsid w:val="00EF0231"/>
    <w:rsid w:val="00EF2B36"/>
    <w:rsid w:val="00EF34BF"/>
    <w:rsid w:val="00EF6458"/>
    <w:rsid w:val="00EF7EEE"/>
    <w:rsid w:val="00F00EFE"/>
    <w:rsid w:val="00F01D82"/>
    <w:rsid w:val="00F025B9"/>
    <w:rsid w:val="00F035D6"/>
    <w:rsid w:val="00F04CA9"/>
    <w:rsid w:val="00F04D01"/>
    <w:rsid w:val="00F100C0"/>
    <w:rsid w:val="00F11499"/>
    <w:rsid w:val="00F14060"/>
    <w:rsid w:val="00F1532B"/>
    <w:rsid w:val="00F165FE"/>
    <w:rsid w:val="00F17AFF"/>
    <w:rsid w:val="00F20506"/>
    <w:rsid w:val="00F20523"/>
    <w:rsid w:val="00F20735"/>
    <w:rsid w:val="00F22EF7"/>
    <w:rsid w:val="00F23114"/>
    <w:rsid w:val="00F27A73"/>
    <w:rsid w:val="00F31EA0"/>
    <w:rsid w:val="00F3252C"/>
    <w:rsid w:val="00F337A0"/>
    <w:rsid w:val="00F33C67"/>
    <w:rsid w:val="00F349B7"/>
    <w:rsid w:val="00F4161A"/>
    <w:rsid w:val="00F429FC"/>
    <w:rsid w:val="00F43E9D"/>
    <w:rsid w:val="00F44976"/>
    <w:rsid w:val="00F44D71"/>
    <w:rsid w:val="00F45367"/>
    <w:rsid w:val="00F456C9"/>
    <w:rsid w:val="00F47231"/>
    <w:rsid w:val="00F478A3"/>
    <w:rsid w:val="00F50184"/>
    <w:rsid w:val="00F50BE2"/>
    <w:rsid w:val="00F51904"/>
    <w:rsid w:val="00F522FA"/>
    <w:rsid w:val="00F53514"/>
    <w:rsid w:val="00F54B42"/>
    <w:rsid w:val="00F554C3"/>
    <w:rsid w:val="00F57941"/>
    <w:rsid w:val="00F603C8"/>
    <w:rsid w:val="00F62D40"/>
    <w:rsid w:val="00F6562E"/>
    <w:rsid w:val="00F656F0"/>
    <w:rsid w:val="00F7042B"/>
    <w:rsid w:val="00F70945"/>
    <w:rsid w:val="00F71D26"/>
    <w:rsid w:val="00F72055"/>
    <w:rsid w:val="00F72BCA"/>
    <w:rsid w:val="00F72E8B"/>
    <w:rsid w:val="00F73953"/>
    <w:rsid w:val="00F74A50"/>
    <w:rsid w:val="00F75070"/>
    <w:rsid w:val="00F756CA"/>
    <w:rsid w:val="00F774E3"/>
    <w:rsid w:val="00F80DA7"/>
    <w:rsid w:val="00F810E6"/>
    <w:rsid w:val="00F81F81"/>
    <w:rsid w:val="00F846FC"/>
    <w:rsid w:val="00F84756"/>
    <w:rsid w:val="00F85189"/>
    <w:rsid w:val="00F85F8D"/>
    <w:rsid w:val="00F86125"/>
    <w:rsid w:val="00F87E63"/>
    <w:rsid w:val="00F91E73"/>
    <w:rsid w:val="00F926A5"/>
    <w:rsid w:val="00F93E90"/>
    <w:rsid w:val="00F941D9"/>
    <w:rsid w:val="00F948EA"/>
    <w:rsid w:val="00F97639"/>
    <w:rsid w:val="00FA147E"/>
    <w:rsid w:val="00FA3B2D"/>
    <w:rsid w:val="00FA5FD1"/>
    <w:rsid w:val="00FA74E4"/>
    <w:rsid w:val="00FB039B"/>
    <w:rsid w:val="00FB0857"/>
    <w:rsid w:val="00FB11D7"/>
    <w:rsid w:val="00FB1E50"/>
    <w:rsid w:val="00FB22E2"/>
    <w:rsid w:val="00FB24D9"/>
    <w:rsid w:val="00FB2792"/>
    <w:rsid w:val="00FB3739"/>
    <w:rsid w:val="00FB4D10"/>
    <w:rsid w:val="00FB569A"/>
    <w:rsid w:val="00FB66B2"/>
    <w:rsid w:val="00FB6E26"/>
    <w:rsid w:val="00FB78F7"/>
    <w:rsid w:val="00FC2C25"/>
    <w:rsid w:val="00FC31C7"/>
    <w:rsid w:val="00FC3737"/>
    <w:rsid w:val="00FC3C75"/>
    <w:rsid w:val="00FC3F15"/>
    <w:rsid w:val="00FC4728"/>
    <w:rsid w:val="00FC4901"/>
    <w:rsid w:val="00FC7A1F"/>
    <w:rsid w:val="00FD04D5"/>
    <w:rsid w:val="00FD1006"/>
    <w:rsid w:val="00FD1502"/>
    <w:rsid w:val="00FD258B"/>
    <w:rsid w:val="00FD2B0D"/>
    <w:rsid w:val="00FD31D1"/>
    <w:rsid w:val="00FD3AA2"/>
    <w:rsid w:val="00FD4A8F"/>
    <w:rsid w:val="00FD4C50"/>
    <w:rsid w:val="00FD5F38"/>
    <w:rsid w:val="00FD6557"/>
    <w:rsid w:val="00FD7621"/>
    <w:rsid w:val="00FE1415"/>
    <w:rsid w:val="00FE1B6E"/>
    <w:rsid w:val="00FE2599"/>
    <w:rsid w:val="00FE2CE2"/>
    <w:rsid w:val="00FE4F53"/>
    <w:rsid w:val="00FE687F"/>
    <w:rsid w:val="00FE781E"/>
    <w:rsid w:val="00FF07A9"/>
    <w:rsid w:val="00FF1B6D"/>
    <w:rsid w:val="00FF1C62"/>
    <w:rsid w:val="00FF1DC5"/>
    <w:rsid w:val="00FF4222"/>
    <w:rsid w:val="00FF770A"/>
    <w:rsid w:val="0BBF723F"/>
    <w:rsid w:val="0D495E97"/>
    <w:rsid w:val="0E4E3FA9"/>
    <w:rsid w:val="147A6AB8"/>
    <w:rsid w:val="177E648E"/>
    <w:rsid w:val="1A8A24B0"/>
    <w:rsid w:val="28BC1F43"/>
    <w:rsid w:val="29DA46FE"/>
    <w:rsid w:val="29EA2039"/>
    <w:rsid w:val="2EE83F28"/>
    <w:rsid w:val="3E523EA4"/>
    <w:rsid w:val="3E834340"/>
    <w:rsid w:val="3FBF377E"/>
    <w:rsid w:val="3FDA581C"/>
    <w:rsid w:val="41AA76A8"/>
    <w:rsid w:val="48A942AD"/>
    <w:rsid w:val="4F962D8F"/>
    <w:rsid w:val="51701212"/>
    <w:rsid w:val="568471A6"/>
    <w:rsid w:val="663E44B4"/>
    <w:rsid w:val="6C072198"/>
    <w:rsid w:val="6DFF3604"/>
    <w:rsid w:val="73A44D2D"/>
    <w:rsid w:val="752F0732"/>
    <w:rsid w:val="77D45F57"/>
    <w:rsid w:val="7C823CD7"/>
    <w:rsid w:val="7DD9510D"/>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页眉 Char"/>
    <w:basedOn w:val="4"/>
    <w:link w:val="3"/>
    <w:qFormat/>
    <w:uiPriority w:val="99"/>
    <w:rPr>
      <w:rFonts w:ascii="Times New Roman" w:hAnsi="Times New Roman" w:eastAsia="宋体" w:cs="Times New Roman"/>
      <w:sz w:val="18"/>
      <w:szCs w:val="18"/>
    </w:rPr>
  </w:style>
  <w:style w:type="character" w:customStyle="1" w:styleId="8">
    <w:name w:val="页脚 Char"/>
    <w:basedOn w:val="4"/>
    <w:link w:val="2"/>
    <w:qFormat/>
    <w:uiPriority w:val="99"/>
    <w:rPr>
      <w:rFonts w:ascii="Times New Roman" w:hAnsi="Times New Roman" w:eastAsia="宋体" w:cs="Times New Roman"/>
      <w:sz w:val="18"/>
      <w:szCs w:val="18"/>
    </w:rPr>
  </w:style>
  <w:style w:type="paragraph" w:customStyle="1" w:styleId="9">
    <w:name w:val="List Paragraph"/>
    <w:basedOn w:val="1"/>
    <w:qFormat/>
    <w:uiPriority w:val="99"/>
    <w:pPr>
      <w:ind w:firstLine="420" w:firstLineChars="200"/>
    </w:pPr>
    <w:rPr>
      <w:rFonts w:eastAsia="仿宋_GB2312"/>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微软用户</Company>
  <Pages>15</Pages>
  <Words>802</Words>
  <Characters>4576</Characters>
  <Lines>38</Lines>
  <Paragraphs>10</Paragraphs>
  <ScaleCrop>false</ScaleCrop>
  <LinksUpToDate>false</LinksUpToDate>
  <CharactersWithSpaces>5368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2016-11-21T07:36:00Z</dcterms:created>
  <dc:creator>吕卓鸿</dc:creator>
  <cp:lastModifiedBy>www.0001.Ga</cp:lastModifiedBy>
  <dcterms:modified xsi:type="dcterms:W3CDTF">2017-01-18T02:23:10Z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