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Quartz集群使用手册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该使用手册对应的模块为model4，只包含使用，有关详细搭建请参阅readme文件（https://github.com/zwzdream/quartz-cluster</w:t>
      </w:r>
      <w:bookmarkStart w:id="2" w:name="_GoBack"/>
      <w:bookmarkEnd w:id="2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pom.xml依赖springboot2.0，引入quartz依赖包，数据库依赖包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&lt;parent&gt;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&lt;artifactId&gt;spring-boot-starter-parent&lt;/artifactId&gt;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&lt;version&gt;2.0.3.RELEASE&lt;/version&gt;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&lt;/parent&gt;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&lt;artifactId&gt;spring-boot-starter-quartz&lt;/artifactId&gt;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&lt;groupId&gt;mysql&lt;/groupId&gt;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&lt;artifactId&gt;mysql-connector-java&lt;/artifactId&gt;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&lt;artifactId&gt;spring-boot-starter-jdbc&lt;/artifactId&gt;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&lt;/dependency&gt;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配置文件配置quartz相关属性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详见application.yml文件</w:t>
      </w: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将有关quartz的操作封装到工具类QuartzManager中，提供静态操作方法：</w:t>
      </w:r>
    </w:p>
    <w:tbl>
      <w:tblPr>
        <w:tblStyle w:val="10"/>
        <w:tblW w:w="7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8"/>
        <w:gridCol w:w="2792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addJob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添加一个定时任务</w:t>
            </w:r>
          </w:p>
        </w:tc>
        <w:tc>
          <w:tcPr>
            <w:tcW w:w="2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modifyJobTime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修改一个任务的触发时间</w:t>
            </w:r>
          </w:p>
        </w:tc>
        <w:tc>
          <w:tcPr>
            <w:tcW w:w="2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任务存在才可修改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removeJob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移除一个任务</w:t>
            </w:r>
          </w:p>
        </w:tc>
        <w:tc>
          <w:tcPr>
            <w:tcW w:w="2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pauseJob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暂停一个任务</w:t>
            </w:r>
          </w:p>
        </w:tc>
        <w:tc>
          <w:tcPr>
            <w:tcW w:w="2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resumeJob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恢复一个任务</w:t>
            </w:r>
          </w:p>
        </w:tc>
        <w:tc>
          <w:tcPr>
            <w:tcW w:w="2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恢复被暂停的任务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shutdownJobs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关闭所有定时任务（等所有任务完成后）</w:t>
            </w:r>
          </w:p>
        </w:tc>
        <w:tc>
          <w:tcPr>
            <w:tcW w:w="27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调用该方法后，schedule被干掉了，一切方法调用都会被禁止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需要重启服务恢复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考虑到使用微服务，定义一个QuartzController控制器，里面定义与工具类QuartzManager一样的方法名，现在暂时只定义一个参数String job_name，在里面调用工具类的方法。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运行三个实例 端口分别是8020,8021,8022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"http://localhost:8040/quartz/resumeJob?job_name=model4-quartz0"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http://localhost:8040/quartz/addJob?job_name=model4-quartz0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"http://localhost:8041/quartz/resumeJob?job_name=model4-quartz1"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http://localhost:8041/quartz/addJob?job_name=model4-quartz1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"http://localhost:8042/quartz/resumeJob?job_name=model4-quartz2"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http://localhost:8042/quartz/addJob?job_name=model4-quartz2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访问这三个,可以观察控制台情况</w:t>
      </w:r>
    </w:p>
    <w:p>
      <w:pPr>
        <w:ind w:firstLine="420"/>
      </w:pPr>
      <w:r>
        <w:drawing>
          <wp:inline distT="0" distB="0" distL="114300" distR="114300">
            <wp:extent cx="5271770" cy="23355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bookmarkStart w:id="0" w:name="OLE_LINK1"/>
      <w:r>
        <w:rPr>
          <w:rFonts w:hint="eastAsia"/>
          <w:lang w:val="en-US" w:eastAsia="zh-CN"/>
        </w:rPr>
        <w:t>model4-quartz</w:t>
      </w:r>
      <w:bookmarkEnd w:id="0"/>
      <w:r>
        <w:rPr>
          <w:rFonts w:hint="eastAsia"/>
          <w:lang w:val="en-US" w:eastAsia="zh-CN"/>
        </w:rPr>
        <w:t>2的任务触发事件间隔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http://localhost:8041/quartz/modifyJob?job_name=model4-quartz2</w:t>
      </w:r>
    </w:p>
    <w:p>
      <w:pPr>
        <w:ind w:firstLine="420"/>
      </w:pPr>
      <w:r>
        <w:drawing>
          <wp:inline distT="0" distB="0" distL="114300" distR="114300">
            <wp:extent cx="5270500" cy="261366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暂停</w:t>
      </w:r>
      <w:bookmarkStart w:id="1" w:name="OLE_LINK2"/>
      <w:r>
        <w:rPr>
          <w:rFonts w:hint="eastAsia"/>
          <w:lang w:val="en-US" w:eastAsia="zh-CN"/>
        </w:rPr>
        <w:t>model4-quartz1</w:t>
      </w:r>
    </w:p>
    <w:bookmarkEnd w:id="1"/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http://localhost:8040/quartz/pauseJob?job_name=model4-quartz1</w:t>
      </w:r>
    </w:p>
    <w:p>
      <w:pPr>
        <w:ind w:firstLine="420"/>
      </w:pPr>
      <w:r>
        <w:drawing>
          <wp:inline distT="0" distB="0" distL="114300" distR="114300">
            <wp:extent cx="5273675" cy="275399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恢复</w:t>
      </w:r>
      <w:r>
        <w:rPr>
          <w:rFonts w:hint="eastAsia"/>
          <w:lang w:val="en-US" w:eastAsia="zh-CN"/>
        </w:rPr>
        <w:t>model4-quartz1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3675" cy="1811655"/>
            <wp:effectExtent l="0" t="0" r="31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关闭所有定时任务</w:t>
      </w:r>
    </w:p>
    <w:p>
      <w:r>
        <w:drawing>
          <wp:inline distT="0" distB="0" distL="114300" distR="114300">
            <wp:extent cx="5264785" cy="202565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这个时候不允许进行任何</w:t>
      </w:r>
      <w:r>
        <w:rPr>
          <w:rFonts w:hint="eastAsia"/>
          <w:lang w:val="en-US" w:eastAsia="zh-CN"/>
        </w:rPr>
        <w:t>quartz有关操作，因为Schedule 被关闭了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21221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这个时候，只能使用重启恢复。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C407"/>
    <w:multiLevelType w:val="singleLevel"/>
    <w:tmpl w:val="0AE9C4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6A5F"/>
    <w:rsid w:val="03956A5F"/>
    <w:rsid w:val="0788013F"/>
    <w:rsid w:val="0809569B"/>
    <w:rsid w:val="08EC2522"/>
    <w:rsid w:val="0E9C28F9"/>
    <w:rsid w:val="0EDB4F4D"/>
    <w:rsid w:val="15246781"/>
    <w:rsid w:val="15527009"/>
    <w:rsid w:val="189737FF"/>
    <w:rsid w:val="18D51858"/>
    <w:rsid w:val="211B6265"/>
    <w:rsid w:val="222B5278"/>
    <w:rsid w:val="25330EF7"/>
    <w:rsid w:val="282D7AFC"/>
    <w:rsid w:val="30DA4F45"/>
    <w:rsid w:val="37305211"/>
    <w:rsid w:val="37A80A79"/>
    <w:rsid w:val="3C842908"/>
    <w:rsid w:val="3F3B41A1"/>
    <w:rsid w:val="401B237E"/>
    <w:rsid w:val="431E3717"/>
    <w:rsid w:val="45354238"/>
    <w:rsid w:val="4BAD7AE6"/>
    <w:rsid w:val="4C633BBB"/>
    <w:rsid w:val="4FB9761C"/>
    <w:rsid w:val="55C82923"/>
    <w:rsid w:val="577A157A"/>
    <w:rsid w:val="5A256421"/>
    <w:rsid w:val="5ADF3FF5"/>
    <w:rsid w:val="5D237BDB"/>
    <w:rsid w:val="5E32295B"/>
    <w:rsid w:val="5F302FF1"/>
    <w:rsid w:val="6C0638C5"/>
    <w:rsid w:val="6CDD2C51"/>
    <w:rsid w:val="6D1F744D"/>
    <w:rsid w:val="6DF45F73"/>
    <w:rsid w:val="703E3838"/>
    <w:rsid w:val="749C19C4"/>
    <w:rsid w:val="78ED7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2018-12-21T06:42:00Z</dcterms:created>
  <dc:creator>Administrator</dc:creator>
  <cp:lastModifiedBy>Administrator</cp:lastModifiedBy>
  <dcterms:modified xsi:type="dcterms:W3CDTF">2018-12-21T07:29:27Z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