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odel: 其下所有函数都是对具体数据的操作。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CRUDGloalSetting：放到misc中，因为其下函数是通用操作而不是具体数据操作。</w:t>
      </w:r>
    </w:p>
    <w:p/>
    <w:p/>
    <w:p>
      <w:r>
        <w:t>A</w:t>
      </w:r>
      <w:r>
        <w:rPr>
          <w:rFonts w:hint="eastAsia"/>
        </w:rPr>
        <w:t>sync/await</w:t>
      </w:r>
    </w:p>
    <w:p>
      <w:r>
        <w:rPr>
          <w:rFonts w:hint="eastAsia"/>
        </w:rPr>
        <w:t>1. 异步函数最终必须返回一个promise：</w:t>
      </w:r>
    </w:p>
    <w:p>
      <w:r>
        <w:rPr>
          <w:rFonts w:hint="eastAsia"/>
        </w:rPr>
        <w:tab/>
      </w:r>
      <w:r>
        <w:rPr>
          <w:rFonts w:hint="eastAsia"/>
        </w:rPr>
        <w:t>1.1 如果在async中调用其他函数，且要根据函数的结果(rc&gt;0)，判断是否要返回，则必须加上await，以便rc&gt;0时返回一个promise。</w:t>
      </w:r>
    </w:p>
    <w:p>
      <w:r>
        <w:rPr>
          <w:rFonts w:hint="eastAsia"/>
        </w:rPr>
        <w:t>如下例子，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sanityInput不是异步函数，但是为了在async中返回一个promise是，还是要使用await。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sanitizedInputValue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await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unifiedHelper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sanityInput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(req.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body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values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inputRule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[eCurrentColl],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maxFieldNum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[eCurrentColl])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sanitizedInputValue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rc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&gt;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){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res.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json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unifiedHelper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returnResult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sanitizedInputValue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1.2 如果最终返回的是一个函数，也需要加await</w:t>
      </w:r>
    </w:p>
    <w:p>
      <w:r>
        <w:rPr>
          <w:rFonts w:hint="eastAsia"/>
        </w:rPr>
        <w:t>如下：</w:t>
      </w:r>
      <w:r>
        <w:rPr>
          <w:rFonts w:hint="eastAsia"/>
          <w:color w:val="7A7A43"/>
          <w:sz w:val="18"/>
          <w:szCs w:val="18"/>
        </w:rPr>
        <w:t>returnResult是同步函数，只是更改数据的结构，但是因为是最终返回的值，也要变成promise</w:t>
      </w:r>
    </w:p>
    <w:p>
      <w:pPr>
        <w:pStyle w:val="2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return await </w:t>
      </w:r>
      <w:r>
        <w:rPr>
          <w:rFonts w:hint="eastAsia"/>
          <w:color w:val="000000"/>
          <w:sz w:val="18"/>
          <w:szCs w:val="18"/>
        </w:rPr>
        <w:t>res.</w:t>
      </w:r>
      <w:r>
        <w:rPr>
          <w:rFonts w:hint="eastAsia"/>
          <w:b/>
          <w:bCs/>
          <w:color w:val="660E7A"/>
          <w:sz w:val="18"/>
          <w:szCs w:val="18"/>
        </w:rPr>
        <w:t>json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unifiedHelper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returnResult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458383"/>
          <w:sz w:val="18"/>
          <w:szCs w:val="18"/>
        </w:rPr>
        <w:t>populateResult</w:t>
      </w:r>
      <w:r>
        <w:rPr>
          <w:rFonts w:hint="eastAsia"/>
          <w:color w:val="000000"/>
          <w:sz w:val="18"/>
          <w:szCs w:val="18"/>
        </w:rPr>
        <w:t>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mongoose的操作返回promise，即使使用了callback。为了nodejs不报错误（未处理的promise error），使用async/await的方式调用mongooose的操作，并加上catch来捕获错误并</w:t>
      </w:r>
      <w:r>
        <w:rPr>
          <w:rFonts w:hint="eastAsia"/>
          <w:b/>
        </w:rPr>
        <w:t>产生对应的error code（通过Promise.reject返回）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2. 中间层调用的时候，如果是同步函数，使用await调用，则判断rc后，需要通过Promise.reject显示返回错误，如果是异步函数通过await，不用做任何操作，await会隐式直接返回reject。</w:t>
      </w:r>
    </w:p>
    <w:p>
      <w:pPr>
        <w:rPr>
          <w:rFonts w:hint="eastAsia"/>
        </w:rPr>
      </w:pPr>
      <w:r>
        <w:rPr>
          <w:rFonts w:hint="eastAsia"/>
        </w:rPr>
        <w:t>3。 顶层函数通过then.catch处理最终的结果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Null的处理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Client端，可以通过设置field的value为null告知server端，字段需要删除。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如果在create的时候，有field为null，server端会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检查对应的field rule，是否require为true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如果通过validate（require=false），那么会通过validateFunc.constructCreateCriteria将对应的null field删除，确保无多余的字段传入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</w:t>
      </w:r>
      <w:r>
        <w:rPr>
          <w:rFonts w:hint="eastAsia"/>
          <w:b/>
          <w:bCs/>
          <w:lang w:val="en-US" w:eastAsia="zh-CN"/>
        </w:rPr>
        <w:t>client可以使用同一的构建语句，构建带null的字段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A3C3C"/>
    <w:multiLevelType w:val="multilevel"/>
    <w:tmpl w:val="675A3C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DF4"/>
    <w:rsid w:val="002A7DF4"/>
    <w:rsid w:val="00566689"/>
    <w:rsid w:val="00634C7F"/>
    <w:rsid w:val="007572FC"/>
    <w:rsid w:val="007A622B"/>
    <w:rsid w:val="00B82F59"/>
    <w:rsid w:val="00FF370D"/>
    <w:rsid w:val="184708D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Preformatted Char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1</Pages>
  <Words>135</Words>
  <Characters>775</Characters>
  <Lines>6</Lines>
  <Paragraphs>1</Paragraphs>
  <TotalTime>0</TotalTime>
  <ScaleCrop>false</ScaleCrop>
  <LinksUpToDate>false</LinksUpToDate>
  <CharactersWithSpaces>909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2016-07-05T05:30:00Z</dcterms:created>
  <dc:creator>ZHANG Wei AG</dc:creator>
  <cp:lastModifiedBy>Ada</cp:lastModifiedBy>
  <dcterms:modified xsi:type="dcterms:W3CDTF">2016-12-19T11:49:05Z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