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世界观</w:t>
      </w:r>
    </w:p>
    <w:p>
      <w:pPr>
        <w:rPr>
          <w:rFonts w:hint="eastAsia"/>
          <w:lang w:val="en-US" w:eastAsia="zh-CN"/>
        </w:rPr>
      </w:pPr>
      <w:r>
        <w:rPr>
          <w:rFonts w:hint="eastAsia"/>
          <w:lang w:val="en-US" w:eastAsia="zh-CN"/>
        </w:rPr>
        <w:t>世界之初，人族鬼族相争，人类生活在生机勃勃，环境优美，资源丰富的大陆，鬼族生存在处在大陆最北边一个狭窄、黑暗、深不见底且环境恶劣的名为鬼蜮的峡谷中。鬼族不满于世界的分配，想扩张领土，和人类争夺资源，人类不能在鬼蜮中生存，只能被不断地压缩生存空间，战火不断，哀号遍野。人类由于天生灵气清净，魔力不足，且修炼难度较大，第一次人鬼大战最终败于鬼族。之后，人类和鬼族签订了一份条约，人类世界的三分之一割让给鬼族。</w:t>
      </w:r>
    </w:p>
    <w:p>
      <w:pPr>
        <w:rPr>
          <w:rFonts w:hint="default"/>
          <w:lang w:val="en-US" w:eastAsia="zh-CN"/>
        </w:rPr>
      </w:pPr>
    </w:p>
    <w:p>
      <w:pPr>
        <w:rPr>
          <w:rFonts w:hint="eastAsia"/>
          <w:lang w:val="en-US" w:eastAsia="zh-CN"/>
        </w:rPr>
      </w:pPr>
      <w:r>
        <w:rPr>
          <w:rFonts w:hint="eastAsia"/>
          <w:lang w:val="en-US" w:eastAsia="zh-CN"/>
        </w:rPr>
        <w:t>故事之初，距第一次人鬼大战已经有三百余年，鬼族逐渐强大，人口也在增长，便有部分鬼族不满足于这仅仅的三分之一大陆，主张发动战争，这些人以鬼王的儿子鬼族太子红轻风为首，不断与边境上的人族起冲突。鬼王已有退位之心，大部分事均由太子做主。鬼王不喜战争，但她也明白如今鬼族领土不够，她的很多子民仍旧需要生活在不见天日的鬼蜮之中。对于是否向人族发起战争，鬼王仍处在犹豫之际。人族边境的人类苦于鬼族主战派的骚扰，生活极其艰难。人皇知道如果战争发起，人类依旧很难与鬼族一战，即使侥幸能打个来回，人类也要付出巨大的代价。于是人皇有意向鬼王求和，鬼王则要求人皇派出自己的家属亲自到鬼族王宫里见她商谈求和的事。</w:t>
      </w:r>
    </w:p>
    <w:p>
      <w:pPr>
        <w:rPr>
          <w:rFonts w:hint="default"/>
          <w:lang w:val="en-US" w:eastAsia="zh-CN"/>
        </w:rPr>
      </w:pPr>
      <w:r>
        <w:rPr>
          <w:rFonts w:hint="eastAsia"/>
          <w:lang w:val="en-US" w:eastAsia="zh-CN"/>
        </w:rPr>
        <w:t>鬼族王位更替史，第一次人鬼大战时，鬼王是当今鬼王的父亲。先王生性重情重义，不知她最信任的属下早已有争夺王位之心。鬼族由于王位之争经历了一次内乱，先王也被杀害，但最终由先王的小女儿争得皇位。</w:t>
      </w:r>
    </w:p>
    <w:p>
      <w:pPr>
        <w:rPr>
          <w:rFonts w:hint="eastAsia"/>
          <w:lang w:val="en-US" w:eastAsia="zh-CN"/>
        </w:rPr>
      </w:pPr>
    </w:p>
    <w:p>
      <w:pPr>
        <w:rPr>
          <w:rFonts w:hint="eastAsia"/>
          <w:lang w:val="en-US" w:eastAsia="zh-CN"/>
        </w:rPr>
      </w:pPr>
      <w:r>
        <w:rPr>
          <w:rFonts w:hint="eastAsia"/>
          <w:lang w:val="en-US" w:eastAsia="zh-CN"/>
        </w:rPr>
        <w:t>主要人物</w:t>
      </w:r>
    </w:p>
    <w:p>
      <w:pPr>
        <w:rPr>
          <w:rFonts w:hint="default"/>
          <w:lang w:val="en-US" w:eastAsia="zh-CN"/>
        </w:rPr>
      </w:pPr>
      <w:r>
        <w:rPr>
          <w:rFonts w:hint="eastAsia"/>
          <w:lang w:val="en-US" w:eastAsia="zh-CN"/>
        </w:rPr>
        <w:t>忘川，故事主角，一个既非鬼族，又非人类，天地间绝无仅有的异类，幼时被人皇捡到，收为徒弟。自称自由的化身，洒脱随性，放荡不羁。</w:t>
      </w:r>
    </w:p>
    <w:p>
      <w:pPr>
        <w:rPr>
          <w:rFonts w:hint="default"/>
          <w:lang w:val="en-US" w:eastAsia="zh-CN"/>
        </w:rPr>
      </w:pPr>
      <w:r>
        <w:rPr>
          <w:rFonts w:hint="eastAsia"/>
          <w:lang w:val="en-US" w:eastAsia="zh-CN"/>
        </w:rPr>
        <w:t>奈何，鬼王的儿子，父亲是鬼王第一个恋人，在王位之争的内乱中为了救先王而死亡，奈何也因为内乱而遗失，被边境一个人族的牧民收养。遗传了母亲极强的魔力，幼时生活艰难，性格冷淡，沉默寡言，却有一颗炽热的心。</w:t>
      </w:r>
    </w:p>
    <w:p>
      <w:pPr>
        <w:rPr>
          <w:rFonts w:hint="eastAsia"/>
          <w:lang w:val="en-US" w:eastAsia="zh-CN"/>
        </w:rPr>
      </w:pPr>
      <w:r>
        <w:rPr>
          <w:rFonts w:hint="eastAsia"/>
          <w:lang w:val="en-US" w:eastAsia="zh-CN"/>
        </w:rPr>
        <w:t>陈令歌，人皇，忘川的师父，后成为忘川的义父。人族忧国忧民的贤王，为人刚正不阿，期望天下太平，人鬼两族能和平相处。</w:t>
      </w:r>
    </w:p>
    <w:p>
      <w:pPr>
        <w:rPr>
          <w:rFonts w:hint="eastAsia"/>
          <w:lang w:val="en-US" w:eastAsia="zh-CN"/>
        </w:rPr>
      </w:pPr>
      <w:r>
        <w:rPr>
          <w:rFonts w:hint="eastAsia"/>
          <w:lang w:val="en-US" w:eastAsia="zh-CN"/>
        </w:rPr>
        <w:t>白皇后，人皇的妻子，膝下一儿一女。</w:t>
      </w:r>
    </w:p>
    <w:p>
      <w:pPr>
        <w:rPr>
          <w:rFonts w:hint="eastAsia"/>
          <w:lang w:val="en-US" w:eastAsia="zh-CN"/>
        </w:rPr>
      </w:pPr>
      <w:r>
        <w:rPr>
          <w:rFonts w:hint="eastAsia"/>
          <w:lang w:val="en-US" w:eastAsia="zh-CN"/>
        </w:rPr>
        <w:t>陈灵灵，人族的公主，温柔美丽，忘川最喜欢的姐姐。出场时怀有孩子。</w:t>
      </w:r>
    </w:p>
    <w:p>
      <w:pPr>
        <w:rPr>
          <w:rFonts w:hint="default"/>
          <w:lang w:val="en-US" w:eastAsia="zh-CN"/>
        </w:rPr>
      </w:pPr>
      <w:r>
        <w:rPr>
          <w:rFonts w:hint="eastAsia"/>
          <w:lang w:val="en-US" w:eastAsia="zh-CN"/>
        </w:rPr>
        <w:t>白</w:t>
      </w:r>
      <w:bookmarkStart w:id="0" w:name="_GoBack"/>
      <w:bookmarkEnd w:id="0"/>
      <w:r>
        <w:rPr>
          <w:rFonts w:hint="eastAsia"/>
          <w:lang w:val="en-US" w:eastAsia="zh-CN"/>
        </w:rPr>
        <w:t>鸣羽，人族有名的少年将军，人族驸马，陈灵灵的夫君，镇守边境的英雄。</w:t>
      </w:r>
    </w:p>
    <w:p>
      <w:pPr>
        <w:rPr>
          <w:rFonts w:hint="default"/>
          <w:lang w:val="en-US" w:eastAsia="zh-CN"/>
        </w:rPr>
      </w:pPr>
      <w:r>
        <w:rPr>
          <w:rFonts w:hint="eastAsia"/>
          <w:lang w:val="en-US" w:eastAsia="zh-CN"/>
        </w:rPr>
        <w:t>陈辞，人族太子，出场时只有八岁，喜欢和忘川哥哥玩，羡慕忘川的自由自在。</w:t>
      </w:r>
    </w:p>
    <w:p>
      <w:pPr>
        <w:rPr>
          <w:rFonts w:hint="default"/>
          <w:lang w:val="en-US" w:eastAsia="zh-CN"/>
        </w:rPr>
      </w:pPr>
      <w:r>
        <w:rPr>
          <w:rFonts w:hint="eastAsia"/>
          <w:lang w:val="en-US" w:eastAsia="zh-CN"/>
        </w:rPr>
        <w:t>红月离，当今鬼王，先王的女儿，美艳动人，天生魔力极强，鬼族最强大的鬼，性格要强，外冷内热，嘴硬心软，对于战争持犹豫态度。一直深爱奈何的父亲，对暮时态度冷淡，却待他们父子不薄。</w:t>
      </w:r>
    </w:p>
    <w:p>
      <w:pPr>
        <w:rPr>
          <w:rFonts w:hint="eastAsia"/>
          <w:lang w:val="en-US" w:eastAsia="zh-CN"/>
        </w:rPr>
      </w:pPr>
      <w:r>
        <w:rPr>
          <w:rFonts w:hint="eastAsia"/>
          <w:lang w:val="en-US" w:eastAsia="zh-CN"/>
        </w:rPr>
        <w:t>红烬，鬼族太子，红月离和鬼族卫国大将军的儿子。主战派之首，有极大的野心，希望在母亲面前证明自己。</w:t>
      </w:r>
    </w:p>
    <w:p>
      <w:pPr>
        <w:rPr>
          <w:rFonts w:hint="eastAsia"/>
          <w:lang w:val="en-US" w:eastAsia="zh-CN"/>
        </w:rPr>
      </w:pPr>
      <w:r>
        <w:rPr>
          <w:rFonts w:hint="eastAsia"/>
          <w:lang w:val="en-US" w:eastAsia="zh-CN"/>
        </w:rPr>
        <w:t>暮时，鬼族卫国大将军，曾经只是鬼王的禁卫军首领，与鬼王关系甚密，深爱鬼王，一次酒后，鬼王怀了他的孩子。第一任全世界最痴情的鬼，第二任是奈何。</w:t>
      </w:r>
    </w:p>
    <w:p>
      <w:pPr>
        <w:rPr>
          <w:rFonts w:hint="default"/>
          <w:lang w:val="en-US" w:eastAsia="zh-CN"/>
        </w:rPr>
      </w:pPr>
    </w:p>
    <w:p>
      <w:pPr>
        <w:rPr>
          <w:rFonts w:hint="eastAsia"/>
          <w:lang w:val="en-US" w:eastAsia="zh-CN"/>
        </w:rPr>
      </w:pPr>
      <w:r>
        <w:rPr>
          <w:rFonts w:hint="eastAsia"/>
          <w:lang w:val="en-US" w:eastAsia="zh-CN"/>
        </w:rPr>
        <w:t>主线</w:t>
      </w:r>
    </w:p>
    <w:p>
      <w:pPr>
        <w:rPr>
          <w:rFonts w:hint="eastAsia"/>
          <w:lang w:val="en-US" w:eastAsia="zh-CN"/>
        </w:rPr>
      </w:pPr>
      <w:r>
        <w:rPr>
          <w:rFonts w:hint="eastAsia"/>
          <w:lang w:val="en-US" w:eastAsia="zh-CN"/>
        </w:rPr>
        <w:t>鬼王给了人皇一次和谈的机会，但要求必须是一位鬼王的家眷去鬼城王宫亲自和谈。然人皇儿子尚且年幼，女儿已有身孕，驸马忙于镇守边疆，皇后更是疾病缠身，只能收忘川为义子，让他去鬼城和谈。</w:t>
      </w:r>
    </w:p>
    <w:p>
      <w:pPr>
        <w:rPr>
          <w:rFonts w:hint="eastAsia"/>
          <w:lang w:val="en-US" w:eastAsia="zh-CN"/>
        </w:rPr>
      </w:pPr>
      <w:r>
        <w:rPr>
          <w:rFonts w:hint="eastAsia"/>
          <w:lang w:val="en-US" w:eastAsia="zh-CN"/>
        </w:rPr>
        <w:t>奈何从小生长在人族边境的一个被称为刘瞎子的牧民家里。这位牧民的妻子卧病在床，还有一个女儿要抚养，却在捡到奈何后视若己出。奈何对牧民心存感激，身为鬼族的他魔力很强，虽被人类视为异类，被人类记恨，但依旧尽最大的努力保护村子里的人。鬼王不得已抛下他的时候，在他身上挂了一块火红的凤凰石雕刻的红家家徽，但边境的人包括奈何在内并不知道这个图案的意思。这块凤凰石被红烬的手下认出来了，红烬知道母亲一直挂念着他这个儿子，害怕奈何威胁到他的太子之位，便命人拐走了刘瞎子的女儿。红烬的手下把刘瞎子的女儿带到了人族地界北边的一个名为沙城的小城。奈何为了救刘秀秀，追到了沙城，见到了红烬，用凤凰石换回了刘秀秀，并遇到了北上途径沙城的忘川。</w:t>
      </w:r>
    </w:p>
    <w:p>
      <w:pPr>
        <w:rPr>
          <w:rFonts w:hint="eastAsia"/>
          <w:lang w:val="en-US" w:eastAsia="zh-CN"/>
        </w:rPr>
      </w:pPr>
      <w:r>
        <w:rPr>
          <w:rFonts w:hint="eastAsia"/>
          <w:lang w:val="en-US" w:eastAsia="zh-CN"/>
        </w:rPr>
        <w:t>奈何知道战争一旦爆发，最先成为炮灰的就是刘瞎子居住的村子。想要拯救边境的人，只有阻止战争，而阻止战争只能寄希望于忘川的和谈，于是他决定随忘川去鬼城。忘川喜欢奈何养的一只黑猫，奈何便提出条件，如果忘川带他去鬼城，就能带上黑猫一起走。忘川也早就忍受不了一路上的寂寞了，就同意了。</w:t>
      </w:r>
    </w:p>
    <w:p>
      <w:pPr>
        <w:rPr>
          <w:rFonts w:hint="eastAsia"/>
          <w:lang w:val="en-US" w:eastAsia="zh-CN"/>
        </w:rPr>
      </w:pPr>
      <w:r>
        <w:rPr>
          <w:rFonts w:hint="eastAsia"/>
          <w:lang w:val="en-US" w:eastAsia="zh-CN"/>
        </w:rPr>
        <w:t>两人一猫历经磨难，最终到达鬼城，两人路上感情逐渐升温。</w:t>
      </w:r>
    </w:p>
    <w:p>
      <w:pPr>
        <w:rPr>
          <w:rFonts w:hint="eastAsia"/>
          <w:lang w:val="en-US" w:eastAsia="zh-CN"/>
        </w:rPr>
      </w:pPr>
      <w:r>
        <w:rPr>
          <w:rFonts w:hint="eastAsia"/>
          <w:lang w:val="en-US" w:eastAsia="zh-CN"/>
        </w:rPr>
        <w:t>奈何到达鬼城后与鬼王相认，鬼王同意不再发起战争，但这一决定遭到鬼族势力庞大的主战派的不满，七日后，红烬率军包围了鬼族王宫，逼母亲退位。红月离顽强抗战，最终为了保护奈何选择自尽，红烬就位，因为母亲的死更加仇视奈何。暮时选择遵从红月离的遗愿，保护忘川奈何，成为了自己儿子的敌人，并在护送奈何忘川回人界的时候为奈何挡剑而死。</w:t>
      </w:r>
    </w:p>
    <w:p>
      <w:pPr>
        <w:rPr>
          <w:rFonts w:hint="eastAsia"/>
          <w:lang w:val="en-US" w:eastAsia="zh-CN"/>
        </w:rPr>
      </w:pPr>
      <w:r>
        <w:rPr>
          <w:rFonts w:hint="eastAsia"/>
          <w:lang w:val="en-US" w:eastAsia="zh-CN"/>
        </w:rPr>
        <w:t>第二次人鬼大战爆发，血染山河，生灵涂炭，奈何最终没有保住村子，全村无一生还。李鸣羽为保家卫国战死沙场，陈灵灵得知后自尽，只留下了不满一周岁的女儿。白皇后的病逝成为压死忘川的最后一根稻草，他发了疯，一人站在沙城，阻挡了红烬的千军万马，才让这座小城的人幸免于难。奈何被红烬关在鬼城的地牢里，他对这个哥哥抱有矛盾的情感，他把父亲母亲的死都归咎于奈何，但他明白父母都是为了保护奈何而死，如果杀了奈何，父母就白死了。此外，他也因为奈何曾经在不知道自己身份的时候救过他而对奈何产生了一丝兄弟之情。红烬从小缺乏亲情，哥哥对他的好让他产生了些许的依恋。</w:t>
      </w:r>
    </w:p>
    <w:p>
      <w:pPr>
        <w:rPr>
          <w:rFonts w:hint="default"/>
          <w:lang w:val="en-US" w:eastAsia="zh-CN"/>
        </w:rPr>
      </w:pPr>
      <w:r>
        <w:rPr>
          <w:rFonts w:hint="eastAsia"/>
          <w:lang w:val="en-US" w:eastAsia="zh-CN"/>
        </w:rPr>
        <w:t>人族鬼族的矛盾点：红烬并非渴望战争。红烬的理想是鬼族繁荣昌盛，但鬼族生于深渊，没有天地灵气的滋养，魂魄不全，缺了三魂，故生性暴戾，越是魔力弱的鬼越如此。所以鬼族百姓生活在自相残杀的水深火热之中。第一次人鬼大战之后，迁居到大陆上的鬼族逐渐生出三魂，在大陆上安居乐业。红烬发现了鬼族只要在大陆上生存，就会逐渐拥有完整的魂魄，于是他决定让整个鬼族迁居大陆，但大陆上还有人族，红烬想出的办法是灭掉人族。</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M0YjFhNzczYTZhNzQ3ODUzOTZjZjAwZGM3MTNkNGMifQ=="/>
  </w:docVars>
  <w:rsids>
    <w:rsidRoot w:val="00000000"/>
    <w:rsid w:val="064E6CB0"/>
    <w:rsid w:val="21454D84"/>
    <w:rsid w:val="223C091D"/>
    <w:rsid w:val="2F2A033C"/>
    <w:rsid w:val="3EA3364E"/>
    <w:rsid w:val="425914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jc w:val="both"/>
    </w:pPr>
    <w:rPr>
      <w:rFonts w:ascii="Times New Roman" w:hAnsi="Times New Roman" w:eastAsia="宋体" w:cs="宋体"/>
      <w:kern w:val="2"/>
      <w:sz w:val="24"/>
      <w:szCs w:val="18"/>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2022-06-13T02:09:00Z</dcterms:created>
  <dc:creator>11647</dc:creator>
  <cp:lastModifiedBy>11647</cp:lastModifiedBy>
  <dcterms:modified xsi:type="dcterms:W3CDTF">2024-01-10T16:19:48Z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57EC76B1D0B7441E9C3D12E560EC7ED5</vt:lpwstr>
  </property>
</Properties>
</file>