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28C3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921F2B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2B0247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C50E8B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B25FC16">
      <w:pPr>
        <w:jc w:val="center"/>
        <w:rPr>
          <w:rFonts w:hint="eastAsia" w:asciiTheme="minorEastAsia" w:hAnsiTheme="minorEastAsia" w:eastAsiaTheme="minorEastAsia" w:cstheme="minorEastAsia"/>
          <w:b/>
          <w:bCs/>
          <w:sz w:val="40"/>
          <w:szCs w:val="4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0"/>
          <w:szCs w:val="40"/>
        </w:rPr>
        <w:t>课后练习-第10 章 项目进度管理</w:t>
      </w:r>
    </w:p>
    <w:p w14:paraId="5D33B00F">
      <w:pPr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 w14:paraId="1779B85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D981E0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项目进度管理计划包含的内容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1336176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项目进度模型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准确度</w:t>
      </w:r>
    </w:p>
    <w:p w14:paraId="7B4B704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计量单位</w:t>
      </w:r>
    </w:p>
    <w:p w14:paraId="4275C55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控制临界值</w:t>
      </w:r>
    </w:p>
    <w:p w14:paraId="2AEAFF3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⑤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确认范围</w:t>
      </w:r>
    </w:p>
    <w:p w14:paraId="6ED3A95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A.②③④⑤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B.①③④⑤。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C.①②④⑤。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D.①②③④。</w:t>
      </w:r>
    </w:p>
    <w:p w14:paraId="54AD323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544EB9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708F3F5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《信息系统项目管理师教程（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版）》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P300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358CF1C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可以用排除法，排除创建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WBS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，因为创建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WBS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是范围管理的内容，排除⑤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4D98731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项目进度模型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包含</w:t>
      </w:r>
    </w:p>
    <w:p w14:paraId="5A368FE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准确度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包含</w:t>
      </w:r>
    </w:p>
    <w:p w14:paraId="77F78EE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计量单位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包含</w:t>
      </w:r>
    </w:p>
    <w:p w14:paraId="4A4CC08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控制临界值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包含</w:t>
      </w:r>
    </w:p>
    <w:p w14:paraId="3A4C48B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⑤确认范围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不包含，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确认范围是范围管理的内容</w:t>
      </w:r>
    </w:p>
    <w:p w14:paraId="3D8E9CE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2E1697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2】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说法正确的是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36AE2F36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活动清单是一份包含项目所需的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部分活动的综合清单。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59F2612E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里程碑的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持续时间为零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里程碑消耗资源，花费成本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248239AE"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C.滚动式规划是一种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一次性规划完成的规划方式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5DCA1B7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WBS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每个工作包都需分解成活动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6F6EA19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178F2E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3CA027C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《信息系统项目管理师教程（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版）》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P300-P304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2689BFA6"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工具和技术        </w:t>
      </w:r>
    </w:p>
    <w:p w14:paraId="02F85CE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输出（结果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</w:p>
    <w:p w14:paraId="244E9D1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：掌握，选择案例都考）</w:t>
      </w:r>
    </w:p>
    <w:p w14:paraId="539172E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DCBD27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【问题3】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说法正确的是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16FB97E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结束的关系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(S-F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前序活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动结束后，后续活动才能开始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。例如，只有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比赛（紧前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活动）结束，颁奖典礼（紧后活动）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才能开始。</w:t>
      </w:r>
    </w:p>
    <w:p w14:paraId="1D9936C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FS-2 表示滞后量，完成完工清单后，推迟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天进行景观划分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4055CBC0"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</w:t>
      </w:r>
    </w:p>
    <w:p w14:paraId="6A6D5E9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2915285" cy="1244600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411" cy="12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EEA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强制性依赖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关系：强制性依赖关系是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法律或合同要求的或性质决定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09B70CF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D.下图双代号网络图画法是正确的。</w:t>
      </w:r>
    </w:p>
    <w:p w14:paraId="3C8D06B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2189480" cy="970280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9987" cy="9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8B7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2FC0A8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</w:p>
    <w:p w14:paraId="106F5DF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《信息系统项目管理师教程（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2023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版）》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304-P308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4909225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FC8729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4】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说法正确的是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21E51EF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帕金森定律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指出，人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们只有在最后一刻，即快到期限时才会全力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239A68D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B.增加资源数量，比如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两倍投入资源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但完成工作的时间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一定能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缩短一半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。。</w:t>
      </w:r>
    </w:p>
    <w:p w14:paraId="5F3D61F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收益递减规律：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增加一个用于确定单位产出所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需投入的因素（如资源）会最终达到一个临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界点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，在该点之后的产出或输出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会随着增加这个因素而递减</w:t>
      </w:r>
    </w:p>
    <w:p w14:paraId="0CBD06E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拖延症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指出，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只要还有时间，工作就会不断扩展，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直到用完所有的时间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71CA969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537D85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</w:p>
    <w:p w14:paraId="513BDA3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《信息系统项目管理师教程（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2023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版）》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310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29B527C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估算持续时间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时需要考虑的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其他因素</w:t>
      </w:r>
    </w:p>
    <w:p w14:paraId="3E18482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：掌握，选择，案例，论文都考）</w:t>
      </w:r>
    </w:p>
    <w:p w14:paraId="763D259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</w:p>
    <w:p w14:paraId="1FFF025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5】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说法正确的是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7D3117C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应急储备通常是预算的一部分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，用来应对那些会影响项目的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已知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未知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风险</w:t>
      </w:r>
    </w:p>
    <w:p w14:paraId="520B64D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下而上估算通常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成本较低、耗时较少，但准确性也较低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。。</w:t>
      </w:r>
    </w:p>
    <w:p w14:paraId="5B071DD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=(To+ 4T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+ Tp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/5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78C9D89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D.管理储备用来应对会影响项目的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未知一未知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风险，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储备包括在基准中。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31A7E73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2E21BC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</w:p>
    <w:p w14:paraId="611E2A2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《信息系统项目管理师教程（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2023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版）》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310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499C0C9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估算持续时间的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工具和技术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专类参三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自数决会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</w:p>
    <w:p w14:paraId="72AFF44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93D73A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【问题6】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案例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画图题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请填写问号处，正确的数字。</w:t>
      </w:r>
    </w:p>
    <w:p w14:paraId="03B2E6E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25CB46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5670550" cy="2968625"/>
            <wp:effectExtent l="0" t="0" r="0" b="0"/>
            <wp:docPr id="96" name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803" cy="296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AB9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</w:p>
    <w:p w14:paraId="2933EFF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5411470" cy="2325370"/>
            <wp:effectExtent l="0" t="0" r="0" b="0"/>
            <wp:docPr id="98" name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723" cy="23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851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FCD498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【问题7】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案例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画图题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请填写问号处，正确的数字。</w:t>
      </w:r>
    </w:p>
    <w:p w14:paraId="4D7DFDF1"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</w:t>
      </w:r>
    </w:p>
    <w:p w14:paraId="5246013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5248275" cy="2573655"/>
            <wp:effectExtent l="0" t="0" r="0" b="0"/>
            <wp:docPr id="102" name="IM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 10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655" cy="25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8DC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</w:p>
    <w:p w14:paraId="74DD3A2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4411345" cy="2043430"/>
            <wp:effectExtent l="0" t="0" r="0" b="0"/>
            <wp:docPr id="104" name="IM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 10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1979" cy="20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F8A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073DCE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8】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说法正确的是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518FEF1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资源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平衡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不改变工期，但资源不一定最优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18C3F66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B.快速跟进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造成返工和风险增加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。而赶工是万能的，没有风险的。</w:t>
      </w:r>
    </w:p>
    <w:p w14:paraId="621BF57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资源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平滑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资源最优，可能延长工期，改变路径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7DA811C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进度压缩技术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是指在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不缩减项目范围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的前提下，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缩短进度工期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6CFCC7A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DBB56E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65643B4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《信息系统项目管理师教程（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版）》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P326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1C727CA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5849BC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资源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平衡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资源最优，可能延长工期，改变路径。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错</w:t>
      </w:r>
    </w:p>
    <w:p w14:paraId="6A5F1BB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赶工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并非总是切实可行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的，因它可能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导致风险和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或成本的增加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--B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资源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平滑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不改变工期，但资源不一定最优。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---C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错</w:t>
      </w:r>
    </w:p>
    <w:p w14:paraId="00ADDF7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进度压缩技术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是指在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不缩减项目范围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的前提下，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缩短进度工期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---D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正确</w:t>
      </w:r>
    </w:p>
    <w:p w14:paraId="341C69B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8726D0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【问题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项目进度管理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78744FE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项目进度管理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是为了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保证项目按时完成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，对项目所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需的各个过程进行管理。</w:t>
      </w:r>
    </w:p>
    <w:p w14:paraId="5A64587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型项目中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义活动、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列活动顺序、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算活动持续时间及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定进度模型形成进度计划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等过程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的联系非常密切，可以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视为一个过程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，可以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一个人在较短时间内完成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5D72F7C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项目进度计划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提供了项目的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粗略计划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65B72FE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.有关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项目进度计划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方法的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新趋势和新兴实践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主要包括具有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未完成项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迭代型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进度计划和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按需进行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的进度计划。</w:t>
      </w:r>
    </w:p>
    <w:p w14:paraId="65E712D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E38ECD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</w:p>
    <w:p w14:paraId="3A747D4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297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1EB8BDC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项目进度计划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提供了项目的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详尽计划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----C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详尽的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02ED4AE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6AEFDB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【问题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项目进度管理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487BF1B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义活动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识别和记录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为完成项目可交付成果而需采取的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具体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4D2FDD6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列活动顺序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识别和记录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项目活动之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间的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47B1766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算活动持续时间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根据资源估算的结果，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估算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完成单项活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动所需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工作时段数</w:t>
      </w:r>
    </w:p>
    <w:p w14:paraId="51B49E9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订进度计划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为了规划、编制、管理、执行和控制项目进度，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定政策、程序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和文档</w:t>
      </w:r>
    </w:p>
    <w:p w14:paraId="6B8F4F4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F46A37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5C0015A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298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273CD4A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订进度计划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分析活动顺序、持续时间、资源需求和进度制约因素，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创建项目进度模型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落实项目执行和监控情况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----D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制订进度计划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创建进度模型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46F201D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C61E46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【问题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项目进度管理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7D02C1B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项目管理计划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可以作为进度管理所有过程的输入。</w:t>
      </w:r>
    </w:p>
    <w:p w14:paraId="51C4A8A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议是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规划进度管理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的输入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49A3411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作绩效数据是控制进度的输入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3B07BDF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织过程资产可以作为进度管理所有过程的输入。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140FD7E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E27E34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</w:p>
    <w:p w14:paraId="441F2B1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298-P299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3A26B5A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议是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制订进度计划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输入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----B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，是制定进度计划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。 </w:t>
      </w:r>
    </w:p>
    <w:p w14:paraId="3696981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AE534D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项目进度管理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56E262C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滚动式规划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的工具和技术。</w:t>
      </w:r>
    </w:p>
    <w:p w14:paraId="06BEF1C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提前量和滞后量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排列活动顺序，制订进度计划和控制进度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的工具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和技术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09EC721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进度压缩，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资源优化，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和关键路径法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制订进度计划和控制进度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的工具和技术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391DC01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解是排列活动顺序的工具和技术。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451D232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69602F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07E5849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298-P299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1EFFEED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的工具和技术。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----D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不正确，是制定进度计划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761932D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9CFEC4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【问题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13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项目进度管理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 w14:paraId="1D017AB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进度管理计划是规划进度管理的输出。</w:t>
      </w:r>
    </w:p>
    <w:p w14:paraId="1F2BEC7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活动清单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项目进度网络图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是定义活动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的输出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163BE20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续时间估算是估算活动持续时间的输出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1EA0457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进度基准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项目日历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是制订进度计划的输出。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200EB65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02F08F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</w:p>
    <w:p w14:paraId="6D2B09B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298-P299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2068AA5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项目进度网络图是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排列活动顺序的输出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----B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1337FC6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9364A9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【问题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14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规划进度管理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30E7B78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规划进度管理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是为规划、编制、管理、执行和控制项目进度而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制定政策、程序和文档的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6FEB77C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项目章程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中规定的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总体里程碑进度计划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会影响项目的进度管理。</w:t>
      </w:r>
    </w:p>
    <w:p w14:paraId="1C90C24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发方法是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规划进度管理的输出。</w:t>
      </w:r>
    </w:p>
    <w:p w14:paraId="67DBB1F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规划进度管理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仅开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展一次或仅在项目的预定义点开展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3E73662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</w:p>
    <w:p w14:paraId="05603CB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300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20A6724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2A21352"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【问题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15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关于规划进度管理，说法或者做法不正确的是（      ）。</w:t>
      </w:r>
    </w:p>
    <w:p w14:paraId="324C20E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适用于规划进度管理过程的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数据分析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术是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备选方案分析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2B6220C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 进度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必须是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非常详细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的。</w:t>
      </w:r>
    </w:p>
    <w:p w14:paraId="0695F24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进度管理计划包含控制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界值，计量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位 和绩效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量规则等内容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65486EC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.进度管理计划是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项目管理计划的组成部分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，为编制、监督和控制项目进度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建立准则和明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确活动要求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0E3A295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14C92B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</w:p>
    <w:p w14:paraId="64AC966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300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-P301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62AD16C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正式或非正式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非常详细或高度概括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----B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02FD0C1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099434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6】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4024C0F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识别和记录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为完成项目可交付成果而须采取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具体行动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的过程。</w:t>
      </w:r>
    </w:p>
    <w:p w14:paraId="1C21A74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的主要作用是，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将工作包分解为进度活动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37E601C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定义活动只需要开展一次。</w:t>
      </w:r>
    </w:p>
    <w:p w14:paraId="6B4039F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围基准是定义活动的输入。</w:t>
      </w:r>
    </w:p>
    <w:p w14:paraId="1468837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FC9A7D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</w:p>
    <w:p w14:paraId="518A05B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300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-P301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3A89A37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需要在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整个项目期间开展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----C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4D5071B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81E186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17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排列活动顺序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 w14:paraId="738C6BE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排列活动顺序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识别和记录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项目活动之间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的过程。</w:t>
      </w:r>
    </w:p>
    <w:p w14:paraId="20ABE2A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排列活动顺序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的主要作用是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定义工作之间的逻辑顺序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便在既定的所有项目制约因素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获得最高的效率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62FEA1D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排列活动顺序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需要在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整个项目期间开展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6146804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排列活动顺序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过程旨在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将项目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图表转化为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活动列表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，作为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发布进度基准的第一步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65CC61C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733439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769FD9D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304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76F472C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排列活动顺序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过程旨在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将项目活动列表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转化为图表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，作为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发布进度基准的第一步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----D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。不是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图表转化为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活动列表，说反了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10E7081C"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</w:t>
      </w:r>
    </w:p>
    <w:p w14:paraId="21EE27C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【问题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18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排列活动顺序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7BFC9D7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动属性和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动清单是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排列活动顺序的输入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5396355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前关系绘图法和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线图法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排列活动顺序的工具与技术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3CAAD4A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前量和滞后量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排列活动顺序的工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具与技术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4E0AA10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目管理信息系统不属于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排列活动顺序的工具与技术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2D27E5F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353F6D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458AA58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304-309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1FE3653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排列活动顺序的的工具与技术（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口诀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紧箭确提项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----D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7D4717E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前关系绘图法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线图法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定和整合依赖关系 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前量和滞后量 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目管理信息系统</w:t>
      </w:r>
    </w:p>
    <w:p w14:paraId="3B006BA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06C877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排列活动顺序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662EF92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紧前关系绘图法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(Precedence Diagramming Method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PDM)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，又称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前导图法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创建进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度模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的一种技术。</w:t>
      </w:r>
    </w:p>
    <w:p w14:paraId="33F33A4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单代号网络图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只有节点需要编号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方框或者长方形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（被称作节点）代表活动，节点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之间用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箭头连接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416EC32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完成到开始（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只有紧前活动完成，紧后活动才能开始的逻辑关系。</w:t>
      </w:r>
    </w:p>
    <w:p w14:paraId="47019E6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只有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启动新应付账款系统（紧前活动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能关闭旧的应付账款系统（紧后活动）是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到开始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(SS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）。</w:t>
      </w:r>
    </w:p>
    <w:p w14:paraId="29E0740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9B5629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6F99FC6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306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5A60356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开始到完成（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SF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只有紧前活动开始，紧后活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动才能完成的逻辑关系。例如只有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启动新应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付账款系统（紧前活动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才能关闭旧的应付账款系统（紧后活动）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----D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1CA31E1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E087C8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【问题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PDM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图（单带号网络图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414C974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PDM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图中，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FS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是最常用的逻辑关系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2530F4F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 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左到右正推法，选大，做加法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EF =ES+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EF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表示最早完成时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间。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右到左，倒推法，选小，做减法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LS=LF-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工期。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LS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表示最晚开始时间。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 EF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是最早结束，LF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是最晚结束时间。他们的差是自由时差=LF-EF。</w:t>
      </w:r>
    </w:p>
    <w:p w14:paraId="3AD3B62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114264D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307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76A2150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总浮动时间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LF-EF。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----D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2CDB05F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E08CEF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【问题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21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案例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默写题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请说出，单代号网络图和双代号网络图的区别？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412C7CE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</w:p>
    <w:p w14:paraId="2364659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单代号网络图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只有活动（节点）需要编号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。②使用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方框或者长方形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（被称作节点）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代表活动，节点之间用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箭头连接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，以显示节点之间的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逻辑关系</w:t>
      </w:r>
    </w:p>
    <w:p w14:paraId="0F90EF7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双代号网络图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节点和箭线都要编号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。②用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箭线表示活动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节点表示事件</w:t>
      </w:r>
    </w:p>
    <w:p w14:paraId="521AD52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13572E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【问题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22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箭线图法（双带号网络图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5818477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箭线图法（双带号网络图）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中每一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和每一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事件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都必须有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唯一的一个代号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6D538F6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箭线图法（双带号网络图）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任两项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活动的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紧前事件和紧后事件代号至少有一个不相同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节点代号沿箭线方向越来越大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1D877F5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虚活动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不消耗时间，但是消耗资源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0B05EE4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流入（流出）同一节点的活动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均有共同的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紧后活动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或紧前活动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35DB2FC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</w:p>
    <w:p w14:paraId="034301D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308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5B32818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虚活动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不消耗时间，也不消耗资源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，只是为了弥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补箭线图在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表达活动依赖关系方面的不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----C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0396C3E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A0A1DA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【问题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23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依赖关系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6ECE10A0"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强制性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依赖关系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强制性依赖关系是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法律或合同要求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工作内在性质决定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的依赖关系。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6FD66993"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外部依赖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外部依赖关系是项目活动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与非项目活动之间的依赖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。往往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不在项目团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队的控制范围内。</w:t>
      </w:r>
    </w:p>
    <w:p w14:paraId="34E54B3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内部依赖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内部依赖关系是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项目活动之间的紧前关系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，通常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在项目团队的控制之中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4C5DCFD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如果打算进行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快速跟进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，则应当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审查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相应的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强制性依赖关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，并考虑是否需要调整或去除。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7B283EA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44F3DB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1BC1D45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308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2D3E1DA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如果打算进行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快速跟进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，则应当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审查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相应的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选择性依赖关系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，是选择性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6C00141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9759FE8"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【问题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24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】</w:t>
      </w:r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项目进度管理</w:t>
      </w:r>
    </w:p>
    <w:p w14:paraId="09BAAC5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提前量和滞后量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5CA493C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4477385" cy="1605915"/>
            <wp:effectExtent l="0" t="0" r="0" b="0"/>
            <wp:docPr id="152" name="IM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 15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511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3E4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FS-2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提前量，完成完工清单后，提前两天进行景观划分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395647F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SS+15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表示滞后量，开始撰写草案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15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天开始编辑草案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259864E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提前量是相对于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紧前活动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，紧后活动可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提前的时间量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，提前量一般用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负值表示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5EB907C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滞后量是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相对于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紧前活动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，紧后活动需要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推迟的时间量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，滞后量一般用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正值表示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44B4451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564A79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</w:p>
    <w:p w14:paraId="2CF7383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308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1A38E2EF"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SS+15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表示滞后量，开始撰写草案后，推迟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15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天开始编辑草案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---B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不正确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+15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表示滞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后量，推迟，不是提前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。    </w:t>
      </w:r>
    </w:p>
    <w:sectPr>
      <w:headerReference r:id="rId5" w:type="default"/>
      <w:footerReference r:id="rId6" w:type="default"/>
      <w:pgSz w:w="11900" w:h="16820"/>
      <w:pgMar w:top="400" w:right="1587" w:bottom="879" w:left="1144" w:header="0" w:footer="71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F0686B">
    <w:pPr>
      <w:spacing w:line="176" w:lineRule="auto"/>
      <w:rPr>
        <w:rFonts w:ascii="Times New Roman" w:hAnsi="Times New Roman" w:eastAsia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DC5004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E0048"/>
    <w:multiLevelType w:val="singleLevel"/>
    <w:tmpl w:val="B4EE004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49182FC2"/>
    <w:multiLevelType w:val="singleLevel"/>
    <w:tmpl w:val="49182FC2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GY3NGI4ZmJhZjdkYmYxY2ZjYTk4MmY0NGJlMGYyOTgifQ=="/>
  </w:docVars>
  <w:rsids>
    <w:rsidRoot w:val="00000000"/>
    <w:rsid w:val="07027CB2"/>
    <w:rsid w:val="1D4514CC"/>
    <w:rsid w:val="1FCF44DB"/>
    <w:rsid w:val="2F7E6762"/>
    <w:rsid w:val="44D711B4"/>
    <w:rsid w:val="51966065"/>
    <w:rsid w:val="57794F3B"/>
    <w:rsid w:val="5E9545A3"/>
    <w:rsid w:val="628B72A3"/>
    <w:rsid w:val="7BF505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9481</Words>
  <Characters>10430</Characters>
  <TotalTime>22</TotalTime>
  <ScaleCrop>false</ScaleCrop>
  <LinksUpToDate>false</LinksUpToDate>
  <CharactersWithSpaces>11336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2024-03-09T11:51:00Z</dcterms:created>
  <dc:creator>admin</dc:creator>
  <cp:lastModifiedBy>8237476547</cp:lastModifiedBy>
  <dcterms:modified xsi:type="dcterms:W3CDTF">2024-11-02T06:39:11Z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2024-11-02T14:13:11Z</vt:filetime>
  </property>
  <property fmtid="{D5CDD505-2E9C-101B-9397-08002B2CF9AE}" pid="4" name="KSOProductBuildVer">
    <vt:lpwstr>2052-12.1.0.18608</vt:lpwstr>
  </property>
  <property fmtid="{D5CDD505-2E9C-101B-9397-08002B2CF9AE}" pid="5" name="ICV">
    <vt:lpwstr>4613EBD67C6D4EA4BB35FA101FF8E4C4_12</vt:lpwstr>
  </property>
</Properties>
</file>