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章(HA 叢集)整章腳本 0 失敗、手冊自檢 7 步 0 不符合;第 22 章(平台監控與告警:telemetry 與 JMX exporter 兩條收集路徑)整章腳本 0 失敗、手冊自檢 9 步 0 不符合;HA 環境用靜態 quorum 簡化(動態 quorum 未實測)。上一輪(2026-10-09)已驗證:第 18 章整章腳本 0 失敗(兩台 broker 共用同一把主金鑰與同一份檔;主金鑰與資料金鑰輪替都實跑;滾動重啟期間 producer 送出 1200 筆 = topic 1200 筆);第 9、18、19、20 章共 49 步的手動指令實跑並判定 0 不符合;第 6 章與其餘章節的手動指令為更早一輪實跑 0 不符合的結果,本次未逐步重跑。第 20 章的欄位級加密(CSFLE)需要企業版加購授權,加密與解密在這個環境未驗證。停用 SCRAM 帳號一律覆寫成隨機密碼、不刪除;刪除會讓之後重啟 broker 失敗或讓 SCRAM 登入全壞(KAFKA-20774,全新叢集可重現,跑過很多章節的環境不一定重現,見 Lab 19.9 與 RUNBOOK)。confluent secret 的 --passphrase 不會讀檔(@檔案 被當成字面值),輪替要在受控的管理主機上做。有介面操作的步驟以等效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"fGzlnjzCLGY5QfeEfWuLzA"}, {"id": 12, "directoryId": "uccef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biECOkefTCK07b5qQ"}, {"id": 13, "directoryId": "XmT1wpY6PVCkkAhUTnBGag"}]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13306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13306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URP(副本不足的分區)數:146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100 秒後 KafkaUnderReplicatedPartitions 觸發(目前 firing:KafkaBrokerFenced,KafkaJmxUnderReplicatedPartitions,Kafk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103 秒後 KafkaOfflinePartitions 觸發(目前 firing:KafkaBrokerFenced,KafkaJmxOfflinePartitions,KafkaJmxScrapeDown,K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93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241 秒後 KafkaControllerMissing 觸發(目前 firing:KafkaControllerMissing,KafkaJmxControllerMissing)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114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57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-javaagent:…=7778:kafka.yml,每個 broker 與 controller 就在 7778 埠提供 /metrics。agent 從 Maven Central 下載並校驗 SHA-1(腳本 scripts/jmx-setup.sh)。config/jmx/kafka.yml 只匯出告警需要的 MBean(ReplicaManager、KafkaController、ControllerStats、raft、socket-server),不匯出全部。**路徑怎麼選(實測比較):**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broker1:7778/metrics → 88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broker2:7778/metrics → 88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broker3:7778/metrics → 88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controller1:7778/metrics → 81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controller2:7778/metrics → 81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controller3:7778/metrics → 81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埠各有 81 到 88 個 kafka_ 指標;URP、underminisr、active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的 /metrics 沒有認證:正式環境要用防火牆限制只有 Prometheus 能連 7778,或在 exporter 啟用 TLS 與帳密(JMX exporter 1.x 支援,本 Lab 沒有實測)。agent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KafkaJmxOfflinePartitions 觸發(目前 firing:KafkaBrokerFenced,KafkaJmxOfflinePartitions,KafkaJmxUnderRepli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KafkaJmxControllerMissing 觸發(目前 firing:KafkaJmxControllerMissing,KafkaUnderReplicatedPartitions)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e,KafkaJmxControllerMissing,KafkaOfflinePartitions)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2026-10-10T02:14:55.020Z</dcterms:created>
  <dcterms:modified xsi:type="dcterms:W3CDTF">2026-10-10T02:14:55.021Z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