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1887" w14:textId="5B2BBBC6" w:rsidR="006435EC" w:rsidRDefault="00EF585A" w:rsidP="00EF585A">
      <w:pPr>
        <w:jc w:val="center"/>
        <w:rPr>
          <w:sz w:val="36"/>
          <w:szCs w:val="36"/>
        </w:rPr>
      </w:pPr>
      <w:r w:rsidRPr="00EF585A">
        <w:rPr>
          <w:rFonts w:hint="eastAsia"/>
          <w:sz w:val="36"/>
          <w:szCs w:val="36"/>
        </w:rPr>
        <w:t>Re</w:t>
      </w:r>
      <w:r w:rsidRPr="00EF585A">
        <w:rPr>
          <w:sz w:val="36"/>
          <w:szCs w:val="36"/>
        </w:rPr>
        <w:t>port</w:t>
      </w:r>
    </w:p>
    <w:p w14:paraId="37CF8CE5" w14:textId="4CD75524" w:rsidR="00EF585A" w:rsidRPr="00EF585A" w:rsidRDefault="00EF585A" w:rsidP="00EF585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585A">
        <w:rPr>
          <w:rFonts w:ascii="Segoe UI" w:hAnsi="Segoe UI" w:cs="Segoe UI"/>
          <w:color w:val="333333"/>
          <w:spacing w:val="5"/>
          <w:shd w:val="clear" w:color="auto" w:fill="FFFFFF"/>
        </w:rPr>
        <w:t>The way to improve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:</w:t>
      </w:r>
    </w:p>
    <w:p w14:paraId="7BEA3245" w14:textId="05C7F00F" w:rsidR="00EF585A" w:rsidRDefault="00EF585A" w:rsidP="00EF585A">
      <w:pPr>
        <w:pStyle w:val="a3"/>
        <w:numPr>
          <w:ilvl w:val="0"/>
          <w:numId w:val="2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增加輸入特徵</w:t>
      </w:r>
    </w:p>
    <w:p w14:paraId="53D3F76D" w14:textId="03B5E7BB" w:rsidR="00EF585A" w:rsidRDefault="00EF585A" w:rsidP="00EF585A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原本</w:t>
      </w:r>
      <w:r>
        <w:rPr>
          <w:rFonts w:hint="eastAsia"/>
          <w:szCs w:val="24"/>
        </w:rPr>
        <w:t>:</w:t>
      </w:r>
    </w:p>
    <w:p w14:paraId="7487B291" w14:textId="685F0382" w:rsidR="00EF585A" w:rsidRDefault="00EF585A" w:rsidP="00EF585A">
      <w:pPr>
        <w:pStyle w:val="a3"/>
        <w:ind w:leftChars="0" w:left="840"/>
        <w:rPr>
          <w:szCs w:val="24"/>
        </w:rPr>
      </w:pPr>
      <w:r w:rsidRPr="00EF585A">
        <w:rPr>
          <w:szCs w:val="24"/>
        </w:rPr>
        <w:drawing>
          <wp:inline distT="0" distB="0" distL="0" distR="0" wp14:anchorId="04897A9C" wp14:editId="29316E3E">
            <wp:extent cx="4363059" cy="12384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7AE7" w14:textId="6CAC7634" w:rsidR="00EF585A" w:rsidRDefault="00EF585A" w:rsidP="00EF585A">
      <w:pPr>
        <w:pStyle w:val="a3"/>
        <w:ind w:leftChars="0" w:left="840"/>
        <w:rPr>
          <w:szCs w:val="24"/>
        </w:rPr>
      </w:pPr>
      <w:r w:rsidRPr="00EF585A">
        <w:rPr>
          <w:szCs w:val="24"/>
        </w:rPr>
        <w:drawing>
          <wp:inline distT="0" distB="0" distL="0" distR="0" wp14:anchorId="232D1744" wp14:editId="13E25390">
            <wp:extent cx="4467849" cy="5715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DFEE" w14:textId="5548A314" w:rsidR="00EE6220" w:rsidRPr="00EE6220" w:rsidRDefault="00EF585A" w:rsidP="00EE6220">
      <w:pPr>
        <w:pStyle w:val="a3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增加</w:t>
      </w:r>
      <w:proofErr w:type="spellStart"/>
      <w:r>
        <w:rPr>
          <w:rFonts w:hint="eastAsia"/>
          <w:szCs w:val="24"/>
        </w:rPr>
        <w:t>Pc</w:t>
      </w:r>
      <w:r>
        <w:rPr>
          <w:szCs w:val="24"/>
        </w:rPr>
        <w:t>lass</w:t>
      </w:r>
      <w:proofErr w:type="spellEnd"/>
      <w:r w:rsidR="00EE6220">
        <w:rPr>
          <w:rFonts w:hint="eastAsia"/>
          <w:szCs w:val="24"/>
        </w:rPr>
        <w:t>與</w:t>
      </w:r>
      <w:r w:rsidR="00EE6220">
        <w:rPr>
          <w:rFonts w:hint="eastAsia"/>
          <w:szCs w:val="24"/>
        </w:rPr>
        <w:t>Em</w:t>
      </w:r>
      <w:r w:rsidR="00EE6220">
        <w:rPr>
          <w:szCs w:val="24"/>
        </w:rPr>
        <w:t>barked(</w:t>
      </w:r>
      <w:r w:rsidR="00EE6220">
        <w:rPr>
          <w:rFonts w:hint="eastAsia"/>
          <w:szCs w:val="24"/>
        </w:rPr>
        <w:t>但</w:t>
      </w:r>
      <w:r w:rsidR="00EE6220">
        <w:rPr>
          <w:rFonts w:hint="eastAsia"/>
          <w:szCs w:val="24"/>
        </w:rPr>
        <w:t>E</w:t>
      </w:r>
      <w:r w:rsidR="00EE6220">
        <w:rPr>
          <w:szCs w:val="24"/>
        </w:rPr>
        <w:t>mbarked</w:t>
      </w:r>
      <w:proofErr w:type="gramStart"/>
      <w:r w:rsidR="00EE6220">
        <w:rPr>
          <w:rFonts w:hint="eastAsia"/>
          <w:szCs w:val="24"/>
        </w:rPr>
        <w:t>需跟</w:t>
      </w:r>
      <w:proofErr w:type="gramEnd"/>
      <w:r w:rsidR="00EE6220">
        <w:rPr>
          <w:rFonts w:hint="eastAsia"/>
          <w:szCs w:val="24"/>
        </w:rPr>
        <w:t>S</w:t>
      </w:r>
      <w:r w:rsidR="00EE6220">
        <w:rPr>
          <w:szCs w:val="24"/>
        </w:rPr>
        <w:t>ex</w:t>
      </w:r>
      <w:r w:rsidR="00EE6220">
        <w:rPr>
          <w:rFonts w:hint="eastAsia"/>
          <w:szCs w:val="24"/>
        </w:rPr>
        <w:t>一樣先做</w:t>
      </w:r>
      <w:proofErr w:type="spellStart"/>
      <w:r w:rsidR="00EE6220">
        <w:rPr>
          <w:rFonts w:hint="eastAsia"/>
          <w:szCs w:val="24"/>
        </w:rPr>
        <w:t>L</w:t>
      </w:r>
      <w:r w:rsidR="00EE6220">
        <w:rPr>
          <w:szCs w:val="24"/>
        </w:rPr>
        <w:t>abelEncoder</w:t>
      </w:r>
      <w:proofErr w:type="spellEnd"/>
      <w:r w:rsidR="00EE6220">
        <w:rPr>
          <w:szCs w:val="24"/>
        </w:rPr>
        <w:t>)</w:t>
      </w:r>
    </w:p>
    <w:p w14:paraId="03855BB4" w14:textId="0AEA0314" w:rsidR="00EE6220" w:rsidRDefault="00EE6220" w:rsidP="00EF585A">
      <w:pPr>
        <w:pStyle w:val="a3"/>
        <w:ind w:leftChars="0" w:left="840"/>
        <w:rPr>
          <w:szCs w:val="24"/>
        </w:rPr>
      </w:pPr>
      <w:r w:rsidRPr="00EE6220">
        <w:rPr>
          <w:szCs w:val="24"/>
        </w:rPr>
        <w:drawing>
          <wp:inline distT="0" distB="0" distL="0" distR="0" wp14:anchorId="4E84C864" wp14:editId="17595053">
            <wp:extent cx="5274310" cy="9296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A8B8" w14:textId="6AC4F5A2" w:rsidR="00EF585A" w:rsidRPr="00EF585A" w:rsidRDefault="00EE6220" w:rsidP="00EF585A">
      <w:pPr>
        <w:pStyle w:val="a3"/>
        <w:ind w:leftChars="0" w:left="840"/>
        <w:rPr>
          <w:rFonts w:hint="eastAsia"/>
          <w:szCs w:val="24"/>
        </w:rPr>
      </w:pPr>
      <w:r w:rsidRPr="00EE6220">
        <w:rPr>
          <w:szCs w:val="24"/>
        </w:rPr>
        <w:drawing>
          <wp:inline distT="0" distB="0" distL="0" distR="0" wp14:anchorId="21103B78" wp14:editId="06C62890">
            <wp:extent cx="4391638" cy="5715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B8A" w14:textId="65D8EB99" w:rsidR="00EE6220" w:rsidRPr="00EE6220" w:rsidRDefault="00EE6220" w:rsidP="00EE62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EE62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使用不同的前處理方法</w:t>
      </w:r>
    </w:p>
    <w:p w14:paraId="2DD50760" w14:textId="76144D62" w:rsidR="00EE6220" w:rsidRDefault="00EE6220" w:rsidP="00EE6220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此處增加將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Em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barked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進行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LabelEncoder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，因為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E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mbarked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與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S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一樣是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s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tring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，而模型中是利用數學計算，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s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tring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餵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進去會爆掉，因此做與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S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一樣的動作，比較不一樣的是我新增兩個欄位，分別是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s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與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e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mbarked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，讓新增的欄位的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t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ype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不為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o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bject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，此做法是因為第二題會用到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XGB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l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assifier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X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GB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Cl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assifier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的訓練資料不可為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o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bject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，因此事先轉換，再將原本的那兩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個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欄位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刪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掉，且此作法不影響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D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ecisionTree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的表現</w:t>
      </w:r>
    </w:p>
    <w:p w14:paraId="595317C8" w14:textId="32C313DB" w:rsidR="00EE6220" w:rsidRDefault="00EE6220" w:rsidP="00EE6220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原本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:</w:t>
      </w:r>
    </w:p>
    <w:p w14:paraId="00DD8D16" w14:textId="4AF6164B" w:rsidR="00EE6220" w:rsidRDefault="00EE6220" w:rsidP="009959A5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EE62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drawing>
          <wp:inline distT="0" distB="0" distL="0" distR="0" wp14:anchorId="5DC2086C" wp14:editId="3B4A67BF">
            <wp:extent cx="5060054" cy="379900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767" cy="38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F206" w14:textId="50F7772F" w:rsidR="00EE6220" w:rsidRDefault="00EE6220" w:rsidP="00EE6220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EE62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drawing>
          <wp:inline distT="0" distB="0" distL="0" distR="0" wp14:anchorId="24559B6F" wp14:editId="0338BD4E">
            <wp:extent cx="4391638" cy="93358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1D4B" w14:textId="4DD32D04" w:rsidR="00EE6220" w:rsidRDefault="00EE6220" w:rsidP="00EE6220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更改後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:</w:t>
      </w:r>
    </w:p>
    <w:p w14:paraId="3972C387" w14:textId="0626A605" w:rsidR="00EE6220" w:rsidRPr="00EE6220" w:rsidRDefault="00EE6220" w:rsidP="00EE6220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 w:rsidRPr="00EE62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drawing>
          <wp:inline distT="0" distB="0" distL="0" distR="0" wp14:anchorId="2E90ED8E" wp14:editId="7DE00EF4">
            <wp:extent cx="5274310" cy="28524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2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drawing>
          <wp:inline distT="0" distB="0" distL="0" distR="0" wp14:anchorId="13BBC916" wp14:editId="261E1E78">
            <wp:extent cx="4363059" cy="91452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FA9" w14:textId="5408355C" w:rsidR="009959A5" w:rsidRPr="009959A5" w:rsidRDefault="00EE6220" w:rsidP="00EE62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EE62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調整超參數</w:t>
      </w:r>
    </w:p>
    <w:p w14:paraId="3E4AC5D1" w14:textId="0D779FD3" w:rsidR="00EF585A" w:rsidRDefault="009959A5" w:rsidP="009959A5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959A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drawing>
          <wp:inline distT="0" distB="0" distL="0" distR="0" wp14:anchorId="7E796420" wp14:editId="019A09D3">
            <wp:extent cx="5274310" cy="8058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DA6" w14:textId="11D4999B" w:rsidR="009959A5" w:rsidRDefault="009959A5" w:rsidP="009959A5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959A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drawing>
          <wp:inline distT="0" distB="0" distL="0" distR="0" wp14:anchorId="562D9E40" wp14:editId="2F1CD631">
            <wp:extent cx="4239217" cy="86689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8AF4" w14:textId="65468CDB" w:rsidR="009959A5" w:rsidRPr="00EE6220" w:rsidRDefault="009959A5" w:rsidP="009959A5">
      <w:pPr>
        <w:widowControl/>
        <w:shd w:val="clear" w:color="auto" w:fill="FFFFFF"/>
        <w:spacing w:before="100" w:beforeAutospacing="1" w:after="100" w:afterAutospacing="1"/>
        <w:ind w:left="840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更改的地方為設定樹深，避免他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o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verfitting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可從上面的看出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t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rain accuracy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從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0.98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掉到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0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.82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，但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t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est accuracy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卻從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0.76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升到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0.81)</w:t>
      </w:r>
    </w:p>
    <w:p w14:paraId="4E614D4B" w14:textId="26DABAD9" w:rsidR="00EF585A" w:rsidRPr="006C2CDF" w:rsidRDefault="00EF585A" w:rsidP="00EF585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Different model comparison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:</w:t>
      </w:r>
    </w:p>
    <w:p w14:paraId="303ECDE8" w14:textId="55AB042E" w:rsidR="006C2CDF" w:rsidRPr="00EF585A" w:rsidRDefault="00D1602C" w:rsidP="006C2CDF">
      <w:pPr>
        <w:pStyle w:val="a3"/>
        <w:ind w:leftChars="0"/>
        <w:rPr>
          <w:rFonts w:hint="eastAsia"/>
          <w:szCs w:val="24"/>
        </w:rPr>
      </w:pPr>
      <w:r w:rsidRPr="00D1602C">
        <w:rPr>
          <w:szCs w:val="24"/>
        </w:rPr>
        <w:lastRenderedPageBreak/>
        <w:drawing>
          <wp:inline distT="0" distB="0" distL="0" distR="0" wp14:anchorId="02857BEF" wp14:editId="55F01EFE">
            <wp:extent cx="4582164" cy="5830114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02C">
        <w:rPr>
          <w:szCs w:val="24"/>
        </w:rPr>
        <w:lastRenderedPageBreak/>
        <w:drawing>
          <wp:inline distT="0" distB="0" distL="0" distR="0" wp14:anchorId="10B27E15" wp14:editId="2A9B9C2F">
            <wp:extent cx="4486901" cy="5915851"/>
            <wp:effectExtent l="0" t="0" r="9525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02C">
        <w:rPr>
          <w:szCs w:val="24"/>
        </w:rPr>
        <w:lastRenderedPageBreak/>
        <w:drawing>
          <wp:inline distT="0" distB="0" distL="0" distR="0" wp14:anchorId="1CCC3686" wp14:editId="6154760A">
            <wp:extent cx="4486901" cy="6001588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CDF" w:rsidRPr="00EF5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3AA"/>
    <w:multiLevelType w:val="hybridMultilevel"/>
    <w:tmpl w:val="33EAF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940A6E"/>
    <w:multiLevelType w:val="multilevel"/>
    <w:tmpl w:val="C47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F542E"/>
    <w:multiLevelType w:val="multilevel"/>
    <w:tmpl w:val="49C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06010"/>
    <w:multiLevelType w:val="hybridMultilevel"/>
    <w:tmpl w:val="548CE574"/>
    <w:lvl w:ilvl="0" w:tplc="0B5E8C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A"/>
    <w:rsid w:val="006435EC"/>
    <w:rsid w:val="006C2CDF"/>
    <w:rsid w:val="009959A5"/>
    <w:rsid w:val="00D1602C"/>
    <w:rsid w:val="00EE6220"/>
    <w:rsid w:val="00E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5D2"/>
  <w15:chartTrackingRefBased/>
  <w15:docId w15:val="{45D0257F-B4C9-4798-995F-3A7A5708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8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2024-03-17T08:23:00Z</cp:lastPrinted>
  <dcterms:created xsi:type="dcterms:W3CDTF">2024-03-17T07:33:00Z</dcterms:created>
  <dcterms:modified xsi:type="dcterms:W3CDTF">2024-03-17T08:50:00Z</dcterms:modified>
</cp:coreProperties>
</file>